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D6D52" w14:textId="77777777" w:rsidR="002D773D" w:rsidRPr="004E43A3" w:rsidRDefault="002D773D">
      <w:pPr>
        <w:pStyle w:val="Textodecuerpo"/>
        <w:rPr>
          <w:rFonts w:ascii="Times New Roman" w:hAnsi="Times New Roman" w:cs="Times New Roman"/>
        </w:rPr>
      </w:pPr>
    </w:p>
    <w:p w14:paraId="6477D919" w14:textId="77777777" w:rsidR="00034002" w:rsidRPr="00DC01FA" w:rsidRDefault="00034002" w:rsidP="00034002">
      <w:pPr>
        <w:pStyle w:val="Normal1"/>
        <w:ind w:right="-520"/>
        <w:jc w:val="center"/>
        <w:rPr>
          <w:rFonts w:ascii="Times New Roman" w:eastAsia="Times New Roman" w:hAnsi="Times New Roman" w:cs="Times New Roman"/>
          <w:b/>
          <w:sz w:val="24"/>
          <w:szCs w:val="24"/>
        </w:rPr>
      </w:pPr>
      <w:r w:rsidRPr="00DC01FA">
        <w:rPr>
          <w:rFonts w:ascii="Times New Roman" w:eastAsia="Times New Roman" w:hAnsi="Times New Roman" w:cs="Times New Roman"/>
          <w:b/>
          <w:sz w:val="24"/>
          <w:szCs w:val="24"/>
        </w:rPr>
        <w:t>INFORME DE PONENCIA PARA SEGUNDO DEBATE</w:t>
      </w:r>
    </w:p>
    <w:p w14:paraId="64D08D04" w14:textId="77777777" w:rsidR="00034002" w:rsidRPr="00DC01FA" w:rsidRDefault="00034002" w:rsidP="00034002">
      <w:pPr>
        <w:pStyle w:val="Normal1"/>
        <w:ind w:right="-520"/>
        <w:jc w:val="both"/>
        <w:rPr>
          <w:rFonts w:ascii="Times New Roman" w:eastAsia="Times New Roman" w:hAnsi="Times New Roman" w:cs="Times New Roman"/>
          <w:sz w:val="24"/>
          <w:szCs w:val="24"/>
        </w:rPr>
      </w:pPr>
    </w:p>
    <w:p w14:paraId="7B838BF1" w14:textId="4FB19E7E" w:rsidR="00034002" w:rsidRPr="00DC01FA" w:rsidRDefault="00034002" w:rsidP="00034002">
      <w:pPr>
        <w:pStyle w:val="Normal1"/>
        <w:ind w:right="-520"/>
        <w:jc w:val="both"/>
        <w:rPr>
          <w:rFonts w:ascii="Times New Roman" w:eastAsia="Times New Roman" w:hAnsi="Times New Roman" w:cs="Times New Roman"/>
          <w:sz w:val="24"/>
          <w:szCs w:val="24"/>
        </w:rPr>
      </w:pPr>
    </w:p>
    <w:p w14:paraId="009C9A36" w14:textId="77777777" w:rsidR="00034002" w:rsidRPr="00DC01FA" w:rsidRDefault="00034002" w:rsidP="00034002">
      <w:pPr>
        <w:pStyle w:val="Normal1"/>
        <w:ind w:right="-52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Doctor</w:t>
      </w:r>
    </w:p>
    <w:p w14:paraId="12D4AE43" w14:textId="77777777" w:rsidR="00034002" w:rsidRPr="00DC01FA" w:rsidRDefault="00034002" w:rsidP="00034002">
      <w:pPr>
        <w:pStyle w:val="Normal1"/>
        <w:ind w:right="-520"/>
        <w:jc w:val="both"/>
        <w:rPr>
          <w:rFonts w:ascii="Times New Roman" w:eastAsia="Times New Roman" w:hAnsi="Times New Roman" w:cs="Times New Roman"/>
          <w:b/>
          <w:sz w:val="24"/>
          <w:szCs w:val="24"/>
        </w:rPr>
      </w:pPr>
      <w:r w:rsidRPr="00DC01FA">
        <w:rPr>
          <w:rFonts w:ascii="Times New Roman" w:eastAsia="Times New Roman" w:hAnsi="Times New Roman" w:cs="Times New Roman"/>
          <w:b/>
          <w:sz w:val="24"/>
          <w:szCs w:val="24"/>
        </w:rPr>
        <w:t>ALFREDO RAFAEL DELUQUE ZULETA</w:t>
      </w:r>
    </w:p>
    <w:p w14:paraId="042DED01" w14:textId="77777777" w:rsidR="00034002" w:rsidRPr="00DC01FA" w:rsidRDefault="00034002" w:rsidP="00034002">
      <w:pPr>
        <w:pStyle w:val="Normal1"/>
        <w:ind w:right="-52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Presidente Comisión Primera</w:t>
      </w:r>
    </w:p>
    <w:p w14:paraId="70E9E1DD" w14:textId="77777777" w:rsidR="00034002" w:rsidRPr="00DC01FA" w:rsidRDefault="00034002" w:rsidP="00034002">
      <w:pPr>
        <w:pStyle w:val="Normal1"/>
        <w:ind w:right="-52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Cámara de Representantes</w:t>
      </w:r>
    </w:p>
    <w:p w14:paraId="578AE112" w14:textId="77777777" w:rsidR="00034002" w:rsidRPr="00DC01FA" w:rsidRDefault="00034002" w:rsidP="00034002">
      <w:pPr>
        <w:pStyle w:val="Normal1"/>
        <w:ind w:right="-52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E.S.M.</w:t>
      </w:r>
    </w:p>
    <w:p w14:paraId="05E9427D" w14:textId="77777777" w:rsidR="00034002" w:rsidRPr="00DC01FA" w:rsidRDefault="00034002" w:rsidP="00034002">
      <w:pPr>
        <w:pStyle w:val="Normal1"/>
        <w:ind w:left="284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 </w:t>
      </w:r>
    </w:p>
    <w:p w14:paraId="60A86BCE" w14:textId="77777777" w:rsidR="00034002" w:rsidRPr="00DC01FA" w:rsidRDefault="00034002" w:rsidP="00034002">
      <w:pPr>
        <w:pStyle w:val="Normal1"/>
        <w:ind w:left="142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 </w:t>
      </w:r>
    </w:p>
    <w:p w14:paraId="383CB918" w14:textId="77777777" w:rsidR="00034002" w:rsidRPr="00DC01FA" w:rsidRDefault="00034002" w:rsidP="00034002">
      <w:pPr>
        <w:pStyle w:val="Normal1"/>
        <w:ind w:left="1420"/>
        <w:jc w:val="both"/>
        <w:rPr>
          <w:rFonts w:ascii="Times New Roman" w:eastAsia="Times New Roman" w:hAnsi="Times New Roman" w:cs="Times New Roman"/>
          <w:sz w:val="24"/>
          <w:szCs w:val="24"/>
        </w:rPr>
      </w:pPr>
      <w:r w:rsidRPr="00DC01FA">
        <w:rPr>
          <w:rFonts w:ascii="Times New Roman" w:eastAsia="Times New Roman" w:hAnsi="Times New Roman" w:cs="Times New Roman"/>
          <w:b/>
          <w:sz w:val="24"/>
          <w:szCs w:val="24"/>
        </w:rPr>
        <w:t>Referencia:</w:t>
      </w:r>
      <w:r w:rsidRPr="00DC01FA">
        <w:rPr>
          <w:rFonts w:ascii="Times New Roman" w:eastAsia="Times New Roman" w:hAnsi="Times New Roman" w:cs="Times New Roman"/>
          <w:sz w:val="24"/>
          <w:szCs w:val="24"/>
        </w:rPr>
        <w:t xml:space="preserve"> Informe de ponencia para Segundo Debate al </w:t>
      </w:r>
      <w:bookmarkStart w:id="0" w:name="_Hlk57840515"/>
      <w:r w:rsidRPr="00DC01FA">
        <w:rPr>
          <w:rFonts w:ascii="Times New Roman" w:eastAsia="Times New Roman" w:hAnsi="Times New Roman" w:cs="Times New Roman"/>
          <w:sz w:val="24"/>
          <w:szCs w:val="24"/>
        </w:rPr>
        <w:t>Proyecto de Ley Estatutaria No. 234 de 2020 Senado y No. 409 de 2020 Cámara “Por la cual se expide el Código Electoral Colombiano y se dictan otras disposiciones</w:t>
      </w:r>
      <w:bookmarkEnd w:id="0"/>
      <w:r w:rsidRPr="00DC01FA">
        <w:rPr>
          <w:rFonts w:ascii="Times New Roman" w:eastAsia="Times New Roman" w:hAnsi="Times New Roman" w:cs="Times New Roman"/>
          <w:sz w:val="24"/>
          <w:szCs w:val="24"/>
        </w:rPr>
        <w:t>”</w:t>
      </w:r>
    </w:p>
    <w:p w14:paraId="0C959FD8" w14:textId="77777777" w:rsidR="00034002" w:rsidRPr="00DC01FA" w:rsidRDefault="00034002" w:rsidP="00034002">
      <w:pPr>
        <w:pStyle w:val="Normal1"/>
        <w:ind w:left="142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 </w:t>
      </w:r>
    </w:p>
    <w:p w14:paraId="6321D7F1" w14:textId="77777777" w:rsidR="00034002" w:rsidRPr="00DC01FA" w:rsidRDefault="00034002" w:rsidP="00034002">
      <w:pPr>
        <w:pStyle w:val="Normal1"/>
        <w:ind w:left="142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 </w:t>
      </w:r>
    </w:p>
    <w:p w14:paraId="2466146A" w14:textId="77777777" w:rsidR="00034002" w:rsidRPr="00DC01FA" w:rsidRDefault="00034002" w:rsidP="00034002">
      <w:pPr>
        <w:pStyle w:val="Normal1"/>
        <w:ind w:right="-520"/>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 </w:t>
      </w:r>
    </w:p>
    <w:p w14:paraId="7B29F481" w14:textId="77777777" w:rsidR="00034002" w:rsidRPr="00DC01FA" w:rsidRDefault="00034002" w:rsidP="00034002">
      <w:pPr>
        <w:pStyle w:val="Normal1"/>
        <w:shd w:val="clear" w:color="auto" w:fill="FFFFFF"/>
        <w:spacing w:after="16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Respetado señor Presidente:</w:t>
      </w:r>
    </w:p>
    <w:p w14:paraId="1395FC71" w14:textId="43FC50D5" w:rsidR="00034002" w:rsidRPr="00DC01FA" w:rsidRDefault="00034002" w:rsidP="00034002">
      <w:pPr>
        <w:pStyle w:val="Normal1"/>
        <w:shd w:val="clear" w:color="auto" w:fill="FFFFFF"/>
        <w:spacing w:after="16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De conformidad con la designación que se nos ha hecho por parte de las Mesas Directivas de la Comisiones Primeras Constitucional Permanentes del Senado de la República y de la Cámara de Representantes, present</w:t>
      </w:r>
      <w:r w:rsidR="00DD0A99">
        <w:rPr>
          <w:rFonts w:ascii="Times New Roman" w:eastAsia="Times New Roman" w:hAnsi="Times New Roman" w:cs="Times New Roman"/>
          <w:sz w:val="24"/>
          <w:szCs w:val="24"/>
          <w:lang w:val="es-ES"/>
        </w:rPr>
        <w:t>amos</w:t>
      </w:r>
      <w:r w:rsidRPr="00DC01FA">
        <w:rPr>
          <w:rFonts w:ascii="Times New Roman" w:eastAsia="Times New Roman" w:hAnsi="Times New Roman" w:cs="Times New Roman"/>
          <w:sz w:val="24"/>
          <w:szCs w:val="24"/>
        </w:rPr>
        <w:t xml:space="preserve"> la ponencia para Segundo Debate al Proyecto de Ley Estatutaria No. 234 de 2020 Senado y No. 409 de 2020 Cámara “Por la cual se expide el Código Electoral Colombiano y se dictan otras disposiciones”</w:t>
      </w:r>
    </w:p>
    <w:p w14:paraId="7C022D06" w14:textId="77777777" w:rsidR="00034002" w:rsidRPr="00DC01FA" w:rsidRDefault="00034002" w:rsidP="00034002">
      <w:pPr>
        <w:pStyle w:val="Normal1"/>
        <w:shd w:val="clear" w:color="auto" w:fill="FFFFFF"/>
        <w:spacing w:after="16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 </w:t>
      </w:r>
    </w:p>
    <w:p w14:paraId="7A86454C" w14:textId="4EE9146B" w:rsidR="00034002" w:rsidRPr="00DC01FA" w:rsidRDefault="00034002" w:rsidP="00E044EC">
      <w:pPr>
        <w:pStyle w:val="Normal1"/>
        <w:numPr>
          <w:ilvl w:val="0"/>
          <w:numId w:val="92"/>
        </w:numPr>
        <w:shd w:val="clear" w:color="auto" w:fill="FFFFFF"/>
        <w:spacing w:after="160"/>
        <w:jc w:val="both"/>
        <w:rPr>
          <w:rFonts w:ascii="Times New Roman" w:eastAsia="Times New Roman" w:hAnsi="Times New Roman" w:cs="Times New Roman"/>
          <w:b/>
          <w:sz w:val="24"/>
          <w:szCs w:val="24"/>
        </w:rPr>
      </w:pPr>
      <w:r w:rsidRPr="00DC01FA">
        <w:rPr>
          <w:rFonts w:ascii="Times New Roman" w:eastAsia="Times New Roman" w:hAnsi="Times New Roman" w:cs="Times New Roman"/>
          <w:b/>
          <w:sz w:val="24"/>
          <w:szCs w:val="24"/>
        </w:rPr>
        <w:t xml:space="preserve">ANTECEDENTES LEGISLATIVOS DEL PROYECTO </w:t>
      </w:r>
    </w:p>
    <w:p w14:paraId="0C1D7A36" w14:textId="77777777" w:rsidR="00034002" w:rsidRPr="00DC01FA" w:rsidRDefault="00034002" w:rsidP="00034002">
      <w:pPr>
        <w:pStyle w:val="Normal1"/>
        <w:shd w:val="clear" w:color="auto" w:fill="FFFFFF"/>
        <w:spacing w:after="16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 </w:t>
      </w:r>
    </w:p>
    <w:p w14:paraId="61E617FF" w14:textId="13C90358" w:rsidR="00034002" w:rsidRPr="00DC01FA" w:rsidRDefault="00034002" w:rsidP="00034002">
      <w:pPr>
        <w:pStyle w:val="Normal1"/>
        <w:spacing w:line="275" w:lineRule="auto"/>
        <w:ind w:right="10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El Proyecto de Ley Estatutaria No. 234 de 2020 (Senado) y No. 409 de 2020 (Cámara) “Por la cual se expide el Código Electoral Colombiano y se dictan otras disposiciones” es autoría de la ministra del Interior, </w:t>
      </w:r>
      <w:r w:rsidR="00DD0A99" w:rsidRPr="00DC01FA">
        <w:rPr>
          <w:rFonts w:ascii="Times New Roman" w:eastAsia="Times New Roman" w:hAnsi="Times New Roman" w:cs="Times New Roman"/>
          <w:sz w:val="24"/>
          <w:szCs w:val="24"/>
        </w:rPr>
        <w:t>Alicia Victoria Arango Olmos</w:t>
      </w:r>
      <w:r w:rsidRPr="00DC01FA">
        <w:rPr>
          <w:rFonts w:ascii="Times New Roman" w:eastAsia="Times New Roman" w:hAnsi="Times New Roman" w:cs="Times New Roman"/>
          <w:sz w:val="24"/>
          <w:szCs w:val="24"/>
        </w:rPr>
        <w:t xml:space="preserve">; el registrador Nacional, Dr. Alexander Vega Rocha; El Presidente Consejo Nacional Electoral, Dr. Hernan Penagos Giraldo, H.S. Carlos Eduardo Guevara Villabón, Aydee Lizarazo Cubillos, Manuel Virguez Piraquive, Andres Felipe Garcia Zuccardi, Miguel Angel Pinto Hernandez, José David Name Cardozo,  Myriam Alicia Paredes Aguirre, Carlos Fernando Motoa Solarte, Nicolás Pérez Vasquez, José Aulo Polo Narvaez, Antonio Luis Zabarain Guevara, Israel Alberto Zuñiga, Eduardo Emilio Pacheco Cuello, Rodrigo Villalba Mosquera, Lidio  Arturo Garcia Turbay, H.R. Modesto Aguilera, Maria Cristina Soto De Gomez, Mauricio Parodi, Faber Muñoz, Jose Daniel  Lopez, Martha Patricia Villalba, John Jairo Bermudez, Carlos Julio Bonilla, John Jairo Berrio, Nilton Córdoba, Jairo </w:t>
      </w:r>
      <w:r w:rsidRPr="00DC01FA">
        <w:rPr>
          <w:rFonts w:ascii="Times New Roman" w:eastAsia="Times New Roman" w:hAnsi="Times New Roman" w:cs="Times New Roman"/>
          <w:sz w:val="24"/>
          <w:szCs w:val="24"/>
        </w:rPr>
        <w:lastRenderedPageBreak/>
        <w:t>Reinaldo Cala, Angel Maria Gaitan, Buenaventura Leon, Adriana Gómez y otros, radicado ante la Secretaría del Senado de la República el 24 de agosto de 2020 y publicado en la Gaceta del Congreso No. 871/20.</w:t>
      </w:r>
    </w:p>
    <w:p w14:paraId="53337C2F" w14:textId="77777777" w:rsidR="00034002" w:rsidRPr="00DC01FA" w:rsidRDefault="00034002" w:rsidP="00034002">
      <w:pPr>
        <w:pStyle w:val="Normal1"/>
        <w:spacing w:line="275" w:lineRule="auto"/>
        <w:ind w:right="10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 </w:t>
      </w:r>
    </w:p>
    <w:p w14:paraId="792FFC26" w14:textId="77777777" w:rsidR="00034002" w:rsidRPr="00DC01FA" w:rsidRDefault="00034002" w:rsidP="00034002">
      <w:pPr>
        <w:pStyle w:val="Normal1"/>
        <w:spacing w:line="275" w:lineRule="auto"/>
        <w:ind w:right="10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En Senado fueron designados los siguientes ponentes:</w:t>
      </w:r>
    </w:p>
    <w:p w14:paraId="40E93F48" w14:textId="77777777" w:rsidR="00034002" w:rsidRPr="00DC01FA" w:rsidRDefault="00034002" w:rsidP="00034002">
      <w:pPr>
        <w:pStyle w:val="Normal1"/>
        <w:spacing w:line="275" w:lineRule="auto"/>
        <w:ind w:right="10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 </w:t>
      </w:r>
    </w:p>
    <w:p w14:paraId="4F2D8233" w14:textId="79AD20E6" w:rsidR="00034002" w:rsidRPr="00DC01FA" w:rsidRDefault="00034002" w:rsidP="00034002">
      <w:pPr>
        <w:pStyle w:val="Normal1"/>
        <w:spacing w:line="275"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Armando Benedetti, Partido de la U (coordinador); Roy Barreras, Partido de la U; Fabio Raúl Amín Saleme, Partido Liberal; Luis Fernando Velasco, Partido Liberal; Temístocles Ortega, Partido Cambio Radical; Germán Varón Cotrino, Cambio Radical; Alexander López Maya, Polo Democrático Alternativo; Esperanza Andrade, Partido Conservador Colombiano; Juan Carlos García, Partido Conservador; Angélica Lozano, Partido Alianza Verde; Iván Leonidas Name Vásquez, Partido Alianza Verde; Paloma Valencia, Partido Centro Democrático; Santiago Valencia Gómez, Partido Centro Democrático; Carlos Eduardo Guevara, del Partido Mira; Eduardo Emilio Pacheco Cuello, Colombia Justa Libres; Gustavo Petro Urrego, Colombia Humana; Julián Gallo Cubillos, Partido Fuerza Alternativa Revolucionaria del Común</w:t>
      </w:r>
    </w:p>
    <w:p w14:paraId="1FE8BE96" w14:textId="77777777" w:rsidR="00034002" w:rsidRPr="00DC01FA" w:rsidRDefault="00034002" w:rsidP="00034002">
      <w:pPr>
        <w:pStyle w:val="Normal1"/>
        <w:spacing w:line="275" w:lineRule="auto"/>
        <w:ind w:right="10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 </w:t>
      </w:r>
    </w:p>
    <w:p w14:paraId="3EE45516" w14:textId="77777777" w:rsidR="00034002" w:rsidRPr="00DC01FA" w:rsidRDefault="00034002" w:rsidP="00034002">
      <w:pPr>
        <w:pStyle w:val="Normal1"/>
        <w:spacing w:line="275" w:lineRule="auto"/>
        <w:ind w:right="10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En Cámara fueron designados los siguientes ponentes: </w:t>
      </w:r>
    </w:p>
    <w:p w14:paraId="58A1099A" w14:textId="77777777" w:rsidR="00034002" w:rsidRPr="00DC01FA" w:rsidRDefault="00034002" w:rsidP="00034002">
      <w:pPr>
        <w:pStyle w:val="Normal1"/>
        <w:spacing w:line="275" w:lineRule="auto"/>
        <w:ind w:right="10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 </w:t>
      </w:r>
    </w:p>
    <w:p w14:paraId="34FA4644" w14:textId="77777777" w:rsidR="00034002" w:rsidRPr="00DC01FA" w:rsidRDefault="00034002" w:rsidP="00034002">
      <w:pPr>
        <w:pStyle w:val="Normal1"/>
        <w:spacing w:line="275"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Julio César Triana, Partido Cambio Radical (coordinador); Jorge Eliécer Tamayo, Partido de la U (coordinador); Alejandro Vega Pérez, Partido Liberal (coordinador); Óscar Hernán Sánchez, Partido Liberal; Andrés Calle Aguas, Partido Liberal; Jorge Enrique Burgos, Partido de la U; John Jairo Hoyos, Partido de la U; Edward Rodríguez, Partido Centro Democrático; Óscar Leonardo Villamizar, Partido Centro Democrático; José Jaime Uscátegui, Partido Centro Democrático; Juan Carlos Wills, Partido Conservador; Buenaventura León León, Partido Conservador; Jorge Méndez Hernández, Partido Cambio Radical; Juanita María Goebertus, Partido Alianza Verde; César Augusto Lorduy, Partido Cambio Radical; Carlos Germán Navas, Partido Polo Democrático Alternativo; Luis Alberto Alban, Partido Fuerza Alternativa Revolucionaria del Común; Ángela María Robledo, Colombia Humana.</w:t>
      </w:r>
    </w:p>
    <w:p w14:paraId="00667912" w14:textId="77777777" w:rsidR="00034002" w:rsidRPr="00DC01FA" w:rsidRDefault="00034002" w:rsidP="00034002">
      <w:pPr>
        <w:pStyle w:val="Normal1"/>
        <w:spacing w:line="275"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 </w:t>
      </w:r>
    </w:p>
    <w:p w14:paraId="763F5D42" w14:textId="77777777" w:rsidR="00034002" w:rsidRPr="00DC01FA" w:rsidRDefault="00034002" w:rsidP="00034002">
      <w:pPr>
        <w:pStyle w:val="Normal1"/>
        <w:spacing w:line="275"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El 23 de septiembre del año en curso se adelantó audiencia pública sobre el proyecto en mención, en donde los Partidos y Movimientos Políticos realizaron sus intervenciones, así como los ciudadanos y académicos respecto a la pertinencia del proyecto.</w:t>
      </w:r>
    </w:p>
    <w:p w14:paraId="77E9B63E" w14:textId="77777777" w:rsidR="00034002" w:rsidRPr="00DC01FA" w:rsidRDefault="00034002" w:rsidP="00034002">
      <w:pPr>
        <w:pStyle w:val="Normal1"/>
        <w:spacing w:line="275"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 </w:t>
      </w:r>
    </w:p>
    <w:p w14:paraId="5C016E1F" w14:textId="77777777" w:rsidR="00034002" w:rsidRPr="00DC01FA" w:rsidRDefault="00034002" w:rsidP="00034002">
      <w:pPr>
        <w:pStyle w:val="Normal1"/>
        <w:spacing w:line="275"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Entre el 3 y 13 de noviembre se realizaron las sesiones para discutir y votar el Proyecto de Ley en mención, en el cual se presentaron varias proposiciones. Finalmente, el 13 de noviembre se terminó de votar el Proyecto de Ley en sesiones conjuntas, dando paso al trámite en segundo debate. </w:t>
      </w:r>
    </w:p>
    <w:p w14:paraId="3DEA7002" w14:textId="77777777" w:rsidR="00034002" w:rsidRPr="00DC01FA" w:rsidRDefault="00034002" w:rsidP="00034002">
      <w:pPr>
        <w:pStyle w:val="Normal1"/>
        <w:shd w:val="clear" w:color="auto" w:fill="FFFFFF"/>
        <w:spacing w:after="16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 </w:t>
      </w:r>
    </w:p>
    <w:p w14:paraId="65D7C0E9" w14:textId="42B3CE87" w:rsidR="00034002" w:rsidRPr="00DC01FA" w:rsidRDefault="00034002" w:rsidP="00E044EC">
      <w:pPr>
        <w:pStyle w:val="Normal1"/>
        <w:numPr>
          <w:ilvl w:val="0"/>
          <w:numId w:val="92"/>
        </w:numPr>
        <w:shd w:val="clear" w:color="auto" w:fill="FFFFFF"/>
        <w:spacing w:after="160"/>
        <w:jc w:val="both"/>
        <w:rPr>
          <w:rFonts w:ascii="Times New Roman" w:eastAsia="Times New Roman" w:hAnsi="Times New Roman" w:cs="Times New Roman"/>
          <w:b/>
          <w:sz w:val="24"/>
          <w:szCs w:val="24"/>
        </w:rPr>
      </w:pPr>
      <w:r w:rsidRPr="00DC01FA">
        <w:rPr>
          <w:rFonts w:ascii="Times New Roman" w:eastAsia="Times New Roman" w:hAnsi="Times New Roman" w:cs="Times New Roman"/>
          <w:b/>
          <w:sz w:val="24"/>
          <w:szCs w:val="24"/>
        </w:rPr>
        <w:t>OBJETO DEL PROYECTO DE LEY</w:t>
      </w:r>
    </w:p>
    <w:p w14:paraId="21108FBA" w14:textId="77777777" w:rsidR="00034002" w:rsidRPr="00DC01FA" w:rsidRDefault="00034002" w:rsidP="00034002">
      <w:pPr>
        <w:pStyle w:val="Normal1"/>
        <w:shd w:val="clear" w:color="auto" w:fill="FFFFFF"/>
        <w:spacing w:after="16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 xml:space="preserve"> </w:t>
      </w:r>
    </w:p>
    <w:p w14:paraId="13668753" w14:textId="5F00C584" w:rsidR="00034002" w:rsidRPr="00DC01FA" w:rsidRDefault="00DD0A99" w:rsidP="00034002">
      <w:pPr>
        <w:pStyle w:val="Normal1"/>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
        </w:rPr>
        <w:t>S</w:t>
      </w:r>
      <w:r w:rsidR="00034002" w:rsidRPr="00DC01FA">
        <w:rPr>
          <w:rFonts w:ascii="Times New Roman" w:eastAsia="Times New Roman" w:hAnsi="Times New Roman" w:cs="Times New Roman"/>
          <w:sz w:val="24"/>
          <w:szCs w:val="24"/>
        </w:rPr>
        <w:t>eñalan los autores que el objeto del proyecto es “regular el derecho constitucional a elegir y ser elegido, las funciones de las autoridades públicas electorales y, ocasionalmente, de los particulares que las ejerzan, como también los procedimientos para su ejercicio, con el fin de asegurar que el proceso electoral, el resultado de las elecciones y las demás manifestaciones de la participación política electoral representen con fidelidad, autenticidad, transparencia y efectividad, la voluntad de sus titulares”.</w:t>
      </w:r>
    </w:p>
    <w:p w14:paraId="5F6229D5" w14:textId="7868D8D7" w:rsidR="00034002" w:rsidRPr="00DC01FA" w:rsidRDefault="00E044EC" w:rsidP="00E044EC">
      <w:pPr>
        <w:pStyle w:val="Normal1"/>
        <w:numPr>
          <w:ilvl w:val="0"/>
          <w:numId w:val="92"/>
        </w:numPr>
        <w:shd w:val="clear" w:color="auto" w:fill="FFFFFF"/>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34002" w:rsidRPr="00DC01FA">
        <w:rPr>
          <w:rFonts w:ascii="Times New Roman" w:eastAsia="Times New Roman" w:hAnsi="Times New Roman" w:cs="Times New Roman"/>
          <w:b/>
          <w:sz w:val="24"/>
          <w:szCs w:val="24"/>
        </w:rPr>
        <w:t>JUSTIFICACIÓN DEL PROYECTO</w:t>
      </w:r>
    </w:p>
    <w:p w14:paraId="13DC8D49" w14:textId="3BA641DA" w:rsidR="00034002" w:rsidRPr="00DC01FA" w:rsidRDefault="00034002" w:rsidP="00034002">
      <w:pPr>
        <w:pStyle w:val="Normal1"/>
        <w:shd w:val="clear" w:color="auto" w:fill="FFFFFF"/>
        <w:spacing w:after="16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 La presentación del presente proyecto de Código Electoral se ha justificado desde la necesidad de modificar el Decreto Ley 2241 de 1986, “Por el cual se adopta el Código Electoral”. Esta norma, según sustentan los autores, está concebida desde la noción del bipartidismo y la herencia del “Frente Nacional”. </w:t>
      </w:r>
    </w:p>
    <w:p w14:paraId="0F24DFC5" w14:textId="77777777" w:rsidR="00034002" w:rsidRPr="00DC01FA" w:rsidRDefault="00034002" w:rsidP="00034002">
      <w:pPr>
        <w:pStyle w:val="Normal1"/>
        <w:shd w:val="clear" w:color="auto" w:fill="FFFFFF"/>
        <w:spacing w:before="240" w:after="24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Adicional a lo anterior, se argumenta la necesidad de hacer una actualización y compilación normativa que simplifique las normas electorales en el país. Según los autores “A partir de la nueva Constitución, en Colombia se han expedido alrededor de 20 leyes que regulan las elecciones populares y una plétora de reglamentaciones para su desarrollo. Si bien estas disposiciones han procurado actualizar las votaciones conforme a las necesidades de nuestra democracia, las capacidades de las autoridades y la evolución de la cultura ciudadana, también han creado una gran dispersión normativa que en ocasiones dificulta su aplicación a los actores involucrados y genera inseguridad jurídica”.</w:t>
      </w:r>
    </w:p>
    <w:p w14:paraId="14A94F87" w14:textId="77777777" w:rsidR="00034002" w:rsidRPr="00DC01FA" w:rsidRDefault="00034002" w:rsidP="00034002">
      <w:pPr>
        <w:pStyle w:val="Normal1"/>
        <w:shd w:val="clear" w:color="auto" w:fill="FFFFFF"/>
        <w:spacing w:before="240" w:after="24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A consideración de los autores del proyecto, resulta indispensable en el país la construcción de un nuevo Código Electoral que corresponda las condiciones actuales, así como al marco Constitucional vigente, en donde se brinden las herramientas suficientes al Órgano Electoral y puedan acogerse las actualizaciones necesarias para brindar de garantías el proceso electoral en el país. </w:t>
      </w:r>
    </w:p>
    <w:p w14:paraId="3E5CA20B" w14:textId="77777777" w:rsidR="00034002" w:rsidRPr="00DC01FA" w:rsidRDefault="00034002" w:rsidP="00034002">
      <w:pPr>
        <w:pStyle w:val="Normal1"/>
        <w:shd w:val="clear" w:color="auto" w:fill="FFFFFF"/>
        <w:spacing w:before="240" w:after="24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Para dar cumplimiento a lo anterior el proyecto se propone los siguientes ejes:</w:t>
      </w:r>
    </w:p>
    <w:p w14:paraId="02C15C16" w14:textId="77777777" w:rsidR="00034002" w:rsidRPr="00DC01FA" w:rsidRDefault="00034002" w:rsidP="00034002">
      <w:pPr>
        <w:pStyle w:val="Normal1"/>
        <w:shd w:val="clear" w:color="auto" w:fill="FFFFFF"/>
        <w:spacing w:before="240" w:after="240"/>
        <w:ind w:left="1080" w:hanging="36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1.     Innovación y asistencia tecnológica a los procesos electorales.</w:t>
      </w:r>
    </w:p>
    <w:p w14:paraId="4EF67489" w14:textId="77777777" w:rsidR="00034002" w:rsidRPr="00DC01FA" w:rsidRDefault="00034002" w:rsidP="00034002">
      <w:pPr>
        <w:pStyle w:val="Normal1"/>
        <w:shd w:val="clear" w:color="auto" w:fill="FFFFFF"/>
        <w:spacing w:before="240" w:after="240"/>
        <w:ind w:left="1080" w:hanging="36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2.     Fortalecimiento de las competencias del Consejo Nacional Electoral</w:t>
      </w:r>
    </w:p>
    <w:p w14:paraId="5FE17C9E" w14:textId="77777777" w:rsidR="00034002" w:rsidRPr="00DC01FA" w:rsidRDefault="00034002" w:rsidP="00034002">
      <w:pPr>
        <w:pStyle w:val="Normal1"/>
        <w:shd w:val="clear" w:color="auto" w:fill="FFFFFF"/>
        <w:spacing w:before="240" w:after="240"/>
        <w:ind w:left="1080" w:hanging="36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3.     Modernización institucional de la Registraduría Nacional del Estado Civil</w:t>
      </w:r>
    </w:p>
    <w:p w14:paraId="6876A9DD" w14:textId="77777777" w:rsidR="00034002" w:rsidRPr="00DC01FA" w:rsidRDefault="00034002" w:rsidP="00034002">
      <w:pPr>
        <w:pStyle w:val="Normal1"/>
        <w:shd w:val="clear" w:color="auto" w:fill="FFFFFF"/>
        <w:spacing w:before="240" w:after="240"/>
        <w:ind w:left="1080" w:hanging="36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4.     Ámbito de aplicación y principios orientadores de las disposiciones del Código</w:t>
      </w:r>
    </w:p>
    <w:p w14:paraId="2B5F75C7" w14:textId="77777777" w:rsidR="00034002" w:rsidRPr="00DC01FA" w:rsidRDefault="00034002" w:rsidP="00034002">
      <w:pPr>
        <w:pStyle w:val="Normal1"/>
        <w:shd w:val="clear" w:color="auto" w:fill="FFFFFF"/>
        <w:spacing w:before="240" w:after="240"/>
        <w:ind w:left="1080" w:hanging="36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5.     Censo electoral</w:t>
      </w:r>
    </w:p>
    <w:p w14:paraId="08361BC1" w14:textId="77777777" w:rsidR="00034002" w:rsidRPr="00DC01FA" w:rsidRDefault="00034002" w:rsidP="00034002">
      <w:pPr>
        <w:pStyle w:val="Normal1"/>
        <w:shd w:val="clear" w:color="auto" w:fill="FFFFFF"/>
        <w:spacing w:before="240" w:after="240"/>
        <w:ind w:left="1080" w:hanging="36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6.     Identificación por medios digitales</w:t>
      </w:r>
    </w:p>
    <w:p w14:paraId="1ED36108" w14:textId="77777777" w:rsidR="00034002" w:rsidRPr="00DC01FA" w:rsidRDefault="00034002" w:rsidP="00034002">
      <w:pPr>
        <w:pStyle w:val="Normal1"/>
        <w:shd w:val="clear" w:color="auto" w:fill="FFFFFF"/>
        <w:spacing w:before="240" w:after="240"/>
        <w:ind w:left="1080" w:hanging="36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7.     Inscripción de candidatos</w:t>
      </w:r>
    </w:p>
    <w:p w14:paraId="2E3E1FF0" w14:textId="77777777" w:rsidR="00034002" w:rsidRPr="00DC01FA" w:rsidRDefault="00034002" w:rsidP="00034002">
      <w:pPr>
        <w:pStyle w:val="Normal1"/>
        <w:shd w:val="clear" w:color="auto" w:fill="FFFFFF"/>
        <w:spacing w:before="240" w:after="240"/>
        <w:ind w:left="1080" w:hanging="36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8.     Desarrollo de las elecciones y garantías al elector</w:t>
      </w:r>
    </w:p>
    <w:p w14:paraId="205BFE3A" w14:textId="77777777" w:rsidR="00034002" w:rsidRPr="00DC01FA" w:rsidRDefault="00034002" w:rsidP="00034002">
      <w:pPr>
        <w:pStyle w:val="Normal1"/>
        <w:shd w:val="clear" w:color="auto" w:fill="FFFFFF"/>
        <w:spacing w:before="240" w:after="240"/>
        <w:ind w:left="1080" w:hanging="36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9.     Escrutinios e impugnación de resultados</w:t>
      </w:r>
    </w:p>
    <w:p w14:paraId="0434A7DA" w14:textId="77777777" w:rsidR="00034002" w:rsidRPr="00DC01FA" w:rsidRDefault="00034002" w:rsidP="00034002">
      <w:pPr>
        <w:pStyle w:val="Normal1"/>
        <w:shd w:val="clear" w:color="auto" w:fill="FFFFFF"/>
        <w:spacing w:before="240" w:after="240"/>
        <w:ind w:left="1080" w:hanging="36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10.  Elecciones atípicas y provisión de faltas</w:t>
      </w:r>
    </w:p>
    <w:p w14:paraId="7318132F" w14:textId="77777777" w:rsidR="00034002" w:rsidRPr="00DC01FA" w:rsidRDefault="00034002" w:rsidP="00034002">
      <w:pPr>
        <w:pStyle w:val="Normal1"/>
        <w:shd w:val="clear" w:color="auto" w:fill="FFFFFF"/>
        <w:spacing w:before="240" w:after="240"/>
        <w:ind w:left="1080" w:hanging="36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11.  Disposiciones especiales para las organizaciones políticas</w:t>
      </w:r>
    </w:p>
    <w:p w14:paraId="7DA4ECBA" w14:textId="77777777" w:rsidR="00034002" w:rsidRPr="00DC01FA" w:rsidRDefault="00034002" w:rsidP="00034002">
      <w:pPr>
        <w:pStyle w:val="Normal1"/>
        <w:shd w:val="clear" w:color="auto" w:fill="FFFFFF"/>
        <w:spacing w:before="240" w:after="240"/>
        <w:ind w:left="1080" w:hanging="36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12.  Deberes interinstitucionales para la seguridad y ciberseguridad de las elecciones</w:t>
      </w:r>
    </w:p>
    <w:p w14:paraId="3B1AA91C" w14:textId="77777777" w:rsidR="00034002" w:rsidRPr="00DC01FA" w:rsidRDefault="00034002" w:rsidP="00034002">
      <w:pPr>
        <w:pStyle w:val="Normal1"/>
        <w:shd w:val="clear" w:color="auto" w:fill="FFFFFF"/>
        <w:spacing w:before="240" w:after="240"/>
        <w:ind w:left="1080" w:hanging="36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13.  Seriedad de la revocatoria del mandato</w:t>
      </w:r>
    </w:p>
    <w:p w14:paraId="08D675A9" w14:textId="77777777" w:rsidR="00034002" w:rsidRPr="00DC01FA" w:rsidRDefault="00034002" w:rsidP="00034002">
      <w:pPr>
        <w:pStyle w:val="Normal1"/>
        <w:shd w:val="clear" w:color="auto" w:fill="FFFFFF"/>
        <w:spacing w:before="240" w:after="240"/>
        <w:ind w:left="1080" w:hanging="36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14.  Adjudicación de las curules del Estatuto de la Oposición</w:t>
      </w:r>
    </w:p>
    <w:p w14:paraId="0508E319" w14:textId="18F5AD02" w:rsidR="00E044EC" w:rsidRPr="00DC01FA" w:rsidRDefault="00E044EC" w:rsidP="00E044EC">
      <w:pPr>
        <w:pStyle w:val="Normal1"/>
        <w:numPr>
          <w:ilvl w:val="0"/>
          <w:numId w:val="92"/>
        </w:numPr>
        <w:shd w:val="clear" w:color="auto" w:fill="FFFFFF"/>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34002" w:rsidRPr="00DC01FA">
        <w:rPr>
          <w:rFonts w:ascii="Times New Roman" w:eastAsia="Times New Roman" w:hAnsi="Times New Roman" w:cs="Times New Roman"/>
          <w:b/>
          <w:sz w:val="24"/>
          <w:szCs w:val="24"/>
        </w:rPr>
        <w:t>CONSIDERACIONES DEL PROYECTO</w:t>
      </w:r>
    </w:p>
    <w:p w14:paraId="2CED2474"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A continuación se expone algunos elementos que generan preocupación respecto al proyecto que es objeto de estudio en la presente ponencia y que reviste de importancia dentro del sistema electoral colombiano:</w:t>
      </w:r>
    </w:p>
    <w:p w14:paraId="209C353C" w14:textId="77777777" w:rsidR="00034002" w:rsidRPr="00DC01FA" w:rsidRDefault="00034002" w:rsidP="00034002">
      <w:pPr>
        <w:pStyle w:val="Normal1"/>
        <w:shd w:val="clear" w:color="auto" w:fill="FFFFFF"/>
        <w:jc w:val="both"/>
        <w:rPr>
          <w:rFonts w:ascii="Times New Roman" w:eastAsia="Times New Roman" w:hAnsi="Times New Roman" w:cs="Times New Roman"/>
          <w:b/>
          <w:sz w:val="24"/>
          <w:szCs w:val="24"/>
        </w:rPr>
      </w:pPr>
    </w:p>
    <w:p w14:paraId="22AEFCFC" w14:textId="77777777" w:rsidR="00034002" w:rsidRPr="009C7071" w:rsidRDefault="00034002" w:rsidP="00034002">
      <w:pPr>
        <w:pStyle w:val="Normal1"/>
        <w:shd w:val="clear" w:color="auto" w:fill="FFFFFF"/>
        <w:jc w:val="both"/>
        <w:rPr>
          <w:rFonts w:ascii="Times New Roman" w:eastAsia="Times New Roman" w:hAnsi="Times New Roman" w:cs="Times New Roman"/>
          <w:b/>
          <w:sz w:val="24"/>
          <w:szCs w:val="24"/>
        </w:rPr>
      </w:pPr>
      <w:r w:rsidRPr="009C7071">
        <w:rPr>
          <w:rFonts w:ascii="Times New Roman" w:eastAsia="Times New Roman" w:hAnsi="Times New Roman" w:cs="Times New Roman"/>
          <w:b/>
          <w:sz w:val="24"/>
          <w:szCs w:val="24"/>
        </w:rPr>
        <w:t>Aspectos preliminares</w:t>
      </w:r>
    </w:p>
    <w:p w14:paraId="2E2C0B1E"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p>
    <w:p w14:paraId="6AB340E2"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Para la expedición de la ley estatutaria en materia de funciones electorales (Código Electoral), el Congreso de la República debe considerar dos aspectos vertebrales: </w:t>
      </w:r>
    </w:p>
    <w:p w14:paraId="79CD06C6"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p>
    <w:p w14:paraId="4989D09E"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a) En la democracia constitucional las reglas electorales deben considerarse anteriores al juego de la alternancia mayoría-minorías y surgir del mayor consenso político. Por ello, la Constitución del 91 estableció que la expedición de la ley electoral está sujeta a unos “requisitos más fuertes” que las leyes ordinarias, (artículo 152 C.P.). Su finalidad es evitar “que una determinada mayoría pueda alterar en beneficio propio los normas que regulan la función electoral para desconocer los derechos de las minorías y perpetuarse en el poder”.</w:t>
      </w:r>
    </w:p>
    <w:p w14:paraId="47150C73"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p>
    <w:p w14:paraId="0D8B6375"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b) En lo que se refiere su alcance, la Corte Constitucional señala que la ley de funciones electorales “debe regular no solo los elementos esenciales de las mismas sino todos aquellos aspectos permanentes para el ejercicio adecuado de tales funciones por los ciudadanos, lo cual incluye asuntos que podrían en apariencia ser considerados potestades menores o aspectos puramente técnicos, pero que tienen efectos determinantes en la dinámica electoral… Por su propia naturaleza - agrega la Corte - la ley estatutaria de funciones electorales es entonces de contenido detallado”. (Sentencia C-145 de 1994). Por consiguiente, en el proyecto deben evitarse </w:t>
      </w:r>
      <w:r w:rsidRPr="00DC01FA">
        <w:rPr>
          <w:rFonts w:ascii="Times New Roman" w:eastAsia="Times New Roman" w:hAnsi="Times New Roman" w:cs="Times New Roman"/>
          <w:sz w:val="24"/>
          <w:szCs w:val="24"/>
        </w:rPr>
        <w:lastRenderedPageBreak/>
        <w:t>normas de competencias indeterminadas o asignadas, sin mayores requisitos, a las autoridades administrativas.</w:t>
      </w:r>
    </w:p>
    <w:p w14:paraId="37734484"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p>
    <w:p w14:paraId="5C183A97" w14:textId="77777777" w:rsidR="00034002" w:rsidRPr="009C7071" w:rsidRDefault="00034002" w:rsidP="00034002">
      <w:pPr>
        <w:pStyle w:val="Normal1"/>
        <w:shd w:val="clear" w:color="auto" w:fill="FFFFFF"/>
        <w:jc w:val="both"/>
        <w:rPr>
          <w:rFonts w:ascii="Times New Roman" w:eastAsia="Times New Roman" w:hAnsi="Times New Roman" w:cs="Times New Roman"/>
          <w:b/>
          <w:sz w:val="24"/>
          <w:szCs w:val="24"/>
        </w:rPr>
      </w:pPr>
      <w:r w:rsidRPr="009C7071">
        <w:rPr>
          <w:rFonts w:ascii="Times New Roman" w:eastAsia="Times New Roman" w:hAnsi="Times New Roman" w:cs="Times New Roman"/>
          <w:b/>
          <w:sz w:val="24"/>
          <w:szCs w:val="24"/>
        </w:rPr>
        <w:t>Necesidad de actualizar el Código Electoral</w:t>
      </w:r>
    </w:p>
    <w:p w14:paraId="288CAD5D"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p>
    <w:p w14:paraId="37E3A1F3" w14:textId="77777777" w:rsidR="00034002" w:rsidRPr="00DC01FA" w:rsidRDefault="00034002" w:rsidP="00034002">
      <w:pPr>
        <w:pStyle w:val="Normal1"/>
        <w:shd w:val="clear" w:color="auto" w:fill="FFFFFF"/>
        <w:spacing w:after="16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En términos generales, encontramos que una reforma al Código Electoral es importante si se trata de actualizarlo a los principios y valores de la Constitución Política de 1991. Sin embargo, esa solo razón es insuficiente. Su expedición debe fundamentarse en un diagnóstico preciso de qué aspectos de la función electoral resultan problemáticos y por qué deben cambiarse. Vemos con gran preocupación que este proyecto se presta para modificar algunos mecanismos del proceso electoral que no necesariamente funcionan mal y que, al alterarse como contempla la ponencia del proyecto, se arriesga la garantía del principio democrático y se crea un portafolio de oportunidades de negocios inconveniente en cualquier tiempo, y especialmente cuando tratamos de superar los problemas generados por la pandemia.</w:t>
      </w:r>
    </w:p>
    <w:p w14:paraId="32C8C6F6" w14:textId="77777777" w:rsidR="00034002" w:rsidRPr="00DC01FA" w:rsidRDefault="00034002" w:rsidP="00034002">
      <w:pPr>
        <w:pStyle w:val="Normal1"/>
        <w:shd w:val="clear" w:color="auto" w:fill="FFFFFF"/>
        <w:spacing w:after="160"/>
        <w:jc w:val="both"/>
        <w:rPr>
          <w:rFonts w:ascii="Times New Roman" w:eastAsia="Times New Roman" w:hAnsi="Times New Roman" w:cs="Times New Roman"/>
          <w:sz w:val="24"/>
          <w:szCs w:val="24"/>
        </w:rPr>
      </w:pPr>
    </w:p>
    <w:p w14:paraId="5B85A37B" w14:textId="77777777" w:rsidR="00034002" w:rsidRPr="009C7071" w:rsidRDefault="00034002" w:rsidP="00034002">
      <w:pPr>
        <w:pStyle w:val="Normal1"/>
        <w:shd w:val="clear" w:color="auto" w:fill="FFFFFF"/>
        <w:jc w:val="both"/>
        <w:rPr>
          <w:rFonts w:ascii="Times New Roman" w:eastAsia="Times New Roman" w:hAnsi="Times New Roman" w:cs="Times New Roman"/>
          <w:b/>
          <w:sz w:val="24"/>
          <w:szCs w:val="24"/>
        </w:rPr>
      </w:pPr>
      <w:r w:rsidRPr="009C7071">
        <w:rPr>
          <w:rFonts w:ascii="Times New Roman" w:eastAsia="Times New Roman" w:hAnsi="Times New Roman" w:cs="Times New Roman"/>
          <w:b/>
          <w:sz w:val="24"/>
          <w:szCs w:val="24"/>
        </w:rPr>
        <w:t>El Impacto Fiscal</w:t>
      </w:r>
    </w:p>
    <w:p w14:paraId="30DD96E7"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p>
    <w:p w14:paraId="3FF2E101" w14:textId="74392D6C"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La exposición de motivos, no hace referencia a la imperiosa necesidad y el impacto fiscal que eventualmente puede tener la creación de nuevos cargos en la Registraduría Nacional del Estado Civil, como la figura del registrador departamental. Consideramos que este puede acomodar un fortín burocrático inconveniente en la organización electoral que requiere infraestructura de trabajo, equipo técnico y recurso humano. De hecho, no existe mayor explicación sobre las razones que llevaron a que, en la Ley de Presupuesto aprobada para el año 2021, se incremente la partida presupuestal asignada a la organización electoral en un 92%, de 660.000 mil millones de 2020 a 1.1 billones para el próximo año.</w:t>
      </w:r>
    </w:p>
    <w:p w14:paraId="63AEA8F8" w14:textId="77777777" w:rsidR="00034002" w:rsidRPr="00DC01FA" w:rsidRDefault="00034002" w:rsidP="00034002">
      <w:pPr>
        <w:pStyle w:val="Normal1"/>
        <w:shd w:val="clear" w:color="auto" w:fill="FFFFFF"/>
        <w:spacing w:after="160"/>
        <w:jc w:val="both"/>
        <w:rPr>
          <w:rFonts w:ascii="Times New Roman" w:eastAsia="Times New Roman" w:hAnsi="Times New Roman" w:cs="Times New Roman"/>
          <w:sz w:val="24"/>
          <w:szCs w:val="24"/>
        </w:rPr>
      </w:pPr>
    </w:p>
    <w:p w14:paraId="3E95287B" w14:textId="77777777" w:rsidR="00034002" w:rsidRPr="009C7071" w:rsidRDefault="00034002" w:rsidP="00034002">
      <w:pPr>
        <w:pStyle w:val="Normal1"/>
        <w:shd w:val="clear" w:color="auto" w:fill="FFFFFF"/>
        <w:jc w:val="both"/>
        <w:rPr>
          <w:rFonts w:ascii="Times New Roman" w:eastAsia="Times New Roman" w:hAnsi="Times New Roman" w:cs="Times New Roman"/>
          <w:b/>
          <w:sz w:val="24"/>
          <w:szCs w:val="24"/>
        </w:rPr>
      </w:pPr>
      <w:r w:rsidRPr="009C7071">
        <w:rPr>
          <w:rFonts w:ascii="Times New Roman" w:eastAsia="Times New Roman" w:hAnsi="Times New Roman" w:cs="Times New Roman"/>
          <w:b/>
          <w:sz w:val="24"/>
          <w:szCs w:val="24"/>
        </w:rPr>
        <w:t>El proyecto no avanza en la creación de un poder neutro en la organización electoral</w:t>
      </w:r>
    </w:p>
    <w:p w14:paraId="7B3ED038"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p>
    <w:p w14:paraId="33C6F6DF"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El problema principal de la organización electoral es el control que algunos políticos tradicionales mantienen sobre ella. Para avanzar en la despolitización de la organización electoral el Código debería incorporar los siguientes cambios:</w:t>
      </w:r>
    </w:p>
    <w:p w14:paraId="72F98CAB"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p>
    <w:p w14:paraId="6A967D25" w14:textId="77777777" w:rsidR="00034002" w:rsidRPr="00DC01FA" w:rsidRDefault="00034002" w:rsidP="004C7C62">
      <w:pPr>
        <w:pStyle w:val="Normal1"/>
        <w:numPr>
          <w:ilvl w:val="0"/>
          <w:numId w:val="81"/>
        </w:numPr>
        <w:shd w:val="clear" w:color="auto" w:fill="FFFFFF"/>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Aunque la ley estatutaria debe respetar el origen partidista de los integrantes del Consejo Nacional Electoral, que es de carácter constitucional, podría ampliar su régimen de inhabilidades como la prohibición de haber actuado como miembro de directorio político en los cuatro años anteriores (y no dos como establece hoy el artículo 17 del Código Electoral), o no haber sido candidato a curules o cargos de elección popular en la elección inmediatamente anterior.</w:t>
      </w:r>
    </w:p>
    <w:p w14:paraId="2A4BEC8E" w14:textId="77777777" w:rsidR="00034002" w:rsidRPr="00DC01FA" w:rsidRDefault="00034002" w:rsidP="004C7C62">
      <w:pPr>
        <w:pStyle w:val="Normal1"/>
        <w:numPr>
          <w:ilvl w:val="0"/>
          <w:numId w:val="81"/>
        </w:numPr>
        <w:shd w:val="clear" w:color="auto" w:fill="FFFFFF"/>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Asimismo, consideramos que mantener dos registradores especiales, hereda una lógica bipartidista que a la luz de la Constitución Política de 1991 es innecesaria, de suerte que es conveniente establecer solamente un registrador por cada Registraduría Especial del Estado Civil.</w:t>
      </w:r>
    </w:p>
    <w:p w14:paraId="3DBEBD95" w14:textId="1E633A14" w:rsidR="00034002" w:rsidRPr="00DC01FA" w:rsidRDefault="00034002" w:rsidP="004C7C62">
      <w:pPr>
        <w:pStyle w:val="Normal1"/>
        <w:numPr>
          <w:ilvl w:val="0"/>
          <w:numId w:val="81"/>
        </w:numPr>
        <w:shd w:val="clear" w:color="auto" w:fill="FFFFFF"/>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Preocupa la discrecionalidad que se le otorga al Registrador Nacional para designar funcionarios de libre remoción, además de la creación de nuevos cargos que se considera no cuenta con la suficiente justificación para determinar su necesidad. Es necesario el fortalecimiento del principio de carrera administrativa que se encuentra consignado en la Constitución, en vez de ampliar funciones discrecionales de designación de funcionarios, sobre esto cabe aclarar que la  Ley 1350 de 2009</w:t>
      </w:r>
      <w:r w:rsidR="00BE5FC6">
        <w:rPr>
          <w:rFonts w:ascii="Times New Roman" w:eastAsia="Times New Roman" w:hAnsi="Times New Roman" w:cs="Times New Roman"/>
          <w:sz w:val="24"/>
          <w:szCs w:val="24"/>
          <w:lang w:val="es-ES"/>
        </w:rPr>
        <w:t>,</w:t>
      </w:r>
      <w:r w:rsidRPr="00DC01FA">
        <w:rPr>
          <w:rFonts w:ascii="Times New Roman" w:eastAsia="Times New Roman" w:hAnsi="Times New Roman" w:cs="Times New Roman"/>
          <w:sz w:val="24"/>
          <w:szCs w:val="24"/>
        </w:rPr>
        <w:t xml:space="preserve"> que regula la carrera administrativa en la entidad, en especial, </w:t>
      </w:r>
      <w:r w:rsidR="00BE5FC6">
        <w:rPr>
          <w:rFonts w:ascii="Times New Roman" w:eastAsia="Times New Roman" w:hAnsi="Times New Roman" w:cs="Times New Roman"/>
          <w:sz w:val="24"/>
          <w:szCs w:val="24"/>
          <w:lang w:val="es-ES"/>
        </w:rPr>
        <w:t xml:space="preserve">los </w:t>
      </w:r>
      <w:r w:rsidRPr="00DC01FA">
        <w:rPr>
          <w:rFonts w:ascii="Times New Roman" w:eastAsia="Times New Roman" w:hAnsi="Times New Roman" w:cs="Times New Roman"/>
          <w:sz w:val="24"/>
          <w:szCs w:val="24"/>
        </w:rPr>
        <w:t>artículos 6º, 20º y 52</w:t>
      </w:r>
      <w:r w:rsidR="00BE5FC6" w:rsidRPr="00BE5FC6">
        <w:rPr>
          <w:rFonts w:ascii="Times New Roman" w:eastAsia="Times New Roman" w:hAnsi="Times New Roman" w:cs="Times New Roman"/>
          <w:sz w:val="24"/>
          <w:szCs w:val="24"/>
        </w:rPr>
        <w:t xml:space="preserve"> </w:t>
      </w:r>
      <w:r w:rsidR="00BE5FC6" w:rsidRPr="00DC01FA">
        <w:rPr>
          <w:rFonts w:ascii="Times New Roman" w:eastAsia="Times New Roman" w:hAnsi="Times New Roman" w:cs="Times New Roman"/>
          <w:sz w:val="24"/>
          <w:szCs w:val="24"/>
        </w:rPr>
        <w:t>º</w:t>
      </w:r>
      <w:r w:rsidRPr="00DC01FA">
        <w:rPr>
          <w:rFonts w:ascii="Times New Roman" w:eastAsia="Times New Roman" w:hAnsi="Times New Roman" w:cs="Times New Roman"/>
          <w:sz w:val="24"/>
          <w:szCs w:val="24"/>
        </w:rPr>
        <w:t xml:space="preserve"> señalan los cargos de libre remoción,  las clases de nombramientos y las causales de retiro. En el proyecto se establece que los registradores especiales, municipales y auxiliares serán de libre remoción por la “pérdida de confianza” desconoce el artículo 266 de la Constitución y la sentencia de la Corte Constitucional C-553 de 2010, según la cual la “remoción de servidores que ejercen cargos de responsabilidad administrativa o electoral, implica hacer explícita su motivación”. En la sentencia T-317 de 2013 se fijó un plazo de seis (6) meses para convocar el concurso público para proveer los cargos en provisionalidad, lo cual no ha ocurrido. En varias ocasiones, los jueces han señalado que la desvinculación de servidores públicos en provisionalidad, sin motivar el acto de retiro, constituye una desviación de poder y un ejercicio arbitrario de la potestad nominadora a cargo del Registrador.</w:t>
      </w:r>
    </w:p>
    <w:p w14:paraId="597BC73B"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p>
    <w:p w14:paraId="7C9714EC"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Este aspecto adquiere mayor importancia si se tienen en cuenta algunos datos sobre la situación de los funcionarios vinculados a la Registraduría. Para mediados de 2016, de un total de 3.948 servidores vinculados a esta entidad seiscientos sesenta y cuatro (664) se encontraban en carrera administrativa, ciento sesenta y ocho (168) de libre nombramiento y remoción, dos mil seiscientos treinta y uno (2.631) con nombramiento provisional y cuatrocientos ochenta y cinco (485) eran supernumerarios. Según datos de la Registraduría para julio de 2016, sólo el 19.15% del personal a su servicio se encontraba vinculado a la carrera administrativa.</w:t>
      </w:r>
    </w:p>
    <w:p w14:paraId="4B0A908E"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highlight w:val="yellow"/>
        </w:rPr>
      </w:pPr>
    </w:p>
    <w:p w14:paraId="6F5863EF" w14:textId="2BE74063"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Con el fin de que se reduzca la burocracia que el proyecto de Código Electoral  pretende crear, </w:t>
      </w:r>
      <w:r w:rsidR="00BE5FC6">
        <w:rPr>
          <w:rFonts w:ascii="Times New Roman" w:eastAsia="Times New Roman" w:hAnsi="Times New Roman" w:cs="Times New Roman"/>
          <w:sz w:val="24"/>
          <w:szCs w:val="24"/>
          <w:lang w:val="es-ES"/>
        </w:rPr>
        <w:t xml:space="preserve">en esta ponencia </w:t>
      </w:r>
      <w:r w:rsidRPr="00DC01FA">
        <w:rPr>
          <w:rFonts w:ascii="Times New Roman" w:eastAsia="Times New Roman" w:hAnsi="Times New Roman" w:cs="Times New Roman"/>
          <w:sz w:val="24"/>
          <w:szCs w:val="24"/>
        </w:rPr>
        <w:t>se elimina de la composición de la organización electoral las figura de delegados de la registraduría. En primer lugar, los consejos seccionales se eliminan ante la falta de análisis de necesidad y conveniencia de la creación de estos cargos, así como el nulo análisis de impacto fiscal que la medida genera. Asimismo, se elimina la figura de los delegados seccionales de la registraduría porque encontramos que no es necesario, es reiterativo frente a la figura de los registradores departamentales, de manera que proponemos que las funciones de los delegados estén en cabeza de los registradores departamentales.</w:t>
      </w:r>
    </w:p>
    <w:p w14:paraId="0A2E3C00" w14:textId="2AC08FBD" w:rsidR="009C7071" w:rsidRPr="00DC01FA" w:rsidRDefault="00034002" w:rsidP="00034002">
      <w:pPr>
        <w:pStyle w:val="Normal1"/>
        <w:shd w:val="clear" w:color="auto" w:fill="FFFFFF"/>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 </w:t>
      </w:r>
    </w:p>
    <w:p w14:paraId="33EA3ED4" w14:textId="0443971A"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De esta manera, la eliminación de estas figuras implica la modificación y eliminación de algunos artículos específicos del Proyecto de Ley</w:t>
      </w:r>
      <w:r w:rsidR="009C7071">
        <w:rPr>
          <w:rFonts w:ascii="Times New Roman" w:eastAsia="Times New Roman" w:hAnsi="Times New Roman" w:cs="Times New Roman"/>
          <w:sz w:val="24"/>
          <w:szCs w:val="24"/>
        </w:rPr>
        <w:t xml:space="preserve"> aprobado en sesiones conjuntas de Comisión Primera</w:t>
      </w:r>
      <w:r w:rsidRPr="00DC01FA">
        <w:rPr>
          <w:rFonts w:ascii="Times New Roman" w:eastAsia="Times New Roman" w:hAnsi="Times New Roman" w:cs="Times New Roman"/>
          <w:sz w:val="24"/>
          <w:szCs w:val="24"/>
        </w:rPr>
        <w:t>. En primer lugar se hace necesario modificar el artículo 15 que establece la composición electoral, pues, allí se ubican los delegados seccionales de registro civil e identificación y en lo electoral. El actual Código Electoral contempla que cada circunscripción tendrá 2 delegados del Registrador Nacional del Estado Civil, no obstante no contempla la figura de Registrador Departamental, la cual se considera suficiente. En ese mismo sentido se hace necesario modificar los artículos 22, correspondiente a las funciones del Registrador Nacional del Estado Civil; el artículo 24 y 25, que hace referencia al Registrador Distrital y sus funciones; el artículo 27 sobre las funciones de los registradores departamentales; y la eliminación del artículo 28 que contiene la figura de los delegados seccionales de la Registraduría.</w:t>
      </w:r>
    </w:p>
    <w:p w14:paraId="3C790E01" w14:textId="77777777" w:rsidR="00034002" w:rsidRPr="00DC01FA" w:rsidRDefault="00034002" w:rsidP="00034002">
      <w:pPr>
        <w:pStyle w:val="Ttulo1"/>
        <w:shd w:val="clear" w:color="auto" w:fill="FFFFFF"/>
        <w:spacing w:before="480"/>
        <w:jc w:val="both"/>
        <w:rPr>
          <w:rFonts w:ascii="Times New Roman" w:eastAsia="Times New Roman" w:hAnsi="Times New Roman" w:cs="Times New Roman"/>
        </w:rPr>
      </w:pPr>
      <w:bookmarkStart w:id="1" w:name="_ks1trbnnjjaw" w:colFirst="0" w:colLast="0"/>
      <w:bookmarkEnd w:id="1"/>
      <w:r w:rsidRPr="00DC01FA">
        <w:rPr>
          <w:rFonts w:ascii="Times New Roman" w:eastAsia="Times New Roman" w:hAnsi="Times New Roman" w:cs="Times New Roman"/>
        </w:rPr>
        <w:t>Identificación biométrica</w:t>
      </w:r>
    </w:p>
    <w:p w14:paraId="0B1AFEAE" w14:textId="77777777" w:rsidR="00034002" w:rsidRPr="00DC01FA" w:rsidRDefault="00034002" w:rsidP="00034002">
      <w:pPr>
        <w:pStyle w:val="Normal1"/>
        <w:shd w:val="clear" w:color="auto" w:fill="FFFFFF"/>
        <w:spacing w:before="20"/>
        <w:jc w:val="both"/>
        <w:rPr>
          <w:rFonts w:ascii="Times New Roman" w:eastAsia="Times New Roman" w:hAnsi="Times New Roman" w:cs="Times New Roman"/>
          <w:sz w:val="24"/>
          <w:szCs w:val="24"/>
        </w:rPr>
      </w:pPr>
      <w:r w:rsidRPr="00DC01FA">
        <w:rPr>
          <w:rFonts w:ascii="Times New Roman" w:eastAsia="Roboto" w:hAnsi="Times New Roman" w:cs="Times New Roman"/>
          <w:sz w:val="24"/>
          <w:szCs w:val="24"/>
          <w:highlight w:val="white"/>
        </w:rPr>
        <w:t>Es preocupante que se establezca la identificación biométrica como condición para el ejercicio del sufragio. Siempre existe la posibilidad de que dicha verificación, que requiere el uso de mecanismos tecnológicos, se convierta en una limitante para el ejercicio de derechos fundamentales pues en ocasiones no será posible superar las barreras tecnológicas que lo impidan. Por lo cual, en el trámite del proyecto se ha buscado subsanar impidiendo esto, manteniendo la cédula como alternativa de autenticación cuando la tecnología no funcione.</w:t>
      </w:r>
    </w:p>
    <w:p w14:paraId="25A9032C"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 </w:t>
      </w:r>
    </w:p>
    <w:p w14:paraId="5FEB7E08" w14:textId="54AC91D7"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Por otro lado, surge el cuestionamiento de la conveniencia de una medida como la </w:t>
      </w:r>
      <w:r w:rsidR="0031251A">
        <w:rPr>
          <w:rFonts w:ascii="Times New Roman" w:eastAsia="Times New Roman" w:hAnsi="Times New Roman" w:cs="Times New Roman"/>
          <w:sz w:val="24"/>
          <w:szCs w:val="24"/>
          <w:lang w:val="es-ES"/>
        </w:rPr>
        <w:t xml:space="preserve">que </w:t>
      </w:r>
      <w:r w:rsidRPr="00DC01FA">
        <w:rPr>
          <w:rFonts w:ascii="Times New Roman" w:eastAsia="Times New Roman" w:hAnsi="Times New Roman" w:cs="Times New Roman"/>
          <w:sz w:val="24"/>
          <w:szCs w:val="24"/>
        </w:rPr>
        <w:t>incluye el proyecto sobre identificación biométrica, ya que el problema radica</w:t>
      </w:r>
      <w:r w:rsidR="009C7071">
        <w:rPr>
          <w:rFonts w:ascii="Times New Roman" w:eastAsia="Times New Roman" w:hAnsi="Times New Roman" w:cs="Times New Roman"/>
          <w:sz w:val="24"/>
          <w:szCs w:val="24"/>
        </w:rPr>
        <w:t xml:space="preserve"> </w:t>
      </w:r>
      <w:r w:rsidRPr="00DC01FA">
        <w:rPr>
          <w:rFonts w:ascii="Times New Roman" w:eastAsia="Times New Roman" w:hAnsi="Times New Roman" w:cs="Times New Roman"/>
          <w:sz w:val="24"/>
          <w:szCs w:val="24"/>
        </w:rPr>
        <w:t xml:space="preserve">en los costos millonarios que puede generar su adaptación en un momento en que el país necesita enfrentar la pobreza y las inequidades históricas que implican presupuesto. Lo anterior no implica que el país no se abra a una modernización tecnológica, pero también deben atenderse a la condiciones materiales que se viven y a la priorización de esfuerzos y recursos que deben existir. </w:t>
      </w:r>
    </w:p>
    <w:p w14:paraId="684EEAF2"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p>
    <w:p w14:paraId="3698314A" w14:textId="77777777" w:rsidR="00034002" w:rsidRPr="00DC01FA" w:rsidRDefault="00034002" w:rsidP="00034002">
      <w:pPr>
        <w:pStyle w:val="Ttulo1"/>
        <w:shd w:val="clear" w:color="auto" w:fill="FFFFFF"/>
        <w:spacing w:before="120"/>
        <w:jc w:val="both"/>
        <w:rPr>
          <w:rFonts w:ascii="Times New Roman" w:eastAsia="Times New Roman" w:hAnsi="Times New Roman" w:cs="Times New Roman"/>
          <w:highlight w:val="white"/>
        </w:rPr>
      </w:pPr>
      <w:bookmarkStart w:id="2" w:name="_8yggs7yrzfhf" w:colFirst="0" w:colLast="0"/>
      <w:bookmarkEnd w:id="2"/>
      <w:r w:rsidRPr="00DC01FA">
        <w:rPr>
          <w:rFonts w:ascii="Times New Roman" w:eastAsia="Times New Roman" w:hAnsi="Times New Roman" w:cs="Times New Roman"/>
        </w:rPr>
        <w:t xml:space="preserve">Auditoría Informática </w:t>
      </w:r>
      <w:r w:rsidRPr="00DC01FA">
        <w:rPr>
          <w:rFonts w:ascii="Times New Roman" w:eastAsia="Times New Roman" w:hAnsi="Times New Roman" w:cs="Times New Roman"/>
          <w:highlight w:val="white"/>
        </w:rPr>
        <w:t>Electoral</w:t>
      </w:r>
    </w:p>
    <w:p w14:paraId="07A7A287"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La auditoría informática no contempla la necesidad de un examen metódico y pormenorizado de las diferentes etapas del proceso electoral. Avanzar en ello es indispensable dado que permite evaluar y formular recomendaciones sobre la funcionalidad, trazabilidad, requerimientos y diseños del sistema, la seguridad a nivel de software y hardware, así como las condiciones de transparencia de las distintas etapas del sistema electoral en el que se usen estas tecnologías.</w:t>
      </w:r>
    </w:p>
    <w:p w14:paraId="4512C2D3"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p>
    <w:p w14:paraId="7BC8F1D0" w14:textId="77777777" w:rsidR="00034002" w:rsidRPr="009C7071" w:rsidRDefault="00034002" w:rsidP="00034002">
      <w:pPr>
        <w:pStyle w:val="Normal1"/>
        <w:shd w:val="clear" w:color="auto" w:fill="FFFFFF"/>
        <w:jc w:val="both"/>
        <w:rPr>
          <w:rFonts w:ascii="Times New Roman" w:eastAsia="Times New Roman" w:hAnsi="Times New Roman" w:cs="Times New Roman"/>
          <w:b/>
          <w:sz w:val="24"/>
          <w:szCs w:val="24"/>
        </w:rPr>
      </w:pPr>
      <w:r w:rsidRPr="009C7071">
        <w:rPr>
          <w:rFonts w:ascii="Times New Roman" w:eastAsia="Times New Roman" w:hAnsi="Times New Roman" w:cs="Times New Roman"/>
          <w:b/>
          <w:sz w:val="24"/>
          <w:szCs w:val="24"/>
        </w:rPr>
        <w:t>Auditorías de tecnología a cargo de los partidos</w:t>
      </w:r>
    </w:p>
    <w:p w14:paraId="66F1BE9B" w14:textId="77777777" w:rsidR="00034002" w:rsidRPr="00DC01FA" w:rsidRDefault="00034002" w:rsidP="00034002">
      <w:pPr>
        <w:pStyle w:val="Normal1"/>
        <w:shd w:val="clear" w:color="auto" w:fill="FFFFFF"/>
        <w:jc w:val="both"/>
        <w:rPr>
          <w:rFonts w:ascii="Times New Roman" w:eastAsia="Times New Roman" w:hAnsi="Times New Roman" w:cs="Times New Roman"/>
          <w:b/>
          <w:sz w:val="24"/>
          <w:szCs w:val="24"/>
        </w:rPr>
      </w:pPr>
      <w:r w:rsidRPr="00DC01FA">
        <w:rPr>
          <w:rFonts w:ascii="Times New Roman" w:eastAsia="Times New Roman" w:hAnsi="Times New Roman" w:cs="Times New Roman"/>
          <w:b/>
          <w:sz w:val="24"/>
          <w:szCs w:val="24"/>
        </w:rPr>
        <w:t xml:space="preserve"> </w:t>
      </w:r>
    </w:p>
    <w:p w14:paraId="632A3EDC" w14:textId="77777777" w:rsidR="00034002" w:rsidRDefault="00034002" w:rsidP="00034002">
      <w:pPr>
        <w:pStyle w:val="Normal1"/>
        <w:shd w:val="clear" w:color="auto" w:fill="FFFFFF"/>
        <w:spacing w:line="296" w:lineRule="auto"/>
        <w:ind w:right="12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Es necesaria la ampliación de condiciones para la auditoría de tecnología (que incluye el software) por parte de los Partidos Políticos, Movimientos Políticos y misiones especializadas. Esto resulta en una garantía para el proceso de transparencia respecto al manejo que se haga del </w:t>
      </w:r>
      <w:r w:rsidRPr="00DC01FA">
        <w:rPr>
          <w:rFonts w:ascii="Times New Roman" w:eastAsia="Times New Roman" w:hAnsi="Times New Roman" w:cs="Times New Roman"/>
          <w:sz w:val="24"/>
          <w:szCs w:val="24"/>
        </w:rPr>
        <w:lastRenderedPageBreak/>
        <w:t>software. Este debe ser uno de los puntos pilares del nuevo Código Electoral, por lo cual es necesario seguir avanzando en la discusión sobre su correcta regulación.</w:t>
      </w:r>
    </w:p>
    <w:p w14:paraId="500CBE06" w14:textId="77777777" w:rsidR="0031251A" w:rsidRPr="00DC01FA" w:rsidRDefault="0031251A" w:rsidP="00034002">
      <w:pPr>
        <w:pStyle w:val="Normal1"/>
        <w:shd w:val="clear" w:color="auto" w:fill="FFFFFF"/>
        <w:spacing w:line="296" w:lineRule="auto"/>
        <w:ind w:right="120"/>
        <w:jc w:val="both"/>
        <w:rPr>
          <w:rFonts w:ascii="Times New Roman" w:eastAsia="Times New Roman" w:hAnsi="Times New Roman" w:cs="Times New Roman"/>
          <w:sz w:val="24"/>
          <w:szCs w:val="24"/>
        </w:rPr>
      </w:pPr>
    </w:p>
    <w:p w14:paraId="66BA761B" w14:textId="7ED0741B" w:rsidR="00034002" w:rsidRPr="00DC01FA" w:rsidRDefault="00034002" w:rsidP="00034002">
      <w:pPr>
        <w:pStyle w:val="Normal1"/>
        <w:shd w:val="clear" w:color="auto" w:fill="FFFFFF"/>
        <w:spacing w:line="296" w:lineRule="auto"/>
        <w:ind w:right="120"/>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Asimismo, es necesario que un cuerpo colegiado, con representación plural de actores que tengan interés en que las funciones electorales se desarrollen con total transparencia se encargue</w:t>
      </w:r>
      <w:r w:rsidR="0031251A">
        <w:rPr>
          <w:rFonts w:ascii="Times New Roman" w:eastAsia="Times New Roman" w:hAnsi="Times New Roman" w:cs="Times New Roman"/>
          <w:sz w:val="24"/>
          <w:szCs w:val="24"/>
          <w:lang w:val="es-ES"/>
        </w:rPr>
        <w:t>,</w:t>
      </w:r>
      <w:r w:rsidRPr="00DC01FA">
        <w:rPr>
          <w:rFonts w:ascii="Times New Roman" w:eastAsia="Times New Roman" w:hAnsi="Times New Roman" w:cs="Times New Roman"/>
          <w:sz w:val="24"/>
          <w:szCs w:val="24"/>
        </w:rPr>
        <w:t xml:space="preserve"> no solo de asesorar a la organización electoral en la implementación de los sistemas de tecnología en el proceso electoral</w:t>
      </w:r>
      <w:r w:rsidR="0031251A">
        <w:rPr>
          <w:rFonts w:ascii="Times New Roman" w:eastAsia="Times New Roman" w:hAnsi="Times New Roman" w:cs="Times New Roman"/>
          <w:sz w:val="24"/>
          <w:szCs w:val="24"/>
          <w:lang w:val="es-ES"/>
        </w:rPr>
        <w:t>,</w:t>
      </w:r>
      <w:r w:rsidRPr="00DC01FA">
        <w:rPr>
          <w:rFonts w:ascii="Times New Roman" w:eastAsia="Times New Roman" w:hAnsi="Times New Roman" w:cs="Times New Roman"/>
          <w:sz w:val="24"/>
          <w:szCs w:val="24"/>
        </w:rPr>
        <w:t xml:space="preserve"> sino que tenga un carácter decisorio a la hora de aceptar el desarrollo de pilotos, la implementación de tecnologías específicas en los mismos y valorar sus resultados. Solo así, con un diálogo integral y exhaustivo donde se valore el uso de tecnologías en el ejercicio de la democracia colombiana podemos garantizar que en Colombia haya verdadera auditoría y sesudo análisis de los impactos de la tecnología en los procesos democráticos. Además, porque las comisiones encargadas en analizar el impacto de la tecnología ya existían antes de la expedición de este código (artículo 40 de la ley 1475 de 2011), pero su eficacia es sumamente cuestionable.</w:t>
      </w:r>
    </w:p>
    <w:p w14:paraId="1A51D123" w14:textId="77777777" w:rsidR="00034002" w:rsidRPr="00DC01FA" w:rsidRDefault="00034002" w:rsidP="00034002">
      <w:pPr>
        <w:pStyle w:val="Normal1"/>
        <w:shd w:val="clear" w:color="auto" w:fill="FFFFFF"/>
        <w:spacing w:line="296" w:lineRule="auto"/>
        <w:ind w:right="120"/>
        <w:jc w:val="both"/>
        <w:rPr>
          <w:rFonts w:ascii="Times New Roman" w:eastAsia="Times New Roman" w:hAnsi="Times New Roman" w:cs="Times New Roman"/>
          <w:sz w:val="24"/>
          <w:szCs w:val="24"/>
        </w:rPr>
      </w:pPr>
    </w:p>
    <w:p w14:paraId="4FD0F1B2" w14:textId="77777777" w:rsidR="00034002" w:rsidRPr="009C7071" w:rsidRDefault="00034002" w:rsidP="00034002">
      <w:pPr>
        <w:pStyle w:val="Normal1"/>
        <w:shd w:val="clear" w:color="auto" w:fill="FFFFFF"/>
        <w:spacing w:line="296" w:lineRule="auto"/>
        <w:ind w:right="120"/>
        <w:jc w:val="both"/>
        <w:rPr>
          <w:rFonts w:ascii="Times New Roman" w:eastAsia="Times New Roman" w:hAnsi="Times New Roman" w:cs="Times New Roman"/>
          <w:b/>
          <w:sz w:val="24"/>
          <w:szCs w:val="24"/>
          <w:highlight w:val="white"/>
        </w:rPr>
      </w:pPr>
      <w:r w:rsidRPr="009C7071">
        <w:rPr>
          <w:rFonts w:ascii="Times New Roman" w:eastAsia="Times New Roman" w:hAnsi="Times New Roman" w:cs="Times New Roman"/>
          <w:b/>
          <w:sz w:val="24"/>
          <w:szCs w:val="24"/>
          <w:highlight w:val="white"/>
        </w:rPr>
        <w:t>Software de escrutinios</w:t>
      </w:r>
    </w:p>
    <w:p w14:paraId="1DD52C88" w14:textId="77777777" w:rsidR="00034002" w:rsidRPr="00DC01FA" w:rsidRDefault="00034002" w:rsidP="00034002">
      <w:pPr>
        <w:pStyle w:val="Normal1"/>
        <w:shd w:val="clear" w:color="auto" w:fill="FFFFFF"/>
        <w:jc w:val="both"/>
        <w:rPr>
          <w:rFonts w:ascii="Times New Roman" w:eastAsia="Times New Roman" w:hAnsi="Times New Roman" w:cs="Times New Roman"/>
          <w:b/>
          <w:sz w:val="24"/>
          <w:szCs w:val="24"/>
          <w:highlight w:val="white"/>
        </w:rPr>
      </w:pPr>
      <w:r w:rsidRPr="00DC01FA">
        <w:rPr>
          <w:rFonts w:ascii="Times New Roman" w:eastAsia="Times New Roman" w:hAnsi="Times New Roman" w:cs="Times New Roman"/>
          <w:b/>
          <w:sz w:val="24"/>
          <w:szCs w:val="24"/>
          <w:highlight w:val="white"/>
        </w:rPr>
        <w:t xml:space="preserve"> </w:t>
      </w:r>
    </w:p>
    <w:p w14:paraId="161A2258"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highlight w:val="white"/>
        </w:rPr>
      </w:pPr>
      <w:r w:rsidRPr="00DC01FA">
        <w:rPr>
          <w:rFonts w:ascii="Times New Roman" w:eastAsia="Times New Roman" w:hAnsi="Times New Roman" w:cs="Times New Roman"/>
          <w:sz w:val="24"/>
          <w:szCs w:val="24"/>
          <w:highlight w:val="white"/>
        </w:rPr>
        <w:t xml:space="preserve">Dado que el software de escrutinio tiene como finalidad asegurar en condiciones de transparencia y confiabilidad de consolidación nacional de los resultados electorales, la fijación de sus características, proceso de incorporación y corrección de datos y nivelación de los resultados finales debe estar a cargo del Consejo Nacional Electoral. No se encuentra razón para que este instrumento sea de propiedad de la Registraduría, cuando la competencia constitucional para consolidar el escrutinio general de toda votación nacional, y hacer la declaratoria de elección es de competencia del cuerpo colegiado de supervisión y control electoral </w:t>
      </w:r>
    </w:p>
    <w:p w14:paraId="03A441A5"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p>
    <w:p w14:paraId="4F7708D8" w14:textId="77777777" w:rsidR="00034002" w:rsidRPr="009C7071" w:rsidRDefault="00034002" w:rsidP="00034002">
      <w:pPr>
        <w:pStyle w:val="Normal1"/>
        <w:shd w:val="clear" w:color="auto" w:fill="FFFFFF"/>
        <w:jc w:val="both"/>
        <w:rPr>
          <w:rFonts w:ascii="Times New Roman" w:eastAsia="Times New Roman" w:hAnsi="Times New Roman" w:cs="Times New Roman"/>
          <w:b/>
          <w:sz w:val="24"/>
          <w:szCs w:val="24"/>
        </w:rPr>
      </w:pPr>
      <w:r w:rsidRPr="009C7071">
        <w:rPr>
          <w:rFonts w:ascii="Times New Roman" w:eastAsia="Times New Roman" w:hAnsi="Times New Roman" w:cs="Times New Roman"/>
          <w:b/>
          <w:sz w:val="24"/>
          <w:szCs w:val="24"/>
        </w:rPr>
        <w:t>Facultades presidenciales</w:t>
      </w:r>
    </w:p>
    <w:p w14:paraId="249B1F43" w14:textId="77777777" w:rsidR="00034002" w:rsidRPr="00DC01FA" w:rsidRDefault="00034002" w:rsidP="00034002">
      <w:pPr>
        <w:pStyle w:val="Normal1"/>
        <w:shd w:val="clear" w:color="auto" w:fill="FFFFFF"/>
        <w:jc w:val="both"/>
        <w:rPr>
          <w:rFonts w:ascii="Times New Roman" w:eastAsia="Times New Roman" w:hAnsi="Times New Roman" w:cs="Times New Roman"/>
          <w:sz w:val="24"/>
          <w:szCs w:val="24"/>
        </w:rPr>
      </w:pPr>
    </w:p>
    <w:p w14:paraId="39DF0E97" w14:textId="77777777" w:rsidR="00E044EC" w:rsidRDefault="00034002" w:rsidP="00E044EC">
      <w:pPr>
        <w:pStyle w:val="Normal1"/>
        <w:shd w:val="clear" w:color="auto" w:fill="FFFFFF"/>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Causa preocupación en este proyecto las facultades extraordinarias otorgadas al Presidente de la República para expedir normas en dirección a la modificación de la Registraduría Nacional del Estado Civil y del Consejo Nacional Electoral. Se considera que no es deseable otorgar facultades de este tipo al Presidente, pues, reforzaría la concentración de poder sobre el ejecutivo afectando el balance de poderes. Es importante señalar que además de la inconveniencia de esta medida, la misma es inconstitucional, pues, no se hace referencia a la conveniencia pública que que justifique el otorgamiento de estas facultades al Presidente. Por lo anterior, en la presente ponencia se elimina esa disposición que se considera inconveniente e inconstitucional. </w:t>
      </w:r>
    </w:p>
    <w:p w14:paraId="4912202F" w14:textId="77777777" w:rsidR="00E044EC" w:rsidRDefault="00E044EC" w:rsidP="00E044EC">
      <w:pPr>
        <w:pStyle w:val="Normal1"/>
        <w:shd w:val="clear" w:color="auto" w:fill="FFFFFF"/>
        <w:jc w:val="both"/>
        <w:rPr>
          <w:rFonts w:ascii="Times New Roman" w:eastAsia="Times New Roman" w:hAnsi="Times New Roman" w:cs="Times New Roman"/>
          <w:sz w:val="24"/>
          <w:szCs w:val="24"/>
        </w:rPr>
      </w:pPr>
    </w:p>
    <w:p w14:paraId="1A6A621B" w14:textId="77777777" w:rsidR="00E044EC" w:rsidRPr="00E044EC" w:rsidRDefault="00E044EC" w:rsidP="00E044EC">
      <w:pPr>
        <w:pStyle w:val="Textodecuerpo"/>
        <w:spacing w:line="276" w:lineRule="auto"/>
        <w:ind w:right="100"/>
        <w:contextualSpacing/>
        <w:rPr>
          <w:rFonts w:ascii="Times New Roman" w:hAnsi="Times New Roman" w:cs="Times New Roman"/>
        </w:rPr>
      </w:pPr>
    </w:p>
    <w:p w14:paraId="7E42700F" w14:textId="77777777" w:rsidR="00E044EC" w:rsidRPr="00E044EC" w:rsidRDefault="00E044EC" w:rsidP="00E044EC">
      <w:pPr>
        <w:pStyle w:val="Ttulo11"/>
        <w:numPr>
          <w:ilvl w:val="0"/>
          <w:numId w:val="92"/>
        </w:numPr>
        <w:tabs>
          <w:tab w:val="left" w:pos="828"/>
        </w:tabs>
        <w:spacing w:line="276" w:lineRule="auto"/>
        <w:contextualSpacing/>
        <w:rPr>
          <w:rFonts w:ascii="Times New Roman" w:hAnsi="Times New Roman" w:cs="Times New Roman"/>
        </w:rPr>
      </w:pPr>
      <w:r w:rsidRPr="00E044EC">
        <w:rPr>
          <w:rFonts w:ascii="Times New Roman" w:hAnsi="Times New Roman" w:cs="Times New Roman"/>
        </w:rPr>
        <w:t>CONFLICTO DE</w:t>
      </w:r>
      <w:r w:rsidRPr="00E044EC">
        <w:rPr>
          <w:rFonts w:ascii="Times New Roman" w:hAnsi="Times New Roman" w:cs="Times New Roman"/>
          <w:spacing w:val="-1"/>
        </w:rPr>
        <w:t xml:space="preserve"> </w:t>
      </w:r>
      <w:r w:rsidRPr="00E044EC">
        <w:rPr>
          <w:rFonts w:ascii="Times New Roman" w:hAnsi="Times New Roman" w:cs="Times New Roman"/>
        </w:rPr>
        <w:t>INTERESES</w:t>
      </w:r>
    </w:p>
    <w:p w14:paraId="59B1F0A9" w14:textId="77777777" w:rsidR="00E044EC" w:rsidRPr="00E044EC" w:rsidRDefault="00E044EC" w:rsidP="00E044EC">
      <w:pPr>
        <w:pStyle w:val="Normal1"/>
        <w:shd w:val="clear" w:color="auto" w:fill="FFFFFF"/>
        <w:jc w:val="both"/>
        <w:rPr>
          <w:rFonts w:ascii="Times New Roman" w:eastAsia="Times New Roman" w:hAnsi="Times New Roman" w:cs="Times New Roman"/>
          <w:sz w:val="24"/>
          <w:szCs w:val="24"/>
        </w:rPr>
      </w:pPr>
    </w:p>
    <w:p w14:paraId="347CCA12" w14:textId="2C2E03D0" w:rsidR="00E044EC" w:rsidRPr="00E044EC" w:rsidRDefault="00E044EC" w:rsidP="00E044EC">
      <w:pPr>
        <w:pStyle w:val="Normal1"/>
        <w:shd w:val="clear" w:color="auto" w:fill="FFFFFF"/>
        <w:jc w:val="both"/>
        <w:rPr>
          <w:rFonts w:ascii="Times New Roman" w:eastAsia="Times New Roman" w:hAnsi="Times New Roman" w:cs="Times New Roman"/>
          <w:sz w:val="24"/>
          <w:szCs w:val="24"/>
        </w:rPr>
      </w:pPr>
      <w:r w:rsidRPr="00E044EC">
        <w:rPr>
          <w:rFonts w:ascii="Times New Roman" w:hAnsi="Times New Roman" w:cs="Times New Roman"/>
          <w:sz w:val="24"/>
          <w:szCs w:val="24"/>
        </w:rPr>
        <w:lastRenderedPageBreak/>
        <w:t>De acuerdo con la Ley 2003 de 2019, para que se configure un conflicto de intereses los congresistas deberán estar incursos en:</w:t>
      </w:r>
    </w:p>
    <w:p w14:paraId="3260D594" w14:textId="77777777" w:rsidR="00E044EC" w:rsidRPr="00E044EC" w:rsidRDefault="00E044EC" w:rsidP="00E044EC">
      <w:pPr>
        <w:pStyle w:val="Prrafodelista"/>
        <w:numPr>
          <w:ilvl w:val="0"/>
          <w:numId w:val="91"/>
        </w:numPr>
        <w:spacing w:line="276" w:lineRule="auto"/>
        <w:ind w:right="-12"/>
        <w:contextualSpacing/>
        <w:rPr>
          <w:rFonts w:ascii="Times New Roman" w:hAnsi="Times New Roman" w:cs="Times New Roman"/>
          <w:sz w:val="24"/>
          <w:szCs w:val="24"/>
        </w:rPr>
      </w:pPr>
      <w:r w:rsidRPr="00E044EC">
        <w:rPr>
          <w:rFonts w:ascii="Times New Roman" w:hAnsi="Times New Roman" w:cs="Times New Roman"/>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w:t>
      </w:r>
      <w:r w:rsidRPr="00E044EC">
        <w:rPr>
          <w:rFonts w:ascii="Times New Roman" w:hAnsi="Times New Roman" w:cs="Times New Roman"/>
          <w:spacing w:val="-3"/>
          <w:sz w:val="24"/>
          <w:szCs w:val="24"/>
        </w:rPr>
        <w:t xml:space="preserve"> </w:t>
      </w:r>
      <w:r w:rsidRPr="00E044EC">
        <w:rPr>
          <w:rFonts w:ascii="Times New Roman" w:hAnsi="Times New Roman" w:cs="Times New Roman"/>
          <w:sz w:val="24"/>
          <w:szCs w:val="24"/>
        </w:rPr>
        <w:t>vinculado;</w:t>
      </w:r>
    </w:p>
    <w:p w14:paraId="47EE5BB8" w14:textId="77777777" w:rsidR="00E044EC" w:rsidRPr="00E044EC" w:rsidRDefault="00E044EC" w:rsidP="00E044EC">
      <w:pPr>
        <w:pStyle w:val="Prrafodelista"/>
        <w:numPr>
          <w:ilvl w:val="0"/>
          <w:numId w:val="91"/>
        </w:numPr>
        <w:spacing w:line="276" w:lineRule="auto"/>
        <w:ind w:right="-12"/>
        <w:contextualSpacing/>
        <w:rPr>
          <w:rFonts w:ascii="Times New Roman" w:hAnsi="Times New Roman" w:cs="Times New Roman"/>
          <w:sz w:val="24"/>
          <w:szCs w:val="24"/>
        </w:rPr>
      </w:pPr>
      <w:r w:rsidRPr="00E044EC">
        <w:rPr>
          <w:rFonts w:ascii="Times New Roman" w:hAnsi="Times New Roman" w:cs="Times New Roman"/>
          <w:sz w:val="24"/>
          <w:szCs w:val="24"/>
        </w:rPr>
        <w:t>Beneficio actual: aquel que efectivamente se configura en las circunstancias presentes y existentes al momento en el que el congresista participa de la</w:t>
      </w:r>
      <w:r w:rsidRPr="00E044EC">
        <w:rPr>
          <w:rFonts w:ascii="Times New Roman" w:hAnsi="Times New Roman" w:cs="Times New Roman"/>
          <w:spacing w:val="-6"/>
          <w:sz w:val="24"/>
          <w:szCs w:val="24"/>
        </w:rPr>
        <w:t xml:space="preserve"> </w:t>
      </w:r>
      <w:r w:rsidRPr="00E044EC">
        <w:rPr>
          <w:rFonts w:ascii="Times New Roman" w:hAnsi="Times New Roman" w:cs="Times New Roman"/>
          <w:sz w:val="24"/>
          <w:szCs w:val="24"/>
        </w:rPr>
        <w:t>decisión;</w:t>
      </w:r>
    </w:p>
    <w:p w14:paraId="1E416A3A" w14:textId="77777777" w:rsidR="00E044EC" w:rsidRPr="00E044EC" w:rsidRDefault="00E044EC" w:rsidP="00E044EC">
      <w:pPr>
        <w:pStyle w:val="Prrafodelista"/>
        <w:numPr>
          <w:ilvl w:val="0"/>
          <w:numId w:val="91"/>
        </w:numPr>
        <w:spacing w:line="276" w:lineRule="auto"/>
        <w:ind w:right="-12"/>
        <w:contextualSpacing/>
        <w:rPr>
          <w:rFonts w:ascii="Times New Roman" w:hAnsi="Times New Roman" w:cs="Times New Roman"/>
          <w:sz w:val="24"/>
          <w:szCs w:val="24"/>
        </w:rPr>
      </w:pPr>
      <w:r w:rsidRPr="00E044EC">
        <w:rPr>
          <w:rFonts w:ascii="Times New Roman" w:hAnsi="Times New Roman" w:cs="Times New Roman"/>
          <w:sz w:val="24"/>
          <w:szCs w:val="24"/>
        </w:rPr>
        <w:t>Beneficio directo: aquel que se produzca de forma específica respecto del congresista, de su cónyuge, compañero o compañera permanente, o parientes dentro del segundo grado de consanguinidad, segundo de afinidad o primero</w:t>
      </w:r>
      <w:r w:rsidRPr="00E044EC">
        <w:rPr>
          <w:rFonts w:ascii="Times New Roman" w:hAnsi="Times New Roman" w:cs="Times New Roman"/>
          <w:spacing w:val="-11"/>
          <w:sz w:val="24"/>
          <w:szCs w:val="24"/>
        </w:rPr>
        <w:t xml:space="preserve"> </w:t>
      </w:r>
      <w:r w:rsidRPr="00E044EC">
        <w:rPr>
          <w:rFonts w:ascii="Times New Roman" w:hAnsi="Times New Roman" w:cs="Times New Roman"/>
          <w:sz w:val="24"/>
          <w:szCs w:val="24"/>
        </w:rPr>
        <w:t xml:space="preserve">civil”. </w:t>
      </w:r>
    </w:p>
    <w:p w14:paraId="4E94F861" w14:textId="77777777" w:rsidR="00E044EC" w:rsidRPr="00E044EC" w:rsidRDefault="00E044EC" w:rsidP="00E044EC">
      <w:pPr>
        <w:pStyle w:val="Textodecuerpo"/>
        <w:spacing w:line="276" w:lineRule="auto"/>
        <w:contextualSpacing/>
        <w:rPr>
          <w:rFonts w:ascii="Times New Roman" w:hAnsi="Times New Roman" w:cs="Times New Roman"/>
        </w:rPr>
      </w:pPr>
    </w:p>
    <w:p w14:paraId="44097BC0" w14:textId="77777777" w:rsidR="00E044EC" w:rsidRPr="00E044EC" w:rsidRDefault="00E044EC" w:rsidP="00E044EC">
      <w:pPr>
        <w:pStyle w:val="Textodecuerpo"/>
        <w:spacing w:line="276" w:lineRule="auto"/>
        <w:contextualSpacing/>
        <w:rPr>
          <w:rFonts w:ascii="Times New Roman" w:hAnsi="Times New Roman" w:cs="Times New Roman"/>
        </w:rPr>
      </w:pPr>
      <w:r w:rsidRPr="00E044EC">
        <w:rPr>
          <w:rFonts w:ascii="Times New Roman" w:hAnsi="Times New Roman" w:cs="Times New Roman"/>
        </w:rPr>
        <w:t>El mismo artículo 1 de la Ley 2003 de 2019 dispone:</w:t>
      </w:r>
    </w:p>
    <w:p w14:paraId="3ADD5EC6" w14:textId="77777777" w:rsidR="00E044EC" w:rsidRPr="00E044EC" w:rsidRDefault="00E044EC" w:rsidP="00E044EC">
      <w:pPr>
        <w:pStyle w:val="Textodecuerpo"/>
        <w:spacing w:line="276" w:lineRule="auto"/>
        <w:contextualSpacing/>
        <w:rPr>
          <w:rFonts w:ascii="Times New Roman" w:hAnsi="Times New Roman" w:cs="Times New Roman"/>
        </w:rPr>
      </w:pPr>
    </w:p>
    <w:p w14:paraId="5989AC97" w14:textId="77777777" w:rsidR="00E044EC" w:rsidRPr="00E044EC" w:rsidRDefault="00E044EC" w:rsidP="00E044EC">
      <w:pPr>
        <w:spacing w:line="276" w:lineRule="auto"/>
        <w:ind w:left="567" w:right="-12"/>
        <w:contextualSpacing/>
        <w:rPr>
          <w:rFonts w:ascii="Times New Roman" w:hAnsi="Times New Roman" w:cs="Times New Roman"/>
          <w:sz w:val="24"/>
          <w:szCs w:val="24"/>
        </w:rPr>
      </w:pPr>
      <w:r w:rsidRPr="00E044EC">
        <w:rPr>
          <w:rFonts w:ascii="Times New Roman" w:hAnsi="Times New Roman" w:cs="Times New Roman"/>
          <w:sz w:val="24"/>
          <w:szCs w:val="24"/>
        </w:rPr>
        <w:t>“</w:t>
      </w:r>
      <w:r w:rsidRPr="00E044EC">
        <w:rPr>
          <w:rFonts w:ascii="Times New Roman" w:hAnsi="Times New Roman" w:cs="Times New Roman"/>
          <w:i/>
          <w:iCs/>
          <w:sz w:val="24"/>
          <w:szCs w:val="24"/>
        </w:rPr>
        <w:t>Para todos los efectos se entiende que no hay conflicto de interés en las siguientes circunstancias: a) Cuando el congresista participe, discuta, vote un proyecto de ley o de acto legislativo que otorgue beneficios o cargos de carácter general, es decir cuando el interés del congresista coincide o se fusione con los intereses de los electores…”</w:t>
      </w:r>
    </w:p>
    <w:p w14:paraId="11AF14D2" w14:textId="77777777" w:rsidR="00E044EC" w:rsidRPr="00E044EC" w:rsidRDefault="00E044EC" w:rsidP="00E044EC">
      <w:pPr>
        <w:spacing w:line="276" w:lineRule="auto"/>
        <w:contextualSpacing/>
        <w:rPr>
          <w:rFonts w:ascii="Times New Roman" w:hAnsi="Times New Roman" w:cs="Times New Roman"/>
          <w:sz w:val="24"/>
          <w:szCs w:val="24"/>
        </w:rPr>
      </w:pPr>
    </w:p>
    <w:p w14:paraId="04BE685A" w14:textId="77777777" w:rsidR="00E044EC" w:rsidRPr="00E044EC" w:rsidRDefault="00E044EC" w:rsidP="009C7071">
      <w:pPr>
        <w:spacing w:line="276" w:lineRule="auto"/>
        <w:contextualSpacing/>
        <w:jc w:val="both"/>
        <w:rPr>
          <w:rFonts w:ascii="Times New Roman" w:hAnsi="Times New Roman" w:cs="Times New Roman"/>
          <w:sz w:val="24"/>
          <w:szCs w:val="24"/>
        </w:rPr>
      </w:pPr>
      <w:r w:rsidRPr="00E044EC">
        <w:rPr>
          <w:rFonts w:ascii="Times New Roman" w:hAnsi="Times New Roman" w:cs="Times New Roman"/>
          <w:sz w:val="24"/>
          <w:szCs w:val="24"/>
        </w:rPr>
        <w:t>En conclusión, consideramos que en términos generales los congresistas que participen en la discusión y aprobación del presente proyecto de ley estatutaria no estarían incursos en conflicto de interés; a menos que, en casos individuales pueda existir un beneficio particular, actual y</w:t>
      </w:r>
      <w:r w:rsidRPr="00E044EC">
        <w:rPr>
          <w:rFonts w:ascii="Times New Roman" w:hAnsi="Times New Roman" w:cs="Times New Roman"/>
          <w:spacing w:val="-4"/>
          <w:sz w:val="24"/>
          <w:szCs w:val="24"/>
        </w:rPr>
        <w:t xml:space="preserve"> </w:t>
      </w:r>
      <w:r w:rsidRPr="00E044EC">
        <w:rPr>
          <w:rFonts w:ascii="Times New Roman" w:hAnsi="Times New Roman" w:cs="Times New Roman"/>
          <w:sz w:val="24"/>
          <w:szCs w:val="24"/>
        </w:rPr>
        <w:t>directo.</w:t>
      </w:r>
    </w:p>
    <w:p w14:paraId="633C97A0" w14:textId="77777777" w:rsidR="00E044EC" w:rsidRPr="00E044EC" w:rsidRDefault="00034002" w:rsidP="00E044EC">
      <w:pPr>
        <w:pStyle w:val="Normal1"/>
        <w:shd w:val="clear" w:color="auto" w:fill="FFFFFF"/>
        <w:spacing w:after="160"/>
        <w:ind w:left="1800" w:hanging="720"/>
        <w:jc w:val="both"/>
        <w:rPr>
          <w:rFonts w:ascii="Times New Roman" w:eastAsia="Times New Roman" w:hAnsi="Times New Roman" w:cs="Times New Roman"/>
          <w:sz w:val="24"/>
          <w:szCs w:val="24"/>
        </w:rPr>
      </w:pPr>
      <w:r w:rsidRPr="00E044EC">
        <w:rPr>
          <w:rFonts w:ascii="Times New Roman" w:eastAsia="Times New Roman" w:hAnsi="Times New Roman" w:cs="Times New Roman"/>
          <w:sz w:val="24"/>
          <w:szCs w:val="24"/>
        </w:rPr>
        <w:t xml:space="preserve">            </w:t>
      </w:r>
    </w:p>
    <w:p w14:paraId="2A13A358" w14:textId="06CF328E" w:rsidR="00034002" w:rsidRPr="00E044EC" w:rsidRDefault="00E044EC" w:rsidP="00E044EC">
      <w:pPr>
        <w:pStyle w:val="Normal1"/>
        <w:numPr>
          <w:ilvl w:val="0"/>
          <w:numId w:val="92"/>
        </w:numPr>
        <w:shd w:val="clear" w:color="auto" w:fill="FFFFFF"/>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34002" w:rsidRPr="00E044EC">
        <w:rPr>
          <w:rFonts w:ascii="Times New Roman" w:eastAsia="Times New Roman" w:hAnsi="Times New Roman" w:cs="Times New Roman"/>
          <w:b/>
          <w:sz w:val="24"/>
          <w:szCs w:val="24"/>
        </w:rPr>
        <w:t>PLIEGO DE MODIFICACIONES</w:t>
      </w:r>
    </w:p>
    <w:p w14:paraId="4E6E2E00" w14:textId="77777777" w:rsidR="00034002" w:rsidRPr="00DC01FA" w:rsidRDefault="00034002" w:rsidP="00034002">
      <w:pPr>
        <w:pStyle w:val="Normal1"/>
        <w:rPr>
          <w:rFonts w:ascii="Times New Roman" w:hAnsi="Times New Roman" w:cs="Times New Roman"/>
          <w:sz w:val="24"/>
          <w:szCs w:val="24"/>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485"/>
      </w:tblGrid>
      <w:tr w:rsidR="00034002" w:rsidRPr="00DC01FA" w14:paraId="63C094E6" w14:textId="77777777" w:rsidTr="001C045E">
        <w:tc>
          <w:tcPr>
            <w:tcW w:w="4515" w:type="dxa"/>
            <w:shd w:val="clear" w:color="auto" w:fill="auto"/>
            <w:tcMar>
              <w:top w:w="100" w:type="dxa"/>
              <w:left w:w="100" w:type="dxa"/>
              <w:bottom w:w="100" w:type="dxa"/>
              <w:right w:w="100" w:type="dxa"/>
            </w:tcMar>
          </w:tcPr>
          <w:p w14:paraId="73E79754"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Texto aprobado en Comisiones Conjuntas </w:t>
            </w:r>
          </w:p>
        </w:tc>
        <w:tc>
          <w:tcPr>
            <w:tcW w:w="4485" w:type="dxa"/>
            <w:shd w:val="clear" w:color="auto" w:fill="auto"/>
            <w:tcMar>
              <w:top w:w="100" w:type="dxa"/>
              <w:left w:w="100" w:type="dxa"/>
              <w:bottom w:w="100" w:type="dxa"/>
              <w:right w:w="100" w:type="dxa"/>
            </w:tcMar>
          </w:tcPr>
          <w:p w14:paraId="16A56FD9"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Texto propuesto para Plenaria </w:t>
            </w:r>
          </w:p>
        </w:tc>
      </w:tr>
      <w:tr w:rsidR="00034002" w:rsidRPr="00DC01FA" w14:paraId="5547ED95" w14:textId="77777777" w:rsidTr="001C045E">
        <w:tc>
          <w:tcPr>
            <w:tcW w:w="4515" w:type="dxa"/>
            <w:shd w:val="clear" w:color="auto" w:fill="auto"/>
            <w:tcMar>
              <w:top w:w="100" w:type="dxa"/>
              <w:left w:w="100" w:type="dxa"/>
              <w:bottom w:w="100" w:type="dxa"/>
              <w:right w:w="100" w:type="dxa"/>
            </w:tcMar>
          </w:tcPr>
          <w:p w14:paraId="6E1D16D1" w14:textId="77777777" w:rsidR="00034002" w:rsidRPr="00DC01FA" w:rsidRDefault="00034002" w:rsidP="001C045E">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ARTÍCULO 4. PRINCIPIOS DE LA FUNCIÓN ELECTORAL EN LOS PROCESOS ELECTORALES.</w:t>
            </w:r>
          </w:p>
          <w:p w14:paraId="6D0132E7" w14:textId="77777777" w:rsidR="00034002" w:rsidRPr="00DC01FA" w:rsidRDefault="00034002" w:rsidP="001C045E">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w:t>
            </w:r>
          </w:p>
          <w:p w14:paraId="620AC62C" w14:textId="77777777" w:rsidR="00034002" w:rsidRPr="00DC01FA" w:rsidRDefault="00034002" w:rsidP="001C045E">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17. Neutralidad tecnológica. La Organización Electoral dispondrá de los medios y sistemas tecnológicos idóneos que optimicen el proceso electoral, garanticen auditoria de sistema adoptado y los principios aquí descritos. Se deberá elegir la tecnología más apropiada y adecuada para el </w:t>
            </w:r>
            <w:r w:rsidRPr="00DC01FA">
              <w:rPr>
                <w:rFonts w:ascii="Times New Roman" w:eastAsia="Times New Roman" w:hAnsi="Times New Roman" w:cs="Times New Roman"/>
                <w:sz w:val="24"/>
                <w:szCs w:val="24"/>
              </w:rPr>
              <w:lastRenderedPageBreak/>
              <w:t>logro de sus objetivos, teniendo en cuenta el sistema político vigente, la costumbre, la idiosincrasia y la cultura política de todo el país</w:t>
            </w:r>
          </w:p>
          <w:p w14:paraId="5261625F" w14:textId="77777777" w:rsidR="00034002" w:rsidRPr="00DC01FA" w:rsidRDefault="00034002" w:rsidP="001C045E">
            <w:pPr>
              <w:pStyle w:val="Normal1"/>
              <w:widowControl w:val="0"/>
              <w:spacing w:before="240" w:after="240" w:line="240" w:lineRule="auto"/>
              <w:jc w:val="both"/>
              <w:rPr>
                <w:rFonts w:ascii="Times New Roman" w:eastAsia="Times New Roman" w:hAnsi="Times New Roman" w:cs="Times New Roman"/>
                <w:sz w:val="24"/>
                <w:szCs w:val="24"/>
              </w:rPr>
            </w:pPr>
          </w:p>
          <w:p w14:paraId="7D07AEEC" w14:textId="77777777" w:rsidR="00034002" w:rsidRPr="00DC01FA" w:rsidRDefault="00034002" w:rsidP="001C045E">
            <w:pPr>
              <w:pStyle w:val="Normal1"/>
              <w:widowControl w:val="0"/>
              <w:spacing w:before="240" w:after="240" w:line="240" w:lineRule="auto"/>
              <w:jc w:val="both"/>
              <w:rPr>
                <w:rFonts w:ascii="Times New Roman" w:eastAsia="Times New Roman" w:hAnsi="Times New Roman" w:cs="Times New Roman"/>
                <w:sz w:val="24"/>
                <w:szCs w:val="24"/>
              </w:rPr>
            </w:pPr>
          </w:p>
          <w:p w14:paraId="2ACEA0D3" w14:textId="77777777" w:rsidR="00034002" w:rsidRPr="00DC01FA" w:rsidRDefault="00034002" w:rsidP="001C045E">
            <w:pPr>
              <w:pStyle w:val="Normal1"/>
              <w:widowControl w:val="0"/>
              <w:spacing w:before="240" w:after="240" w:line="240" w:lineRule="auto"/>
              <w:jc w:val="both"/>
              <w:rPr>
                <w:rFonts w:ascii="Times New Roman" w:eastAsia="Times New Roman" w:hAnsi="Times New Roman" w:cs="Times New Roman"/>
                <w:sz w:val="24"/>
                <w:szCs w:val="24"/>
              </w:rPr>
            </w:pPr>
          </w:p>
          <w:p w14:paraId="53FC99B0" w14:textId="77777777" w:rsidR="00034002" w:rsidRPr="00DC01FA" w:rsidRDefault="00034002" w:rsidP="001C045E">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w:t>
            </w:r>
          </w:p>
          <w:p w14:paraId="1CA0E961" w14:textId="77777777" w:rsidR="00034002" w:rsidRPr="00DC01FA" w:rsidRDefault="00034002" w:rsidP="001C045E">
            <w:pPr>
              <w:pStyle w:val="Normal1"/>
              <w:widowControl w:val="0"/>
              <w:spacing w:before="240" w:after="240" w:line="240" w:lineRule="auto"/>
              <w:jc w:val="both"/>
              <w:rPr>
                <w:rFonts w:ascii="Times New Roman" w:eastAsia="Times New Roman" w:hAnsi="Times New Roman" w:cs="Times New Roman"/>
                <w:sz w:val="24"/>
                <w:szCs w:val="24"/>
              </w:rPr>
            </w:pPr>
          </w:p>
          <w:p w14:paraId="6425EC0D" w14:textId="77777777" w:rsidR="00034002" w:rsidRPr="00DC01FA" w:rsidRDefault="00034002" w:rsidP="001C045E">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20. Equidad de género. La participación política de toda persona es un derecho reconocido en una sociedad democrática, representativa, participativa e inclusiva, y amparado por los principios de igualdad y no discriminación. En la participación política deberán primar las acciones afirmativas que garanticen la equidad de género, según lo previsto en la Constitución Política, las normas especiales electorales y en los tratados internacionales.</w:t>
            </w:r>
          </w:p>
          <w:p w14:paraId="1DDDA94F" w14:textId="77777777" w:rsidR="00034002" w:rsidRPr="00DC01FA" w:rsidRDefault="00034002" w:rsidP="001C045E">
            <w:pPr>
              <w:pStyle w:val="Normal1"/>
              <w:widowControl w:val="0"/>
              <w:spacing w:before="240" w:after="240" w:line="240" w:lineRule="auto"/>
              <w:jc w:val="both"/>
              <w:rPr>
                <w:rFonts w:ascii="Times New Roman" w:eastAsia="Times New Roman" w:hAnsi="Times New Roman" w:cs="Times New Roman"/>
                <w:sz w:val="24"/>
                <w:szCs w:val="24"/>
              </w:rPr>
            </w:pPr>
          </w:p>
          <w:p w14:paraId="5BB4F578" w14:textId="77777777" w:rsidR="00034002" w:rsidRPr="00DC01FA" w:rsidRDefault="00034002" w:rsidP="001C045E">
            <w:pPr>
              <w:pStyle w:val="Normal1"/>
              <w:widowControl w:val="0"/>
              <w:spacing w:before="240" w:after="240" w:line="240" w:lineRule="auto"/>
              <w:jc w:val="both"/>
              <w:rPr>
                <w:rFonts w:ascii="Times New Roman" w:eastAsia="Times New Roman" w:hAnsi="Times New Roman" w:cs="Times New Roman"/>
                <w:sz w:val="24"/>
                <w:szCs w:val="24"/>
              </w:rPr>
            </w:pPr>
          </w:p>
          <w:p w14:paraId="4839D828"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c>
          <w:tcPr>
            <w:tcW w:w="4485" w:type="dxa"/>
            <w:shd w:val="clear" w:color="auto" w:fill="auto"/>
            <w:tcMar>
              <w:top w:w="100" w:type="dxa"/>
              <w:left w:w="100" w:type="dxa"/>
              <w:bottom w:w="100" w:type="dxa"/>
              <w:right w:w="100" w:type="dxa"/>
            </w:tcMar>
          </w:tcPr>
          <w:p w14:paraId="6E264F05" w14:textId="77777777" w:rsidR="00034002" w:rsidRPr="00DC01FA" w:rsidRDefault="00034002" w:rsidP="001C045E">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ARTÍCULO 4. PRINCIPIOS DE LA FUNCIÓN ELECTORAL EN LOS PROCESOS ELECTORALES.</w:t>
            </w:r>
          </w:p>
          <w:p w14:paraId="4EB26083" w14:textId="77777777" w:rsidR="00034002" w:rsidRPr="00DC01FA" w:rsidRDefault="00034002" w:rsidP="001C045E">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w:t>
            </w:r>
          </w:p>
          <w:p w14:paraId="2C2D586F" w14:textId="77777777" w:rsidR="00034002" w:rsidRPr="00DC01FA" w:rsidRDefault="00034002" w:rsidP="001C045E">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17. Neutralidad tecnológica. La Organización Electoral </w:t>
            </w:r>
            <w:r w:rsidRPr="00DC01FA">
              <w:rPr>
                <w:rFonts w:ascii="Times New Roman" w:eastAsia="Times New Roman" w:hAnsi="Times New Roman" w:cs="Times New Roman"/>
                <w:strike/>
                <w:sz w:val="24"/>
                <w:szCs w:val="24"/>
              </w:rPr>
              <w:t xml:space="preserve">dispondrá de los medios y sistemas tecnológicos idóneos que optimicen el proceso electoral, garanticen auditoria de sistema adoptado y los principios aquí descritos. Se deberá elegir la tecnología más apropiada y adecuada para </w:t>
            </w:r>
            <w:r w:rsidRPr="00DC01FA">
              <w:rPr>
                <w:rFonts w:ascii="Times New Roman" w:eastAsia="Times New Roman" w:hAnsi="Times New Roman" w:cs="Times New Roman"/>
                <w:strike/>
                <w:sz w:val="24"/>
                <w:szCs w:val="24"/>
              </w:rPr>
              <w:lastRenderedPageBreak/>
              <w:t xml:space="preserve">el logro de sus objetivos, teniendo en cuenta el sistema político vigente, la costumbre, la idiosincrasia y la cultura política de todo el país </w:t>
            </w:r>
            <w:r w:rsidRPr="00DC01FA">
              <w:rPr>
                <w:rFonts w:ascii="Times New Roman" w:eastAsia="Times New Roman" w:hAnsi="Times New Roman" w:cs="Times New Roman"/>
                <w:b/>
                <w:sz w:val="24"/>
                <w:szCs w:val="24"/>
              </w:rPr>
              <w:t>deberá emplear sistemas tecnológicos que se ajusten a las condiciones y necesidades del proceso electoral y que respondan a criterios de seguridad, idoneidad y transparencia.</w:t>
            </w:r>
          </w:p>
          <w:p w14:paraId="62A661CE" w14:textId="77777777" w:rsidR="00034002" w:rsidRPr="00DC01FA" w:rsidRDefault="00034002" w:rsidP="001C045E">
            <w:pPr>
              <w:pStyle w:val="Normal1"/>
              <w:widowControl w:val="0"/>
              <w:spacing w:before="240" w:after="240" w:line="240" w:lineRule="auto"/>
              <w:jc w:val="both"/>
              <w:rPr>
                <w:rFonts w:ascii="Times New Roman" w:eastAsia="Times New Roman" w:hAnsi="Times New Roman" w:cs="Times New Roman"/>
                <w:sz w:val="24"/>
                <w:szCs w:val="24"/>
              </w:rPr>
            </w:pPr>
          </w:p>
          <w:p w14:paraId="2403009E" w14:textId="77777777" w:rsidR="00034002" w:rsidRPr="00DC01FA" w:rsidRDefault="00034002" w:rsidP="001C045E">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w:t>
            </w:r>
          </w:p>
          <w:p w14:paraId="223B6CA4" w14:textId="77777777" w:rsidR="00034002" w:rsidRPr="00DC01FA" w:rsidRDefault="00034002" w:rsidP="001C045E">
            <w:pPr>
              <w:pStyle w:val="Normal1"/>
              <w:widowControl w:val="0"/>
              <w:spacing w:before="240" w:after="240" w:line="240" w:lineRule="auto"/>
              <w:jc w:val="both"/>
              <w:rPr>
                <w:rFonts w:ascii="Times New Roman" w:eastAsia="Times New Roman" w:hAnsi="Times New Roman" w:cs="Times New Roman"/>
                <w:sz w:val="24"/>
                <w:szCs w:val="24"/>
              </w:rPr>
            </w:pPr>
          </w:p>
          <w:p w14:paraId="5CC38EBE" w14:textId="77777777" w:rsidR="00034002" w:rsidRPr="00DC01FA" w:rsidRDefault="00034002" w:rsidP="001C045E">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20. Equidad de género. La participación política de toda persona es un derecho reconocido en una sociedad democrática, representativa, participativa e inclusiva, y amparado por los principios de igualdad y no discriminación. </w:t>
            </w:r>
            <w:r w:rsidRPr="00DC01FA">
              <w:rPr>
                <w:rFonts w:ascii="Times New Roman" w:eastAsia="Times New Roman" w:hAnsi="Times New Roman" w:cs="Times New Roman"/>
                <w:b/>
                <w:sz w:val="24"/>
                <w:szCs w:val="24"/>
              </w:rPr>
              <w:t>Para garantizar este derecho a las mujeres es preciso implementar el principio de equidad de género. Este promueve la adopción de medidas afirmativas que contribuyan a enfrentar las barreras estructurales que históricamente han limitado la posibilidad de que las mujeres voten o se presenten a elecciones, así como, cerrar las brechas existentes en el acceso a oportunidades entre hombres y mujeres de modo que puedan para participar igualitariamente el ámbito público y político electoral</w:t>
            </w:r>
            <w:r w:rsidRPr="00DC01FA">
              <w:rPr>
                <w:rFonts w:ascii="Times New Roman" w:eastAsia="Times New Roman" w:hAnsi="Times New Roman" w:cs="Times New Roman"/>
                <w:sz w:val="24"/>
                <w:szCs w:val="24"/>
              </w:rPr>
              <w:t>,</w:t>
            </w:r>
            <w:r w:rsidRPr="00DC01FA">
              <w:rPr>
                <w:rFonts w:ascii="Times New Roman" w:eastAsia="Times New Roman" w:hAnsi="Times New Roman" w:cs="Times New Roman"/>
                <w:strike/>
                <w:sz w:val="24"/>
                <w:szCs w:val="24"/>
              </w:rPr>
              <w:t>En la participación política deberán primar las acciones afirmativas que garanticen la equidad de género,</w:t>
            </w:r>
            <w:r w:rsidRPr="00DC01FA">
              <w:rPr>
                <w:rFonts w:ascii="Times New Roman" w:eastAsia="Times New Roman" w:hAnsi="Times New Roman" w:cs="Times New Roman"/>
                <w:sz w:val="24"/>
                <w:szCs w:val="24"/>
              </w:rPr>
              <w:t xml:space="preserve"> según lo previsto en la Constitución Política, las normas especiales electorales y en los tratados internacionales.</w:t>
            </w:r>
          </w:p>
        </w:tc>
      </w:tr>
      <w:tr w:rsidR="00034002" w:rsidRPr="00DC01FA" w14:paraId="331D479D" w14:textId="77777777" w:rsidTr="001C045E">
        <w:tc>
          <w:tcPr>
            <w:tcW w:w="4515" w:type="dxa"/>
            <w:shd w:val="clear" w:color="auto" w:fill="auto"/>
            <w:tcMar>
              <w:top w:w="100" w:type="dxa"/>
              <w:left w:w="100" w:type="dxa"/>
              <w:bottom w:w="100" w:type="dxa"/>
              <w:right w:w="100" w:type="dxa"/>
            </w:tcMar>
          </w:tcPr>
          <w:p w14:paraId="43724FCF"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 xml:space="preserve">ARTÍCULO 15. CONFORMACIÓN. La Organización Electoral estará conformada por el Consejo Nacional Electoral y la Registraduría Nacional del Estado Civil. </w:t>
            </w:r>
          </w:p>
          <w:p w14:paraId="136C9A82"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48702CB1"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 xml:space="preserve">La Organización Electoral estará a cargo de: </w:t>
            </w:r>
          </w:p>
          <w:p w14:paraId="126F5660"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54514CB5"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 Los registradores distritales del Estado Civil de Bogotá D.C. </w:t>
            </w:r>
          </w:p>
          <w:p w14:paraId="4DF89F8F"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560E08B0"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2. Los registradores departamentales del Estado Civil. </w:t>
            </w:r>
          </w:p>
          <w:p w14:paraId="73703CAC"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33D4928A"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3. Los delegados seccionales en registro civil e identificación y en lo electoral. </w:t>
            </w:r>
          </w:p>
          <w:p w14:paraId="7D067BF1"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CCDB526"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4. Los registradores especiales, municipales y auxiliares del Estado Civil. </w:t>
            </w:r>
          </w:p>
          <w:p w14:paraId="7AAB6285"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1BEF81ED"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5. Los delegados de puesto de los registradores distritales, especiales, municipales del Estado Civil. </w:t>
            </w:r>
          </w:p>
          <w:p w14:paraId="4E583371"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8BA67CB"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6. Las comisiones escrutadoras. </w:t>
            </w:r>
          </w:p>
          <w:p w14:paraId="122CA640"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55F28E03"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7. Los jurados de votación.</w:t>
            </w:r>
          </w:p>
          <w:p w14:paraId="553EDBBC"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780A28C"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c>
          <w:tcPr>
            <w:tcW w:w="4485" w:type="dxa"/>
            <w:shd w:val="clear" w:color="auto" w:fill="auto"/>
            <w:tcMar>
              <w:top w:w="100" w:type="dxa"/>
              <w:left w:w="100" w:type="dxa"/>
              <w:bottom w:w="100" w:type="dxa"/>
              <w:right w:w="100" w:type="dxa"/>
            </w:tcMar>
          </w:tcPr>
          <w:p w14:paraId="4CE8BA3D"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 xml:space="preserve">ARTÍCULO 15. CONFORMACIÓN. La Organización Electoral estará conformada por el Consejo Nacional Electoral y la Registraduría Nacional del Estado Civil. </w:t>
            </w:r>
          </w:p>
          <w:p w14:paraId="173D86C9"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2E689195"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 xml:space="preserve">La Organización Electoral estará a cargo de: </w:t>
            </w:r>
          </w:p>
          <w:p w14:paraId="7CA5BC52"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7D3682A8"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1.</w:t>
            </w:r>
            <w:r w:rsidRPr="00DC01FA">
              <w:rPr>
                <w:rFonts w:ascii="Times New Roman" w:eastAsia="Times New Roman" w:hAnsi="Times New Roman" w:cs="Times New Roman"/>
                <w:b/>
                <w:sz w:val="24"/>
                <w:szCs w:val="24"/>
              </w:rPr>
              <w:t xml:space="preserve"> El</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strike/>
                <w:sz w:val="24"/>
                <w:szCs w:val="24"/>
              </w:rPr>
              <w:t>Los</w:t>
            </w:r>
            <w:r w:rsidRPr="00DC01FA">
              <w:rPr>
                <w:rFonts w:ascii="Times New Roman" w:eastAsia="Times New Roman" w:hAnsi="Times New Roman" w:cs="Times New Roman"/>
                <w:sz w:val="24"/>
                <w:szCs w:val="24"/>
              </w:rPr>
              <w:t xml:space="preserve"> registrador</w:t>
            </w:r>
            <w:r w:rsidRPr="00DC01FA">
              <w:rPr>
                <w:rFonts w:ascii="Times New Roman" w:eastAsia="Times New Roman" w:hAnsi="Times New Roman" w:cs="Times New Roman"/>
                <w:strike/>
                <w:sz w:val="24"/>
                <w:szCs w:val="24"/>
              </w:rPr>
              <w:t>es</w:t>
            </w:r>
            <w:r w:rsidRPr="00DC01FA">
              <w:rPr>
                <w:rFonts w:ascii="Times New Roman" w:eastAsia="Times New Roman" w:hAnsi="Times New Roman" w:cs="Times New Roman"/>
                <w:sz w:val="24"/>
                <w:szCs w:val="24"/>
              </w:rPr>
              <w:t xml:space="preserve"> distrital</w:t>
            </w:r>
            <w:r w:rsidRPr="00DC01FA">
              <w:rPr>
                <w:rFonts w:ascii="Times New Roman" w:eastAsia="Times New Roman" w:hAnsi="Times New Roman" w:cs="Times New Roman"/>
                <w:strike/>
                <w:sz w:val="24"/>
                <w:szCs w:val="24"/>
              </w:rPr>
              <w:t>es</w:t>
            </w:r>
            <w:r w:rsidRPr="00DC01FA">
              <w:rPr>
                <w:rFonts w:ascii="Times New Roman" w:eastAsia="Times New Roman" w:hAnsi="Times New Roman" w:cs="Times New Roman"/>
                <w:sz w:val="24"/>
                <w:szCs w:val="24"/>
              </w:rPr>
              <w:t xml:space="preserve"> del Estado Civil de Bogotá D.C. </w:t>
            </w:r>
          </w:p>
          <w:p w14:paraId="2F3F6463"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2DFAFF76"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2. Los registradores departamentales del Estado Civil. </w:t>
            </w:r>
          </w:p>
          <w:p w14:paraId="11270F03"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2277A1F6"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trike/>
                <w:sz w:val="24"/>
                <w:szCs w:val="24"/>
              </w:rPr>
              <w:t xml:space="preserve">3. Los delegados seccionales en registro civil e identificación y en lo electoral. </w:t>
            </w:r>
          </w:p>
          <w:p w14:paraId="628D12DD"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59198079"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4.</w:t>
            </w:r>
            <w:r w:rsidRPr="00DC01FA">
              <w:rPr>
                <w:rFonts w:ascii="Times New Roman" w:eastAsia="Times New Roman" w:hAnsi="Times New Roman" w:cs="Times New Roman"/>
                <w:sz w:val="24"/>
                <w:szCs w:val="24"/>
              </w:rPr>
              <w:t xml:space="preserve"> 3. Los registradores especiales, municipales y auxiliares del Estado Civil. </w:t>
            </w:r>
          </w:p>
          <w:p w14:paraId="42629A24"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5BC03E67"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5.</w:t>
            </w:r>
            <w:r w:rsidRPr="00DC01FA">
              <w:rPr>
                <w:rFonts w:ascii="Times New Roman" w:eastAsia="Times New Roman" w:hAnsi="Times New Roman" w:cs="Times New Roman"/>
                <w:sz w:val="24"/>
                <w:szCs w:val="24"/>
              </w:rPr>
              <w:t xml:space="preserve"> 4. Los delegados de puesto de los registradores distritales, especiales, municipales del Estado Civil. </w:t>
            </w:r>
          </w:p>
          <w:p w14:paraId="7926E1C3"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63AFE8B4"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6.</w:t>
            </w:r>
            <w:r w:rsidRPr="00DC01FA">
              <w:rPr>
                <w:rFonts w:ascii="Times New Roman" w:eastAsia="Times New Roman" w:hAnsi="Times New Roman" w:cs="Times New Roman"/>
                <w:sz w:val="24"/>
                <w:szCs w:val="24"/>
              </w:rPr>
              <w:t xml:space="preserve"> 5. Las comisiones escrutadoras. </w:t>
            </w:r>
          </w:p>
          <w:p w14:paraId="6E7F2CC3"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1FE519D8"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7.</w:t>
            </w:r>
            <w:r w:rsidRPr="00DC01FA">
              <w:rPr>
                <w:rFonts w:ascii="Times New Roman" w:eastAsia="Times New Roman" w:hAnsi="Times New Roman" w:cs="Times New Roman"/>
                <w:sz w:val="24"/>
                <w:szCs w:val="24"/>
              </w:rPr>
              <w:t xml:space="preserve"> 6. Los jurados de votación.</w:t>
            </w:r>
          </w:p>
        </w:tc>
      </w:tr>
      <w:tr w:rsidR="00034002" w:rsidRPr="00DC01FA" w14:paraId="1C0B8FBC" w14:textId="77777777" w:rsidTr="001C045E">
        <w:tc>
          <w:tcPr>
            <w:tcW w:w="4515" w:type="dxa"/>
            <w:shd w:val="clear" w:color="auto" w:fill="auto"/>
            <w:tcMar>
              <w:top w:w="100" w:type="dxa"/>
              <w:left w:w="100" w:type="dxa"/>
              <w:bottom w:w="100" w:type="dxa"/>
              <w:right w:w="100" w:type="dxa"/>
            </w:tcMar>
          </w:tcPr>
          <w:p w14:paraId="05512B34"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ARTÍCULO 17.. FUNCIONES DEL CONSEJO NACIONAL ELECTORAL. El Consejo Nacional Electoral, adicional a las atribuciones establecidas en el artículo 265 de la Constitución Política, tendrá a su cargo las siguientes funciones:</w:t>
            </w:r>
          </w:p>
          <w:p w14:paraId="15F32337"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B9AA6BC"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2. Aplicar el régimen sancionatorio a los particulares que incumplan la normatividad electoral, cuando no esté atribuida expresamente por la ley a otra autoridad para hacerlo.</w:t>
            </w:r>
          </w:p>
        </w:tc>
        <w:tc>
          <w:tcPr>
            <w:tcW w:w="4485" w:type="dxa"/>
            <w:shd w:val="clear" w:color="auto" w:fill="auto"/>
            <w:tcMar>
              <w:top w:w="100" w:type="dxa"/>
              <w:left w:w="100" w:type="dxa"/>
              <w:bottom w:w="100" w:type="dxa"/>
              <w:right w:w="100" w:type="dxa"/>
            </w:tcMar>
          </w:tcPr>
          <w:p w14:paraId="66FB4526"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ARTÍCULO 17.. FUNCIONES DEL CONSEJO NACIONAL ELECTORAL. El Consejo Nacional Electoral, adicional a las atribuciones establecidas en el artículo 265 de la Constitución Política, tendrá a su cargo las siguientes funciones:</w:t>
            </w:r>
          </w:p>
          <w:p w14:paraId="5098AE40"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0C61B93A"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b/>
                <w:strike/>
                <w:sz w:val="24"/>
                <w:szCs w:val="24"/>
              </w:rPr>
            </w:pPr>
            <w:r w:rsidRPr="00DC01FA">
              <w:rPr>
                <w:rFonts w:ascii="Times New Roman" w:eastAsia="Times New Roman" w:hAnsi="Times New Roman" w:cs="Times New Roman"/>
                <w:strike/>
                <w:sz w:val="24"/>
                <w:szCs w:val="24"/>
              </w:rPr>
              <w:t>2. Aplicar el régimen sancionatorio a los particulares que incumplan la normatividad electoral, cuando no esté atribuida expresamente por la ley a otra autoridad para hacerlo.</w:t>
            </w:r>
          </w:p>
        </w:tc>
      </w:tr>
      <w:tr w:rsidR="00034002" w:rsidRPr="00DC01FA" w14:paraId="7EB5671F" w14:textId="77777777" w:rsidTr="001C045E">
        <w:tc>
          <w:tcPr>
            <w:tcW w:w="4515" w:type="dxa"/>
            <w:shd w:val="clear" w:color="auto" w:fill="auto"/>
            <w:tcMar>
              <w:top w:w="100" w:type="dxa"/>
              <w:left w:w="100" w:type="dxa"/>
              <w:bottom w:w="100" w:type="dxa"/>
              <w:right w:w="100" w:type="dxa"/>
            </w:tcMar>
          </w:tcPr>
          <w:p w14:paraId="0295D27A"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ARTÍCULO 22. FUNCIONES. El registrador Nacional del Estado Civil tendrá las siguientes funciones: </w:t>
            </w:r>
          </w:p>
          <w:p w14:paraId="48B8481E"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0B390C6"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 Llevar la representación legal de la entidad. </w:t>
            </w:r>
          </w:p>
          <w:p w14:paraId="63C5DFA8"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3922272B"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2. Fijar y dirigir las políticas, los planes, los </w:t>
            </w:r>
            <w:r w:rsidRPr="00DC01FA">
              <w:rPr>
                <w:rFonts w:ascii="Times New Roman" w:eastAsia="Times New Roman" w:hAnsi="Times New Roman" w:cs="Times New Roman"/>
                <w:sz w:val="24"/>
                <w:szCs w:val="24"/>
              </w:rPr>
              <w:lastRenderedPageBreak/>
              <w:t xml:space="preserve">programas y las estrategias necesarias para el adecuado manejo administrativo y financiero de la Registraduría Nacional, en desarrollo de la autonomía administrativa y de la autonomía presupuestal dentro de los límites establecidos por la Constitución y la ley. </w:t>
            </w:r>
          </w:p>
          <w:p w14:paraId="6E456F1D"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8C4AB36"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3. Nombrar los cargos directivos del nivel central, los registradores distritales de Bogotá D. C., departamentales, delegados seccionales en registro civil e identificación y en lo electoral, y registradores especiales, municipales y auxiliares del Estado Civil. </w:t>
            </w:r>
          </w:p>
          <w:p w14:paraId="2BE9243D"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A20081C"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4. Organizar, coordinar y dirigir los procesos electorales, de votaciones y de mecanismos de participación ciudadana. </w:t>
            </w:r>
          </w:p>
          <w:p w14:paraId="29E3ECBF"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7FE154F"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5. Supervisar el trámite para la expedición del registro civil de nacimiento, matrimonio y defunción, las cédulas de ciudadanía y tarjetas de identidad.</w:t>
            </w:r>
          </w:p>
          <w:p w14:paraId="59843AD5"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40D1F3FE"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6. Ordenar investigaciones y visitas para asegurar el correcto funcionamiento de la Registraduría Nacional del Estado Civil. </w:t>
            </w:r>
          </w:p>
          <w:p w14:paraId="518A1F5B"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3AE1B5DC"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7. Actuar como secretario en los escrutinios del Consejo Nacional Electoral. Esta función será delegable. </w:t>
            </w:r>
          </w:p>
          <w:p w14:paraId="000A7D8F"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D7F991D"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8. Crear, fusionar y suprimir cargos correspondientes de la Registraduría Nacional del Estado Civil. </w:t>
            </w:r>
          </w:p>
          <w:p w14:paraId="1321AFED"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E66D5AB"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9. Resolver el recurso de apelación que se interponga contra las decisiones adoptadas por los registradores distritales de Bogotá D. C. y departamentales del Estado Civil. </w:t>
            </w:r>
          </w:p>
          <w:p w14:paraId="1A1FA7F0"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4B7A591C"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10. Elaborar el presupuesto de la Registraduría. </w:t>
            </w:r>
          </w:p>
          <w:p w14:paraId="2FB9667B"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69D5851"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11. Delegar de manera parcial o total la </w:t>
            </w:r>
            <w:r w:rsidRPr="00DC01FA">
              <w:rPr>
                <w:rFonts w:ascii="Times New Roman" w:eastAsia="Times New Roman" w:hAnsi="Times New Roman" w:cs="Times New Roman"/>
                <w:sz w:val="24"/>
                <w:szCs w:val="24"/>
              </w:rPr>
              <w:lastRenderedPageBreak/>
              <w:t xml:space="preserve">representación legal de la entidad o cualquiera de las funciones administrativas, contractuales o financieras dela misma. </w:t>
            </w:r>
          </w:p>
          <w:p w14:paraId="0D522140"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2D2579D"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12. Suscribir los contratos administrativos que deba celebrar la Registraduría Nacional. </w:t>
            </w:r>
          </w:p>
          <w:p w14:paraId="7A77E0D2"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3F8E0BB"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13. Celebrar convenios de cooperación internacional, ser miembro de organismos internacionales gubernamentales y no gubernamentales en asuntos de democracia, elecciones, de participación ciudadana y de observación electoral. </w:t>
            </w:r>
          </w:p>
          <w:p w14:paraId="5DD25D4B"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A51EDA5"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14. Elaborar y publicar las listas sobre el número de concejales que corresponda a cada municipio, de acuerdo con la ley. </w:t>
            </w:r>
          </w:p>
          <w:p w14:paraId="6416C641"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58C09A5B"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15. Resolver los desacuerdos que se susciten entre los registradores distritales de Bogotá D. C. </w:t>
            </w:r>
          </w:p>
          <w:p w14:paraId="6FEE80BA"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BCD6073"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16. Presentar por intermedio del Consejo Nacional Electoral al Congreso de la República proyectos de acto legislativo y de ley de su competencia. </w:t>
            </w:r>
          </w:p>
          <w:p w14:paraId="00F9DF71"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CFDA65B"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17. Las demás que le atribuya la ley.</w:t>
            </w:r>
          </w:p>
        </w:tc>
        <w:tc>
          <w:tcPr>
            <w:tcW w:w="4485" w:type="dxa"/>
            <w:shd w:val="clear" w:color="auto" w:fill="auto"/>
            <w:tcMar>
              <w:top w:w="100" w:type="dxa"/>
              <w:left w:w="100" w:type="dxa"/>
              <w:bottom w:w="100" w:type="dxa"/>
              <w:right w:w="100" w:type="dxa"/>
            </w:tcMar>
          </w:tcPr>
          <w:p w14:paraId="79E39C4A"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 xml:space="preserve">ARTÍCULO 22. FUNCIONES. El registrador Nacional del Estado Civil tendrá las siguientes funciones: </w:t>
            </w:r>
          </w:p>
          <w:p w14:paraId="2BEFC72C"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28B89DA8"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 Llevar la representación legal de la entidad. </w:t>
            </w:r>
          </w:p>
          <w:p w14:paraId="4D84F220"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00498308"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2. Fijar y dirigir las políticas, los planes, los </w:t>
            </w:r>
            <w:r w:rsidRPr="00DC01FA">
              <w:rPr>
                <w:rFonts w:ascii="Times New Roman" w:eastAsia="Times New Roman" w:hAnsi="Times New Roman" w:cs="Times New Roman"/>
                <w:sz w:val="24"/>
                <w:szCs w:val="24"/>
              </w:rPr>
              <w:lastRenderedPageBreak/>
              <w:t xml:space="preserve">programas y las estrategias necesarias para el adecuado manejo administrativo y financiero de la Registraduría Nacional, en desarrollo de la autonomía administrativa y de la autonomía presupuestal dentro de los límites establecidos por la Constitución y la ley. </w:t>
            </w:r>
          </w:p>
          <w:p w14:paraId="1F346F5F"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39A16276"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z w:val="24"/>
                <w:szCs w:val="24"/>
              </w:rPr>
              <w:t>3. Nombrar</w:t>
            </w:r>
            <w:r w:rsidRPr="00DC01FA">
              <w:rPr>
                <w:rFonts w:ascii="Times New Roman" w:eastAsia="Times New Roman" w:hAnsi="Times New Roman" w:cs="Times New Roman"/>
                <w:b/>
                <w:sz w:val="24"/>
                <w:szCs w:val="24"/>
              </w:rPr>
              <w:t xml:space="preserve">, previo concurso de meritos, </w:t>
            </w:r>
            <w:r w:rsidRPr="00DC01FA">
              <w:rPr>
                <w:rFonts w:ascii="Times New Roman" w:eastAsia="Times New Roman" w:hAnsi="Times New Roman" w:cs="Times New Roman"/>
                <w:sz w:val="24"/>
                <w:szCs w:val="24"/>
              </w:rPr>
              <w:t xml:space="preserve"> los cargos directivos del nivel central. </w:t>
            </w:r>
            <w:r w:rsidRPr="00DC01FA">
              <w:rPr>
                <w:rFonts w:ascii="Times New Roman" w:eastAsia="Times New Roman" w:hAnsi="Times New Roman" w:cs="Times New Roman"/>
                <w:strike/>
                <w:sz w:val="24"/>
                <w:szCs w:val="24"/>
              </w:rPr>
              <w:t xml:space="preserve">, los el  registradores distritales  de Bogotá D. C., departamentales, delegados seccionales en registro civil e identificación y en lo electoral, y registradores especiales, municipales y auxiliares del Estado Civil. </w:t>
            </w:r>
          </w:p>
          <w:p w14:paraId="7F4B0DA6"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7D578FC3"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4. Organizar, coordinar y dirigir los procesos electorales, de votaciones y de mecanismos de participación ciudadana. </w:t>
            </w:r>
          </w:p>
          <w:p w14:paraId="233332CA"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7E30281A"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5. Supervisar el trámite para la expedición del registro civil de nacimiento, matrimonio y defunción, las cédulas de ciudadanía y tarjetas de identidad.</w:t>
            </w:r>
          </w:p>
          <w:p w14:paraId="187F5A8B"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68C14BF4"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6. Ordenar investigaciones y visitas para asegurar el correcto funcionamiento de la Registraduría Nacional del Estado Civil. </w:t>
            </w:r>
          </w:p>
          <w:p w14:paraId="5A8BB817"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3D222C23"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7. Actuar como secretario en los escrutinios del Consejo Nacional Electoral. Esta función será delegable. </w:t>
            </w:r>
          </w:p>
          <w:p w14:paraId="63041620"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2ED1BA8B"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8. Crear, fusionar y suprimir cargos correspondientes de la Registraduría Nacional del Estado Civil. </w:t>
            </w:r>
          </w:p>
          <w:p w14:paraId="3EEE3612"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539D26A1"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9. Resolver el recurso de apelación que se interponga contra las decisiones adoptadas por los registradores distritales de Bogotá D. C. y departamentales del Estado Civil. </w:t>
            </w:r>
          </w:p>
          <w:p w14:paraId="4EDFE360"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7E22C17F"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10. Elaborar el presupuesto de la Registraduría.</w:t>
            </w:r>
          </w:p>
          <w:p w14:paraId="16662D5C"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11. Delegar de manera parcial o total la </w:t>
            </w:r>
            <w:r w:rsidRPr="00DC01FA">
              <w:rPr>
                <w:rFonts w:ascii="Times New Roman" w:eastAsia="Times New Roman" w:hAnsi="Times New Roman" w:cs="Times New Roman"/>
                <w:sz w:val="24"/>
                <w:szCs w:val="24"/>
              </w:rPr>
              <w:lastRenderedPageBreak/>
              <w:t xml:space="preserve">representación legal de la entidad o cualquiera de las funciones administrativas, contractuales o financieras de la misma. </w:t>
            </w:r>
          </w:p>
          <w:p w14:paraId="68E6DE96"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7BF61B39"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12. Suscribir los contratos administrativos que deba celebrar la Registraduría Nacional. </w:t>
            </w:r>
          </w:p>
          <w:p w14:paraId="2B7F47C7"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4CF170B0"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13. Celebrar convenios de cooperación internacional, ser miembro de organismos internacionales gubernamentales y no gubernamentales en asuntos de democracia, elecciones, de participación ciudadana y de observación electoral. </w:t>
            </w:r>
          </w:p>
          <w:p w14:paraId="657CF025"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05159DFA"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14. Elaborar y publicar las listas sobre el número de concejales que corresponda a cada municipio, de acuerdo con la ley. </w:t>
            </w:r>
          </w:p>
          <w:p w14:paraId="295A2DD4"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039CE5BA"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15. Resolver los desacuerdos que se susciten entre los registradores distritales de Bogotá D. C. </w:t>
            </w:r>
          </w:p>
          <w:p w14:paraId="3525BD87"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03E4BD49"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16. Presentar por intermedio del Consejo Nacional Electoral al Congreso de la República proyectos de acto legislativo y de ley de su competencia. </w:t>
            </w:r>
          </w:p>
          <w:p w14:paraId="793E59CE"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68082E31"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17. Las demás que le atribuya la ley.</w:t>
            </w:r>
          </w:p>
          <w:p w14:paraId="1CE0FF78"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tc>
      </w:tr>
      <w:tr w:rsidR="00034002" w:rsidRPr="00DC01FA" w14:paraId="45D2D50F" w14:textId="77777777" w:rsidTr="001C045E">
        <w:tc>
          <w:tcPr>
            <w:tcW w:w="4515" w:type="dxa"/>
            <w:shd w:val="clear" w:color="auto" w:fill="auto"/>
            <w:tcMar>
              <w:top w:w="100" w:type="dxa"/>
              <w:left w:w="100" w:type="dxa"/>
              <w:bottom w:w="100" w:type="dxa"/>
              <w:right w:w="100" w:type="dxa"/>
            </w:tcMar>
          </w:tcPr>
          <w:p w14:paraId="104209E0"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 xml:space="preserve">ARTÍCULO 23. RESPONSABILIDAD ADMINISTRATIVA O ELECTORAL. Con el fin de garantizar los principios rectores de la función electoral establecidos en este código y en el artículo 266 de la Constitución Política, los siguientes cargos de responsabilidad administrativa o electoral son de libre remoción por la pérdida de confianza: registradores distritales de Bogotá D.C., registradores departamentales, delegados seccionales en el registro civil y la identificación, delegados seccionales en lo electoral, registradores especiales, municipales y auxiliares del Estado Civil. </w:t>
            </w:r>
          </w:p>
          <w:p w14:paraId="5081825B"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1372CECE"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 xml:space="preserve">La libre remoción por la pérdida de la confianza se entenderá según el desarrollo jurisprudencial de la Corte Constitucional. </w:t>
            </w:r>
          </w:p>
          <w:p w14:paraId="36745DF9"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945E895"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Para los demás empleos o cargos públicos de la Registraduría Nacional del Estado Civil se aplicará el régimen de carrera administrativa especial por medio de concurso de méritos.</w:t>
            </w:r>
          </w:p>
        </w:tc>
        <w:tc>
          <w:tcPr>
            <w:tcW w:w="4485" w:type="dxa"/>
            <w:shd w:val="clear" w:color="auto" w:fill="auto"/>
            <w:tcMar>
              <w:top w:w="100" w:type="dxa"/>
              <w:left w:w="100" w:type="dxa"/>
              <w:bottom w:w="100" w:type="dxa"/>
              <w:right w:w="100" w:type="dxa"/>
            </w:tcMar>
          </w:tcPr>
          <w:p w14:paraId="79F86EC6"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z w:val="24"/>
                <w:szCs w:val="24"/>
              </w:rPr>
              <w:lastRenderedPageBreak/>
              <w:t xml:space="preserve">ARTÍCULO 23. RESPONSABILIDAD ADMINISTRATIVA O ELECTORAL. </w:t>
            </w:r>
            <w:r w:rsidRPr="00DC01FA">
              <w:rPr>
                <w:rFonts w:ascii="Times New Roman" w:eastAsia="Times New Roman" w:hAnsi="Times New Roman" w:cs="Times New Roman"/>
                <w:strike/>
                <w:sz w:val="24"/>
                <w:szCs w:val="24"/>
              </w:rPr>
              <w:t xml:space="preserve">Con el fin de garantizar los principios rectores de la función electoral establecidos en este código y en el artículo 266 de la Constitución Política, los siguientes cargos de responsabilidad administrativa o electoral son de libre remoción por la pérdida de confianza: registradores distritales de Bogotá D.C., registradores departamentales, delegados seccionales en el registro civil y la identificación, delegados seccionales en lo electoral, registradores especiales, municipales y auxiliares del Estado Civil. </w:t>
            </w:r>
          </w:p>
          <w:p w14:paraId="4ABE892E"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trike/>
                <w:sz w:val="24"/>
                <w:szCs w:val="24"/>
              </w:rPr>
            </w:pPr>
          </w:p>
          <w:p w14:paraId="0AA18F3E"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trike/>
                <w:sz w:val="24"/>
                <w:szCs w:val="24"/>
              </w:rPr>
              <w:t xml:space="preserve">La libre remoción por la pérdida de la confianza se entenderá según el desarrollo jurisprudencial de la Corte Constitucional. </w:t>
            </w:r>
          </w:p>
          <w:p w14:paraId="7300F5B8"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trike/>
                <w:sz w:val="24"/>
                <w:szCs w:val="24"/>
              </w:rPr>
            </w:pPr>
          </w:p>
          <w:p w14:paraId="06DF7687"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b/>
                <w:sz w:val="24"/>
                <w:szCs w:val="24"/>
              </w:rPr>
            </w:pPr>
            <w:r w:rsidRPr="00DC01FA">
              <w:rPr>
                <w:rFonts w:ascii="Times New Roman" w:eastAsia="Times New Roman" w:hAnsi="Times New Roman" w:cs="Times New Roman"/>
                <w:strike/>
                <w:sz w:val="24"/>
                <w:szCs w:val="24"/>
              </w:rPr>
              <w:t>Para</w:t>
            </w:r>
            <w:r w:rsidRPr="00DC01FA">
              <w:rPr>
                <w:rFonts w:ascii="Times New Roman" w:eastAsia="Times New Roman" w:hAnsi="Times New Roman" w:cs="Times New Roman"/>
                <w:sz w:val="24"/>
                <w:szCs w:val="24"/>
              </w:rPr>
              <w:t xml:space="preserve"> Los </w:t>
            </w:r>
            <w:r w:rsidRPr="00DC01FA">
              <w:rPr>
                <w:rFonts w:ascii="Times New Roman" w:eastAsia="Times New Roman" w:hAnsi="Times New Roman" w:cs="Times New Roman"/>
                <w:strike/>
                <w:sz w:val="24"/>
                <w:szCs w:val="24"/>
              </w:rPr>
              <w:t>demás</w:t>
            </w:r>
            <w:r w:rsidRPr="00DC01FA">
              <w:rPr>
                <w:rFonts w:ascii="Times New Roman" w:eastAsia="Times New Roman" w:hAnsi="Times New Roman" w:cs="Times New Roman"/>
                <w:sz w:val="24"/>
                <w:szCs w:val="24"/>
              </w:rPr>
              <w:t xml:space="preserve"> empleos o cargos públicos de la Registraduría Nacional del Estado Civil se </w:t>
            </w:r>
            <w:r w:rsidRPr="00DC01FA">
              <w:rPr>
                <w:rFonts w:ascii="Times New Roman" w:eastAsia="Times New Roman" w:hAnsi="Times New Roman" w:cs="Times New Roman"/>
                <w:strike/>
                <w:sz w:val="24"/>
                <w:szCs w:val="24"/>
              </w:rPr>
              <w:t>aplicará</w:t>
            </w:r>
            <w:r w:rsidRPr="00DC01FA">
              <w:rPr>
                <w:rFonts w:ascii="Times New Roman" w:eastAsia="Times New Roman" w:hAnsi="Times New Roman" w:cs="Times New Roman"/>
                <w:b/>
                <w:strike/>
                <w:sz w:val="24"/>
                <w:szCs w:val="24"/>
              </w:rPr>
              <w:t>n</w:t>
            </w:r>
            <w:r w:rsidRPr="00DC01FA">
              <w:rPr>
                <w:rFonts w:ascii="Times New Roman" w:eastAsia="Times New Roman" w:hAnsi="Times New Roman" w:cs="Times New Roman"/>
                <w:strike/>
                <w:sz w:val="24"/>
                <w:szCs w:val="24"/>
              </w:rPr>
              <w:t xml:space="preserve"> el régimen de</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proveerán por el sistema de</w:t>
            </w:r>
            <w:r w:rsidRPr="00DC01FA">
              <w:rPr>
                <w:rFonts w:ascii="Times New Roman" w:eastAsia="Times New Roman" w:hAnsi="Times New Roman" w:cs="Times New Roman"/>
                <w:sz w:val="24"/>
                <w:szCs w:val="24"/>
              </w:rPr>
              <w:t xml:space="preserve"> carrera administrativa especial </w:t>
            </w:r>
            <w:r w:rsidRPr="00DC01FA">
              <w:rPr>
                <w:rFonts w:ascii="Times New Roman" w:eastAsia="Times New Roman" w:hAnsi="Times New Roman" w:cs="Times New Roman"/>
                <w:strike/>
                <w:sz w:val="24"/>
                <w:szCs w:val="24"/>
              </w:rPr>
              <w:t xml:space="preserve">por medio de concurso de méritos.  </w:t>
            </w:r>
            <w:r w:rsidRPr="00DC01FA">
              <w:rPr>
                <w:rFonts w:ascii="Times New Roman" w:eastAsia="Times New Roman" w:hAnsi="Times New Roman" w:cs="Times New Roman"/>
                <w:b/>
                <w:sz w:val="24"/>
                <w:szCs w:val="24"/>
              </w:rPr>
              <w:t>establecido en la Ley 1350 de 2009.</w:t>
            </w:r>
          </w:p>
        </w:tc>
      </w:tr>
      <w:tr w:rsidR="00034002" w:rsidRPr="00DC01FA" w14:paraId="3076B259" w14:textId="77777777" w:rsidTr="001C045E">
        <w:tc>
          <w:tcPr>
            <w:tcW w:w="4515" w:type="dxa"/>
            <w:shd w:val="clear" w:color="auto" w:fill="auto"/>
            <w:tcMar>
              <w:top w:w="100" w:type="dxa"/>
              <w:left w:w="100" w:type="dxa"/>
              <w:bottom w:w="100" w:type="dxa"/>
              <w:right w:w="100" w:type="dxa"/>
            </w:tcMar>
          </w:tcPr>
          <w:p w14:paraId="44448D3F"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ARTÍCULO 24. DE LOS REGISTRADORES DISTRITALES. En el Distrito Capital de Bogotá habrá dos (2) registradores distritales del Estado Civil, quienes tendrán la responsabilidad, la vigilancia y el funcionamiento de las dependencias de las Registradurías en el ámbito distrital. Los registradores distritales tomarán posesión de su cargo ante el registrador Nacional del Estado Civil.</w:t>
            </w:r>
          </w:p>
        </w:tc>
        <w:tc>
          <w:tcPr>
            <w:tcW w:w="4485" w:type="dxa"/>
            <w:shd w:val="clear" w:color="auto" w:fill="auto"/>
            <w:tcMar>
              <w:top w:w="100" w:type="dxa"/>
              <w:left w:w="100" w:type="dxa"/>
              <w:bottom w:w="100" w:type="dxa"/>
              <w:right w:w="100" w:type="dxa"/>
            </w:tcMar>
          </w:tcPr>
          <w:p w14:paraId="14EB79D7" w14:textId="77777777" w:rsidR="00034002" w:rsidRPr="00DC01FA" w:rsidRDefault="00034002" w:rsidP="001C045E">
            <w:pPr>
              <w:pStyle w:val="Normal1"/>
              <w:widowControl w:val="0"/>
              <w:spacing w:after="160" w:line="256"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b/>
                <w:sz w:val="24"/>
                <w:szCs w:val="24"/>
              </w:rPr>
              <w:t xml:space="preserve">ARTÍCULO 24. DE LOS REGISTRADORES DISTRITALES. </w:t>
            </w:r>
            <w:r w:rsidRPr="00DC01FA">
              <w:rPr>
                <w:rFonts w:ascii="Times New Roman" w:eastAsia="Times New Roman" w:hAnsi="Times New Roman" w:cs="Times New Roman"/>
                <w:sz w:val="24"/>
                <w:szCs w:val="24"/>
              </w:rPr>
              <w:t xml:space="preserve">En el Distrito Capital de Bogotá habrá </w:t>
            </w:r>
            <w:r w:rsidRPr="00DC01FA">
              <w:rPr>
                <w:rFonts w:ascii="Times New Roman" w:eastAsia="Times New Roman" w:hAnsi="Times New Roman" w:cs="Times New Roman"/>
                <w:strike/>
                <w:sz w:val="24"/>
                <w:szCs w:val="24"/>
              </w:rPr>
              <w:t>dos (2)</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un (1)</w:t>
            </w:r>
            <w:r w:rsidRPr="00DC01FA">
              <w:rPr>
                <w:rFonts w:ascii="Times New Roman" w:eastAsia="Times New Roman" w:hAnsi="Times New Roman" w:cs="Times New Roman"/>
                <w:sz w:val="24"/>
                <w:szCs w:val="24"/>
              </w:rPr>
              <w:t xml:space="preserve"> registrador</w:t>
            </w:r>
            <w:r w:rsidRPr="00DC01FA">
              <w:rPr>
                <w:rFonts w:ascii="Times New Roman" w:eastAsia="Times New Roman" w:hAnsi="Times New Roman" w:cs="Times New Roman"/>
                <w:strike/>
                <w:sz w:val="24"/>
                <w:szCs w:val="24"/>
              </w:rPr>
              <w:t>es</w:t>
            </w:r>
            <w:r w:rsidRPr="00DC01FA">
              <w:rPr>
                <w:rFonts w:ascii="Times New Roman" w:eastAsia="Times New Roman" w:hAnsi="Times New Roman" w:cs="Times New Roman"/>
                <w:sz w:val="24"/>
                <w:szCs w:val="24"/>
              </w:rPr>
              <w:t xml:space="preserve"> distrital</w:t>
            </w:r>
            <w:r w:rsidRPr="00DC01FA">
              <w:rPr>
                <w:rFonts w:ascii="Times New Roman" w:eastAsia="Times New Roman" w:hAnsi="Times New Roman" w:cs="Times New Roman"/>
                <w:strike/>
                <w:sz w:val="24"/>
                <w:szCs w:val="24"/>
              </w:rPr>
              <w:t>es</w:t>
            </w:r>
            <w:r w:rsidRPr="00DC01FA">
              <w:rPr>
                <w:rFonts w:ascii="Times New Roman" w:eastAsia="Times New Roman" w:hAnsi="Times New Roman" w:cs="Times New Roman"/>
                <w:sz w:val="24"/>
                <w:szCs w:val="24"/>
              </w:rPr>
              <w:t xml:space="preserve"> del Estado Civil, quien</w:t>
            </w:r>
            <w:r w:rsidRPr="00DC01FA">
              <w:rPr>
                <w:rFonts w:ascii="Times New Roman" w:eastAsia="Times New Roman" w:hAnsi="Times New Roman" w:cs="Times New Roman"/>
                <w:strike/>
                <w:sz w:val="24"/>
                <w:szCs w:val="24"/>
              </w:rPr>
              <w:t>es</w:t>
            </w:r>
            <w:r w:rsidRPr="00DC01FA">
              <w:rPr>
                <w:rFonts w:ascii="Times New Roman" w:eastAsia="Times New Roman" w:hAnsi="Times New Roman" w:cs="Times New Roman"/>
                <w:sz w:val="24"/>
                <w:szCs w:val="24"/>
              </w:rPr>
              <w:t xml:space="preserve"> tendrá</w:t>
            </w:r>
            <w:r w:rsidRPr="00DC01FA">
              <w:rPr>
                <w:rFonts w:ascii="Times New Roman" w:eastAsia="Times New Roman" w:hAnsi="Times New Roman" w:cs="Times New Roman"/>
                <w:strike/>
                <w:sz w:val="24"/>
                <w:szCs w:val="24"/>
              </w:rPr>
              <w:t>n</w:t>
            </w:r>
            <w:r w:rsidRPr="00DC01FA">
              <w:rPr>
                <w:rFonts w:ascii="Times New Roman" w:eastAsia="Times New Roman" w:hAnsi="Times New Roman" w:cs="Times New Roman"/>
                <w:sz w:val="24"/>
                <w:szCs w:val="24"/>
              </w:rPr>
              <w:t xml:space="preserve"> la responsabilidad, la vigilancia y el funcionamiento de las dependencias de las Registradurías en el ámbito distrital. </w:t>
            </w:r>
            <w:r w:rsidRPr="00DC01FA">
              <w:rPr>
                <w:rFonts w:ascii="Times New Roman" w:eastAsia="Times New Roman" w:hAnsi="Times New Roman" w:cs="Times New Roman"/>
                <w:strike/>
                <w:sz w:val="24"/>
                <w:szCs w:val="24"/>
              </w:rPr>
              <w:t>Los</w:t>
            </w:r>
            <w:r w:rsidRPr="00DC01FA">
              <w:rPr>
                <w:rFonts w:ascii="Times New Roman" w:eastAsia="Times New Roman" w:hAnsi="Times New Roman" w:cs="Times New Roman"/>
                <w:sz w:val="24"/>
                <w:szCs w:val="24"/>
              </w:rPr>
              <w:t xml:space="preserve"> El registrador</w:t>
            </w:r>
            <w:r w:rsidRPr="00DC01FA">
              <w:rPr>
                <w:rFonts w:ascii="Times New Roman" w:eastAsia="Times New Roman" w:hAnsi="Times New Roman" w:cs="Times New Roman"/>
                <w:strike/>
                <w:sz w:val="24"/>
                <w:szCs w:val="24"/>
              </w:rPr>
              <w:t>es</w:t>
            </w:r>
            <w:r w:rsidRPr="00DC01FA">
              <w:rPr>
                <w:rFonts w:ascii="Times New Roman" w:eastAsia="Times New Roman" w:hAnsi="Times New Roman" w:cs="Times New Roman"/>
                <w:sz w:val="24"/>
                <w:szCs w:val="24"/>
              </w:rPr>
              <w:t xml:space="preserve"> distrital</w:t>
            </w:r>
            <w:r w:rsidRPr="00DC01FA">
              <w:rPr>
                <w:rFonts w:ascii="Times New Roman" w:eastAsia="Times New Roman" w:hAnsi="Times New Roman" w:cs="Times New Roman"/>
                <w:strike/>
                <w:sz w:val="24"/>
                <w:szCs w:val="24"/>
              </w:rPr>
              <w:t>es</w:t>
            </w:r>
            <w:r w:rsidRPr="00DC01FA">
              <w:rPr>
                <w:rFonts w:ascii="Times New Roman" w:eastAsia="Times New Roman" w:hAnsi="Times New Roman" w:cs="Times New Roman"/>
                <w:sz w:val="24"/>
                <w:szCs w:val="24"/>
              </w:rPr>
              <w:t xml:space="preserve"> tomará</w:t>
            </w:r>
            <w:r w:rsidRPr="00DC01FA">
              <w:rPr>
                <w:rFonts w:ascii="Times New Roman" w:eastAsia="Times New Roman" w:hAnsi="Times New Roman" w:cs="Times New Roman"/>
                <w:strike/>
                <w:sz w:val="24"/>
                <w:szCs w:val="24"/>
              </w:rPr>
              <w:t>n</w:t>
            </w:r>
            <w:r w:rsidRPr="00DC01FA">
              <w:rPr>
                <w:rFonts w:ascii="Times New Roman" w:eastAsia="Times New Roman" w:hAnsi="Times New Roman" w:cs="Times New Roman"/>
                <w:sz w:val="24"/>
                <w:szCs w:val="24"/>
              </w:rPr>
              <w:t xml:space="preserve"> posesión de su cargo ante el registrador Nacional del Estado Civil.</w:t>
            </w:r>
          </w:p>
          <w:p w14:paraId="28ADD951"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r>
      <w:tr w:rsidR="00034002" w:rsidRPr="00DC01FA" w14:paraId="06A6799F" w14:textId="77777777" w:rsidTr="001C045E">
        <w:tc>
          <w:tcPr>
            <w:tcW w:w="4515" w:type="dxa"/>
            <w:shd w:val="clear" w:color="auto" w:fill="auto"/>
            <w:tcMar>
              <w:top w:w="100" w:type="dxa"/>
              <w:left w:w="100" w:type="dxa"/>
              <w:bottom w:w="100" w:type="dxa"/>
              <w:right w:w="100" w:type="dxa"/>
            </w:tcMar>
          </w:tcPr>
          <w:p w14:paraId="54A4C378"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ARTÍCULO 25. FUNCIONES. Los registradores distritales del Estado Civil tendrán las siguientes funciones: </w:t>
            </w:r>
          </w:p>
          <w:p w14:paraId="4FEBA2D7"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1DD3008D"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 Nombrar a los servidores de su circunscripción electoral, a excepción de los de libre remoción consagrados en el presente código. </w:t>
            </w:r>
          </w:p>
          <w:p w14:paraId="42C8F105"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31D337D1"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2. Las asignadas a los delegados seccionales en registro civil e identificación y en lo electoral. </w:t>
            </w:r>
          </w:p>
          <w:p w14:paraId="0F110F17"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1C7CA7BF"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3. Investigar las actuaciones y conducta administrativa de los empleados subalternos e imponer las sanciones a que hubiere lugar.</w:t>
            </w:r>
          </w:p>
          <w:p w14:paraId="753BFB50"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19251D5B"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4. Disponer el movimiento del personal en sus respectivas dependencias. </w:t>
            </w:r>
          </w:p>
          <w:p w14:paraId="3FE3F81C"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7B23206"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5. Actuar como secretarios de la comisión escrutadora distrital y distrital de primer nivel. </w:t>
            </w:r>
          </w:p>
          <w:p w14:paraId="7A35E093"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FF563C8"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6. Celebrar contratos dentro de su disponibilidad presupuestal. </w:t>
            </w:r>
          </w:p>
          <w:p w14:paraId="0401DD94"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569E3C39"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7. Ejercer la dirección administrativa y financiera de la organización administrativa desconcentrada de la Registraduría Nacional en los términos de ley y de la delegación que en esta materia les conceda el Registrador Nacional. </w:t>
            </w:r>
          </w:p>
          <w:p w14:paraId="0F793F29"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3978C350"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8. Supervisar los grupos de trabajo. </w:t>
            </w:r>
          </w:p>
          <w:p w14:paraId="68E9AF79"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7FDA5DF"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9. Velar por el buen funcionamiento del sistema de control interno de la Registraduría Nacional en su organización desconcentrada. </w:t>
            </w:r>
          </w:p>
          <w:p w14:paraId="08D151F4"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141AD5E"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10. Participar en la definición de las políticas, los planes y los programas de las áreas misionales de la Registraduría Nacional del Estado Civil en el Distrito Capital, y velar por su cumplida ejecución en los términos en que se aprueben. </w:t>
            </w:r>
          </w:p>
          <w:p w14:paraId="2FA4E40A"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3CD14E5"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11. Colaborar en el desarrollo de la gestión con las dependencias nacionales encargadas de las áreas administrativa, financiera y de talento humano, observando los procedimientos y normas legales vigentes. </w:t>
            </w:r>
          </w:p>
          <w:p w14:paraId="4DA7770C"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C8EE9BE"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12. Ejercer las delegaciones que se reciban en los asuntos administrativos, financieros y de talento humano, en materia de nominación y de investigaciones y sanciones disciplinarias. </w:t>
            </w:r>
          </w:p>
          <w:p w14:paraId="01A9E476"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DAE2C73"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13. Instruir al personal sobre las funciones que les competen. </w:t>
            </w:r>
          </w:p>
          <w:p w14:paraId="4DEC30B6"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915A1F0"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14. Atender las solicitudes y comisiones </w:t>
            </w:r>
            <w:r w:rsidRPr="00DC01FA">
              <w:rPr>
                <w:rFonts w:ascii="Times New Roman" w:eastAsia="Times New Roman" w:hAnsi="Times New Roman" w:cs="Times New Roman"/>
                <w:sz w:val="24"/>
                <w:szCs w:val="24"/>
              </w:rPr>
              <w:lastRenderedPageBreak/>
              <w:t xml:space="preserve">realizadas por el Consejo Nacional Electoral. </w:t>
            </w:r>
          </w:p>
          <w:p w14:paraId="4DF25CA3"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5D8BB25"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15.Junto con el alcalde de su circunscripción, regular los lugares y las condiciones para la fijación de carteles, pasacalles, afiches y vallas destinadas a difundir propaganda electoral.</w:t>
            </w:r>
          </w:p>
          <w:p w14:paraId="469063CA"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C51250F"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16. Las demás que les asigne la Ley y el registrador Nacional del Estado Civil.</w:t>
            </w:r>
          </w:p>
        </w:tc>
        <w:tc>
          <w:tcPr>
            <w:tcW w:w="4485" w:type="dxa"/>
            <w:shd w:val="clear" w:color="auto" w:fill="auto"/>
            <w:tcMar>
              <w:top w:w="100" w:type="dxa"/>
              <w:left w:w="100" w:type="dxa"/>
              <w:bottom w:w="100" w:type="dxa"/>
              <w:right w:w="100" w:type="dxa"/>
            </w:tcMar>
          </w:tcPr>
          <w:p w14:paraId="400780C6"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 xml:space="preserve">ARTÍCULO 25. FUNCIONES. Los registradores distritales del Estado Civil tendrán las siguientes funciones: </w:t>
            </w:r>
          </w:p>
          <w:p w14:paraId="7AE3FAFA"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17203ADD"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1. Nombrar</w:t>
            </w:r>
            <w:r w:rsidRPr="00DC01FA">
              <w:rPr>
                <w:rFonts w:ascii="Times New Roman" w:eastAsia="Times New Roman" w:hAnsi="Times New Roman" w:cs="Times New Roman"/>
                <w:b/>
                <w:sz w:val="24"/>
                <w:szCs w:val="24"/>
              </w:rPr>
              <w:t>, previo concurso de méritos,</w:t>
            </w:r>
            <w:r w:rsidRPr="00DC01FA">
              <w:rPr>
                <w:rFonts w:ascii="Times New Roman" w:eastAsia="Times New Roman" w:hAnsi="Times New Roman" w:cs="Times New Roman"/>
                <w:sz w:val="24"/>
                <w:szCs w:val="24"/>
              </w:rPr>
              <w:t xml:space="preserve"> a los servidores de su circunscripción electoral, a excepción de los de libre remoción consagrados en el presente código. </w:t>
            </w:r>
          </w:p>
          <w:p w14:paraId="4A7EF572"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039AE2FF"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2. Las asignadas a los delegados seccionales en registro civil e identificación y en lo electoral.</w:t>
            </w:r>
            <w:r w:rsidRPr="00DC01FA">
              <w:rPr>
                <w:rFonts w:ascii="Times New Roman" w:eastAsia="Times New Roman" w:hAnsi="Times New Roman" w:cs="Times New Roman"/>
                <w:sz w:val="24"/>
                <w:szCs w:val="24"/>
              </w:rPr>
              <w:t xml:space="preserve"> </w:t>
            </w:r>
          </w:p>
          <w:p w14:paraId="6802F62C"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54AAF643"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3.</w:t>
            </w:r>
            <w:r w:rsidRPr="00DC01FA">
              <w:rPr>
                <w:rFonts w:ascii="Times New Roman" w:eastAsia="Times New Roman" w:hAnsi="Times New Roman" w:cs="Times New Roman"/>
                <w:sz w:val="24"/>
                <w:szCs w:val="24"/>
              </w:rPr>
              <w:t xml:space="preserve"> 2. Investigar las actuaciones y conducta administrativa de los empleados subalternos e imponer las sanciones a que hubiere lugar.</w:t>
            </w:r>
          </w:p>
          <w:p w14:paraId="3DB640FB"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13E7B274"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4</w:t>
            </w:r>
            <w:r w:rsidRPr="00DC01FA">
              <w:rPr>
                <w:rFonts w:ascii="Times New Roman" w:eastAsia="Times New Roman" w:hAnsi="Times New Roman" w:cs="Times New Roman"/>
                <w:sz w:val="24"/>
                <w:szCs w:val="24"/>
              </w:rPr>
              <w:t xml:space="preserve">. 3. Disponer el movimiento del personal </w:t>
            </w:r>
            <w:r w:rsidRPr="00DC01FA">
              <w:rPr>
                <w:rFonts w:ascii="Times New Roman" w:eastAsia="Times New Roman" w:hAnsi="Times New Roman" w:cs="Times New Roman"/>
                <w:sz w:val="24"/>
                <w:szCs w:val="24"/>
              </w:rPr>
              <w:lastRenderedPageBreak/>
              <w:t xml:space="preserve">en sus respectivas dependencias. </w:t>
            </w:r>
          </w:p>
          <w:p w14:paraId="3AB5DABE"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6D957340"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5</w:t>
            </w:r>
            <w:r w:rsidRPr="00DC01FA">
              <w:rPr>
                <w:rFonts w:ascii="Times New Roman" w:eastAsia="Times New Roman" w:hAnsi="Times New Roman" w:cs="Times New Roman"/>
                <w:sz w:val="24"/>
                <w:szCs w:val="24"/>
              </w:rPr>
              <w:t xml:space="preserve">. 4. Actuar como secretarios de la comisión escrutadora distrital y distrital de primer nivel. </w:t>
            </w:r>
          </w:p>
          <w:p w14:paraId="1973625A"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7A90D329"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6</w:t>
            </w:r>
            <w:r w:rsidRPr="00DC01FA">
              <w:rPr>
                <w:rFonts w:ascii="Times New Roman" w:eastAsia="Times New Roman" w:hAnsi="Times New Roman" w:cs="Times New Roman"/>
                <w:sz w:val="24"/>
                <w:szCs w:val="24"/>
              </w:rPr>
              <w:t xml:space="preserve">. 5. Celebrar contratos dentro de su disponibilidad presupuestal. </w:t>
            </w:r>
          </w:p>
          <w:p w14:paraId="2101BC24"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5A9B6873"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7</w:t>
            </w:r>
            <w:r w:rsidRPr="00DC01FA">
              <w:rPr>
                <w:rFonts w:ascii="Times New Roman" w:eastAsia="Times New Roman" w:hAnsi="Times New Roman" w:cs="Times New Roman"/>
                <w:sz w:val="24"/>
                <w:szCs w:val="24"/>
              </w:rPr>
              <w:t xml:space="preserve">. 6. Ejercer la dirección administrativa y financiera de la organización administrativa desconcentrada de la Registraduría Nacional en los términos de ley y de la delegación que en esta materia les conceda el Registrador Nacional. </w:t>
            </w:r>
          </w:p>
          <w:p w14:paraId="1702E689"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6552D8AE"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8</w:t>
            </w:r>
            <w:r w:rsidRPr="00DC01FA">
              <w:rPr>
                <w:rFonts w:ascii="Times New Roman" w:eastAsia="Times New Roman" w:hAnsi="Times New Roman" w:cs="Times New Roman"/>
                <w:sz w:val="24"/>
                <w:szCs w:val="24"/>
              </w:rPr>
              <w:t xml:space="preserve">. 7. Supervisar los grupos de trabajo. </w:t>
            </w:r>
          </w:p>
          <w:p w14:paraId="364F6CEB"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201247D1"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9</w:t>
            </w:r>
            <w:r w:rsidRPr="00DC01FA">
              <w:rPr>
                <w:rFonts w:ascii="Times New Roman" w:eastAsia="Times New Roman" w:hAnsi="Times New Roman" w:cs="Times New Roman"/>
                <w:sz w:val="24"/>
                <w:szCs w:val="24"/>
              </w:rPr>
              <w:t xml:space="preserve">. 8. Velar por el buen funcionamiento del sistema de control interno de la Registraduría Nacional en su organización desconcentrada. </w:t>
            </w:r>
          </w:p>
          <w:p w14:paraId="7859EB99"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2CB04225"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10</w:t>
            </w:r>
            <w:r w:rsidRPr="00DC01FA">
              <w:rPr>
                <w:rFonts w:ascii="Times New Roman" w:eastAsia="Times New Roman" w:hAnsi="Times New Roman" w:cs="Times New Roman"/>
                <w:sz w:val="24"/>
                <w:szCs w:val="24"/>
              </w:rPr>
              <w:t xml:space="preserve">. 9. Participar en la definición de las políticas, los planes y los programas de las áreas misionales de la Registraduría Nacional del Estado Civil en el Distrito Capital, y velar por su cumplida ejecución en los términos en que se aprueben. </w:t>
            </w:r>
          </w:p>
          <w:p w14:paraId="00E65F22"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20DC5F17"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11</w:t>
            </w:r>
            <w:r w:rsidRPr="00DC01FA">
              <w:rPr>
                <w:rFonts w:ascii="Times New Roman" w:eastAsia="Times New Roman" w:hAnsi="Times New Roman" w:cs="Times New Roman"/>
                <w:sz w:val="24"/>
                <w:szCs w:val="24"/>
              </w:rPr>
              <w:t xml:space="preserve">. 10. Colaborar en el desarrollo de la gestión con las dependencias nacionales encargadas de las áreas administrativa, financiera y de talento humano, observando los procedimientos y normas legales vigentes. </w:t>
            </w:r>
          </w:p>
          <w:p w14:paraId="4138B0A0"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36DCC31A"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12</w:t>
            </w:r>
            <w:r w:rsidRPr="00DC01FA">
              <w:rPr>
                <w:rFonts w:ascii="Times New Roman" w:eastAsia="Times New Roman" w:hAnsi="Times New Roman" w:cs="Times New Roman"/>
                <w:sz w:val="24"/>
                <w:szCs w:val="24"/>
              </w:rPr>
              <w:t xml:space="preserve">. 11. Ejercer las delegaciones que se reciban en los asuntos administrativos, financieros y de talento humano, en materia de nominación y de investigaciones y sanciones disciplinarias. </w:t>
            </w:r>
          </w:p>
          <w:p w14:paraId="4E359DDA"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79F59320"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13</w:t>
            </w:r>
            <w:r w:rsidRPr="00DC01FA">
              <w:rPr>
                <w:rFonts w:ascii="Times New Roman" w:eastAsia="Times New Roman" w:hAnsi="Times New Roman" w:cs="Times New Roman"/>
                <w:sz w:val="24"/>
                <w:szCs w:val="24"/>
              </w:rPr>
              <w:t xml:space="preserve">. 12. Instruir al personal sobre las funciones que les competen. </w:t>
            </w:r>
          </w:p>
          <w:p w14:paraId="5D1A3825"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51E8D7A8"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14.</w:t>
            </w:r>
            <w:r w:rsidRPr="00DC01FA">
              <w:rPr>
                <w:rFonts w:ascii="Times New Roman" w:eastAsia="Times New Roman" w:hAnsi="Times New Roman" w:cs="Times New Roman"/>
                <w:sz w:val="24"/>
                <w:szCs w:val="24"/>
              </w:rPr>
              <w:t xml:space="preserve"> 13. Atender las solicitudes y comisiones realizadas por el Consejo Nacional Electoral. </w:t>
            </w:r>
          </w:p>
          <w:p w14:paraId="6CA6174E"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3AD8EBEB"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15</w:t>
            </w:r>
            <w:r w:rsidRPr="00DC01FA">
              <w:rPr>
                <w:rFonts w:ascii="Times New Roman" w:eastAsia="Times New Roman" w:hAnsi="Times New Roman" w:cs="Times New Roman"/>
                <w:sz w:val="24"/>
                <w:szCs w:val="24"/>
              </w:rPr>
              <w:t>.14. Junto con el alcalde de su circunscripción, regular los lugares y las condiciones para la fijación de carteles, pasacalles, afiches y vallas destinadas a difundir propaganda electoral.</w:t>
            </w:r>
          </w:p>
          <w:p w14:paraId="2EDF7575"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4DA9D03C"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16</w:t>
            </w:r>
            <w:r w:rsidRPr="00DC01FA">
              <w:rPr>
                <w:rFonts w:ascii="Times New Roman" w:eastAsia="Times New Roman" w:hAnsi="Times New Roman" w:cs="Times New Roman"/>
                <w:sz w:val="24"/>
                <w:szCs w:val="24"/>
              </w:rPr>
              <w:t>. 15. Las demás que les asigne la Ley y el registrador Nacional del Estado Civil.</w:t>
            </w:r>
          </w:p>
        </w:tc>
      </w:tr>
      <w:tr w:rsidR="00034002" w:rsidRPr="00DC01FA" w14:paraId="2AC138FF" w14:textId="77777777" w:rsidTr="001C045E">
        <w:tc>
          <w:tcPr>
            <w:tcW w:w="4515" w:type="dxa"/>
            <w:shd w:val="clear" w:color="auto" w:fill="auto"/>
            <w:tcMar>
              <w:top w:w="100" w:type="dxa"/>
              <w:left w:w="100" w:type="dxa"/>
              <w:bottom w:w="100" w:type="dxa"/>
              <w:right w:w="100" w:type="dxa"/>
            </w:tcMar>
          </w:tcPr>
          <w:p w14:paraId="3B948AD9"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 xml:space="preserve">ARTÍCULO 27. FUNCIONES. Los registradores departamentales del Estado Civil tendrán las siguientes funciones: </w:t>
            </w:r>
          </w:p>
          <w:p w14:paraId="4C9F889D"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1F48CA73"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 Nombrar a los servidores de su circunscripción electoral, a excepción de los de libre remoción consagrados en el presente Código. </w:t>
            </w:r>
          </w:p>
          <w:p w14:paraId="468B6855"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D2E5473"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2. Supervisar las funciones de los delegados seccionales en registro civil e identificación y en lo electoral, garantizando el eficiente y eficaz desempeño de las atribuciones que estos desempeñen. </w:t>
            </w:r>
          </w:p>
          <w:p w14:paraId="256ABC3C"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AC41866"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3. Disponer el movimiento del personal en sus respectivas dependencias. </w:t>
            </w:r>
          </w:p>
          <w:p w14:paraId="1FE8C94A"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407ED341"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4. Actuar como secretario de la comisión escrutadora departamental. </w:t>
            </w:r>
          </w:p>
          <w:p w14:paraId="5C7B475E"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06DCA6D"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5. Celebrar contratos dentro de su disponibilidad presupuestal. </w:t>
            </w:r>
          </w:p>
          <w:p w14:paraId="0EFB72F2"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5F755BFF"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6. Ejercer la dirección administrativa y financiera de la organización administrativa desconcentrada de la Registraduría Nacional, en los términos de ley y de la delegación que en esta materia les conceda el Registrador Nacional.</w:t>
            </w:r>
          </w:p>
          <w:p w14:paraId="34571FD0"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D6C4C60"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 xml:space="preserve">7. Supervisar los grupos de trabajo en su respectivo Departamento. </w:t>
            </w:r>
          </w:p>
          <w:p w14:paraId="0EBAC23D"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DBA5CF4"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8. Velar por el buen funcionamiento del sistema de control interno de la Registraduría Nacional en cuanto su organización desconcentrada. </w:t>
            </w:r>
          </w:p>
          <w:p w14:paraId="618CB85B"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E897258"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9. Participar en la definición de las políticas, los planes y los programas de las áreas misionales de la Registraduría Nacional del Estado Civil en la circunscripción en la cual operan, y velar por su cumplida ejecución en los términos en que se aprueben. </w:t>
            </w:r>
          </w:p>
          <w:p w14:paraId="29F47A67"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3089291"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10. Colaborar en el desarrollo de la gestión con las dependencias nacionales encargadas de las áreas administrativa, financiera y de talento humano, observando los procedimientos y normas legales vigentes. </w:t>
            </w:r>
          </w:p>
          <w:p w14:paraId="1AEB93A7"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5A8C3260"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11. Ejercer las delegaciones que se reciban en los asuntos administrativos, financieros y de talento humano, en materia de nominación y de investigaciones y sanciones disciplinarias. </w:t>
            </w:r>
          </w:p>
          <w:p w14:paraId="4F757C5E"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93106C6"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12. Reconocer los viáticos, los transportes y los demás gastos concernientes al ámbito departamental, dentro de su disponibilidad presupuestal. </w:t>
            </w:r>
          </w:p>
          <w:p w14:paraId="18DDD7F6"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11B2BFC7"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13. Atender las solicitudes y comisiones realizadas por el Consejo Nacional Electoral. </w:t>
            </w:r>
          </w:p>
          <w:p w14:paraId="1173ECBE"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74DF863"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14. Las demás que les asigne la ley y el registrador nacional del Estado Civil.</w:t>
            </w:r>
          </w:p>
        </w:tc>
        <w:tc>
          <w:tcPr>
            <w:tcW w:w="4485" w:type="dxa"/>
            <w:shd w:val="clear" w:color="auto" w:fill="auto"/>
            <w:tcMar>
              <w:top w:w="100" w:type="dxa"/>
              <w:left w:w="100" w:type="dxa"/>
              <w:bottom w:w="100" w:type="dxa"/>
              <w:right w:w="100" w:type="dxa"/>
            </w:tcMar>
          </w:tcPr>
          <w:p w14:paraId="753EACC0" w14:textId="77777777" w:rsidR="00034002" w:rsidRPr="00DC01FA" w:rsidRDefault="00034002" w:rsidP="001C045E">
            <w:pPr>
              <w:pStyle w:val="Normal1"/>
              <w:widowControl w:val="0"/>
              <w:spacing w:before="200" w:after="20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b/>
                <w:sz w:val="24"/>
                <w:szCs w:val="24"/>
              </w:rPr>
              <w:lastRenderedPageBreak/>
              <w:t xml:space="preserve">ARTÍCULO 27. FUNCIONES. </w:t>
            </w:r>
            <w:r w:rsidRPr="00DC01FA">
              <w:rPr>
                <w:rFonts w:ascii="Times New Roman" w:eastAsia="Times New Roman" w:hAnsi="Times New Roman" w:cs="Times New Roman"/>
                <w:sz w:val="24"/>
                <w:szCs w:val="24"/>
              </w:rPr>
              <w:t>Los registradores departamentales del Estado Civil tendrán las siguientes funciones:</w:t>
            </w:r>
          </w:p>
          <w:p w14:paraId="00764A33"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1. Nombrar</w:t>
            </w:r>
            <w:r w:rsidRPr="00DC01FA">
              <w:rPr>
                <w:rFonts w:ascii="Times New Roman" w:eastAsia="Times New Roman" w:hAnsi="Times New Roman" w:cs="Times New Roman"/>
                <w:b/>
                <w:sz w:val="24"/>
                <w:szCs w:val="24"/>
              </w:rPr>
              <w:t>, previo concurso de méritos,</w:t>
            </w:r>
            <w:r w:rsidRPr="00DC01FA">
              <w:rPr>
                <w:rFonts w:ascii="Times New Roman" w:eastAsia="Times New Roman" w:hAnsi="Times New Roman" w:cs="Times New Roman"/>
                <w:sz w:val="24"/>
                <w:szCs w:val="24"/>
              </w:rPr>
              <w:t xml:space="preserve"> a los servidores de su circunscripción electoral, a excepción de los de libre remoción consagrados en el presente Código. </w:t>
            </w:r>
          </w:p>
          <w:p w14:paraId="55093129"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5CAFD94C"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trike/>
                <w:sz w:val="24"/>
                <w:szCs w:val="24"/>
              </w:rPr>
              <w:t xml:space="preserve">2. Supervisar las funciones de los delegados seccionales en registro civil e identificación y en lo electoral, garantizando el eficiente y eficaz desempeño de las atribuciones que estos desempeñen. </w:t>
            </w:r>
          </w:p>
          <w:p w14:paraId="61301106"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0C09F9E9"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3</w:t>
            </w:r>
            <w:r w:rsidRPr="00DC01FA">
              <w:rPr>
                <w:rFonts w:ascii="Times New Roman" w:eastAsia="Times New Roman" w:hAnsi="Times New Roman" w:cs="Times New Roman"/>
                <w:sz w:val="24"/>
                <w:szCs w:val="24"/>
              </w:rPr>
              <w:t xml:space="preserve">. 2. Disponer el movimiento del personal en sus respectivas dependencias. </w:t>
            </w:r>
          </w:p>
          <w:p w14:paraId="75C5143E"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24A67BFF"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4.</w:t>
            </w:r>
            <w:r w:rsidRPr="00DC01FA">
              <w:rPr>
                <w:rFonts w:ascii="Times New Roman" w:eastAsia="Times New Roman" w:hAnsi="Times New Roman" w:cs="Times New Roman"/>
                <w:sz w:val="24"/>
                <w:szCs w:val="24"/>
              </w:rPr>
              <w:t xml:space="preserve"> 3. Actuar como secretario de la comisión escrutadora departamental. </w:t>
            </w:r>
          </w:p>
          <w:p w14:paraId="21EFA7A7"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01FF661F"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5</w:t>
            </w:r>
            <w:r w:rsidRPr="00DC01FA">
              <w:rPr>
                <w:rFonts w:ascii="Times New Roman" w:eastAsia="Times New Roman" w:hAnsi="Times New Roman" w:cs="Times New Roman"/>
                <w:sz w:val="24"/>
                <w:szCs w:val="24"/>
              </w:rPr>
              <w:t xml:space="preserve">. 4. Celebrar contratos dentro de su disponibilidad presupuestal. </w:t>
            </w:r>
          </w:p>
          <w:p w14:paraId="3DFD6C6F"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3E35A882"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6.</w:t>
            </w:r>
            <w:r w:rsidRPr="00DC01FA">
              <w:rPr>
                <w:rFonts w:ascii="Times New Roman" w:eastAsia="Times New Roman" w:hAnsi="Times New Roman" w:cs="Times New Roman"/>
                <w:sz w:val="24"/>
                <w:szCs w:val="24"/>
              </w:rPr>
              <w:t xml:space="preserve"> 5. Ejercer la dirección administrativa y financiera de la organización administrativa desconcentrada de la Registraduría Nacional, en los términos de ley y de la delegación que en esta materia les conceda el Registrador Nacional.</w:t>
            </w:r>
          </w:p>
          <w:p w14:paraId="2B8E46F7"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0C452D01"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7</w:t>
            </w:r>
            <w:r w:rsidRPr="00DC01FA">
              <w:rPr>
                <w:rFonts w:ascii="Times New Roman" w:eastAsia="Times New Roman" w:hAnsi="Times New Roman" w:cs="Times New Roman"/>
                <w:sz w:val="24"/>
                <w:szCs w:val="24"/>
              </w:rPr>
              <w:t xml:space="preserve">. 6. Supervisar los grupos de trabajo en su respectivo Departamento. </w:t>
            </w:r>
          </w:p>
          <w:p w14:paraId="54DC267A"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1CBCE91E"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8.</w:t>
            </w:r>
            <w:r w:rsidRPr="00DC01FA">
              <w:rPr>
                <w:rFonts w:ascii="Times New Roman" w:eastAsia="Times New Roman" w:hAnsi="Times New Roman" w:cs="Times New Roman"/>
                <w:sz w:val="24"/>
                <w:szCs w:val="24"/>
              </w:rPr>
              <w:t xml:space="preserve"> 7. Velar por el buen funcionamiento del sistema de control interno de la Registraduría Nacional en cuanto su organización desconcentrada. </w:t>
            </w:r>
          </w:p>
          <w:p w14:paraId="1647F2BA"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61378057"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9</w:t>
            </w:r>
            <w:r w:rsidRPr="00DC01FA">
              <w:rPr>
                <w:rFonts w:ascii="Times New Roman" w:eastAsia="Times New Roman" w:hAnsi="Times New Roman" w:cs="Times New Roman"/>
                <w:sz w:val="24"/>
                <w:szCs w:val="24"/>
              </w:rPr>
              <w:t xml:space="preserve">. 8. Participar en la definición de las políticas, los planes y los programas de las áreas misionales de la Registraduría Nacional del Estado Civil en la circunscripción en la cual operan, y velar por su cumplida ejecución en los términos en que se aprueben. </w:t>
            </w:r>
          </w:p>
          <w:p w14:paraId="29438158"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1DC5CA7D"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10</w:t>
            </w:r>
            <w:r w:rsidRPr="00DC01FA">
              <w:rPr>
                <w:rFonts w:ascii="Times New Roman" w:eastAsia="Times New Roman" w:hAnsi="Times New Roman" w:cs="Times New Roman"/>
                <w:sz w:val="24"/>
                <w:szCs w:val="24"/>
              </w:rPr>
              <w:t xml:space="preserve">. 9. Colaborar en el desarrollo de la gestión con las dependencias nacionales encargadas de las áreas administrativa, financiera y de talento humano, observando los procedimientos y normas legales vigentes. </w:t>
            </w:r>
          </w:p>
          <w:p w14:paraId="47F5D5C2"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3D163DBB"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11.</w:t>
            </w:r>
            <w:r w:rsidRPr="00DC01FA">
              <w:rPr>
                <w:rFonts w:ascii="Times New Roman" w:eastAsia="Times New Roman" w:hAnsi="Times New Roman" w:cs="Times New Roman"/>
                <w:sz w:val="24"/>
                <w:szCs w:val="24"/>
              </w:rPr>
              <w:t xml:space="preserve"> 10. Ejercer las delegaciones que se reciban en los asuntos administrativos, financieros y de talento humano, en materia de nominación y de investigaciones y sanciones disciplinarias. </w:t>
            </w:r>
          </w:p>
          <w:p w14:paraId="194B0900"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6EA50536"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12</w:t>
            </w:r>
            <w:r w:rsidRPr="00DC01FA">
              <w:rPr>
                <w:rFonts w:ascii="Times New Roman" w:eastAsia="Times New Roman" w:hAnsi="Times New Roman" w:cs="Times New Roman"/>
                <w:sz w:val="24"/>
                <w:szCs w:val="24"/>
              </w:rPr>
              <w:t xml:space="preserve">. 11. Reconocer los viáticos, los transportes y los demás gastos concernientes al ámbito departamental, dentro de su disponibilidad presupuestal. </w:t>
            </w:r>
          </w:p>
          <w:p w14:paraId="4BC5DC02"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00960814"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13</w:t>
            </w:r>
            <w:r w:rsidRPr="00DC01FA">
              <w:rPr>
                <w:rFonts w:ascii="Times New Roman" w:eastAsia="Times New Roman" w:hAnsi="Times New Roman" w:cs="Times New Roman"/>
                <w:sz w:val="24"/>
                <w:szCs w:val="24"/>
              </w:rPr>
              <w:t xml:space="preserve">. 12. Atender las solicitudes y comisiones realizadas por el Consejo Nacional Electoral. </w:t>
            </w:r>
          </w:p>
          <w:p w14:paraId="16C0A875"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780B4507"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trike/>
                <w:sz w:val="24"/>
                <w:szCs w:val="24"/>
              </w:rPr>
              <w:t>14</w:t>
            </w:r>
            <w:r w:rsidRPr="00DC01FA">
              <w:rPr>
                <w:rFonts w:ascii="Times New Roman" w:eastAsia="Times New Roman" w:hAnsi="Times New Roman" w:cs="Times New Roman"/>
                <w:sz w:val="24"/>
                <w:szCs w:val="24"/>
              </w:rPr>
              <w:t>. 13. Las demás que les asigne la ley y el registrador nacional del Estado Civil.</w:t>
            </w:r>
          </w:p>
          <w:p w14:paraId="63640F8B"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10B5429B" w14:textId="77777777" w:rsidR="00034002" w:rsidRPr="00DC01FA" w:rsidRDefault="00034002" w:rsidP="001C045E">
            <w:pPr>
              <w:pStyle w:val="Normal1"/>
              <w:widowControl w:val="0"/>
              <w:spacing w:after="240" w:line="240" w:lineRule="auto"/>
              <w:jc w:val="both"/>
              <w:rPr>
                <w:rFonts w:ascii="Times New Roman" w:eastAsia="Calibri" w:hAnsi="Times New Roman" w:cs="Times New Roman"/>
                <w:sz w:val="24"/>
                <w:szCs w:val="24"/>
              </w:rPr>
            </w:pPr>
            <w:r w:rsidRPr="00DC01FA">
              <w:rPr>
                <w:rFonts w:ascii="Times New Roman" w:eastAsia="Calibri" w:hAnsi="Times New Roman" w:cs="Times New Roman"/>
                <w:sz w:val="24"/>
                <w:szCs w:val="24"/>
              </w:rPr>
              <w:t xml:space="preserve"> </w:t>
            </w:r>
          </w:p>
          <w:p w14:paraId="14C8F87F" w14:textId="77777777" w:rsidR="00034002" w:rsidRPr="00DC01FA" w:rsidRDefault="00034002" w:rsidP="001C045E">
            <w:pPr>
              <w:pStyle w:val="Normal1"/>
              <w:widowControl w:val="0"/>
              <w:spacing w:after="160" w:line="240" w:lineRule="auto"/>
              <w:jc w:val="both"/>
              <w:rPr>
                <w:rFonts w:ascii="Times New Roman" w:eastAsia="Times New Roman" w:hAnsi="Times New Roman" w:cs="Times New Roman"/>
                <w:b/>
                <w:sz w:val="24"/>
                <w:szCs w:val="24"/>
              </w:rPr>
            </w:pPr>
            <w:r w:rsidRPr="00DC01FA">
              <w:rPr>
                <w:rFonts w:ascii="Times New Roman" w:eastAsia="Times New Roman" w:hAnsi="Times New Roman" w:cs="Times New Roman"/>
                <w:b/>
                <w:sz w:val="24"/>
                <w:szCs w:val="24"/>
              </w:rPr>
              <w:t xml:space="preserve">REGISTRO CIVIL E </w:t>
            </w:r>
            <w:r w:rsidRPr="00DC01FA">
              <w:rPr>
                <w:rFonts w:ascii="Times New Roman" w:eastAsia="Times New Roman" w:hAnsi="Times New Roman" w:cs="Times New Roman"/>
                <w:b/>
                <w:sz w:val="24"/>
                <w:szCs w:val="24"/>
              </w:rPr>
              <w:lastRenderedPageBreak/>
              <w:t>IDENTIFICACIÓN:</w:t>
            </w:r>
          </w:p>
          <w:p w14:paraId="7CF1DED9" w14:textId="77777777" w:rsidR="00034002" w:rsidRPr="00DC01FA" w:rsidRDefault="00034002" w:rsidP="001C045E">
            <w:pPr>
              <w:pStyle w:val="Normal1"/>
              <w:widowControl w:val="0"/>
              <w:spacing w:after="160" w:line="240" w:lineRule="auto"/>
              <w:jc w:val="both"/>
              <w:rPr>
                <w:rFonts w:ascii="Times New Roman" w:eastAsia="Times New Roman" w:hAnsi="Times New Roman" w:cs="Times New Roman"/>
                <w:b/>
                <w:sz w:val="24"/>
                <w:szCs w:val="24"/>
              </w:rPr>
            </w:pPr>
            <w:r w:rsidRPr="00DC01FA">
              <w:rPr>
                <w:rFonts w:ascii="Times New Roman" w:eastAsia="Calibri" w:hAnsi="Times New Roman" w:cs="Times New Roman"/>
                <w:sz w:val="24"/>
                <w:szCs w:val="24"/>
              </w:rPr>
              <w:t xml:space="preserve">14. </w:t>
            </w:r>
            <w:r w:rsidRPr="00DC01FA">
              <w:rPr>
                <w:rFonts w:ascii="Times New Roman" w:eastAsia="Times New Roman" w:hAnsi="Times New Roman" w:cs="Times New Roman"/>
                <w:b/>
                <w:sz w:val="24"/>
                <w:szCs w:val="24"/>
              </w:rPr>
              <w:t>Velar por la correcta asignación de los seriales distribuidos por la</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Dirección de Registro Civil para la inscripción de nacimiento, matrimonio,</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defunción y demás documentos relacionados con el registro civil y, del</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mismo modo, vigilar su correcta utilización.</w:t>
            </w:r>
          </w:p>
          <w:p w14:paraId="65FF2C4E" w14:textId="77777777" w:rsidR="00034002" w:rsidRPr="00DC01FA" w:rsidRDefault="00034002" w:rsidP="001C045E">
            <w:pPr>
              <w:pStyle w:val="Normal1"/>
              <w:widowControl w:val="0"/>
              <w:spacing w:after="160" w:line="240" w:lineRule="auto"/>
              <w:jc w:val="both"/>
              <w:rPr>
                <w:rFonts w:ascii="Times New Roman" w:eastAsia="Times New Roman" w:hAnsi="Times New Roman" w:cs="Times New Roman"/>
                <w:b/>
                <w:sz w:val="24"/>
                <w:szCs w:val="24"/>
              </w:rPr>
            </w:pPr>
            <w:r w:rsidRPr="00DC01FA">
              <w:rPr>
                <w:rFonts w:ascii="Times New Roman" w:eastAsia="Calibri" w:hAnsi="Times New Roman" w:cs="Times New Roman"/>
                <w:sz w:val="24"/>
                <w:szCs w:val="24"/>
              </w:rPr>
              <w:t xml:space="preserve">15. </w:t>
            </w:r>
            <w:r w:rsidRPr="00DC01FA">
              <w:rPr>
                <w:rFonts w:ascii="Times New Roman" w:eastAsia="Times New Roman" w:hAnsi="Times New Roman" w:cs="Times New Roman"/>
                <w:b/>
                <w:sz w:val="24"/>
                <w:szCs w:val="24"/>
              </w:rPr>
              <w:t>Asesorar y capacitar a los registradores especiales, municipales y</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auxiliares, en materia de registro civil e identificación e, igualmente, reunir</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periódicamente a los registradores de su respectiva circunscripción para</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orientarlos en la interpretación y aplicación de las normas vigentes.</w:t>
            </w:r>
          </w:p>
          <w:p w14:paraId="0953A7BF" w14:textId="77777777" w:rsidR="00034002" w:rsidRPr="00DC01FA" w:rsidRDefault="00034002" w:rsidP="001C045E">
            <w:pPr>
              <w:pStyle w:val="Normal1"/>
              <w:widowControl w:val="0"/>
              <w:spacing w:after="160" w:line="240" w:lineRule="auto"/>
              <w:jc w:val="both"/>
              <w:rPr>
                <w:rFonts w:ascii="Times New Roman" w:eastAsia="Times New Roman" w:hAnsi="Times New Roman" w:cs="Times New Roman"/>
                <w:b/>
                <w:sz w:val="24"/>
                <w:szCs w:val="24"/>
              </w:rPr>
            </w:pPr>
            <w:r w:rsidRPr="00DC01FA">
              <w:rPr>
                <w:rFonts w:ascii="Times New Roman" w:eastAsia="Calibri" w:hAnsi="Times New Roman" w:cs="Times New Roman"/>
                <w:sz w:val="24"/>
                <w:szCs w:val="24"/>
              </w:rPr>
              <w:t xml:space="preserve">16. </w:t>
            </w:r>
            <w:r w:rsidRPr="00DC01FA">
              <w:rPr>
                <w:rFonts w:ascii="Times New Roman" w:eastAsia="Times New Roman" w:hAnsi="Times New Roman" w:cs="Times New Roman"/>
                <w:b/>
                <w:sz w:val="24"/>
                <w:szCs w:val="24"/>
              </w:rPr>
              <w:t>Vigilar y controlar la debida y oportuna prestación del servicio de registro</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civil e identificación, la remisión y actualización oportuna de la información</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en los sistemas de registro civil y Archivo Nacional de Identificación.</w:t>
            </w:r>
          </w:p>
          <w:p w14:paraId="69570414" w14:textId="77777777" w:rsidR="00034002" w:rsidRPr="00DC01FA" w:rsidRDefault="00034002" w:rsidP="001C045E">
            <w:pPr>
              <w:pStyle w:val="Normal1"/>
              <w:widowControl w:val="0"/>
              <w:spacing w:after="160" w:line="240" w:lineRule="auto"/>
              <w:jc w:val="both"/>
              <w:rPr>
                <w:rFonts w:ascii="Times New Roman" w:eastAsia="Times New Roman" w:hAnsi="Times New Roman" w:cs="Times New Roman"/>
                <w:b/>
                <w:sz w:val="24"/>
                <w:szCs w:val="24"/>
              </w:rPr>
            </w:pPr>
            <w:r w:rsidRPr="00DC01FA">
              <w:rPr>
                <w:rFonts w:ascii="Times New Roman" w:eastAsia="Calibri" w:hAnsi="Times New Roman" w:cs="Times New Roman"/>
                <w:sz w:val="24"/>
                <w:szCs w:val="24"/>
              </w:rPr>
              <w:t xml:space="preserve">17. </w:t>
            </w:r>
            <w:r w:rsidRPr="00DC01FA">
              <w:rPr>
                <w:rFonts w:ascii="Times New Roman" w:eastAsia="Times New Roman" w:hAnsi="Times New Roman" w:cs="Times New Roman"/>
                <w:b/>
                <w:sz w:val="24"/>
                <w:szCs w:val="24"/>
              </w:rPr>
              <w:t>Participar en las campañas de registro civil e identificación organizadas</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por la Registraduría Delegada para Registro Civil e Identificación.Coordinar las acciones para la debida prestación de los trámites de</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preparación y actualización de los documentos de identidad de su</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respectiva circunscripción.</w:t>
            </w:r>
          </w:p>
          <w:p w14:paraId="4A446E39" w14:textId="77777777" w:rsidR="00034002" w:rsidRPr="00DC01FA" w:rsidRDefault="00034002" w:rsidP="001C045E">
            <w:pPr>
              <w:pStyle w:val="Normal1"/>
              <w:widowControl w:val="0"/>
              <w:spacing w:after="160" w:line="240" w:lineRule="auto"/>
              <w:jc w:val="both"/>
              <w:rPr>
                <w:rFonts w:ascii="Times New Roman" w:eastAsia="Times New Roman" w:hAnsi="Times New Roman" w:cs="Times New Roman"/>
                <w:b/>
                <w:sz w:val="24"/>
                <w:szCs w:val="24"/>
              </w:rPr>
            </w:pPr>
            <w:r w:rsidRPr="00DC01FA">
              <w:rPr>
                <w:rFonts w:ascii="Times New Roman" w:eastAsia="Calibri" w:hAnsi="Times New Roman" w:cs="Times New Roman"/>
                <w:sz w:val="24"/>
                <w:szCs w:val="24"/>
              </w:rPr>
              <w:t xml:space="preserve">18. </w:t>
            </w:r>
            <w:r w:rsidRPr="00DC01FA">
              <w:rPr>
                <w:rFonts w:ascii="Times New Roman" w:eastAsia="Times New Roman" w:hAnsi="Times New Roman" w:cs="Times New Roman"/>
                <w:b/>
                <w:sz w:val="24"/>
                <w:szCs w:val="24"/>
              </w:rPr>
              <w:t>Monitorear la disposición de las herramientas tecnológicas o insumos para los trámites de registro civil y de los documentos de identidad.</w:t>
            </w:r>
          </w:p>
          <w:p w14:paraId="3E455D52" w14:textId="77777777" w:rsidR="00034002" w:rsidRPr="00DC01FA" w:rsidRDefault="00034002" w:rsidP="001C045E">
            <w:pPr>
              <w:pStyle w:val="Normal1"/>
              <w:widowControl w:val="0"/>
              <w:spacing w:after="160" w:line="240" w:lineRule="auto"/>
              <w:jc w:val="both"/>
              <w:rPr>
                <w:rFonts w:ascii="Times New Roman" w:eastAsia="Times New Roman" w:hAnsi="Times New Roman" w:cs="Times New Roman"/>
                <w:b/>
                <w:sz w:val="24"/>
                <w:szCs w:val="24"/>
              </w:rPr>
            </w:pPr>
            <w:r w:rsidRPr="00DC01FA">
              <w:rPr>
                <w:rFonts w:ascii="Times New Roman" w:eastAsia="Calibri" w:hAnsi="Times New Roman" w:cs="Times New Roman"/>
                <w:sz w:val="24"/>
                <w:szCs w:val="24"/>
              </w:rPr>
              <w:t xml:space="preserve">19. </w:t>
            </w:r>
            <w:r w:rsidRPr="00DC01FA">
              <w:rPr>
                <w:rFonts w:ascii="Times New Roman" w:eastAsia="Times New Roman" w:hAnsi="Times New Roman" w:cs="Times New Roman"/>
                <w:b/>
                <w:sz w:val="24"/>
                <w:szCs w:val="24"/>
              </w:rPr>
              <w:t>Participar en los comités departamentales de Estadísticas vitales.</w:t>
            </w:r>
          </w:p>
          <w:p w14:paraId="0619D9C0" w14:textId="77777777" w:rsidR="00034002" w:rsidRPr="00DC01FA" w:rsidRDefault="00034002" w:rsidP="001C045E">
            <w:pPr>
              <w:pStyle w:val="Normal1"/>
              <w:widowControl w:val="0"/>
              <w:spacing w:after="160" w:line="240" w:lineRule="auto"/>
              <w:jc w:val="both"/>
              <w:rPr>
                <w:rFonts w:ascii="Times New Roman" w:eastAsia="Times New Roman" w:hAnsi="Times New Roman" w:cs="Times New Roman"/>
                <w:b/>
                <w:sz w:val="24"/>
                <w:szCs w:val="24"/>
              </w:rPr>
            </w:pPr>
            <w:r w:rsidRPr="00DC01FA">
              <w:rPr>
                <w:rFonts w:ascii="Times New Roman" w:eastAsia="Calibri" w:hAnsi="Times New Roman" w:cs="Times New Roman"/>
                <w:sz w:val="24"/>
                <w:szCs w:val="24"/>
              </w:rPr>
              <w:t xml:space="preserve">20. </w:t>
            </w:r>
            <w:r w:rsidRPr="00DC01FA">
              <w:rPr>
                <w:rFonts w:ascii="Times New Roman" w:eastAsia="Times New Roman" w:hAnsi="Times New Roman" w:cs="Times New Roman"/>
                <w:b/>
                <w:sz w:val="24"/>
                <w:szCs w:val="24"/>
              </w:rPr>
              <w:t>Colaborar de forma armónica con las oficinas registrales de su circunscripción.</w:t>
            </w:r>
          </w:p>
          <w:p w14:paraId="28C34EC1" w14:textId="77777777" w:rsidR="00034002" w:rsidRPr="00DC01FA" w:rsidRDefault="00034002" w:rsidP="001C045E">
            <w:pPr>
              <w:pStyle w:val="Normal1"/>
              <w:widowControl w:val="0"/>
              <w:spacing w:after="160" w:line="240" w:lineRule="auto"/>
              <w:jc w:val="both"/>
              <w:rPr>
                <w:rFonts w:ascii="Times New Roman" w:eastAsia="Times New Roman" w:hAnsi="Times New Roman" w:cs="Times New Roman"/>
                <w:b/>
                <w:sz w:val="24"/>
                <w:szCs w:val="24"/>
              </w:rPr>
            </w:pPr>
            <w:r w:rsidRPr="00DC01FA">
              <w:rPr>
                <w:rFonts w:ascii="Times New Roman" w:eastAsia="Calibri" w:hAnsi="Times New Roman" w:cs="Times New Roman"/>
                <w:sz w:val="24"/>
                <w:szCs w:val="24"/>
              </w:rPr>
              <w:lastRenderedPageBreak/>
              <w:t xml:space="preserve">21. </w:t>
            </w:r>
            <w:r w:rsidRPr="00DC01FA">
              <w:rPr>
                <w:rFonts w:ascii="Times New Roman" w:eastAsia="Times New Roman" w:hAnsi="Times New Roman" w:cs="Times New Roman"/>
                <w:b/>
                <w:sz w:val="24"/>
                <w:szCs w:val="24"/>
              </w:rPr>
              <w:t>Diseñar e implementar estrategias para evitar el subregistro, optimizar los</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procesos de identificación y garantizar la entrega oportuna de los documentos de identidad.</w:t>
            </w:r>
          </w:p>
          <w:p w14:paraId="67B0F7D6" w14:textId="77777777" w:rsidR="00034002" w:rsidRPr="00DC01FA" w:rsidRDefault="00034002" w:rsidP="001C045E">
            <w:pPr>
              <w:pStyle w:val="Normal1"/>
              <w:widowControl w:val="0"/>
              <w:spacing w:after="160" w:line="240" w:lineRule="auto"/>
              <w:jc w:val="both"/>
              <w:rPr>
                <w:rFonts w:ascii="Times New Roman" w:eastAsia="Times New Roman" w:hAnsi="Times New Roman" w:cs="Times New Roman"/>
                <w:b/>
                <w:sz w:val="24"/>
                <w:szCs w:val="24"/>
              </w:rPr>
            </w:pPr>
            <w:r w:rsidRPr="00DC01FA">
              <w:rPr>
                <w:rFonts w:ascii="Times New Roman" w:eastAsia="Calibri" w:hAnsi="Times New Roman" w:cs="Times New Roman"/>
                <w:sz w:val="24"/>
                <w:szCs w:val="24"/>
              </w:rPr>
              <w:t xml:space="preserve">22. </w:t>
            </w:r>
            <w:r w:rsidRPr="00DC01FA">
              <w:rPr>
                <w:rFonts w:ascii="Times New Roman" w:eastAsia="Times New Roman" w:hAnsi="Times New Roman" w:cs="Times New Roman"/>
                <w:b/>
                <w:sz w:val="24"/>
                <w:szCs w:val="24"/>
              </w:rPr>
              <w:t>Establecer controles para prevenir y evitar fraudes en el registro civil y la</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identificación.</w:t>
            </w:r>
          </w:p>
          <w:p w14:paraId="0B20AFA7" w14:textId="77777777" w:rsidR="00034002" w:rsidRPr="00DC01FA" w:rsidRDefault="00034002" w:rsidP="001C045E">
            <w:pPr>
              <w:pStyle w:val="Normal1"/>
              <w:widowControl w:val="0"/>
              <w:spacing w:after="160" w:line="240" w:lineRule="auto"/>
              <w:jc w:val="both"/>
              <w:rPr>
                <w:rFonts w:ascii="Times New Roman" w:eastAsia="Times New Roman" w:hAnsi="Times New Roman" w:cs="Times New Roman"/>
                <w:b/>
                <w:sz w:val="24"/>
                <w:szCs w:val="24"/>
              </w:rPr>
            </w:pPr>
            <w:r w:rsidRPr="00DC01FA">
              <w:rPr>
                <w:rFonts w:ascii="Times New Roman" w:eastAsia="Calibri" w:hAnsi="Times New Roman" w:cs="Times New Roman"/>
                <w:sz w:val="24"/>
                <w:szCs w:val="24"/>
              </w:rPr>
              <w:t xml:space="preserve">23. </w:t>
            </w:r>
            <w:r w:rsidRPr="00DC01FA">
              <w:rPr>
                <w:rFonts w:ascii="Times New Roman" w:eastAsia="Times New Roman" w:hAnsi="Times New Roman" w:cs="Times New Roman"/>
                <w:b/>
                <w:sz w:val="24"/>
                <w:szCs w:val="24"/>
              </w:rPr>
              <w:t>Responder los derechos de petición en temas de registro civil e</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identificación presentados en su jurisdicción.</w:t>
            </w:r>
          </w:p>
          <w:p w14:paraId="7EE665A1" w14:textId="6A0C082D" w:rsidR="00034002" w:rsidRPr="00DC01FA" w:rsidRDefault="00034002" w:rsidP="001C045E">
            <w:pPr>
              <w:pStyle w:val="Normal1"/>
              <w:widowControl w:val="0"/>
              <w:spacing w:after="160" w:line="240" w:lineRule="auto"/>
              <w:jc w:val="both"/>
              <w:rPr>
                <w:rFonts w:ascii="Times New Roman" w:eastAsia="Times New Roman" w:hAnsi="Times New Roman" w:cs="Times New Roman"/>
                <w:b/>
                <w:sz w:val="24"/>
                <w:szCs w:val="24"/>
              </w:rPr>
            </w:pPr>
            <w:r w:rsidRPr="00DC01FA">
              <w:rPr>
                <w:rFonts w:ascii="Times New Roman" w:eastAsia="Calibri" w:hAnsi="Times New Roman" w:cs="Times New Roman"/>
                <w:sz w:val="24"/>
                <w:szCs w:val="24"/>
              </w:rPr>
              <w:t xml:space="preserve">24. </w:t>
            </w:r>
            <w:r w:rsidRPr="00DC01FA">
              <w:rPr>
                <w:rFonts w:ascii="Times New Roman" w:eastAsia="Times New Roman" w:hAnsi="Times New Roman" w:cs="Times New Roman"/>
                <w:b/>
                <w:sz w:val="24"/>
                <w:szCs w:val="24"/>
              </w:rPr>
              <w:t>Promover el uso de los servicios digitales establecidos por la entidad.</w:t>
            </w:r>
          </w:p>
          <w:p w14:paraId="67D5CD31" w14:textId="77777777" w:rsidR="00034002" w:rsidRPr="00DC01FA" w:rsidRDefault="00034002" w:rsidP="001C045E">
            <w:pPr>
              <w:pStyle w:val="Normal1"/>
              <w:widowControl w:val="0"/>
              <w:spacing w:after="160" w:line="240" w:lineRule="auto"/>
              <w:jc w:val="both"/>
              <w:rPr>
                <w:rFonts w:ascii="Times New Roman" w:eastAsia="Times New Roman" w:hAnsi="Times New Roman" w:cs="Times New Roman"/>
                <w:b/>
                <w:sz w:val="24"/>
                <w:szCs w:val="24"/>
              </w:rPr>
            </w:pPr>
            <w:r w:rsidRPr="00DC01FA">
              <w:rPr>
                <w:rFonts w:ascii="Times New Roman" w:eastAsia="Times New Roman" w:hAnsi="Times New Roman" w:cs="Times New Roman"/>
                <w:b/>
                <w:sz w:val="24"/>
                <w:szCs w:val="24"/>
              </w:rPr>
              <w:t>EN LO ELECTORAL:</w:t>
            </w:r>
          </w:p>
          <w:p w14:paraId="102DCCCF" w14:textId="6AA29610" w:rsidR="00034002" w:rsidRPr="00DC01FA" w:rsidRDefault="00034002" w:rsidP="001C045E">
            <w:pPr>
              <w:pStyle w:val="Normal1"/>
              <w:widowControl w:val="0"/>
              <w:spacing w:before="200" w:after="200" w:line="240" w:lineRule="auto"/>
              <w:jc w:val="both"/>
              <w:rPr>
                <w:rFonts w:ascii="Times New Roman" w:eastAsia="Times New Roman" w:hAnsi="Times New Roman" w:cs="Times New Roman"/>
                <w:b/>
                <w:sz w:val="24"/>
                <w:szCs w:val="24"/>
              </w:rPr>
            </w:pPr>
            <w:r w:rsidRPr="00DC01FA">
              <w:rPr>
                <w:rFonts w:ascii="Times New Roman" w:eastAsia="Calibri" w:hAnsi="Times New Roman" w:cs="Times New Roman"/>
                <w:sz w:val="24"/>
                <w:szCs w:val="24"/>
              </w:rPr>
              <w:t>2</w:t>
            </w:r>
            <w:r w:rsidR="000B0E16">
              <w:rPr>
                <w:rFonts w:ascii="Times New Roman" w:eastAsia="Calibri" w:hAnsi="Times New Roman" w:cs="Times New Roman"/>
                <w:sz w:val="24"/>
                <w:szCs w:val="24"/>
              </w:rPr>
              <w:t>5</w:t>
            </w:r>
            <w:r w:rsidRPr="00DC01FA">
              <w:rPr>
                <w:rFonts w:ascii="Times New Roman" w:eastAsia="Calibri" w:hAnsi="Times New Roman" w:cs="Times New Roman"/>
                <w:sz w:val="24"/>
                <w:szCs w:val="24"/>
              </w:rPr>
              <w:t xml:space="preserve">. </w:t>
            </w:r>
            <w:r w:rsidRPr="00DC01FA">
              <w:rPr>
                <w:rFonts w:ascii="Times New Roman" w:eastAsia="Times New Roman" w:hAnsi="Times New Roman" w:cs="Times New Roman"/>
                <w:b/>
                <w:sz w:val="24"/>
                <w:szCs w:val="24"/>
              </w:rPr>
              <w:t>Organizar y vigilar los procesos electorales y mecanismos de</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participación ciudadana que corresponden a su circunscripción electoral.</w:t>
            </w:r>
          </w:p>
          <w:p w14:paraId="4816EC47" w14:textId="0D07C5BC" w:rsidR="00034002" w:rsidRPr="00DC01FA" w:rsidRDefault="00034002" w:rsidP="001C045E">
            <w:pPr>
              <w:pStyle w:val="Normal1"/>
              <w:widowControl w:val="0"/>
              <w:spacing w:before="200" w:after="200" w:line="240" w:lineRule="auto"/>
              <w:jc w:val="both"/>
              <w:rPr>
                <w:rFonts w:ascii="Times New Roman" w:eastAsia="Times New Roman" w:hAnsi="Times New Roman" w:cs="Times New Roman"/>
                <w:b/>
                <w:sz w:val="24"/>
                <w:szCs w:val="24"/>
              </w:rPr>
            </w:pPr>
            <w:r w:rsidRPr="00DC01FA">
              <w:rPr>
                <w:rFonts w:ascii="Times New Roman" w:eastAsia="Calibri" w:hAnsi="Times New Roman" w:cs="Times New Roman"/>
                <w:sz w:val="24"/>
                <w:szCs w:val="24"/>
              </w:rPr>
              <w:t>2</w:t>
            </w:r>
            <w:r w:rsidR="000B0E16">
              <w:rPr>
                <w:rFonts w:ascii="Times New Roman" w:eastAsia="Calibri" w:hAnsi="Times New Roman" w:cs="Times New Roman"/>
                <w:sz w:val="24"/>
                <w:szCs w:val="24"/>
              </w:rPr>
              <w:t>6</w:t>
            </w:r>
            <w:r w:rsidRPr="00DC01FA">
              <w:rPr>
                <w:rFonts w:ascii="Times New Roman" w:eastAsia="Calibri" w:hAnsi="Times New Roman" w:cs="Times New Roman"/>
                <w:sz w:val="24"/>
                <w:szCs w:val="24"/>
              </w:rPr>
              <w:t xml:space="preserve">. </w:t>
            </w:r>
            <w:r w:rsidRPr="00DC01FA">
              <w:rPr>
                <w:rFonts w:ascii="Times New Roman" w:eastAsia="Times New Roman" w:hAnsi="Times New Roman" w:cs="Times New Roman"/>
                <w:b/>
                <w:sz w:val="24"/>
                <w:szCs w:val="24"/>
              </w:rPr>
              <w:t>Coordinar la adecuada construcción y apropiada actualización de la</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división política electoral.</w:t>
            </w:r>
          </w:p>
          <w:p w14:paraId="327339C8" w14:textId="4A7BDE30" w:rsidR="00034002" w:rsidRPr="00DC01FA" w:rsidRDefault="00034002" w:rsidP="001C045E">
            <w:pPr>
              <w:pStyle w:val="Normal1"/>
              <w:widowControl w:val="0"/>
              <w:spacing w:before="200" w:after="200" w:line="240" w:lineRule="auto"/>
              <w:jc w:val="both"/>
              <w:rPr>
                <w:rFonts w:ascii="Times New Roman" w:eastAsia="Times New Roman" w:hAnsi="Times New Roman" w:cs="Times New Roman"/>
                <w:b/>
                <w:sz w:val="24"/>
                <w:szCs w:val="24"/>
              </w:rPr>
            </w:pPr>
            <w:r w:rsidRPr="00DC01FA">
              <w:rPr>
                <w:rFonts w:ascii="Times New Roman" w:eastAsia="Calibri" w:hAnsi="Times New Roman" w:cs="Times New Roman"/>
                <w:sz w:val="24"/>
                <w:szCs w:val="24"/>
              </w:rPr>
              <w:t>2</w:t>
            </w:r>
            <w:r w:rsidR="000B0E16">
              <w:rPr>
                <w:rFonts w:ascii="Times New Roman" w:eastAsia="Calibri" w:hAnsi="Times New Roman" w:cs="Times New Roman"/>
                <w:sz w:val="24"/>
                <w:szCs w:val="24"/>
              </w:rPr>
              <w:t>7</w:t>
            </w:r>
            <w:r w:rsidRPr="00DC01FA">
              <w:rPr>
                <w:rFonts w:ascii="Times New Roman" w:eastAsia="Calibri" w:hAnsi="Times New Roman" w:cs="Times New Roman"/>
                <w:sz w:val="24"/>
                <w:szCs w:val="24"/>
              </w:rPr>
              <w:t xml:space="preserve">. </w:t>
            </w:r>
            <w:r w:rsidRPr="00DC01FA">
              <w:rPr>
                <w:rFonts w:ascii="Times New Roman" w:eastAsia="Times New Roman" w:hAnsi="Times New Roman" w:cs="Times New Roman"/>
                <w:b/>
                <w:sz w:val="24"/>
                <w:szCs w:val="24"/>
              </w:rPr>
              <w:t>Coordinar y supervisar los procesos de zonificación municipal.</w:t>
            </w:r>
          </w:p>
          <w:p w14:paraId="097C8D45" w14:textId="61CE82C6" w:rsidR="00034002" w:rsidRPr="00DC01FA" w:rsidRDefault="00034002" w:rsidP="001C045E">
            <w:pPr>
              <w:pStyle w:val="Normal1"/>
              <w:widowControl w:val="0"/>
              <w:spacing w:before="200" w:after="200" w:line="240" w:lineRule="auto"/>
              <w:jc w:val="both"/>
              <w:rPr>
                <w:rFonts w:ascii="Times New Roman" w:eastAsia="Times New Roman" w:hAnsi="Times New Roman" w:cs="Times New Roman"/>
                <w:b/>
                <w:sz w:val="24"/>
                <w:szCs w:val="24"/>
              </w:rPr>
            </w:pPr>
            <w:r w:rsidRPr="00DC01FA">
              <w:rPr>
                <w:rFonts w:ascii="Times New Roman" w:eastAsia="Calibri" w:hAnsi="Times New Roman" w:cs="Times New Roman"/>
                <w:sz w:val="24"/>
                <w:szCs w:val="24"/>
              </w:rPr>
              <w:t>2</w:t>
            </w:r>
            <w:r w:rsidR="000B0E16">
              <w:rPr>
                <w:rFonts w:ascii="Times New Roman" w:eastAsia="Calibri" w:hAnsi="Times New Roman" w:cs="Times New Roman"/>
                <w:sz w:val="24"/>
                <w:szCs w:val="24"/>
              </w:rPr>
              <w:t>8</w:t>
            </w:r>
            <w:r w:rsidRPr="00DC01FA">
              <w:rPr>
                <w:rFonts w:ascii="Times New Roman" w:eastAsia="Calibri" w:hAnsi="Times New Roman" w:cs="Times New Roman"/>
                <w:sz w:val="24"/>
                <w:szCs w:val="24"/>
              </w:rPr>
              <w:t xml:space="preserve">. </w:t>
            </w:r>
            <w:r w:rsidRPr="00DC01FA">
              <w:rPr>
                <w:rFonts w:ascii="Times New Roman" w:eastAsia="Times New Roman" w:hAnsi="Times New Roman" w:cs="Times New Roman"/>
                <w:b/>
                <w:sz w:val="24"/>
                <w:szCs w:val="24"/>
              </w:rPr>
              <w:t>Decidir, por medio de resolución, las apelaciones que se interpongan</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contra las sanciones impuestas por los registradores del Estado Civil a los</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jurados de votación.</w:t>
            </w:r>
          </w:p>
          <w:p w14:paraId="0A443ADB" w14:textId="1A9BB07E" w:rsidR="00034002" w:rsidRPr="00DC01FA" w:rsidRDefault="000B0E16" w:rsidP="001C045E">
            <w:pPr>
              <w:pStyle w:val="Normal1"/>
              <w:widowControl w:val="0"/>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29</w:t>
            </w:r>
            <w:r w:rsidR="00034002" w:rsidRPr="00DC01FA">
              <w:rPr>
                <w:rFonts w:ascii="Times New Roman" w:eastAsia="Times New Roman" w:hAnsi="Times New Roman" w:cs="Times New Roman"/>
                <w:sz w:val="24"/>
                <w:szCs w:val="24"/>
              </w:rPr>
              <w:t xml:space="preserve">. </w:t>
            </w:r>
            <w:r w:rsidR="00034002" w:rsidRPr="00DC01FA">
              <w:rPr>
                <w:rFonts w:ascii="Times New Roman" w:eastAsia="Times New Roman" w:hAnsi="Times New Roman" w:cs="Times New Roman"/>
                <w:b/>
                <w:sz w:val="24"/>
                <w:szCs w:val="24"/>
              </w:rPr>
              <w:t>Adelantar la inscripción de las candidaturas para el Senado de la</w:t>
            </w:r>
            <w:r w:rsidR="00034002" w:rsidRPr="00DC01FA">
              <w:rPr>
                <w:rFonts w:ascii="Times New Roman" w:eastAsia="Times New Roman" w:hAnsi="Times New Roman" w:cs="Times New Roman"/>
                <w:sz w:val="24"/>
                <w:szCs w:val="24"/>
              </w:rPr>
              <w:t xml:space="preserve"> </w:t>
            </w:r>
            <w:r w:rsidR="00034002" w:rsidRPr="00DC01FA">
              <w:rPr>
                <w:rFonts w:ascii="Times New Roman" w:eastAsia="Times New Roman" w:hAnsi="Times New Roman" w:cs="Times New Roman"/>
                <w:b/>
                <w:sz w:val="24"/>
                <w:szCs w:val="24"/>
              </w:rPr>
              <w:t>República, a la Cámara de Representantes de su circunscripción electoral</w:t>
            </w:r>
            <w:r w:rsidR="00034002" w:rsidRPr="00DC01FA">
              <w:rPr>
                <w:rFonts w:ascii="Times New Roman" w:eastAsia="Times New Roman" w:hAnsi="Times New Roman" w:cs="Times New Roman"/>
                <w:sz w:val="24"/>
                <w:szCs w:val="24"/>
              </w:rPr>
              <w:t xml:space="preserve"> </w:t>
            </w:r>
            <w:r w:rsidR="00034002" w:rsidRPr="00DC01FA">
              <w:rPr>
                <w:rFonts w:ascii="Times New Roman" w:eastAsia="Times New Roman" w:hAnsi="Times New Roman" w:cs="Times New Roman"/>
                <w:b/>
                <w:sz w:val="24"/>
                <w:szCs w:val="24"/>
              </w:rPr>
              <w:t>y todas las Circunscripciones Especiales, gobernador y Asamblea</w:t>
            </w:r>
            <w:r w:rsidR="00034002" w:rsidRPr="00DC01FA">
              <w:rPr>
                <w:rFonts w:ascii="Times New Roman" w:eastAsia="Times New Roman" w:hAnsi="Times New Roman" w:cs="Times New Roman"/>
                <w:sz w:val="24"/>
                <w:szCs w:val="24"/>
              </w:rPr>
              <w:t xml:space="preserve"> </w:t>
            </w:r>
            <w:r w:rsidR="00034002" w:rsidRPr="00DC01FA">
              <w:rPr>
                <w:rFonts w:ascii="Times New Roman" w:eastAsia="Times New Roman" w:hAnsi="Times New Roman" w:cs="Times New Roman"/>
                <w:b/>
                <w:sz w:val="24"/>
                <w:szCs w:val="24"/>
              </w:rPr>
              <w:t>Departamental.</w:t>
            </w:r>
          </w:p>
          <w:p w14:paraId="76928C2B" w14:textId="5F57FB8D" w:rsidR="00034002" w:rsidRPr="00DC01FA" w:rsidRDefault="00034002" w:rsidP="001C045E">
            <w:pPr>
              <w:pStyle w:val="Normal1"/>
              <w:widowControl w:val="0"/>
              <w:spacing w:before="200" w:after="200" w:line="240" w:lineRule="auto"/>
              <w:jc w:val="both"/>
              <w:rPr>
                <w:rFonts w:ascii="Times New Roman" w:eastAsia="Times New Roman" w:hAnsi="Times New Roman" w:cs="Times New Roman"/>
                <w:b/>
                <w:sz w:val="24"/>
                <w:szCs w:val="24"/>
              </w:rPr>
            </w:pPr>
            <w:r w:rsidRPr="00DC01FA">
              <w:rPr>
                <w:rFonts w:ascii="Times New Roman" w:eastAsia="Calibri" w:hAnsi="Times New Roman" w:cs="Times New Roman"/>
                <w:sz w:val="24"/>
                <w:szCs w:val="24"/>
              </w:rPr>
              <w:t>3</w:t>
            </w:r>
            <w:r w:rsidR="000B0E16">
              <w:rPr>
                <w:rFonts w:ascii="Times New Roman" w:eastAsia="Calibri" w:hAnsi="Times New Roman" w:cs="Times New Roman"/>
                <w:sz w:val="24"/>
                <w:szCs w:val="24"/>
              </w:rPr>
              <w:t>0</w:t>
            </w:r>
            <w:r w:rsidRPr="00DC01FA">
              <w:rPr>
                <w:rFonts w:ascii="Times New Roman" w:eastAsia="Calibri" w:hAnsi="Times New Roman" w:cs="Times New Roman"/>
                <w:sz w:val="24"/>
                <w:szCs w:val="24"/>
              </w:rPr>
              <w:t xml:space="preserve">. </w:t>
            </w:r>
            <w:r w:rsidRPr="00DC01FA">
              <w:rPr>
                <w:rFonts w:ascii="Times New Roman" w:eastAsia="Times New Roman" w:hAnsi="Times New Roman" w:cs="Times New Roman"/>
                <w:b/>
                <w:sz w:val="24"/>
                <w:szCs w:val="24"/>
              </w:rPr>
              <w:t>Ejecutar la póliza de seriedad de la candidatura de los grupos</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 xml:space="preserve">significativos de ciudadanos inscritos en su </w:t>
            </w:r>
            <w:r w:rsidRPr="00DC01FA">
              <w:rPr>
                <w:rFonts w:ascii="Times New Roman" w:eastAsia="Times New Roman" w:hAnsi="Times New Roman" w:cs="Times New Roman"/>
                <w:b/>
                <w:sz w:val="24"/>
                <w:szCs w:val="24"/>
              </w:rPr>
              <w:lastRenderedPageBreak/>
              <w:t>circunscripción.</w:t>
            </w:r>
          </w:p>
          <w:p w14:paraId="6F1838B1" w14:textId="5EC24EDA" w:rsidR="00034002" w:rsidRPr="00DC01FA" w:rsidRDefault="00034002" w:rsidP="001C045E">
            <w:pPr>
              <w:pStyle w:val="Normal1"/>
              <w:widowControl w:val="0"/>
              <w:spacing w:before="200" w:after="200" w:line="240" w:lineRule="auto"/>
              <w:jc w:val="both"/>
              <w:rPr>
                <w:rFonts w:ascii="Times New Roman" w:eastAsia="Times New Roman" w:hAnsi="Times New Roman" w:cs="Times New Roman"/>
                <w:b/>
                <w:sz w:val="24"/>
                <w:szCs w:val="24"/>
              </w:rPr>
            </w:pPr>
            <w:r w:rsidRPr="00DC01FA">
              <w:rPr>
                <w:rFonts w:ascii="Times New Roman" w:eastAsia="Calibri" w:hAnsi="Times New Roman" w:cs="Times New Roman"/>
                <w:sz w:val="24"/>
                <w:szCs w:val="24"/>
              </w:rPr>
              <w:t>3</w:t>
            </w:r>
            <w:r w:rsidR="000B0E16">
              <w:rPr>
                <w:rFonts w:ascii="Times New Roman" w:eastAsia="Calibri" w:hAnsi="Times New Roman" w:cs="Times New Roman"/>
                <w:sz w:val="24"/>
                <w:szCs w:val="24"/>
              </w:rPr>
              <w:t>1</w:t>
            </w:r>
            <w:r w:rsidRPr="00DC01FA">
              <w:rPr>
                <w:rFonts w:ascii="Times New Roman" w:eastAsia="Calibri" w:hAnsi="Times New Roman" w:cs="Times New Roman"/>
                <w:sz w:val="24"/>
                <w:szCs w:val="24"/>
              </w:rPr>
              <w:t xml:space="preserve">. </w:t>
            </w:r>
            <w:r w:rsidRPr="00DC01FA">
              <w:rPr>
                <w:rFonts w:ascii="Times New Roman" w:eastAsia="Times New Roman" w:hAnsi="Times New Roman" w:cs="Times New Roman"/>
                <w:b/>
                <w:sz w:val="24"/>
                <w:szCs w:val="24"/>
              </w:rPr>
              <w:t>Llevar las estadísticas electorales de su circunscripción electoral y expedir</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las correspondientes certificaciones.</w:t>
            </w:r>
          </w:p>
          <w:p w14:paraId="0F43CDDF" w14:textId="59459DC4" w:rsidR="00034002" w:rsidRPr="00DC01FA" w:rsidRDefault="00034002" w:rsidP="001C045E">
            <w:pPr>
              <w:pStyle w:val="Normal1"/>
              <w:widowControl w:val="0"/>
              <w:spacing w:before="200" w:after="200" w:line="240" w:lineRule="auto"/>
              <w:jc w:val="both"/>
              <w:rPr>
                <w:rFonts w:ascii="Times New Roman" w:eastAsia="Times New Roman" w:hAnsi="Times New Roman" w:cs="Times New Roman"/>
                <w:b/>
                <w:sz w:val="24"/>
                <w:szCs w:val="24"/>
              </w:rPr>
            </w:pPr>
            <w:r w:rsidRPr="00DC01FA">
              <w:rPr>
                <w:rFonts w:ascii="Times New Roman" w:eastAsia="Calibri" w:hAnsi="Times New Roman" w:cs="Times New Roman"/>
                <w:sz w:val="24"/>
                <w:szCs w:val="24"/>
              </w:rPr>
              <w:t>3</w:t>
            </w:r>
            <w:r w:rsidR="000B0E16">
              <w:rPr>
                <w:rFonts w:ascii="Times New Roman" w:eastAsia="Calibri" w:hAnsi="Times New Roman" w:cs="Times New Roman"/>
                <w:sz w:val="24"/>
                <w:szCs w:val="24"/>
              </w:rPr>
              <w:t>2</w:t>
            </w:r>
            <w:r w:rsidRPr="00DC01FA">
              <w:rPr>
                <w:rFonts w:ascii="Times New Roman" w:eastAsia="Calibri" w:hAnsi="Times New Roman" w:cs="Times New Roman"/>
                <w:sz w:val="24"/>
                <w:szCs w:val="24"/>
              </w:rPr>
              <w:t xml:space="preserve">. </w:t>
            </w:r>
            <w:r w:rsidRPr="00DC01FA">
              <w:rPr>
                <w:rFonts w:ascii="Times New Roman" w:eastAsia="Times New Roman" w:hAnsi="Times New Roman" w:cs="Times New Roman"/>
                <w:b/>
                <w:sz w:val="24"/>
                <w:szCs w:val="24"/>
              </w:rPr>
              <w:t>Coordinar con el nivel central de la Registraduría Nacional del Estado Civil</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los procesos de revisión de firmas de los mecanismos de participación</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ciudadana y las inscripciones de candidatos de grupos significativos de</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ciudadanos que correspondan a su circunscripción electoral.</w:t>
            </w:r>
          </w:p>
          <w:p w14:paraId="373DA952" w14:textId="0DA3A034" w:rsidR="00034002" w:rsidRPr="00DC01FA" w:rsidRDefault="00034002" w:rsidP="001C045E">
            <w:pPr>
              <w:pStyle w:val="Normal1"/>
              <w:widowControl w:val="0"/>
              <w:spacing w:before="200" w:after="200" w:line="240" w:lineRule="auto"/>
              <w:jc w:val="both"/>
              <w:rPr>
                <w:rFonts w:ascii="Times New Roman" w:eastAsia="Times New Roman" w:hAnsi="Times New Roman" w:cs="Times New Roman"/>
                <w:b/>
                <w:sz w:val="24"/>
                <w:szCs w:val="24"/>
              </w:rPr>
            </w:pPr>
            <w:r w:rsidRPr="00DC01FA">
              <w:rPr>
                <w:rFonts w:ascii="Times New Roman" w:eastAsia="Calibri" w:hAnsi="Times New Roman" w:cs="Times New Roman"/>
                <w:sz w:val="24"/>
                <w:szCs w:val="24"/>
              </w:rPr>
              <w:t>3</w:t>
            </w:r>
            <w:r w:rsidR="000B0E16">
              <w:rPr>
                <w:rFonts w:ascii="Times New Roman" w:eastAsia="Calibri" w:hAnsi="Times New Roman" w:cs="Times New Roman"/>
                <w:sz w:val="24"/>
                <w:szCs w:val="24"/>
              </w:rPr>
              <w:t>3</w:t>
            </w:r>
            <w:r w:rsidRPr="00DC01FA">
              <w:rPr>
                <w:rFonts w:ascii="Times New Roman" w:eastAsia="Calibri" w:hAnsi="Times New Roman" w:cs="Times New Roman"/>
                <w:sz w:val="24"/>
                <w:szCs w:val="24"/>
              </w:rPr>
              <w:t xml:space="preserve">. </w:t>
            </w:r>
            <w:r w:rsidRPr="00DC01FA">
              <w:rPr>
                <w:rFonts w:ascii="Times New Roman" w:eastAsia="Times New Roman" w:hAnsi="Times New Roman" w:cs="Times New Roman"/>
                <w:b/>
                <w:sz w:val="24"/>
                <w:szCs w:val="24"/>
              </w:rPr>
              <w:t>Resolver consultas en los asuntos relacionados con su competencia.</w:t>
            </w:r>
          </w:p>
          <w:p w14:paraId="5395894D" w14:textId="5DF15054" w:rsidR="00034002" w:rsidRPr="00DC01FA" w:rsidRDefault="00034002" w:rsidP="001C045E">
            <w:pPr>
              <w:pStyle w:val="Normal1"/>
              <w:widowControl w:val="0"/>
              <w:spacing w:before="200" w:after="200" w:line="240" w:lineRule="auto"/>
              <w:jc w:val="both"/>
              <w:rPr>
                <w:rFonts w:ascii="Times New Roman" w:eastAsia="Times New Roman" w:hAnsi="Times New Roman" w:cs="Times New Roman"/>
                <w:sz w:val="24"/>
                <w:szCs w:val="24"/>
              </w:rPr>
            </w:pPr>
            <w:r w:rsidRPr="00DC01FA">
              <w:rPr>
                <w:rFonts w:ascii="Times New Roman" w:eastAsia="Calibri" w:hAnsi="Times New Roman" w:cs="Times New Roman"/>
                <w:sz w:val="24"/>
                <w:szCs w:val="24"/>
              </w:rPr>
              <w:t>3</w:t>
            </w:r>
            <w:r w:rsidR="000B0E16">
              <w:rPr>
                <w:rFonts w:ascii="Times New Roman" w:eastAsia="Calibri" w:hAnsi="Times New Roman" w:cs="Times New Roman"/>
                <w:sz w:val="24"/>
                <w:szCs w:val="24"/>
              </w:rPr>
              <w:t>4</w:t>
            </w:r>
            <w:r w:rsidRPr="00DC01FA">
              <w:rPr>
                <w:rFonts w:ascii="Times New Roman" w:eastAsia="Calibri" w:hAnsi="Times New Roman" w:cs="Times New Roman"/>
                <w:sz w:val="24"/>
                <w:szCs w:val="24"/>
              </w:rPr>
              <w:t xml:space="preserve">. </w:t>
            </w:r>
            <w:r w:rsidRPr="00DC01FA">
              <w:rPr>
                <w:rFonts w:ascii="Times New Roman" w:eastAsia="Times New Roman" w:hAnsi="Times New Roman" w:cs="Times New Roman"/>
                <w:b/>
                <w:sz w:val="24"/>
                <w:szCs w:val="24"/>
              </w:rPr>
              <w:t>Las demás que les asigne la ley, el registrador departamental y el</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registrador nacional del Estado Civil.</w:t>
            </w:r>
          </w:p>
        </w:tc>
      </w:tr>
      <w:tr w:rsidR="00034002" w:rsidRPr="00DC01FA" w14:paraId="3F44CFC2" w14:textId="77777777" w:rsidTr="001C045E">
        <w:tc>
          <w:tcPr>
            <w:tcW w:w="4515" w:type="dxa"/>
            <w:shd w:val="clear" w:color="auto" w:fill="auto"/>
            <w:tcMar>
              <w:top w:w="100" w:type="dxa"/>
              <w:left w:w="100" w:type="dxa"/>
              <w:bottom w:w="100" w:type="dxa"/>
              <w:right w:w="100" w:type="dxa"/>
            </w:tcMar>
          </w:tcPr>
          <w:p w14:paraId="51B4694D"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 xml:space="preserve">ARTÍCULO 28. DELEGADOS SECCIONALES. En cada departamento habrá dos (2) delegados seccionales en el registro civil e identificación, y en lo electoral; de los cuales al menos uno será una mujer; quienes tomarán posesión de su cargo ante el registrador departamental y tendrán las siguientes funciones: </w:t>
            </w:r>
          </w:p>
          <w:p w14:paraId="11388093"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3FA93376"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 DELEGADO SECCIONAL EN EL REGISTRO CIVIL E IDENTIFICACIÓN: </w:t>
            </w:r>
          </w:p>
          <w:p w14:paraId="59280836"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FCFF15B"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a. Velar por la correcta asignación de los seriales distribuidos por la Dirección de Registro Civil para la inscripción de nacimiento, matrimonio, defunción y demás documentos relacionados con el registro civil y, del mismo modo, vigilar su correcta utilización. </w:t>
            </w:r>
          </w:p>
          <w:p w14:paraId="176B25EC"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49A9DF0"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b. Asesorar y capacitar a los registradores especiales, municipales y auxiliares, en materia de registro civil e identificación e, </w:t>
            </w:r>
            <w:r w:rsidRPr="00DC01FA">
              <w:rPr>
                <w:rFonts w:ascii="Times New Roman" w:eastAsia="Times New Roman" w:hAnsi="Times New Roman" w:cs="Times New Roman"/>
                <w:sz w:val="24"/>
                <w:szCs w:val="24"/>
              </w:rPr>
              <w:lastRenderedPageBreak/>
              <w:t xml:space="preserve">igualmente, reunir periódicamente a los registradores de su respectiva circunscripción para orientarlos en la interpretación y aplicación de las normas vigentes. </w:t>
            </w:r>
          </w:p>
          <w:p w14:paraId="3AA9B370"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1B55B2D2"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c. Vigilar y controlar la debida y oportuna prestación del servicio de registro civil e identificación, la remisión y actualización oportuna de la información en los sistemas de registro civil y Archivo Nacional de Identificación. </w:t>
            </w:r>
          </w:p>
          <w:p w14:paraId="41B9E1AE"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13139D51"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d. Participar en las campañas de registro civil e identificación organizadas por la Registraduría Delegada para Registro Civil e Identificación. </w:t>
            </w:r>
          </w:p>
          <w:p w14:paraId="7286DC61"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3AC158AB"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e. Coordinar las acciones para la debida prestación de los trámites de preparación y actualización de los documentos de identidad de su respectiva circunscripción.</w:t>
            </w:r>
          </w:p>
          <w:p w14:paraId="26737376"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 </w:t>
            </w:r>
          </w:p>
          <w:p w14:paraId="36213974"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f. Monitorear la disposición de las herramientas tecnológicas o insumos para los trámites de registro civil y de los documentos de identidad. </w:t>
            </w:r>
          </w:p>
          <w:p w14:paraId="33A5EAD6"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F2EE975"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g. Participar en los comités departamentales de Estadísticas vitales. </w:t>
            </w:r>
          </w:p>
          <w:p w14:paraId="45BF25EA"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511E57F3"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h. Colaborar de forma armónica con las oficinas registrales de su circunscripción. </w:t>
            </w:r>
          </w:p>
          <w:p w14:paraId="1420EC3B"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4E135CF0"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i. Diseñar e implementar estrategias para evitar el subregistro, optimizar los procesos de identificación y garantizar la entrega oportuna de los documentos de identidad.</w:t>
            </w:r>
          </w:p>
          <w:p w14:paraId="57E1444B"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 </w:t>
            </w:r>
          </w:p>
          <w:p w14:paraId="7805DAAB"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j. Establecer controles para prevenir y evitar fraudes en el registro civil y la identificación. </w:t>
            </w:r>
          </w:p>
          <w:p w14:paraId="13A2C1C4"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5F0488E"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k. Promover el uso de los servicios digitales establecidos por la entidad. </w:t>
            </w:r>
          </w:p>
          <w:p w14:paraId="4E1C4CF2"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EC0C631"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l. Las demás que les asigne la ley y el registrador nacional del Estado Civil.</w:t>
            </w:r>
          </w:p>
          <w:p w14:paraId="34801D51"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31F18C43"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2. DELEGADO SECCIONAL EN LO ELECTORAL: </w:t>
            </w:r>
          </w:p>
          <w:p w14:paraId="1A9EA608"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53544384"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a) Organizar y vigilarlos procesos electorales y mecanismos de participación ciudadana que corresponden a su circunscripción electoral. </w:t>
            </w:r>
          </w:p>
          <w:p w14:paraId="62AF0B26"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04B95BB"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b) Coordinar la adecuada construcción y apropiada actualización de la división política electoral. </w:t>
            </w:r>
          </w:p>
          <w:p w14:paraId="1EBC1A7A"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31507165"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c) Coordinar y supervisar los procesos de zonificación municipal. </w:t>
            </w:r>
          </w:p>
          <w:p w14:paraId="761AF692"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37238CD"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d) Decidir, por medio de resolución, las apelaciones que se interpongan contra las sanciones impuestas por los registradores del Estado Civil a los jurados de votación. </w:t>
            </w:r>
          </w:p>
          <w:p w14:paraId="4FF9CA64"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3CD647D4"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e) Adelantar la inscripción de las candidaturas para el Senado de la República, a la Cámara de Representantes de su circunscripción electoral y todas las Circunscripciones Especiales, gobernador y Asamblea Departamental. </w:t>
            </w:r>
          </w:p>
          <w:p w14:paraId="038E6045"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80FD8CA"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f) Ejecutar la póliza de seriedad de la candidatura de los grupos significativos de ciudadanos inscritos en su circunscripción.</w:t>
            </w:r>
          </w:p>
          <w:p w14:paraId="62FC66D1"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8014AED"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g) Llevar las estadísticas electorales de su circunscripción electoral y expedir las correspondientes certificaciones.</w:t>
            </w:r>
          </w:p>
          <w:p w14:paraId="34A42843"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18A954BB"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 h) Coordinar con el nivel central de la Registraduría Nacional del Estado Civil los procesos de revisión de firmas de los mecanismos de participación ciudadana y las inscripciones de candidatos de grupos significativos de ciudadanos que </w:t>
            </w:r>
            <w:r w:rsidRPr="00DC01FA">
              <w:rPr>
                <w:rFonts w:ascii="Times New Roman" w:eastAsia="Times New Roman" w:hAnsi="Times New Roman" w:cs="Times New Roman"/>
                <w:sz w:val="24"/>
                <w:szCs w:val="24"/>
              </w:rPr>
              <w:lastRenderedPageBreak/>
              <w:t xml:space="preserve">correspondan a su circunscripción electoral. </w:t>
            </w:r>
          </w:p>
          <w:p w14:paraId="33243ADD"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FF2FB37"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i) Las demás que les asigne la ley, el registrador departamental y el registrador nacional del Estado Civil.</w:t>
            </w:r>
          </w:p>
        </w:tc>
        <w:tc>
          <w:tcPr>
            <w:tcW w:w="4485" w:type="dxa"/>
            <w:shd w:val="clear" w:color="auto" w:fill="auto"/>
            <w:tcMar>
              <w:top w:w="100" w:type="dxa"/>
              <w:left w:w="100" w:type="dxa"/>
              <w:bottom w:w="100" w:type="dxa"/>
              <w:right w:w="100" w:type="dxa"/>
            </w:tcMar>
          </w:tcPr>
          <w:p w14:paraId="779C3908" w14:textId="77777777" w:rsidR="00034002" w:rsidRPr="00DC01FA" w:rsidRDefault="00034002" w:rsidP="001C045E">
            <w:pPr>
              <w:pStyle w:val="Normal1"/>
              <w:widowControl w:val="0"/>
              <w:spacing w:before="200" w:after="200"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b/>
                <w:sz w:val="24"/>
                <w:szCs w:val="24"/>
              </w:rPr>
              <w:lastRenderedPageBreak/>
              <w:t xml:space="preserve">Eliminese el contenido de este artículo </w:t>
            </w:r>
          </w:p>
        </w:tc>
      </w:tr>
      <w:tr w:rsidR="00034002" w:rsidRPr="00DC01FA" w14:paraId="5912F38F" w14:textId="77777777" w:rsidTr="001C045E">
        <w:tc>
          <w:tcPr>
            <w:tcW w:w="4515" w:type="dxa"/>
            <w:shd w:val="clear" w:color="auto" w:fill="auto"/>
            <w:tcMar>
              <w:top w:w="100" w:type="dxa"/>
              <w:left w:w="100" w:type="dxa"/>
              <w:bottom w:w="100" w:type="dxa"/>
              <w:right w:w="100" w:type="dxa"/>
            </w:tcMar>
          </w:tcPr>
          <w:p w14:paraId="4DE31606"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 xml:space="preserve">ARTÍCULO 29. REGISTRADORES ESPECIALES, MUNICIPALES Y AUXILIARES DEL ESTADO CIVIL. Con excepción del Distrito Capital de Bogotá, en cada distrito o municipio que cuente con una proyección poblacional según el Departamento Nacional de Estadísticas mayor que seiscientos cincuenta mil un (650.001) habitantes, habrá una Registraduría Especial del Estado Civil a cargo de dos (2) registradores especiales, de libre remoción, de la máxima categoría según la estructura de planta de personal de la Registraduría Nacional del Estado Civil y de los cuales al menos uno debe ser una mujer. </w:t>
            </w:r>
          </w:p>
          <w:p w14:paraId="1BD0C823"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339AA608"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En cada distrito o municipio que cuente con una proyección poblacional según el Departamento Nacional de Estadísticas comprendida entre doscientos mil un (200.001) y seiscientos cincuenta mil (650.000) habitantes. En las capitales de departamentos que tengan una proyección de población entre sesenta y cinco mil un (65.001) y doscientos mil (200.000) habitantes, habrá una registraduría de categoría especial a cargo de dos (2) registradores especiales, de libre remoción, del grado inmediatamente inferior al previsto para los registradores especiales enunciados en el inciso anterior y de los cuales al menos uno debe ser una mujer. </w:t>
            </w:r>
          </w:p>
          <w:p w14:paraId="4EE0470A"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D122513"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En cada distrito o municipio que cuente con una proyección poblacional según el Departamento Nacional de Estadísticas comprendida entre sesenta y cinco mil un (65.001) y doscientos mil (200.000) </w:t>
            </w:r>
            <w:r w:rsidRPr="00DC01FA">
              <w:rPr>
                <w:rFonts w:ascii="Times New Roman" w:eastAsia="Times New Roman" w:hAnsi="Times New Roman" w:cs="Times New Roman"/>
                <w:sz w:val="24"/>
                <w:szCs w:val="24"/>
              </w:rPr>
              <w:lastRenderedPageBreak/>
              <w:t>habitantes y en las capitales de departamento que tengan una proyección de población inferior a sesenta y cinco mil (65.000) habitantes, habrá una registraduría de categoría especial a cargo de un (1) registrador especial, de libre remoción, del grado inmediatamente inferior al previsto para los registradores especiales enunciados en el inciso anterior.</w:t>
            </w:r>
          </w:p>
          <w:p w14:paraId="0C250699"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37AD402"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En cada municipio que cuente con una proyección poblacional según el Departamento Nacional de Estadísticas comprendida entre cuarenta mil un (40.001) y sesenta y cinco mil (65.000) habitantes, habrá una registraduría de categoría municipal a cargo de un (1) registrador municipal, de libre remoción, del grado inmediatamente inferior al previsto para el registrador municipal enunciado en el inciso anterior. </w:t>
            </w:r>
          </w:p>
          <w:p w14:paraId="1A23FB97"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1777F6F"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En cada municipio que cuente con una proyección poblacional según el Departamento Nacional de Estadísticas comprendida entre quince mil un (15.001) y cuarenta mil (40.000) habitantes, habrá una registraduría de categoría municipal a cargo de un (1) registrador municipal, de libre remoción, del grado inmediatamente inferior al previsto para el registrador municipal enunciado en el inciso anterior. </w:t>
            </w:r>
          </w:p>
          <w:p w14:paraId="1060AC47"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7BDE972"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En cada municipio que cuente con una proyección poblacional según el Departamento Nacional de Estadísticas igual o inferior a quince mil (15.000) habitantes, habrá una registraduría de categoría municipal a cargo de un (1) registrador municipal, de libre remoción, del grado inmediatamente inferior al previsto para el registrador municipal enunciado en el inciso anterior.</w:t>
            </w:r>
          </w:p>
          <w:p w14:paraId="7BB1A974"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9BECEAF"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Parágrafo: Los registradores municipales y </w:t>
            </w:r>
            <w:r w:rsidRPr="00DC01FA">
              <w:rPr>
                <w:rFonts w:ascii="Times New Roman" w:eastAsia="Times New Roman" w:hAnsi="Times New Roman" w:cs="Times New Roman"/>
                <w:sz w:val="24"/>
                <w:szCs w:val="24"/>
              </w:rPr>
              <w:lastRenderedPageBreak/>
              <w:t xml:space="preserve">auxiliares del Estado Civil, corresponderán a servidores públicos del nivel profesional de la Registraduría Nacional del Estado Civil. Su asignación a cada municipio se hará a partir de que la nomenclatura del cargo es inferior a la del registrador departamental y estarán adscritos al ente territorial atendiendo las estadísticas previstas en el censo poblacional. </w:t>
            </w:r>
          </w:p>
          <w:p w14:paraId="580C000A"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5F6A721F" w14:textId="77777777" w:rsidR="00034002" w:rsidRPr="00DC01FA" w:rsidRDefault="00034002" w:rsidP="001C045E">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Con el propósito de hacer más eficiente la prestación del servicio y garantizar la atención al público, en las circunscripciones en las que haya dos registradores, estos podrán ejercer sus funciones en sedes independientes. En materias electorales y administrativas, se requerirá la concurrencia de los dos para la validez de sus actos.</w:t>
            </w:r>
          </w:p>
        </w:tc>
        <w:tc>
          <w:tcPr>
            <w:tcW w:w="4485" w:type="dxa"/>
            <w:shd w:val="clear" w:color="auto" w:fill="auto"/>
            <w:tcMar>
              <w:top w:w="100" w:type="dxa"/>
              <w:left w:w="100" w:type="dxa"/>
              <w:bottom w:w="100" w:type="dxa"/>
              <w:right w:w="100" w:type="dxa"/>
            </w:tcMar>
          </w:tcPr>
          <w:p w14:paraId="11A8FE15" w14:textId="0A1AB7D3" w:rsidR="00034002" w:rsidRPr="00DC01FA" w:rsidRDefault="00034002" w:rsidP="001C045E">
            <w:pPr>
              <w:pStyle w:val="Normal1"/>
              <w:widowControl w:val="0"/>
              <w:spacing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z w:val="24"/>
                <w:szCs w:val="24"/>
              </w:rPr>
              <w:lastRenderedPageBreak/>
              <w:t>ARTÍCULO</w:t>
            </w:r>
            <w:r w:rsidR="000B0E16" w:rsidRPr="000B0E16">
              <w:rPr>
                <w:rFonts w:ascii="Times New Roman" w:eastAsia="Times New Roman" w:hAnsi="Times New Roman" w:cs="Times New Roman"/>
                <w:b/>
                <w:sz w:val="24"/>
                <w:szCs w:val="24"/>
              </w:rPr>
              <w:t xml:space="preserve"> 28</w:t>
            </w:r>
            <w:r w:rsidRPr="000B0E16">
              <w:rPr>
                <w:rFonts w:ascii="Times New Roman" w:eastAsia="Times New Roman" w:hAnsi="Times New Roman" w:cs="Times New Roman"/>
                <w:b/>
                <w:sz w:val="24"/>
                <w:szCs w:val="24"/>
              </w:rPr>
              <w:t xml:space="preserve"> </w:t>
            </w:r>
            <w:r w:rsidRPr="000B0E16">
              <w:rPr>
                <w:rFonts w:ascii="Times New Roman" w:eastAsia="Times New Roman" w:hAnsi="Times New Roman" w:cs="Times New Roman"/>
                <w:strike/>
                <w:sz w:val="24"/>
                <w:szCs w:val="24"/>
              </w:rPr>
              <w:t xml:space="preserve">29. </w:t>
            </w:r>
            <w:r w:rsidRPr="00DC01FA">
              <w:rPr>
                <w:rFonts w:ascii="Times New Roman" w:eastAsia="Times New Roman" w:hAnsi="Times New Roman" w:cs="Times New Roman"/>
                <w:sz w:val="24"/>
                <w:szCs w:val="24"/>
              </w:rPr>
              <w:t xml:space="preserve">REGISTRADORES ESPECIALES, MUNICIPALES Y AUXILIARES DEL ESTADO CIVIL. </w:t>
            </w:r>
            <w:r w:rsidRPr="00DC01FA">
              <w:rPr>
                <w:rFonts w:ascii="Times New Roman" w:eastAsia="Times New Roman" w:hAnsi="Times New Roman" w:cs="Times New Roman"/>
                <w:strike/>
                <w:sz w:val="24"/>
                <w:szCs w:val="24"/>
              </w:rPr>
              <w:t>Con excepción del Distrito Capital de Bogotá, en</w:t>
            </w:r>
            <w:r w:rsidRPr="00DC01FA">
              <w:rPr>
                <w:rFonts w:ascii="Times New Roman" w:eastAsia="Times New Roman" w:hAnsi="Times New Roman" w:cs="Times New Roman"/>
                <w:sz w:val="24"/>
                <w:szCs w:val="24"/>
              </w:rPr>
              <w:t xml:space="preserve"> Cada distrito o municipio </w:t>
            </w:r>
            <w:r w:rsidRPr="00DC01FA">
              <w:rPr>
                <w:rFonts w:ascii="Times New Roman" w:eastAsia="Times New Roman" w:hAnsi="Times New Roman" w:cs="Times New Roman"/>
                <w:strike/>
                <w:sz w:val="24"/>
                <w:szCs w:val="24"/>
              </w:rPr>
              <w:t>que cuente con una proyección poblacional según el Departamento Nacional de Estadísticas mayor que seiscientos cincuenta mil un (650.001) habitantes, habrá</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tendrá</w:t>
            </w:r>
            <w:r w:rsidRPr="00DC01FA">
              <w:rPr>
                <w:rFonts w:ascii="Times New Roman" w:eastAsia="Times New Roman" w:hAnsi="Times New Roman" w:cs="Times New Roman"/>
                <w:sz w:val="24"/>
                <w:szCs w:val="24"/>
              </w:rPr>
              <w:t xml:space="preserve"> una Registraduría Especial del Estado Civil a cargo de </w:t>
            </w:r>
            <w:r w:rsidRPr="00DC01FA">
              <w:rPr>
                <w:rFonts w:ascii="Times New Roman" w:eastAsia="Times New Roman" w:hAnsi="Times New Roman" w:cs="Times New Roman"/>
                <w:strike/>
                <w:sz w:val="24"/>
                <w:szCs w:val="24"/>
              </w:rPr>
              <w:t>dos (2)</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un (1)</w:t>
            </w:r>
            <w:r w:rsidRPr="00DC01FA">
              <w:rPr>
                <w:rFonts w:ascii="Times New Roman" w:eastAsia="Times New Roman" w:hAnsi="Times New Roman" w:cs="Times New Roman"/>
                <w:sz w:val="24"/>
                <w:szCs w:val="24"/>
              </w:rPr>
              <w:t xml:space="preserve">  registrador</w:t>
            </w:r>
            <w:r w:rsidRPr="00DC01FA">
              <w:rPr>
                <w:rFonts w:ascii="Times New Roman" w:eastAsia="Times New Roman" w:hAnsi="Times New Roman" w:cs="Times New Roman"/>
                <w:strike/>
                <w:sz w:val="24"/>
                <w:szCs w:val="24"/>
              </w:rPr>
              <w:t>es</w:t>
            </w:r>
            <w:r w:rsidRPr="00DC01FA">
              <w:rPr>
                <w:rFonts w:ascii="Times New Roman" w:eastAsia="Times New Roman" w:hAnsi="Times New Roman" w:cs="Times New Roman"/>
                <w:sz w:val="24"/>
                <w:szCs w:val="24"/>
              </w:rPr>
              <w:t xml:space="preserve"> especiales, </w:t>
            </w:r>
            <w:r w:rsidRPr="00DC01FA">
              <w:rPr>
                <w:rFonts w:ascii="Times New Roman" w:eastAsia="Times New Roman" w:hAnsi="Times New Roman" w:cs="Times New Roman"/>
                <w:strike/>
                <w:sz w:val="24"/>
                <w:szCs w:val="24"/>
              </w:rPr>
              <w:t xml:space="preserve">de libre remoción, </w:t>
            </w:r>
            <w:r w:rsidRPr="00DC01FA">
              <w:rPr>
                <w:rFonts w:ascii="Times New Roman" w:eastAsia="Times New Roman" w:hAnsi="Times New Roman" w:cs="Times New Roman"/>
                <w:sz w:val="24"/>
                <w:szCs w:val="24"/>
              </w:rPr>
              <w:t xml:space="preserve">de la máxima categoría según la estructura de planta de personal de la Registraduría Nacional del Estado Civil. </w:t>
            </w:r>
            <w:r w:rsidRPr="00DC01FA">
              <w:rPr>
                <w:rFonts w:ascii="Times New Roman" w:eastAsia="Times New Roman" w:hAnsi="Times New Roman" w:cs="Times New Roman"/>
                <w:strike/>
                <w:sz w:val="24"/>
                <w:szCs w:val="24"/>
              </w:rPr>
              <w:t>y de los cuales al menos uno debe ser una mujer.</w:t>
            </w:r>
          </w:p>
          <w:p w14:paraId="1B2837E9"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70F595AC"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trike/>
                <w:sz w:val="24"/>
                <w:szCs w:val="24"/>
              </w:rPr>
              <w:t xml:space="preserve">En cada distrito o municipio que cuente con una proyección poblacional según el Departamento Nacional de Estadísticas comprendida entre doscientos mil un (200.001) y seiscientos cincuenta mil (650.000) habitantes. En las capitales de departamentos que tengan una proyección de población entre sesenta y cinco mil un (65.001) y doscientos mil (200.000) habitantes, habrá una registraduría de categoría especial a cargo de  dos (2) </w:t>
            </w:r>
            <w:r w:rsidRPr="00DC01FA">
              <w:rPr>
                <w:rFonts w:ascii="Times New Roman" w:eastAsia="Times New Roman" w:hAnsi="Times New Roman" w:cs="Times New Roman"/>
                <w:b/>
                <w:strike/>
                <w:sz w:val="24"/>
                <w:szCs w:val="24"/>
              </w:rPr>
              <w:t>un (1)</w:t>
            </w:r>
            <w:r w:rsidRPr="00DC01FA">
              <w:rPr>
                <w:rFonts w:ascii="Times New Roman" w:eastAsia="Times New Roman" w:hAnsi="Times New Roman" w:cs="Times New Roman"/>
                <w:strike/>
                <w:sz w:val="24"/>
                <w:szCs w:val="24"/>
              </w:rPr>
              <w:t xml:space="preserve">  registradores especiales, de libre remoción, del grado inmediatamente inferior al previsto para los registradores especiales enunciados en el inciso anterior y de los cuales al menos uno debe ser una mujer. </w:t>
            </w:r>
          </w:p>
          <w:p w14:paraId="187BD1E3"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trike/>
                <w:sz w:val="24"/>
                <w:szCs w:val="24"/>
              </w:rPr>
            </w:pPr>
          </w:p>
          <w:p w14:paraId="612FA23E"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trike/>
                <w:sz w:val="24"/>
                <w:szCs w:val="24"/>
              </w:rPr>
              <w:t xml:space="preserve">En cada distrito o municipio que cuente con una proyección poblacional según el Departamento Nacional de Estadísticas comprendida entre sesenta y cinco mil un (65.001) y doscientos mil (200.000) </w:t>
            </w:r>
            <w:r w:rsidRPr="00DC01FA">
              <w:rPr>
                <w:rFonts w:ascii="Times New Roman" w:eastAsia="Times New Roman" w:hAnsi="Times New Roman" w:cs="Times New Roman"/>
                <w:strike/>
                <w:sz w:val="24"/>
                <w:szCs w:val="24"/>
              </w:rPr>
              <w:lastRenderedPageBreak/>
              <w:t>habitantes y en las capitales de departamento que tengan una proyección de población inferior a sesenta y cinco mil (65.000) habitantes, habrá una registraduría de categoría especial a cargo de un (1) registrador especial, de libre remoción, del grado inmediatamente inferior al previsto para los registradores especiales enunciados en el inciso anterior.</w:t>
            </w:r>
          </w:p>
          <w:p w14:paraId="7B7007E0"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trike/>
                <w:sz w:val="24"/>
                <w:szCs w:val="24"/>
              </w:rPr>
            </w:pPr>
          </w:p>
          <w:p w14:paraId="13EB1709"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trike/>
                <w:sz w:val="24"/>
                <w:szCs w:val="24"/>
              </w:rPr>
              <w:t xml:space="preserve">En cada municipio que cuente con una proyección poblacional según el Departamento Nacional de Estadísticas comprendida entre cuarenta mil un (40.001) y sesenta y cinco mil (65.000) habitantes, habrá una registraduría de categoría municipal a cargo de un (1) registrador municipal, de libre remoción, del grado inmediatamente inferior al previsto para el registrador municipal enunciado en el inciso anterior. </w:t>
            </w:r>
          </w:p>
          <w:p w14:paraId="3CDF7515"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trike/>
                <w:sz w:val="24"/>
                <w:szCs w:val="24"/>
              </w:rPr>
            </w:pPr>
          </w:p>
          <w:p w14:paraId="639B8509"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trike/>
                <w:sz w:val="24"/>
                <w:szCs w:val="24"/>
              </w:rPr>
              <w:t xml:space="preserve">En cada municipio que cuente con una proyección poblacional según el Departamento Nacional de Estadísticas comprendida entre quince mil uno (15.001) y cuarenta mil (40.000) habitantes, habrá una registraduría de categoría municipal a cargo de un (1) registrador municipal, de libre remoción, del grado inmediatamente inferior al previsto para el registrador municipal enunciado en el inciso anterior. </w:t>
            </w:r>
          </w:p>
          <w:p w14:paraId="604BA560"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trike/>
                <w:sz w:val="24"/>
                <w:szCs w:val="24"/>
              </w:rPr>
            </w:pPr>
          </w:p>
          <w:p w14:paraId="51143E6C"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trike/>
                <w:sz w:val="24"/>
                <w:szCs w:val="24"/>
              </w:rPr>
              <w:t>En cada municipio que cuente con una proyección poblacional según el Departamento Nacional de Estadísticas igual o inferior a quince mil (15.000) habitantes, habrá una registraduría de categoría municipal a cargo de un (1) registrador municipal, de libre remoción, del grado inmediatamente inferior al previsto para el registrador municipal enunciado en el inciso anterior.</w:t>
            </w:r>
          </w:p>
          <w:p w14:paraId="10AB9A51"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224BCA2D"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Parágrafo: Los registradores municipales y </w:t>
            </w:r>
            <w:r w:rsidRPr="00DC01FA">
              <w:rPr>
                <w:rFonts w:ascii="Times New Roman" w:eastAsia="Times New Roman" w:hAnsi="Times New Roman" w:cs="Times New Roman"/>
                <w:sz w:val="24"/>
                <w:szCs w:val="24"/>
              </w:rPr>
              <w:lastRenderedPageBreak/>
              <w:t xml:space="preserve">auxiliares del Estado Civil, corresponderán a servidores públicos del nivel profesional de la Registraduría Nacional del Estado Civil. Su asignación a cada municipio se hará a partir de que la nomenclatura del cargo es inferior a la del registrador departamental y estarán adscritos al ente territorial atendiendo las estadísticas previstas en el censo poblacional. </w:t>
            </w:r>
          </w:p>
          <w:p w14:paraId="5097F564"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z w:val="24"/>
                <w:szCs w:val="24"/>
              </w:rPr>
            </w:pPr>
          </w:p>
          <w:p w14:paraId="70ADDD62" w14:textId="77777777" w:rsidR="00034002" w:rsidRPr="00DC01FA" w:rsidRDefault="00034002" w:rsidP="001C045E">
            <w:pPr>
              <w:pStyle w:val="Normal1"/>
              <w:widowControl w:val="0"/>
              <w:spacing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trike/>
                <w:sz w:val="24"/>
                <w:szCs w:val="24"/>
              </w:rPr>
              <w:t>Con el propósito de hacer más eficiente la prestación del servicio y garantizar la atención al público, en las circunscripciones en las que haya dos registradores, estos podrán ejercer sus funciones en sedes independientes. En materias electorales y administrativas, se requerirá la concurrencia de los dos para la validez de sus actos.</w:t>
            </w:r>
          </w:p>
        </w:tc>
      </w:tr>
      <w:tr w:rsidR="009B1800" w:rsidRPr="00DC01FA" w14:paraId="36CE0911" w14:textId="77777777" w:rsidTr="001C045E">
        <w:tc>
          <w:tcPr>
            <w:tcW w:w="4515" w:type="dxa"/>
            <w:shd w:val="clear" w:color="auto" w:fill="auto"/>
            <w:tcMar>
              <w:top w:w="100" w:type="dxa"/>
              <w:left w:w="100" w:type="dxa"/>
              <w:bottom w:w="100" w:type="dxa"/>
              <w:right w:w="100" w:type="dxa"/>
            </w:tcMar>
          </w:tcPr>
          <w:p w14:paraId="3FB9120D" w14:textId="77777777" w:rsidR="009B1800" w:rsidRPr="00DC01FA" w:rsidRDefault="009B1800" w:rsidP="009B1800">
            <w:pPr>
              <w:rPr>
                <w:rFonts w:ascii="Times New Roman" w:hAnsi="Times New Roman" w:cs="Times New Roman"/>
                <w:sz w:val="24"/>
                <w:szCs w:val="24"/>
              </w:rPr>
            </w:pPr>
            <w:r w:rsidRPr="00DC01FA">
              <w:rPr>
                <w:rFonts w:ascii="Times New Roman" w:hAnsi="Times New Roman" w:cs="Times New Roman"/>
                <w:b/>
                <w:sz w:val="24"/>
                <w:szCs w:val="24"/>
              </w:rPr>
              <w:lastRenderedPageBreak/>
              <w:t>ARTÍCULO 30. Funciones</w:t>
            </w:r>
            <w:r w:rsidRPr="00DC01FA">
              <w:rPr>
                <w:rFonts w:ascii="Times New Roman" w:hAnsi="Times New Roman" w:cs="Times New Roman"/>
                <w:sz w:val="24"/>
                <w:szCs w:val="24"/>
              </w:rPr>
              <w:t>. Los registradores especiales y municipales tendrán las siguientes funciones:</w:t>
            </w:r>
          </w:p>
          <w:p w14:paraId="39F659C9" w14:textId="77777777" w:rsidR="009B1800" w:rsidRPr="00DC01FA" w:rsidRDefault="009B1800" w:rsidP="009B1800">
            <w:pPr>
              <w:pBdr>
                <w:top w:val="nil"/>
                <w:left w:val="nil"/>
                <w:bottom w:val="nil"/>
                <w:right w:val="nil"/>
                <w:between w:val="nil"/>
              </w:pBdr>
              <w:rPr>
                <w:rFonts w:ascii="Times New Roman" w:hAnsi="Times New Roman" w:cs="Times New Roman"/>
                <w:sz w:val="24"/>
                <w:szCs w:val="24"/>
              </w:rPr>
            </w:pPr>
          </w:p>
          <w:p w14:paraId="3ADF3E6D" w14:textId="77777777" w:rsidR="009B1800" w:rsidRPr="00DC01FA" w:rsidRDefault="009B1800" w:rsidP="004C7C62">
            <w:pPr>
              <w:numPr>
                <w:ilvl w:val="0"/>
                <w:numId w:val="83"/>
              </w:numPr>
              <w:pBdr>
                <w:top w:val="nil"/>
                <w:left w:val="nil"/>
                <w:bottom w:val="nil"/>
                <w:right w:val="nil"/>
                <w:between w:val="nil"/>
              </w:pBdr>
              <w:tabs>
                <w:tab w:val="left" w:pos="1332"/>
              </w:tabs>
              <w:autoSpaceDE/>
              <w:autoSpaceDN/>
              <w:ind w:left="284"/>
              <w:jc w:val="both"/>
              <w:rPr>
                <w:rFonts w:ascii="Times New Roman" w:hAnsi="Times New Roman" w:cs="Times New Roman"/>
                <w:sz w:val="24"/>
                <w:szCs w:val="24"/>
              </w:rPr>
            </w:pPr>
            <w:r w:rsidRPr="00DC01FA">
              <w:rPr>
                <w:rFonts w:ascii="Times New Roman" w:hAnsi="Times New Roman" w:cs="Times New Roman"/>
                <w:sz w:val="24"/>
                <w:szCs w:val="24"/>
              </w:rPr>
              <w:t>Asuntos electorales.</w:t>
            </w:r>
          </w:p>
          <w:p w14:paraId="216A9D3D" w14:textId="77777777" w:rsidR="009B1800" w:rsidRPr="00DC01FA" w:rsidRDefault="009B1800" w:rsidP="009B1800">
            <w:pPr>
              <w:pBdr>
                <w:top w:val="nil"/>
                <w:left w:val="nil"/>
                <w:bottom w:val="nil"/>
                <w:right w:val="nil"/>
                <w:between w:val="nil"/>
              </w:pBdr>
              <w:rPr>
                <w:rFonts w:ascii="Times New Roman" w:hAnsi="Times New Roman" w:cs="Times New Roman"/>
                <w:sz w:val="24"/>
                <w:szCs w:val="24"/>
              </w:rPr>
            </w:pPr>
          </w:p>
          <w:p w14:paraId="121EE522" w14:textId="77777777" w:rsidR="009B1800" w:rsidRPr="00DC01FA" w:rsidRDefault="009B1800" w:rsidP="004C7C62">
            <w:pPr>
              <w:numPr>
                <w:ilvl w:val="1"/>
                <w:numId w:val="83"/>
              </w:numPr>
              <w:pBdr>
                <w:top w:val="nil"/>
                <w:left w:val="nil"/>
                <w:bottom w:val="nil"/>
                <w:right w:val="nil"/>
                <w:between w:val="nil"/>
              </w:pBdr>
              <w:tabs>
                <w:tab w:val="left" w:pos="1615"/>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Organizar las elecciones y responder especialmente por la ubicación y los cambios de los puestos de votación y sitios para escrutinios.</w:t>
            </w:r>
          </w:p>
          <w:p w14:paraId="46491721" w14:textId="77777777" w:rsidR="009B1800" w:rsidRPr="00DC01FA" w:rsidRDefault="009B1800" w:rsidP="009B1800">
            <w:pPr>
              <w:pBdr>
                <w:top w:val="nil"/>
                <w:left w:val="nil"/>
                <w:bottom w:val="nil"/>
                <w:right w:val="nil"/>
                <w:between w:val="nil"/>
              </w:pBdr>
              <w:tabs>
                <w:tab w:val="left" w:pos="1615"/>
              </w:tabs>
              <w:ind w:left="-20"/>
              <w:rPr>
                <w:rFonts w:ascii="Times New Roman" w:hAnsi="Times New Roman" w:cs="Times New Roman"/>
                <w:sz w:val="24"/>
                <w:szCs w:val="24"/>
              </w:rPr>
            </w:pPr>
          </w:p>
          <w:p w14:paraId="7D09154A" w14:textId="77777777" w:rsidR="009B1800" w:rsidRPr="00DC01FA" w:rsidRDefault="009B1800" w:rsidP="004C7C62">
            <w:pPr>
              <w:numPr>
                <w:ilvl w:val="1"/>
                <w:numId w:val="83"/>
              </w:numPr>
              <w:pBdr>
                <w:top w:val="nil"/>
                <w:left w:val="nil"/>
                <w:bottom w:val="nil"/>
                <w:right w:val="nil"/>
                <w:between w:val="nil"/>
              </w:pBdr>
              <w:tabs>
                <w:tab w:val="left" w:pos="1615"/>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Tomar todas las medidas necesarias para que las votaciones se realicen de conformidad con las disposiciones legales y las instrucciones que impartan sus superiores jerárquicos.</w:t>
            </w:r>
          </w:p>
          <w:p w14:paraId="6082C2F3" w14:textId="77777777" w:rsidR="009B1800" w:rsidRPr="00DC01FA" w:rsidRDefault="009B1800" w:rsidP="009B1800">
            <w:pPr>
              <w:pBdr>
                <w:top w:val="nil"/>
                <w:left w:val="nil"/>
                <w:bottom w:val="nil"/>
                <w:right w:val="nil"/>
                <w:between w:val="nil"/>
              </w:pBdr>
              <w:tabs>
                <w:tab w:val="left" w:pos="1615"/>
              </w:tabs>
              <w:rPr>
                <w:rFonts w:ascii="Times New Roman" w:hAnsi="Times New Roman" w:cs="Times New Roman"/>
                <w:sz w:val="24"/>
                <w:szCs w:val="24"/>
              </w:rPr>
            </w:pPr>
          </w:p>
          <w:p w14:paraId="137DC2EA" w14:textId="77777777" w:rsidR="009B1800" w:rsidRPr="00DC01FA" w:rsidRDefault="009B1800" w:rsidP="004C7C62">
            <w:pPr>
              <w:numPr>
                <w:ilvl w:val="1"/>
                <w:numId w:val="83"/>
              </w:numPr>
              <w:pBdr>
                <w:top w:val="nil"/>
                <w:left w:val="nil"/>
                <w:bottom w:val="nil"/>
                <w:right w:val="nil"/>
                <w:between w:val="nil"/>
              </w:pBdr>
              <w:tabs>
                <w:tab w:val="left" w:pos="1615"/>
              </w:tabs>
              <w:autoSpaceDE/>
              <w:autoSpaceDN/>
              <w:ind w:left="340" w:hanging="366"/>
              <w:jc w:val="both"/>
              <w:rPr>
                <w:rFonts w:ascii="Times New Roman" w:hAnsi="Times New Roman" w:cs="Times New Roman"/>
                <w:sz w:val="24"/>
                <w:szCs w:val="24"/>
              </w:rPr>
            </w:pPr>
            <w:r w:rsidRPr="00DC01FA">
              <w:rPr>
                <w:rFonts w:ascii="Times New Roman" w:hAnsi="Times New Roman" w:cs="Times New Roman"/>
                <w:sz w:val="24"/>
                <w:szCs w:val="24"/>
              </w:rPr>
              <w:t>Nombrar e instruir a los jurados de votación.</w:t>
            </w:r>
          </w:p>
          <w:p w14:paraId="5AAB4E4B" w14:textId="77777777" w:rsidR="009B1800" w:rsidRPr="00DC01FA" w:rsidRDefault="009B1800" w:rsidP="009B1800">
            <w:pPr>
              <w:pBdr>
                <w:top w:val="nil"/>
                <w:left w:val="nil"/>
                <w:bottom w:val="nil"/>
                <w:right w:val="nil"/>
                <w:between w:val="nil"/>
              </w:pBdr>
              <w:tabs>
                <w:tab w:val="left" w:pos="1615"/>
              </w:tabs>
              <w:rPr>
                <w:rFonts w:ascii="Times New Roman" w:hAnsi="Times New Roman" w:cs="Times New Roman"/>
                <w:sz w:val="24"/>
                <w:szCs w:val="24"/>
              </w:rPr>
            </w:pPr>
          </w:p>
          <w:p w14:paraId="78E7716E" w14:textId="77777777" w:rsidR="009B1800" w:rsidRPr="00DC01FA" w:rsidRDefault="009B1800" w:rsidP="004C7C62">
            <w:pPr>
              <w:numPr>
                <w:ilvl w:val="1"/>
                <w:numId w:val="83"/>
              </w:numPr>
              <w:pBdr>
                <w:top w:val="nil"/>
                <w:left w:val="nil"/>
                <w:bottom w:val="nil"/>
                <w:right w:val="nil"/>
                <w:between w:val="nil"/>
              </w:pBdr>
              <w:tabs>
                <w:tab w:val="left" w:pos="1615"/>
              </w:tabs>
              <w:autoSpaceDE/>
              <w:autoSpaceDN/>
              <w:ind w:left="340" w:hanging="365"/>
              <w:jc w:val="both"/>
              <w:rPr>
                <w:rFonts w:ascii="Times New Roman" w:hAnsi="Times New Roman" w:cs="Times New Roman"/>
                <w:sz w:val="24"/>
                <w:szCs w:val="24"/>
              </w:rPr>
            </w:pPr>
            <w:r w:rsidRPr="00DC01FA">
              <w:rPr>
                <w:rFonts w:ascii="Times New Roman" w:hAnsi="Times New Roman" w:cs="Times New Roman"/>
                <w:sz w:val="24"/>
                <w:szCs w:val="24"/>
              </w:rPr>
              <w:t>Reemplazar a los jurados de votación que no asistan o abandonen sus funciones.</w:t>
            </w:r>
          </w:p>
          <w:p w14:paraId="61F76F29" w14:textId="77777777" w:rsidR="009B1800" w:rsidRPr="00DC01FA" w:rsidRDefault="009B1800" w:rsidP="009B1800">
            <w:pPr>
              <w:pBdr>
                <w:top w:val="nil"/>
                <w:left w:val="nil"/>
                <w:bottom w:val="nil"/>
                <w:right w:val="nil"/>
                <w:between w:val="nil"/>
              </w:pBdr>
              <w:tabs>
                <w:tab w:val="left" w:pos="1615"/>
              </w:tabs>
              <w:rPr>
                <w:rFonts w:ascii="Times New Roman" w:hAnsi="Times New Roman" w:cs="Times New Roman"/>
                <w:sz w:val="24"/>
                <w:szCs w:val="24"/>
              </w:rPr>
            </w:pPr>
          </w:p>
          <w:p w14:paraId="6C706ECE" w14:textId="77777777" w:rsidR="009B1800" w:rsidRPr="00DC01FA" w:rsidRDefault="009B1800" w:rsidP="004C7C62">
            <w:pPr>
              <w:numPr>
                <w:ilvl w:val="1"/>
                <w:numId w:val="83"/>
              </w:numPr>
              <w:pBdr>
                <w:top w:val="nil"/>
                <w:left w:val="nil"/>
                <w:bottom w:val="nil"/>
                <w:right w:val="nil"/>
                <w:between w:val="nil"/>
              </w:pBdr>
              <w:tabs>
                <w:tab w:val="left" w:pos="1615"/>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 xml:space="preserve">Junto con el alcalde de su circunscripción, regular las condiciones </w:t>
            </w:r>
            <w:r w:rsidRPr="00DC01FA">
              <w:rPr>
                <w:rFonts w:ascii="Times New Roman" w:hAnsi="Times New Roman" w:cs="Times New Roman"/>
                <w:sz w:val="24"/>
                <w:szCs w:val="24"/>
              </w:rPr>
              <w:lastRenderedPageBreak/>
              <w:t>para la fijación de carteles, pasacalles, afiches y vallas destinadas a difundir propaganda electoral.</w:t>
            </w:r>
          </w:p>
          <w:p w14:paraId="3057B8CB" w14:textId="77777777" w:rsidR="009B1800" w:rsidRPr="00DC01FA" w:rsidRDefault="009B1800" w:rsidP="009B1800">
            <w:pPr>
              <w:pBdr>
                <w:top w:val="nil"/>
                <w:left w:val="nil"/>
                <w:bottom w:val="nil"/>
                <w:right w:val="nil"/>
                <w:between w:val="nil"/>
              </w:pBdr>
              <w:tabs>
                <w:tab w:val="left" w:pos="1615"/>
              </w:tabs>
              <w:rPr>
                <w:rFonts w:ascii="Times New Roman" w:hAnsi="Times New Roman" w:cs="Times New Roman"/>
                <w:sz w:val="24"/>
                <w:szCs w:val="24"/>
              </w:rPr>
            </w:pPr>
          </w:p>
          <w:p w14:paraId="30590336" w14:textId="77777777" w:rsidR="009B1800" w:rsidRPr="00DC01FA" w:rsidRDefault="009B1800" w:rsidP="004C7C62">
            <w:pPr>
              <w:numPr>
                <w:ilvl w:val="1"/>
                <w:numId w:val="83"/>
              </w:numPr>
              <w:pBdr>
                <w:top w:val="nil"/>
                <w:left w:val="nil"/>
                <w:bottom w:val="nil"/>
                <w:right w:val="nil"/>
                <w:between w:val="nil"/>
              </w:pBdr>
              <w:tabs>
                <w:tab w:val="left" w:pos="1615"/>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Sancionar con multas a los jurados de votación en los casos señalados en el presente código.</w:t>
            </w:r>
          </w:p>
          <w:p w14:paraId="61DD02AF" w14:textId="77777777" w:rsidR="009B1800" w:rsidRPr="00DC01FA" w:rsidRDefault="009B1800" w:rsidP="009B1800">
            <w:pPr>
              <w:pBdr>
                <w:top w:val="nil"/>
                <w:left w:val="nil"/>
                <w:bottom w:val="nil"/>
                <w:right w:val="nil"/>
                <w:between w:val="nil"/>
              </w:pBdr>
              <w:tabs>
                <w:tab w:val="left" w:pos="1615"/>
              </w:tabs>
              <w:rPr>
                <w:rFonts w:ascii="Times New Roman" w:hAnsi="Times New Roman" w:cs="Times New Roman"/>
                <w:sz w:val="24"/>
                <w:szCs w:val="24"/>
              </w:rPr>
            </w:pPr>
          </w:p>
          <w:p w14:paraId="76BCEC21" w14:textId="77777777" w:rsidR="009B1800" w:rsidRPr="00DC01FA" w:rsidRDefault="009B1800" w:rsidP="004C7C62">
            <w:pPr>
              <w:numPr>
                <w:ilvl w:val="1"/>
                <w:numId w:val="83"/>
              </w:numPr>
              <w:pBdr>
                <w:top w:val="nil"/>
                <w:left w:val="nil"/>
                <w:bottom w:val="nil"/>
                <w:right w:val="nil"/>
                <w:between w:val="nil"/>
              </w:pBdr>
              <w:tabs>
                <w:tab w:val="left" w:pos="1615"/>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Adelantar la inscripción de las candidaturas para alcalde, concejos distritales y municipales.</w:t>
            </w:r>
          </w:p>
          <w:p w14:paraId="48BBB828" w14:textId="77777777" w:rsidR="009B1800" w:rsidRPr="00DC01FA" w:rsidRDefault="009B1800" w:rsidP="009B1800">
            <w:pPr>
              <w:pBdr>
                <w:top w:val="nil"/>
                <w:left w:val="nil"/>
                <w:bottom w:val="nil"/>
                <w:right w:val="nil"/>
                <w:between w:val="nil"/>
              </w:pBdr>
              <w:tabs>
                <w:tab w:val="left" w:pos="1615"/>
              </w:tabs>
              <w:rPr>
                <w:rFonts w:ascii="Times New Roman" w:hAnsi="Times New Roman" w:cs="Times New Roman"/>
                <w:sz w:val="24"/>
                <w:szCs w:val="24"/>
              </w:rPr>
            </w:pPr>
          </w:p>
          <w:p w14:paraId="6494AE45" w14:textId="77777777" w:rsidR="009B1800" w:rsidRPr="00DC01FA" w:rsidRDefault="009B1800" w:rsidP="004C7C62">
            <w:pPr>
              <w:numPr>
                <w:ilvl w:val="1"/>
                <w:numId w:val="83"/>
              </w:numPr>
              <w:pBdr>
                <w:top w:val="nil"/>
                <w:left w:val="nil"/>
                <w:bottom w:val="nil"/>
                <w:right w:val="nil"/>
                <w:between w:val="nil"/>
              </w:pBdr>
              <w:tabs>
                <w:tab w:val="left" w:pos="1615"/>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Ejecutar la póliza de seriedad de la candidatura de los grupos significativos de ciudadanos inscritos en su circunscripción.</w:t>
            </w:r>
          </w:p>
          <w:p w14:paraId="36EE81CE" w14:textId="77777777" w:rsidR="009B1800" w:rsidRPr="00DC01FA" w:rsidRDefault="009B1800" w:rsidP="009B1800">
            <w:pPr>
              <w:pBdr>
                <w:top w:val="nil"/>
                <w:left w:val="nil"/>
                <w:bottom w:val="nil"/>
                <w:right w:val="nil"/>
                <w:between w:val="nil"/>
              </w:pBdr>
              <w:tabs>
                <w:tab w:val="left" w:pos="1615"/>
              </w:tabs>
              <w:rPr>
                <w:rFonts w:ascii="Times New Roman" w:hAnsi="Times New Roman" w:cs="Times New Roman"/>
                <w:sz w:val="24"/>
                <w:szCs w:val="24"/>
              </w:rPr>
            </w:pPr>
          </w:p>
          <w:p w14:paraId="76F69586" w14:textId="77777777" w:rsidR="009B1800" w:rsidRPr="00DC01FA" w:rsidRDefault="009B1800" w:rsidP="004C7C62">
            <w:pPr>
              <w:numPr>
                <w:ilvl w:val="1"/>
                <w:numId w:val="83"/>
              </w:numPr>
              <w:pBdr>
                <w:top w:val="nil"/>
                <w:left w:val="nil"/>
                <w:bottom w:val="nil"/>
                <w:right w:val="nil"/>
                <w:between w:val="nil"/>
              </w:pBdr>
              <w:tabs>
                <w:tab w:val="left" w:pos="1615"/>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Actuar como secretario de la comisión escrutadora en su respectiva circunscripción.</w:t>
            </w:r>
          </w:p>
          <w:p w14:paraId="6CD31FC7" w14:textId="77777777" w:rsidR="009B1800" w:rsidRPr="00DC01FA" w:rsidRDefault="009B1800" w:rsidP="009B1800">
            <w:pPr>
              <w:pBdr>
                <w:top w:val="nil"/>
                <w:left w:val="nil"/>
                <w:bottom w:val="nil"/>
                <w:right w:val="nil"/>
                <w:between w:val="nil"/>
              </w:pBdr>
              <w:tabs>
                <w:tab w:val="left" w:pos="1615"/>
              </w:tabs>
              <w:rPr>
                <w:rFonts w:ascii="Times New Roman" w:hAnsi="Times New Roman" w:cs="Times New Roman"/>
                <w:sz w:val="24"/>
                <w:szCs w:val="24"/>
              </w:rPr>
            </w:pPr>
          </w:p>
          <w:p w14:paraId="7A76F6EC" w14:textId="77777777" w:rsidR="009B1800" w:rsidRPr="00DC01FA" w:rsidRDefault="009B1800" w:rsidP="004C7C62">
            <w:pPr>
              <w:numPr>
                <w:ilvl w:val="1"/>
                <w:numId w:val="83"/>
              </w:numPr>
              <w:pBdr>
                <w:top w:val="nil"/>
                <w:left w:val="nil"/>
                <w:bottom w:val="nil"/>
                <w:right w:val="nil"/>
                <w:between w:val="nil"/>
              </w:pBdr>
              <w:tabs>
                <w:tab w:val="left" w:pos="1615"/>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Conducir y entregar personalmente al registrador departamental los documentos que las comisiones escrutadoras hayan tenido presentes y las actas de escrutinio levantadas por estas.</w:t>
            </w:r>
          </w:p>
          <w:p w14:paraId="40EBAFA6" w14:textId="77777777" w:rsidR="009B1800" w:rsidRPr="00DC01FA" w:rsidRDefault="009B1800" w:rsidP="009B1800">
            <w:pPr>
              <w:pBdr>
                <w:top w:val="nil"/>
                <w:left w:val="nil"/>
                <w:bottom w:val="nil"/>
                <w:right w:val="nil"/>
                <w:between w:val="nil"/>
              </w:pBdr>
              <w:rPr>
                <w:rFonts w:ascii="Times New Roman" w:hAnsi="Times New Roman" w:cs="Times New Roman"/>
                <w:sz w:val="24"/>
                <w:szCs w:val="24"/>
              </w:rPr>
            </w:pPr>
          </w:p>
          <w:p w14:paraId="2CBE4D25" w14:textId="77777777" w:rsidR="009B1800" w:rsidRPr="00DC01FA" w:rsidRDefault="009B1800" w:rsidP="004C7C62">
            <w:pPr>
              <w:numPr>
                <w:ilvl w:val="0"/>
                <w:numId w:val="83"/>
              </w:numPr>
              <w:pBdr>
                <w:top w:val="nil"/>
                <w:left w:val="nil"/>
                <w:bottom w:val="nil"/>
                <w:right w:val="nil"/>
                <w:between w:val="nil"/>
              </w:pBdr>
              <w:autoSpaceDE/>
              <w:autoSpaceDN/>
              <w:ind w:left="340" w:hanging="361"/>
              <w:jc w:val="both"/>
              <w:rPr>
                <w:rFonts w:ascii="Times New Roman" w:hAnsi="Times New Roman" w:cs="Times New Roman"/>
                <w:sz w:val="24"/>
                <w:szCs w:val="24"/>
              </w:rPr>
            </w:pPr>
            <w:r w:rsidRPr="00DC01FA">
              <w:rPr>
                <w:rFonts w:ascii="Times New Roman" w:hAnsi="Times New Roman" w:cs="Times New Roman"/>
                <w:bCs/>
                <w:sz w:val="24"/>
                <w:szCs w:val="24"/>
              </w:rPr>
              <w:t>En lo atinente al</w:t>
            </w:r>
            <w:r w:rsidRPr="00DC01FA">
              <w:rPr>
                <w:rFonts w:ascii="Times New Roman" w:hAnsi="Times New Roman" w:cs="Times New Roman"/>
                <w:b/>
                <w:sz w:val="24"/>
                <w:szCs w:val="24"/>
              </w:rPr>
              <w:t xml:space="preserve"> </w:t>
            </w:r>
            <w:r w:rsidRPr="00DC01FA">
              <w:rPr>
                <w:rFonts w:ascii="Times New Roman" w:hAnsi="Times New Roman" w:cs="Times New Roman"/>
                <w:sz w:val="24"/>
                <w:szCs w:val="24"/>
              </w:rPr>
              <w:t>registro civil e identificación:</w:t>
            </w:r>
          </w:p>
          <w:p w14:paraId="1BA2561E" w14:textId="77777777" w:rsidR="009B1800" w:rsidRPr="00DC01FA" w:rsidRDefault="009B1800" w:rsidP="009B1800">
            <w:pPr>
              <w:pBdr>
                <w:top w:val="nil"/>
                <w:left w:val="nil"/>
                <w:bottom w:val="nil"/>
                <w:right w:val="nil"/>
                <w:between w:val="nil"/>
              </w:pBdr>
              <w:rPr>
                <w:rFonts w:ascii="Times New Roman" w:hAnsi="Times New Roman" w:cs="Times New Roman"/>
                <w:sz w:val="24"/>
                <w:szCs w:val="24"/>
              </w:rPr>
            </w:pPr>
          </w:p>
          <w:p w14:paraId="3DCE6FED" w14:textId="77777777" w:rsidR="009B1800" w:rsidRPr="00DC01FA" w:rsidRDefault="009B1800" w:rsidP="004C7C62">
            <w:pPr>
              <w:numPr>
                <w:ilvl w:val="1"/>
                <w:numId w:val="83"/>
              </w:numPr>
              <w:pBdr>
                <w:top w:val="nil"/>
                <w:left w:val="nil"/>
                <w:bottom w:val="nil"/>
                <w:right w:val="nil"/>
                <w:between w:val="nil"/>
              </w:pBdr>
              <w:tabs>
                <w:tab w:val="left" w:pos="1615"/>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Prestar de manera oportuna y correcta el servicio de registro civil e identificación, remitir y actualizar oportunamente la información en los Sistemas de Registro Civil y Archivo Nacional de Identificación.</w:t>
            </w:r>
          </w:p>
          <w:p w14:paraId="33A8A553" w14:textId="77777777" w:rsidR="009B1800" w:rsidRPr="00DC01FA" w:rsidRDefault="009B1800" w:rsidP="009B1800">
            <w:pPr>
              <w:pBdr>
                <w:top w:val="nil"/>
                <w:left w:val="nil"/>
                <w:bottom w:val="nil"/>
                <w:right w:val="nil"/>
                <w:between w:val="nil"/>
              </w:pBdr>
              <w:tabs>
                <w:tab w:val="left" w:pos="1615"/>
              </w:tabs>
              <w:ind w:left="-20"/>
              <w:rPr>
                <w:rFonts w:ascii="Times New Roman" w:hAnsi="Times New Roman" w:cs="Times New Roman"/>
                <w:sz w:val="24"/>
                <w:szCs w:val="24"/>
              </w:rPr>
            </w:pPr>
          </w:p>
          <w:p w14:paraId="67DB2CE7" w14:textId="77777777" w:rsidR="009B1800" w:rsidRPr="00DC01FA" w:rsidRDefault="009B1800" w:rsidP="004C7C62">
            <w:pPr>
              <w:numPr>
                <w:ilvl w:val="1"/>
                <w:numId w:val="83"/>
              </w:numPr>
              <w:pBdr>
                <w:top w:val="nil"/>
                <w:left w:val="nil"/>
                <w:bottom w:val="nil"/>
                <w:right w:val="nil"/>
                <w:between w:val="nil"/>
              </w:pBdr>
              <w:tabs>
                <w:tab w:val="left" w:pos="1615"/>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Realizar las inscripciones de todos los hechos, los actos y las providencias relacionados con el estado civil de las personas, de acuerdo con la ley y los lineamientos de la entidad.</w:t>
            </w:r>
          </w:p>
          <w:p w14:paraId="5E568C42" w14:textId="77777777" w:rsidR="009B1800" w:rsidRPr="00DC01FA" w:rsidRDefault="009B1800" w:rsidP="009B1800">
            <w:pPr>
              <w:pBdr>
                <w:top w:val="nil"/>
                <w:left w:val="nil"/>
                <w:bottom w:val="nil"/>
                <w:right w:val="nil"/>
                <w:between w:val="nil"/>
              </w:pBdr>
              <w:tabs>
                <w:tab w:val="left" w:pos="1615"/>
              </w:tabs>
              <w:rPr>
                <w:rFonts w:ascii="Times New Roman" w:hAnsi="Times New Roman" w:cs="Times New Roman"/>
                <w:sz w:val="24"/>
                <w:szCs w:val="24"/>
              </w:rPr>
            </w:pPr>
          </w:p>
          <w:p w14:paraId="394FA0DC" w14:textId="77777777" w:rsidR="009B1800" w:rsidRPr="00DC01FA" w:rsidRDefault="009B1800" w:rsidP="004C7C62">
            <w:pPr>
              <w:numPr>
                <w:ilvl w:val="1"/>
                <w:numId w:val="83"/>
              </w:numPr>
              <w:pBdr>
                <w:top w:val="nil"/>
                <w:left w:val="nil"/>
                <w:bottom w:val="nil"/>
                <w:right w:val="nil"/>
                <w:between w:val="nil"/>
              </w:pBdr>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 xml:space="preserve">Reparar y acreditar el enrolamiento de los datos de identificación para la </w:t>
            </w:r>
            <w:r w:rsidRPr="00DC01FA">
              <w:rPr>
                <w:rFonts w:ascii="Times New Roman" w:hAnsi="Times New Roman" w:cs="Times New Roman"/>
                <w:sz w:val="24"/>
                <w:szCs w:val="24"/>
              </w:rPr>
              <w:lastRenderedPageBreak/>
              <w:t>preparación y expedición de los documentos de identificación.</w:t>
            </w:r>
          </w:p>
          <w:p w14:paraId="3EDAEC71" w14:textId="77777777" w:rsidR="009B1800" w:rsidRPr="00DC01FA" w:rsidRDefault="009B1800" w:rsidP="009B1800">
            <w:pPr>
              <w:pBdr>
                <w:top w:val="nil"/>
                <w:left w:val="nil"/>
                <w:bottom w:val="nil"/>
                <w:right w:val="nil"/>
                <w:between w:val="nil"/>
              </w:pBdr>
              <w:rPr>
                <w:rFonts w:ascii="Times New Roman" w:hAnsi="Times New Roman" w:cs="Times New Roman"/>
                <w:sz w:val="24"/>
                <w:szCs w:val="24"/>
              </w:rPr>
            </w:pPr>
          </w:p>
          <w:p w14:paraId="6FAD80B1" w14:textId="77777777" w:rsidR="009B1800" w:rsidRPr="00DC01FA" w:rsidRDefault="009B1800" w:rsidP="004C7C62">
            <w:pPr>
              <w:numPr>
                <w:ilvl w:val="1"/>
                <w:numId w:val="83"/>
              </w:numPr>
              <w:pBdr>
                <w:top w:val="nil"/>
                <w:left w:val="nil"/>
                <w:bottom w:val="nil"/>
                <w:right w:val="nil"/>
                <w:between w:val="nil"/>
              </w:pBdr>
              <w:tabs>
                <w:tab w:val="left" w:pos="1443"/>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Colaborar en las campañas del registro civil e identificación cuando corresponda.</w:t>
            </w:r>
          </w:p>
          <w:p w14:paraId="6E2EF7BD" w14:textId="77777777" w:rsidR="009B1800" w:rsidRPr="00DC01FA" w:rsidRDefault="009B1800" w:rsidP="009B1800">
            <w:pPr>
              <w:pBdr>
                <w:top w:val="nil"/>
                <w:left w:val="nil"/>
                <w:bottom w:val="nil"/>
                <w:right w:val="nil"/>
                <w:between w:val="nil"/>
              </w:pBdr>
              <w:tabs>
                <w:tab w:val="left" w:pos="1443"/>
              </w:tabs>
              <w:rPr>
                <w:rFonts w:ascii="Times New Roman" w:hAnsi="Times New Roman" w:cs="Times New Roman"/>
                <w:sz w:val="24"/>
                <w:szCs w:val="24"/>
              </w:rPr>
            </w:pPr>
          </w:p>
          <w:p w14:paraId="1AE30E2A" w14:textId="77777777" w:rsidR="009B1800" w:rsidRPr="00DC01FA" w:rsidRDefault="009B1800" w:rsidP="004C7C62">
            <w:pPr>
              <w:numPr>
                <w:ilvl w:val="1"/>
                <w:numId w:val="83"/>
              </w:numPr>
              <w:pBdr>
                <w:top w:val="nil"/>
                <w:left w:val="nil"/>
                <w:bottom w:val="nil"/>
                <w:right w:val="nil"/>
                <w:between w:val="nil"/>
              </w:pBdr>
              <w:tabs>
                <w:tab w:val="left" w:pos="1443"/>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 xml:space="preserve">Presentar </w:t>
            </w:r>
            <w:r w:rsidRPr="00DC01FA">
              <w:rPr>
                <w:rFonts w:ascii="Times New Roman" w:hAnsi="Times New Roman" w:cs="Times New Roman"/>
                <w:bCs/>
                <w:sz w:val="24"/>
                <w:szCs w:val="24"/>
              </w:rPr>
              <w:t>al delegado seccional en registro civil e identificación,</w:t>
            </w:r>
            <w:r w:rsidRPr="00DC01FA">
              <w:rPr>
                <w:rFonts w:ascii="Times New Roman" w:hAnsi="Times New Roman" w:cs="Times New Roman"/>
                <w:sz w:val="24"/>
                <w:szCs w:val="24"/>
              </w:rPr>
              <w:t xml:space="preserve"> durante los cinco (5) primeros días de cada mes el informe de producción.</w:t>
            </w:r>
          </w:p>
          <w:p w14:paraId="13A32885" w14:textId="77777777" w:rsidR="009B1800" w:rsidRPr="00DC01FA" w:rsidRDefault="009B1800" w:rsidP="009B1800">
            <w:pPr>
              <w:pBdr>
                <w:top w:val="nil"/>
                <w:left w:val="nil"/>
                <w:bottom w:val="nil"/>
                <w:right w:val="nil"/>
                <w:between w:val="nil"/>
              </w:pBdr>
              <w:tabs>
                <w:tab w:val="left" w:pos="1443"/>
              </w:tabs>
              <w:rPr>
                <w:rFonts w:ascii="Times New Roman" w:hAnsi="Times New Roman" w:cs="Times New Roman"/>
                <w:sz w:val="24"/>
                <w:szCs w:val="24"/>
              </w:rPr>
            </w:pPr>
          </w:p>
          <w:p w14:paraId="75561FD3" w14:textId="77777777" w:rsidR="009B1800" w:rsidRPr="00DC01FA" w:rsidRDefault="009B1800" w:rsidP="004C7C62">
            <w:pPr>
              <w:numPr>
                <w:ilvl w:val="1"/>
                <w:numId w:val="83"/>
              </w:numPr>
              <w:pBdr>
                <w:top w:val="nil"/>
                <w:left w:val="nil"/>
                <w:bottom w:val="nil"/>
                <w:right w:val="nil"/>
                <w:between w:val="nil"/>
              </w:pBdr>
              <w:tabs>
                <w:tab w:val="left" w:pos="1443"/>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 xml:space="preserve">Tramitar las solicitudes de identificación de los colombianos, dentro del marco de las políticas trazadas por el nivel central y </w:t>
            </w:r>
            <w:r w:rsidRPr="00DC01FA">
              <w:rPr>
                <w:rFonts w:ascii="Times New Roman" w:hAnsi="Times New Roman" w:cs="Times New Roman"/>
                <w:bCs/>
                <w:sz w:val="24"/>
                <w:szCs w:val="24"/>
              </w:rPr>
              <w:t>aquellas que el delegado seccional en registro civil e identificación adopte</w:t>
            </w:r>
            <w:r w:rsidRPr="00DC01FA">
              <w:rPr>
                <w:rFonts w:ascii="Times New Roman" w:hAnsi="Times New Roman" w:cs="Times New Roman"/>
                <w:sz w:val="24"/>
                <w:szCs w:val="24"/>
              </w:rPr>
              <w:t xml:space="preserve"> para garantizar un servicio permanente y efectivo a los usuarios del servicio.</w:t>
            </w:r>
          </w:p>
          <w:p w14:paraId="040FD39F" w14:textId="77777777" w:rsidR="009B1800" w:rsidRPr="00DC01FA" w:rsidRDefault="009B1800" w:rsidP="009B1800">
            <w:pPr>
              <w:pBdr>
                <w:top w:val="nil"/>
                <w:left w:val="nil"/>
                <w:bottom w:val="nil"/>
                <w:right w:val="nil"/>
                <w:between w:val="nil"/>
              </w:pBdr>
              <w:tabs>
                <w:tab w:val="left" w:pos="1443"/>
              </w:tabs>
              <w:rPr>
                <w:rFonts w:ascii="Times New Roman" w:hAnsi="Times New Roman" w:cs="Times New Roman"/>
                <w:sz w:val="24"/>
                <w:szCs w:val="24"/>
              </w:rPr>
            </w:pPr>
          </w:p>
          <w:p w14:paraId="6E3638E0" w14:textId="77777777" w:rsidR="009B1800" w:rsidRPr="00DC01FA" w:rsidRDefault="009B1800" w:rsidP="004C7C62">
            <w:pPr>
              <w:numPr>
                <w:ilvl w:val="1"/>
                <w:numId w:val="83"/>
              </w:numPr>
              <w:pBdr>
                <w:top w:val="nil"/>
                <w:left w:val="nil"/>
                <w:bottom w:val="nil"/>
                <w:right w:val="nil"/>
                <w:between w:val="nil"/>
              </w:pBdr>
              <w:tabs>
                <w:tab w:val="left" w:pos="1443"/>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Disponer la preparación de cédulas y tarjetas de identidad, atender las solicitudes de duplicados, rectificaciones, correcciones, renovaciones, impugnaciones y cancelaciones de esos documentos y ordenar las inscripciones de cédulas.</w:t>
            </w:r>
          </w:p>
          <w:p w14:paraId="3130D978" w14:textId="77777777" w:rsidR="009B1800" w:rsidRPr="00DC01FA" w:rsidRDefault="009B1800" w:rsidP="009B1800">
            <w:pPr>
              <w:pBdr>
                <w:top w:val="nil"/>
                <w:left w:val="nil"/>
                <w:bottom w:val="nil"/>
                <w:right w:val="nil"/>
                <w:between w:val="nil"/>
              </w:pBdr>
              <w:tabs>
                <w:tab w:val="left" w:pos="1443"/>
              </w:tabs>
              <w:rPr>
                <w:rFonts w:ascii="Times New Roman" w:hAnsi="Times New Roman" w:cs="Times New Roman"/>
                <w:sz w:val="24"/>
                <w:szCs w:val="24"/>
              </w:rPr>
            </w:pPr>
          </w:p>
          <w:p w14:paraId="3A13A03E" w14:textId="77777777" w:rsidR="009B1800" w:rsidRPr="00DC01FA" w:rsidRDefault="009B1800" w:rsidP="004C7C62">
            <w:pPr>
              <w:numPr>
                <w:ilvl w:val="1"/>
                <w:numId w:val="83"/>
              </w:numPr>
              <w:pBdr>
                <w:top w:val="nil"/>
                <w:left w:val="nil"/>
                <w:bottom w:val="nil"/>
                <w:right w:val="nil"/>
                <w:between w:val="nil"/>
              </w:pBdr>
              <w:tabs>
                <w:tab w:val="left" w:pos="1443"/>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Participar en los comités municipales de estadísticas vitales.</w:t>
            </w:r>
          </w:p>
          <w:p w14:paraId="1DF74796" w14:textId="77777777" w:rsidR="009B1800" w:rsidRPr="00DC01FA" w:rsidRDefault="009B1800" w:rsidP="009B1800">
            <w:pPr>
              <w:pBdr>
                <w:top w:val="nil"/>
                <w:left w:val="nil"/>
                <w:bottom w:val="nil"/>
                <w:right w:val="nil"/>
                <w:between w:val="nil"/>
              </w:pBdr>
              <w:tabs>
                <w:tab w:val="left" w:pos="1443"/>
              </w:tabs>
              <w:autoSpaceDE/>
              <w:autoSpaceDN/>
              <w:rPr>
                <w:rFonts w:ascii="Times New Roman" w:hAnsi="Times New Roman" w:cs="Times New Roman"/>
                <w:sz w:val="24"/>
                <w:szCs w:val="24"/>
              </w:rPr>
            </w:pPr>
          </w:p>
          <w:p w14:paraId="32820FE6" w14:textId="77777777" w:rsidR="009B1800" w:rsidRPr="00DC01FA" w:rsidRDefault="009B1800" w:rsidP="004C7C62">
            <w:pPr>
              <w:numPr>
                <w:ilvl w:val="1"/>
                <w:numId w:val="83"/>
              </w:numPr>
              <w:pBdr>
                <w:top w:val="nil"/>
                <w:left w:val="nil"/>
                <w:bottom w:val="nil"/>
                <w:right w:val="nil"/>
                <w:between w:val="nil"/>
              </w:pBdr>
              <w:tabs>
                <w:tab w:val="left" w:pos="1443"/>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Promover el uso de los servicios digitales establecidos por la entidad.</w:t>
            </w:r>
          </w:p>
          <w:p w14:paraId="42A8AC31" w14:textId="77777777" w:rsidR="009B1800" w:rsidRPr="00DC01FA" w:rsidRDefault="009B1800" w:rsidP="009B1800">
            <w:pPr>
              <w:pBdr>
                <w:top w:val="nil"/>
                <w:left w:val="nil"/>
                <w:bottom w:val="nil"/>
                <w:right w:val="nil"/>
                <w:between w:val="nil"/>
              </w:pBdr>
              <w:tabs>
                <w:tab w:val="left" w:pos="1615"/>
              </w:tabs>
              <w:rPr>
                <w:rFonts w:ascii="Times New Roman" w:hAnsi="Times New Roman" w:cs="Times New Roman"/>
                <w:sz w:val="24"/>
                <w:szCs w:val="24"/>
              </w:rPr>
            </w:pPr>
          </w:p>
          <w:p w14:paraId="5BE2B222" w14:textId="77777777" w:rsidR="009B1800" w:rsidRPr="00DC01FA" w:rsidRDefault="009B1800" w:rsidP="009B1800">
            <w:pPr>
              <w:pBdr>
                <w:top w:val="nil"/>
                <w:left w:val="nil"/>
                <w:bottom w:val="nil"/>
                <w:right w:val="nil"/>
                <w:between w:val="nil"/>
              </w:pBdr>
              <w:tabs>
                <w:tab w:val="left" w:pos="1366"/>
                <w:tab w:val="left" w:pos="1615"/>
              </w:tabs>
              <w:ind w:left="315" w:hanging="284"/>
              <w:rPr>
                <w:rFonts w:ascii="Times New Roman" w:hAnsi="Times New Roman" w:cs="Times New Roman"/>
                <w:bCs/>
                <w:sz w:val="24"/>
                <w:szCs w:val="24"/>
              </w:rPr>
            </w:pPr>
            <w:r w:rsidRPr="00DC01FA">
              <w:rPr>
                <w:rFonts w:ascii="Times New Roman" w:hAnsi="Times New Roman" w:cs="Times New Roman"/>
                <w:sz w:val="24"/>
                <w:szCs w:val="24"/>
              </w:rPr>
              <w:t xml:space="preserve">3. Las demás que les asignen el Registrador Nacional del Estado Civil </w:t>
            </w:r>
            <w:r w:rsidRPr="00DC01FA">
              <w:rPr>
                <w:rFonts w:ascii="Times New Roman" w:hAnsi="Times New Roman" w:cs="Times New Roman"/>
                <w:bCs/>
                <w:sz w:val="24"/>
                <w:szCs w:val="24"/>
              </w:rPr>
              <w:t>o sus delegados.</w:t>
            </w:r>
          </w:p>
          <w:p w14:paraId="1C37A03A" w14:textId="77777777" w:rsidR="009B1800" w:rsidRPr="00DC01FA" w:rsidRDefault="009B1800" w:rsidP="009B1800">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c>
          <w:tcPr>
            <w:tcW w:w="4485" w:type="dxa"/>
            <w:shd w:val="clear" w:color="auto" w:fill="auto"/>
            <w:tcMar>
              <w:top w:w="100" w:type="dxa"/>
              <w:left w:w="100" w:type="dxa"/>
              <w:bottom w:w="100" w:type="dxa"/>
              <w:right w:w="100" w:type="dxa"/>
            </w:tcMar>
          </w:tcPr>
          <w:p w14:paraId="4D8D83DA" w14:textId="322B1CFB" w:rsidR="009B1800" w:rsidRPr="00DC01FA" w:rsidRDefault="009B1800" w:rsidP="009B1800">
            <w:pPr>
              <w:rPr>
                <w:rFonts w:ascii="Times New Roman" w:hAnsi="Times New Roman" w:cs="Times New Roman"/>
                <w:sz w:val="24"/>
                <w:szCs w:val="24"/>
              </w:rPr>
            </w:pPr>
            <w:r w:rsidRPr="00DC01FA">
              <w:rPr>
                <w:rFonts w:ascii="Times New Roman" w:hAnsi="Times New Roman" w:cs="Times New Roman"/>
                <w:b/>
                <w:sz w:val="24"/>
                <w:szCs w:val="24"/>
              </w:rPr>
              <w:lastRenderedPageBreak/>
              <w:t>ARTÍCULO</w:t>
            </w:r>
            <w:r w:rsidR="000A3F7A">
              <w:rPr>
                <w:rFonts w:ascii="Times New Roman" w:hAnsi="Times New Roman" w:cs="Times New Roman"/>
                <w:b/>
                <w:sz w:val="24"/>
                <w:szCs w:val="24"/>
              </w:rPr>
              <w:t xml:space="preserve"> 29 </w:t>
            </w:r>
            <w:r w:rsidRPr="00DC01FA">
              <w:rPr>
                <w:rFonts w:ascii="Times New Roman" w:hAnsi="Times New Roman" w:cs="Times New Roman"/>
                <w:b/>
                <w:sz w:val="24"/>
                <w:szCs w:val="24"/>
              </w:rPr>
              <w:t xml:space="preserve"> </w:t>
            </w:r>
            <w:r w:rsidRPr="000A3F7A">
              <w:rPr>
                <w:rFonts w:ascii="Times New Roman" w:hAnsi="Times New Roman" w:cs="Times New Roman"/>
                <w:b/>
                <w:strike/>
                <w:sz w:val="24"/>
                <w:szCs w:val="24"/>
              </w:rPr>
              <w:t>30</w:t>
            </w:r>
            <w:r w:rsidRPr="00DC01FA">
              <w:rPr>
                <w:rFonts w:ascii="Times New Roman" w:hAnsi="Times New Roman" w:cs="Times New Roman"/>
                <w:b/>
                <w:sz w:val="24"/>
                <w:szCs w:val="24"/>
              </w:rPr>
              <w:t>. Funciones</w:t>
            </w:r>
            <w:r w:rsidRPr="00DC01FA">
              <w:rPr>
                <w:rFonts w:ascii="Times New Roman" w:hAnsi="Times New Roman" w:cs="Times New Roman"/>
                <w:sz w:val="24"/>
                <w:szCs w:val="24"/>
              </w:rPr>
              <w:t>. Los registradores especiales y municipales tendrán las siguientes funciones:</w:t>
            </w:r>
          </w:p>
          <w:p w14:paraId="49081CB6" w14:textId="77777777" w:rsidR="009B1800" w:rsidRPr="00DC01FA" w:rsidRDefault="009B1800" w:rsidP="009B1800">
            <w:pPr>
              <w:pBdr>
                <w:top w:val="nil"/>
                <w:left w:val="nil"/>
                <w:bottom w:val="nil"/>
                <w:right w:val="nil"/>
                <w:between w:val="nil"/>
              </w:pBdr>
              <w:rPr>
                <w:rFonts w:ascii="Times New Roman" w:hAnsi="Times New Roman" w:cs="Times New Roman"/>
                <w:sz w:val="24"/>
                <w:szCs w:val="24"/>
              </w:rPr>
            </w:pPr>
          </w:p>
          <w:p w14:paraId="57424CC8" w14:textId="5A3BDC42" w:rsidR="009B1800" w:rsidRPr="00DC01FA" w:rsidRDefault="000A3F7A" w:rsidP="00111024">
            <w:pPr>
              <w:pBdr>
                <w:top w:val="nil"/>
                <w:left w:val="nil"/>
                <w:bottom w:val="nil"/>
                <w:right w:val="nil"/>
                <w:between w:val="nil"/>
              </w:pBdr>
              <w:tabs>
                <w:tab w:val="left" w:pos="1332"/>
              </w:tabs>
              <w:autoSpaceDE/>
              <w:autoSpaceDN/>
              <w:ind w:left="284"/>
              <w:jc w:val="both"/>
              <w:rPr>
                <w:rFonts w:ascii="Times New Roman" w:hAnsi="Times New Roman" w:cs="Times New Roman"/>
                <w:sz w:val="24"/>
                <w:szCs w:val="24"/>
              </w:rPr>
            </w:pPr>
            <w:r>
              <w:rPr>
                <w:rFonts w:ascii="Times New Roman" w:hAnsi="Times New Roman" w:cs="Times New Roman"/>
                <w:sz w:val="24"/>
                <w:szCs w:val="24"/>
              </w:rPr>
              <w:t xml:space="preserve">1. </w:t>
            </w:r>
            <w:r w:rsidR="009B1800" w:rsidRPr="00DC01FA">
              <w:rPr>
                <w:rFonts w:ascii="Times New Roman" w:hAnsi="Times New Roman" w:cs="Times New Roman"/>
                <w:sz w:val="24"/>
                <w:szCs w:val="24"/>
              </w:rPr>
              <w:t>Asuntos electorales.</w:t>
            </w:r>
          </w:p>
          <w:p w14:paraId="25886641" w14:textId="77777777" w:rsidR="009B1800" w:rsidRPr="00DC01FA" w:rsidRDefault="009B1800" w:rsidP="009B1800">
            <w:pPr>
              <w:pBdr>
                <w:top w:val="nil"/>
                <w:left w:val="nil"/>
                <w:bottom w:val="nil"/>
                <w:right w:val="nil"/>
                <w:between w:val="nil"/>
              </w:pBdr>
              <w:rPr>
                <w:rFonts w:ascii="Times New Roman" w:hAnsi="Times New Roman" w:cs="Times New Roman"/>
                <w:sz w:val="24"/>
                <w:szCs w:val="24"/>
              </w:rPr>
            </w:pPr>
          </w:p>
          <w:p w14:paraId="7CC79E08" w14:textId="77777777" w:rsidR="009B1800" w:rsidRPr="00DC01FA" w:rsidRDefault="009B1800" w:rsidP="00111024">
            <w:pPr>
              <w:numPr>
                <w:ilvl w:val="1"/>
                <w:numId w:val="95"/>
              </w:numPr>
              <w:pBdr>
                <w:top w:val="nil"/>
                <w:left w:val="nil"/>
                <w:bottom w:val="nil"/>
                <w:right w:val="nil"/>
                <w:between w:val="nil"/>
              </w:pBdr>
              <w:tabs>
                <w:tab w:val="left" w:pos="1615"/>
              </w:tabs>
              <w:autoSpaceDE/>
              <w:autoSpaceDN/>
              <w:ind w:left="360"/>
              <w:jc w:val="both"/>
              <w:rPr>
                <w:rFonts w:ascii="Times New Roman" w:hAnsi="Times New Roman" w:cs="Times New Roman"/>
                <w:sz w:val="24"/>
                <w:szCs w:val="24"/>
              </w:rPr>
            </w:pPr>
            <w:r w:rsidRPr="00DC01FA">
              <w:rPr>
                <w:rFonts w:ascii="Times New Roman" w:hAnsi="Times New Roman" w:cs="Times New Roman"/>
                <w:sz w:val="24"/>
                <w:szCs w:val="24"/>
              </w:rPr>
              <w:t>Organizar las elecciones y responder especialmente por la ubicación y los cambios de los puestos de votación y sitios para escrutinios.</w:t>
            </w:r>
          </w:p>
          <w:p w14:paraId="1106919E" w14:textId="77777777" w:rsidR="009B1800" w:rsidRPr="00DC01FA" w:rsidRDefault="009B1800" w:rsidP="00111024">
            <w:pPr>
              <w:pBdr>
                <w:top w:val="nil"/>
                <w:left w:val="nil"/>
                <w:bottom w:val="nil"/>
                <w:right w:val="nil"/>
                <w:between w:val="nil"/>
              </w:pBdr>
              <w:tabs>
                <w:tab w:val="left" w:pos="1615"/>
              </w:tabs>
              <w:rPr>
                <w:rFonts w:ascii="Times New Roman" w:hAnsi="Times New Roman" w:cs="Times New Roman"/>
                <w:sz w:val="24"/>
                <w:szCs w:val="24"/>
              </w:rPr>
            </w:pPr>
          </w:p>
          <w:p w14:paraId="440D25DA" w14:textId="77777777" w:rsidR="009B1800" w:rsidRPr="00DC01FA" w:rsidRDefault="009B1800" w:rsidP="00111024">
            <w:pPr>
              <w:numPr>
                <w:ilvl w:val="1"/>
                <w:numId w:val="95"/>
              </w:numPr>
              <w:pBdr>
                <w:top w:val="nil"/>
                <w:left w:val="nil"/>
                <w:bottom w:val="nil"/>
                <w:right w:val="nil"/>
                <w:between w:val="nil"/>
              </w:pBdr>
              <w:tabs>
                <w:tab w:val="left" w:pos="1615"/>
              </w:tabs>
              <w:autoSpaceDE/>
              <w:autoSpaceDN/>
              <w:ind w:left="360"/>
              <w:jc w:val="both"/>
              <w:rPr>
                <w:rFonts w:ascii="Times New Roman" w:hAnsi="Times New Roman" w:cs="Times New Roman"/>
                <w:sz w:val="24"/>
                <w:szCs w:val="24"/>
              </w:rPr>
            </w:pPr>
            <w:r w:rsidRPr="00DC01FA">
              <w:rPr>
                <w:rFonts w:ascii="Times New Roman" w:hAnsi="Times New Roman" w:cs="Times New Roman"/>
                <w:sz w:val="24"/>
                <w:szCs w:val="24"/>
              </w:rPr>
              <w:t>Tomar todas las medidas necesarias para que las votaciones se realicen de conformidad con las disposiciones legales y las instrucciones que impartan sus superiores jerárquicos.</w:t>
            </w:r>
          </w:p>
          <w:p w14:paraId="4771F2AA" w14:textId="77777777" w:rsidR="009B1800" w:rsidRPr="00DC01FA" w:rsidRDefault="009B1800" w:rsidP="00111024">
            <w:pPr>
              <w:pBdr>
                <w:top w:val="nil"/>
                <w:left w:val="nil"/>
                <w:bottom w:val="nil"/>
                <w:right w:val="nil"/>
                <w:between w:val="nil"/>
              </w:pBdr>
              <w:tabs>
                <w:tab w:val="left" w:pos="1615"/>
              </w:tabs>
              <w:rPr>
                <w:rFonts w:ascii="Times New Roman" w:hAnsi="Times New Roman" w:cs="Times New Roman"/>
                <w:sz w:val="24"/>
                <w:szCs w:val="24"/>
              </w:rPr>
            </w:pPr>
          </w:p>
          <w:p w14:paraId="79772EC2" w14:textId="77777777" w:rsidR="009B1800" w:rsidRPr="00DC01FA" w:rsidRDefault="009B1800" w:rsidP="00111024">
            <w:pPr>
              <w:numPr>
                <w:ilvl w:val="1"/>
                <w:numId w:val="95"/>
              </w:numPr>
              <w:pBdr>
                <w:top w:val="nil"/>
                <w:left w:val="nil"/>
                <w:bottom w:val="nil"/>
                <w:right w:val="nil"/>
                <w:between w:val="nil"/>
              </w:pBdr>
              <w:tabs>
                <w:tab w:val="left" w:pos="1615"/>
              </w:tabs>
              <w:autoSpaceDE/>
              <w:autoSpaceDN/>
              <w:ind w:left="360"/>
              <w:jc w:val="both"/>
              <w:rPr>
                <w:rFonts w:ascii="Times New Roman" w:hAnsi="Times New Roman" w:cs="Times New Roman"/>
                <w:sz w:val="24"/>
                <w:szCs w:val="24"/>
              </w:rPr>
            </w:pPr>
            <w:r w:rsidRPr="00DC01FA">
              <w:rPr>
                <w:rFonts w:ascii="Times New Roman" w:hAnsi="Times New Roman" w:cs="Times New Roman"/>
                <w:sz w:val="24"/>
                <w:szCs w:val="24"/>
              </w:rPr>
              <w:t>Nombrar e instruir a los jurados de votación.</w:t>
            </w:r>
          </w:p>
          <w:p w14:paraId="6C49C1DC" w14:textId="77777777" w:rsidR="009B1800" w:rsidRPr="00DC01FA" w:rsidRDefault="009B1800" w:rsidP="00111024">
            <w:pPr>
              <w:pBdr>
                <w:top w:val="nil"/>
                <w:left w:val="nil"/>
                <w:bottom w:val="nil"/>
                <w:right w:val="nil"/>
                <w:between w:val="nil"/>
              </w:pBdr>
              <w:tabs>
                <w:tab w:val="left" w:pos="1615"/>
              </w:tabs>
              <w:rPr>
                <w:rFonts w:ascii="Times New Roman" w:hAnsi="Times New Roman" w:cs="Times New Roman"/>
                <w:sz w:val="24"/>
                <w:szCs w:val="24"/>
              </w:rPr>
            </w:pPr>
          </w:p>
          <w:p w14:paraId="649EF8A6" w14:textId="77777777" w:rsidR="009B1800" w:rsidRPr="00DC01FA" w:rsidRDefault="009B1800" w:rsidP="00111024">
            <w:pPr>
              <w:numPr>
                <w:ilvl w:val="1"/>
                <w:numId w:val="95"/>
              </w:numPr>
              <w:pBdr>
                <w:top w:val="nil"/>
                <w:left w:val="nil"/>
                <w:bottom w:val="nil"/>
                <w:right w:val="nil"/>
                <w:between w:val="nil"/>
              </w:pBdr>
              <w:tabs>
                <w:tab w:val="left" w:pos="1615"/>
              </w:tabs>
              <w:autoSpaceDE/>
              <w:autoSpaceDN/>
              <w:ind w:left="360"/>
              <w:jc w:val="both"/>
              <w:rPr>
                <w:rFonts w:ascii="Times New Roman" w:hAnsi="Times New Roman" w:cs="Times New Roman"/>
                <w:sz w:val="24"/>
                <w:szCs w:val="24"/>
              </w:rPr>
            </w:pPr>
            <w:r w:rsidRPr="00DC01FA">
              <w:rPr>
                <w:rFonts w:ascii="Times New Roman" w:hAnsi="Times New Roman" w:cs="Times New Roman"/>
                <w:sz w:val="24"/>
                <w:szCs w:val="24"/>
              </w:rPr>
              <w:t>Reemplazar a los jurados de votación que no asistan o abandonen sus funciones.</w:t>
            </w:r>
          </w:p>
          <w:p w14:paraId="41B5EF84" w14:textId="77777777" w:rsidR="009B1800" w:rsidRPr="00DC01FA" w:rsidRDefault="009B1800" w:rsidP="00111024">
            <w:pPr>
              <w:pBdr>
                <w:top w:val="nil"/>
                <w:left w:val="nil"/>
                <w:bottom w:val="nil"/>
                <w:right w:val="nil"/>
                <w:between w:val="nil"/>
              </w:pBdr>
              <w:tabs>
                <w:tab w:val="left" w:pos="1615"/>
              </w:tabs>
              <w:rPr>
                <w:rFonts w:ascii="Times New Roman" w:hAnsi="Times New Roman" w:cs="Times New Roman"/>
                <w:sz w:val="24"/>
                <w:szCs w:val="24"/>
              </w:rPr>
            </w:pPr>
          </w:p>
          <w:p w14:paraId="7BB2746A" w14:textId="77777777" w:rsidR="009B1800" w:rsidRPr="00DC01FA" w:rsidRDefault="009B1800" w:rsidP="00111024">
            <w:pPr>
              <w:numPr>
                <w:ilvl w:val="1"/>
                <w:numId w:val="95"/>
              </w:numPr>
              <w:pBdr>
                <w:top w:val="nil"/>
                <w:left w:val="nil"/>
                <w:bottom w:val="nil"/>
                <w:right w:val="nil"/>
                <w:between w:val="nil"/>
              </w:pBdr>
              <w:tabs>
                <w:tab w:val="left" w:pos="1615"/>
              </w:tabs>
              <w:autoSpaceDE/>
              <w:autoSpaceDN/>
              <w:ind w:left="360"/>
              <w:jc w:val="both"/>
              <w:rPr>
                <w:rFonts w:ascii="Times New Roman" w:hAnsi="Times New Roman" w:cs="Times New Roman"/>
                <w:sz w:val="24"/>
                <w:szCs w:val="24"/>
              </w:rPr>
            </w:pPr>
            <w:r w:rsidRPr="00DC01FA">
              <w:rPr>
                <w:rFonts w:ascii="Times New Roman" w:hAnsi="Times New Roman" w:cs="Times New Roman"/>
                <w:sz w:val="24"/>
                <w:szCs w:val="24"/>
              </w:rPr>
              <w:t xml:space="preserve">Junto con el alcalde de su circunscripción, regular las condiciones </w:t>
            </w:r>
            <w:r w:rsidRPr="00DC01FA">
              <w:rPr>
                <w:rFonts w:ascii="Times New Roman" w:hAnsi="Times New Roman" w:cs="Times New Roman"/>
                <w:sz w:val="24"/>
                <w:szCs w:val="24"/>
              </w:rPr>
              <w:lastRenderedPageBreak/>
              <w:t>para la fijación de carteles, pasacalles, afiches y vallas destinadas a difundir propaganda electoral.</w:t>
            </w:r>
          </w:p>
          <w:p w14:paraId="08290211" w14:textId="77777777" w:rsidR="009B1800" w:rsidRPr="00DC01FA" w:rsidRDefault="009B1800" w:rsidP="00111024">
            <w:pPr>
              <w:pBdr>
                <w:top w:val="nil"/>
                <w:left w:val="nil"/>
                <w:bottom w:val="nil"/>
                <w:right w:val="nil"/>
                <w:between w:val="nil"/>
              </w:pBdr>
              <w:tabs>
                <w:tab w:val="left" w:pos="1615"/>
              </w:tabs>
              <w:rPr>
                <w:rFonts w:ascii="Times New Roman" w:hAnsi="Times New Roman" w:cs="Times New Roman"/>
                <w:sz w:val="24"/>
                <w:szCs w:val="24"/>
              </w:rPr>
            </w:pPr>
          </w:p>
          <w:p w14:paraId="28410DE2" w14:textId="77777777" w:rsidR="009B1800" w:rsidRPr="00DC01FA" w:rsidRDefault="009B1800" w:rsidP="00111024">
            <w:pPr>
              <w:numPr>
                <w:ilvl w:val="1"/>
                <w:numId w:val="95"/>
              </w:numPr>
              <w:pBdr>
                <w:top w:val="nil"/>
                <w:left w:val="nil"/>
                <w:bottom w:val="nil"/>
                <w:right w:val="nil"/>
                <w:between w:val="nil"/>
              </w:pBdr>
              <w:tabs>
                <w:tab w:val="left" w:pos="1615"/>
              </w:tabs>
              <w:autoSpaceDE/>
              <w:autoSpaceDN/>
              <w:ind w:left="360"/>
              <w:jc w:val="both"/>
              <w:rPr>
                <w:rFonts w:ascii="Times New Roman" w:hAnsi="Times New Roman" w:cs="Times New Roman"/>
                <w:sz w:val="24"/>
                <w:szCs w:val="24"/>
              </w:rPr>
            </w:pPr>
            <w:r w:rsidRPr="00DC01FA">
              <w:rPr>
                <w:rFonts w:ascii="Times New Roman" w:hAnsi="Times New Roman" w:cs="Times New Roman"/>
                <w:sz w:val="24"/>
                <w:szCs w:val="24"/>
              </w:rPr>
              <w:t>Sancionar con multas a los jurados de votación en los casos señalados en el presente código.</w:t>
            </w:r>
          </w:p>
          <w:p w14:paraId="62BE6A6C" w14:textId="77777777" w:rsidR="009B1800" w:rsidRPr="00DC01FA" w:rsidRDefault="009B1800" w:rsidP="00111024">
            <w:pPr>
              <w:pBdr>
                <w:top w:val="nil"/>
                <w:left w:val="nil"/>
                <w:bottom w:val="nil"/>
                <w:right w:val="nil"/>
                <w:between w:val="nil"/>
              </w:pBdr>
              <w:tabs>
                <w:tab w:val="left" w:pos="1615"/>
              </w:tabs>
              <w:rPr>
                <w:rFonts w:ascii="Times New Roman" w:hAnsi="Times New Roman" w:cs="Times New Roman"/>
                <w:sz w:val="24"/>
                <w:szCs w:val="24"/>
              </w:rPr>
            </w:pPr>
          </w:p>
          <w:p w14:paraId="3E058A79" w14:textId="77777777" w:rsidR="009B1800" w:rsidRPr="00DC01FA" w:rsidRDefault="009B1800" w:rsidP="00111024">
            <w:pPr>
              <w:numPr>
                <w:ilvl w:val="1"/>
                <w:numId w:val="95"/>
              </w:numPr>
              <w:pBdr>
                <w:top w:val="nil"/>
                <w:left w:val="nil"/>
                <w:bottom w:val="nil"/>
                <w:right w:val="nil"/>
                <w:between w:val="nil"/>
              </w:pBdr>
              <w:tabs>
                <w:tab w:val="left" w:pos="1615"/>
              </w:tabs>
              <w:autoSpaceDE/>
              <w:autoSpaceDN/>
              <w:ind w:left="360"/>
              <w:jc w:val="both"/>
              <w:rPr>
                <w:rFonts w:ascii="Times New Roman" w:hAnsi="Times New Roman" w:cs="Times New Roman"/>
                <w:sz w:val="24"/>
                <w:szCs w:val="24"/>
              </w:rPr>
            </w:pPr>
            <w:r w:rsidRPr="00DC01FA">
              <w:rPr>
                <w:rFonts w:ascii="Times New Roman" w:hAnsi="Times New Roman" w:cs="Times New Roman"/>
                <w:sz w:val="24"/>
                <w:szCs w:val="24"/>
              </w:rPr>
              <w:t>Adelantar la inscripción de las candidaturas para alcalde, concejos distritales y municipales.</w:t>
            </w:r>
          </w:p>
          <w:p w14:paraId="759E2A9B" w14:textId="77777777" w:rsidR="009B1800" w:rsidRPr="00DC01FA" w:rsidRDefault="009B1800" w:rsidP="00111024">
            <w:pPr>
              <w:pBdr>
                <w:top w:val="nil"/>
                <w:left w:val="nil"/>
                <w:bottom w:val="nil"/>
                <w:right w:val="nil"/>
                <w:between w:val="nil"/>
              </w:pBdr>
              <w:tabs>
                <w:tab w:val="left" w:pos="1615"/>
              </w:tabs>
              <w:rPr>
                <w:rFonts w:ascii="Times New Roman" w:hAnsi="Times New Roman" w:cs="Times New Roman"/>
                <w:sz w:val="24"/>
                <w:szCs w:val="24"/>
              </w:rPr>
            </w:pPr>
          </w:p>
          <w:p w14:paraId="4FD576AA" w14:textId="77777777" w:rsidR="009B1800" w:rsidRPr="00DC01FA" w:rsidRDefault="009B1800" w:rsidP="00111024">
            <w:pPr>
              <w:numPr>
                <w:ilvl w:val="1"/>
                <w:numId w:val="95"/>
              </w:numPr>
              <w:pBdr>
                <w:top w:val="nil"/>
                <w:left w:val="nil"/>
                <w:bottom w:val="nil"/>
                <w:right w:val="nil"/>
                <w:between w:val="nil"/>
              </w:pBdr>
              <w:tabs>
                <w:tab w:val="left" w:pos="1615"/>
              </w:tabs>
              <w:autoSpaceDE/>
              <w:autoSpaceDN/>
              <w:ind w:left="360"/>
              <w:jc w:val="both"/>
              <w:rPr>
                <w:rFonts w:ascii="Times New Roman" w:hAnsi="Times New Roman" w:cs="Times New Roman"/>
                <w:sz w:val="24"/>
                <w:szCs w:val="24"/>
              </w:rPr>
            </w:pPr>
            <w:r w:rsidRPr="00DC01FA">
              <w:rPr>
                <w:rFonts w:ascii="Times New Roman" w:hAnsi="Times New Roman" w:cs="Times New Roman"/>
                <w:sz w:val="24"/>
                <w:szCs w:val="24"/>
              </w:rPr>
              <w:t>Ejecutar la póliza de seriedad de la candidatura de los grupos significativos de ciudadanos inscritos en su circunscripción.</w:t>
            </w:r>
          </w:p>
          <w:p w14:paraId="4B36496C" w14:textId="77777777" w:rsidR="009B1800" w:rsidRPr="00DC01FA" w:rsidRDefault="009B1800" w:rsidP="00111024">
            <w:pPr>
              <w:pBdr>
                <w:top w:val="nil"/>
                <w:left w:val="nil"/>
                <w:bottom w:val="nil"/>
                <w:right w:val="nil"/>
                <w:between w:val="nil"/>
              </w:pBdr>
              <w:tabs>
                <w:tab w:val="left" w:pos="1615"/>
              </w:tabs>
              <w:rPr>
                <w:rFonts w:ascii="Times New Roman" w:hAnsi="Times New Roman" w:cs="Times New Roman"/>
                <w:sz w:val="24"/>
                <w:szCs w:val="24"/>
              </w:rPr>
            </w:pPr>
          </w:p>
          <w:p w14:paraId="7CABA320" w14:textId="77777777" w:rsidR="009B1800" w:rsidRPr="00DC01FA" w:rsidRDefault="009B1800" w:rsidP="00111024">
            <w:pPr>
              <w:numPr>
                <w:ilvl w:val="1"/>
                <w:numId w:val="95"/>
              </w:numPr>
              <w:pBdr>
                <w:top w:val="nil"/>
                <w:left w:val="nil"/>
                <w:bottom w:val="nil"/>
                <w:right w:val="nil"/>
                <w:between w:val="nil"/>
              </w:pBdr>
              <w:tabs>
                <w:tab w:val="left" w:pos="1615"/>
              </w:tabs>
              <w:autoSpaceDE/>
              <w:autoSpaceDN/>
              <w:ind w:left="360"/>
              <w:jc w:val="both"/>
              <w:rPr>
                <w:rFonts w:ascii="Times New Roman" w:hAnsi="Times New Roman" w:cs="Times New Roman"/>
                <w:sz w:val="24"/>
                <w:szCs w:val="24"/>
              </w:rPr>
            </w:pPr>
            <w:r w:rsidRPr="00DC01FA">
              <w:rPr>
                <w:rFonts w:ascii="Times New Roman" w:hAnsi="Times New Roman" w:cs="Times New Roman"/>
                <w:sz w:val="24"/>
                <w:szCs w:val="24"/>
              </w:rPr>
              <w:t>Actuar como secretario de la comisión escrutadora en su respectiva circunscripción.</w:t>
            </w:r>
          </w:p>
          <w:p w14:paraId="5F9DFC3B" w14:textId="77777777" w:rsidR="009B1800" w:rsidRPr="00DC01FA" w:rsidRDefault="009B1800" w:rsidP="00111024">
            <w:pPr>
              <w:pBdr>
                <w:top w:val="nil"/>
                <w:left w:val="nil"/>
                <w:bottom w:val="nil"/>
                <w:right w:val="nil"/>
                <w:between w:val="nil"/>
              </w:pBdr>
              <w:tabs>
                <w:tab w:val="left" w:pos="1615"/>
              </w:tabs>
              <w:rPr>
                <w:rFonts w:ascii="Times New Roman" w:hAnsi="Times New Roman" w:cs="Times New Roman"/>
                <w:sz w:val="24"/>
                <w:szCs w:val="24"/>
              </w:rPr>
            </w:pPr>
          </w:p>
          <w:p w14:paraId="4AE25C25" w14:textId="77777777" w:rsidR="009B1800" w:rsidRDefault="009B1800" w:rsidP="00111024">
            <w:pPr>
              <w:numPr>
                <w:ilvl w:val="1"/>
                <w:numId w:val="95"/>
              </w:numPr>
              <w:pBdr>
                <w:top w:val="nil"/>
                <w:left w:val="nil"/>
                <w:bottom w:val="nil"/>
                <w:right w:val="nil"/>
                <w:between w:val="nil"/>
              </w:pBdr>
              <w:tabs>
                <w:tab w:val="left" w:pos="1615"/>
              </w:tabs>
              <w:autoSpaceDE/>
              <w:autoSpaceDN/>
              <w:ind w:left="360"/>
              <w:jc w:val="both"/>
              <w:rPr>
                <w:rFonts w:ascii="Times New Roman" w:hAnsi="Times New Roman" w:cs="Times New Roman"/>
                <w:sz w:val="24"/>
                <w:szCs w:val="24"/>
              </w:rPr>
            </w:pPr>
            <w:r w:rsidRPr="00DC01FA">
              <w:rPr>
                <w:rFonts w:ascii="Times New Roman" w:hAnsi="Times New Roman" w:cs="Times New Roman"/>
                <w:sz w:val="24"/>
                <w:szCs w:val="24"/>
              </w:rPr>
              <w:t>Conducir y entregar personalmente al registrador departamental los documentos que las comisiones escrutadoras hayan tenido presentes y las actas de escrutinio levantadas por estas.</w:t>
            </w:r>
          </w:p>
          <w:p w14:paraId="665B5199" w14:textId="77777777" w:rsidR="00111024" w:rsidRDefault="00111024" w:rsidP="00111024">
            <w:pPr>
              <w:pBdr>
                <w:top w:val="nil"/>
                <w:left w:val="nil"/>
                <w:bottom w:val="nil"/>
                <w:right w:val="nil"/>
                <w:between w:val="nil"/>
              </w:pBdr>
              <w:tabs>
                <w:tab w:val="left" w:pos="1615"/>
              </w:tabs>
              <w:autoSpaceDE/>
              <w:autoSpaceDN/>
              <w:jc w:val="both"/>
              <w:rPr>
                <w:rFonts w:ascii="Times New Roman" w:hAnsi="Times New Roman" w:cs="Times New Roman"/>
                <w:sz w:val="24"/>
                <w:szCs w:val="24"/>
              </w:rPr>
            </w:pPr>
          </w:p>
          <w:p w14:paraId="7E87A081" w14:textId="77777777" w:rsidR="00111024" w:rsidRPr="00DC01FA" w:rsidRDefault="00111024" w:rsidP="00111024">
            <w:pPr>
              <w:pBdr>
                <w:top w:val="nil"/>
                <w:left w:val="nil"/>
                <w:bottom w:val="nil"/>
                <w:right w:val="nil"/>
                <w:between w:val="nil"/>
              </w:pBdr>
              <w:autoSpaceDE/>
              <w:autoSpaceDN/>
              <w:jc w:val="both"/>
              <w:rPr>
                <w:rFonts w:ascii="Times New Roman" w:hAnsi="Times New Roman" w:cs="Times New Roman"/>
                <w:sz w:val="24"/>
                <w:szCs w:val="24"/>
              </w:rPr>
            </w:pPr>
            <w:r>
              <w:rPr>
                <w:rFonts w:ascii="Times New Roman" w:hAnsi="Times New Roman" w:cs="Times New Roman"/>
                <w:bCs/>
                <w:sz w:val="24"/>
                <w:szCs w:val="24"/>
              </w:rPr>
              <w:t xml:space="preserve">2. </w:t>
            </w:r>
            <w:r w:rsidRPr="00DC01FA">
              <w:rPr>
                <w:rFonts w:ascii="Times New Roman" w:hAnsi="Times New Roman" w:cs="Times New Roman"/>
                <w:bCs/>
                <w:sz w:val="24"/>
                <w:szCs w:val="24"/>
              </w:rPr>
              <w:t>En lo atinente al</w:t>
            </w:r>
            <w:r w:rsidRPr="00DC01FA">
              <w:rPr>
                <w:rFonts w:ascii="Times New Roman" w:hAnsi="Times New Roman" w:cs="Times New Roman"/>
                <w:b/>
                <w:sz w:val="24"/>
                <w:szCs w:val="24"/>
              </w:rPr>
              <w:t xml:space="preserve"> </w:t>
            </w:r>
            <w:r w:rsidRPr="00DC01FA">
              <w:rPr>
                <w:rFonts w:ascii="Times New Roman" w:hAnsi="Times New Roman" w:cs="Times New Roman"/>
                <w:sz w:val="24"/>
                <w:szCs w:val="24"/>
              </w:rPr>
              <w:t>registro civil e identificación:</w:t>
            </w:r>
          </w:p>
          <w:p w14:paraId="585636F8" w14:textId="77777777" w:rsidR="00111024" w:rsidRPr="00DC01FA" w:rsidRDefault="00111024" w:rsidP="00111024">
            <w:pPr>
              <w:pBdr>
                <w:top w:val="nil"/>
                <w:left w:val="nil"/>
                <w:bottom w:val="nil"/>
                <w:right w:val="nil"/>
                <w:between w:val="nil"/>
              </w:pBdr>
              <w:tabs>
                <w:tab w:val="left" w:pos="1615"/>
              </w:tabs>
              <w:autoSpaceDE/>
              <w:autoSpaceDN/>
              <w:jc w:val="both"/>
              <w:rPr>
                <w:rFonts w:ascii="Times New Roman" w:hAnsi="Times New Roman" w:cs="Times New Roman"/>
                <w:sz w:val="24"/>
                <w:szCs w:val="24"/>
              </w:rPr>
            </w:pPr>
          </w:p>
          <w:p w14:paraId="68F5C2D1" w14:textId="77777777" w:rsidR="009B1800" w:rsidRPr="00DC01FA" w:rsidRDefault="009B1800" w:rsidP="00111024">
            <w:pPr>
              <w:pBdr>
                <w:top w:val="nil"/>
                <w:left w:val="nil"/>
                <w:bottom w:val="nil"/>
                <w:right w:val="nil"/>
                <w:between w:val="nil"/>
              </w:pBdr>
              <w:rPr>
                <w:rFonts w:ascii="Times New Roman" w:hAnsi="Times New Roman" w:cs="Times New Roman"/>
                <w:sz w:val="24"/>
                <w:szCs w:val="24"/>
              </w:rPr>
            </w:pPr>
          </w:p>
          <w:p w14:paraId="504A1ADF" w14:textId="77777777" w:rsidR="009B1800" w:rsidRPr="00111024" w:rsidRDefault="009B1800" w:rsidP="00111024">
            <w:pPr>
              <w:pStyle w:val="Prrafodelista"/>
              <w:numPr>
                <w:ilvl w:val="0"/>
                <w:numId w:val="97"/>
              </w:numPr>
              <w:ind w:left="0"/>
            </w:pPr>
            <w:r w:rsidRPr="00111024">
              <w:t>Prestar de manera oportuna y correcta el servicio de registro civil e identificación, remitir y actualizar oportunamente la información en los Sistemas de Registro Civil y Archivo Nacional de Identificación.</w:t>
            </w:r>
          </w:p>
          <w:p w14:paraId="45F5C443" w14:textId="77777777" w:rsidR="009B1800" w:rsidRPr="00DC01FA" w:rsidRDefault="009B1800" w:rsidP="00111024">
            <w:pPr>
              <w:pBdr>
                <w:top w:val="nil"/>
                <w:left w:val="nil"/>
                <w:bottom w:val="nil"/>
                <w:right w:val="nil"/>
                <w:between w:val="nil"/>
              </w:pBdr>
              <w:tabs>
                <w:tab w:val="left" w:pos="1615"/>
              </w:tabs>
              <w:rPr>
                <w:rFonts w:ascii="Times New Roman" w:hAnsi="Times New Roman" w:cs="Times New Roman"/>
                <w:sz w:val="24"/>
                <w:szCs w:val="24"/>
              </w:rPr>
            </w:pPr>
          </w:p>
          <w:p w14:paraId="007723B9" w14:textId="77777777" w:rsidR="009B1800" w:rsidRPr="00111024" w:rsidRDefault="009B1800" w:rsidP="00111024">
            <w:pPr>
              <w:pStyle w:val="Prrafodelista"/>
              <w:numPr>
                <w:ilvl w:val="0"/>
                <w:numId w:val="97"/>
              </w:numPr>
              <w:pBdr>
                <w:top w:val="nil"/>
                <w:left w:val="nil"/>
                <w:bottom w:val="nil"/>
                <w:right w:val="nil"/>
                <w:between w:val="nil"/>
              </w:pBdr>
              <w:tabs>
                <w:tab w:val="left" w:pos="1615"/>
              </w:tabs>
              <w:autoSpaceDE/>
              <w:autoSpaceDN/>
              <w:ind w:left="436"/>
              <w:rPr>
                <w:rFonts w:ascii="Times New Roman" w:hAnsi="Times New Roman" w:cs="Times New Roman"/>
                <w:sz w:val="24"/>
                <w:szCs w:val="24"/>
              </w:rPr>
            </w:pPr>
            <w:r w:rsidRPr="00111024">
              <w:rPr>
                <w:rFonts w:ascii="Times New Roman" w:hAnsi="Times New Roman" w:cs="Times New Roman"/>
                <w:sz w:val="24"/>
                <w:szCs w:val="24"/>
              </w:rPr>
              <w:t>Realizar las inscripciones de todos los hechos, los actos y las providencias relacionados con el estado civil de las personas, de acuerdo con la ley y los lineamientos de la entidad.</w:t>
            </w:r>
          </w:p>
          <w:p w14:paraId="75A21A77" w14:textId="77777777" w:rsidR="009B1800" w:rsidRPr="00DC01FA" w:rsidRDefault="009B1800" w:rsidP="00111024">
            <w:pPr>
              <w:pBdr>
                <w:top w:val="nil"/>
                <w:left w:val="nil"/>
                <w:bottom w:val="nil"/>
                <w:right w:val="nil"/>
                <w:between w:val="nil"/>
              </w:pBdr>
              <w:tabs>
                <w:tab w:val="left" w:pos="1615"/>
              </w:tabs>
              <w:rPr>
                <w:rFonts w:ascii="Times New Roman" w:hAnsi="Times New Roman" w:cs="Times New Roman"/>
                <w:sz w:val="24"/>
                <w:szCs w:val="24"/>
              </w:rPr>
            </w:pPr>
          </w:p>
          <w:p w14:paraId="66DE3227" w14:textId="77777777" w:rsidR="009B1800" w:rsidRPr="00111024" w:rsidRDefault="009B1800" w:rsidP="00111024">
            <w:pPr>
              <w:pStyle w:val="Prrafodelista"/>
              <w:numPr>
                <w:ilvl w:val="0"/>
                <w:numId w:val="97"/>
              </w:numPr>
              <w:pBdr>
                <w:top w:val="nil"/>
                <w:left w:val="nil"/>
                <w:bottom w:val="nil"/>
                <w:right w:val="nil"/>
                <w:between w:val="nil"/>
              </w:pBdr>
              <w:autoSpaceDE/>
              <w:autoSpaceDN/>
              <w:ind w:left="436"/>
              <w:rPr>
                <w:rFonts w:ascii="Times New Roman" w:hAnsi="Times New Roman" w:cs="Times New Roman"/>
                <w:sz w:val="24"/>
                <w:szCs w:val="24"/>
              </w:rPr>
            </w:pPr>
            <w:r w:rsidRPr="00111024">
              <w:rPr>
                <w:rFonts w:ascii="Times New Roman" w:hAnsi="Times New Roman" w:cs="Times New Roman"/>
                <w:sz w:val="24"/>
                <w:szCs w:val="24"/>
              </w:rPr>
              <w:t xml:space="preserve">Reparar y acreditar el enrolamiento de </w:t>
            </w:r>
            <w:r w:rsidRPr="00111024">
              <w:rPr>
                <w:rFonts w:ascii="Times New Roman" w:hAnsi="Times New Roman" w:cs="Times New Roman"/>
                <w:sz w:val="24"/>
                <w:szCs w:val="24"/>
              </w:rPr>
              <w:lastRenderedPageBreak/>
              <w:t>los datos de identificación para la preparación y expedición de los documentos de identificación.</w:t>
            </w:r>
          </w:p>
          <w:p w14:paraId="7536EF56" w14:textId="77777777" w:rsidR="009B1800" w:rsidRPr="00DC01FA" w:rsidRDefault="009B1800" w:rsidP="00111024">
            <w:pPr>
              <w:pBdr>
                <w:top w:val="nil"/>
                <w:left w:val="nil"/>
                <w:bottom w:val="nil"/>
                <w:right w:val="nil"/>
                <w:between w:val="nil"/>
              </w:pBdr>
              <w:rPr>
                <w:rFonts w:ascii="Times New Roman" w:hAnsi="Times New Roman" w:cs="Times New Roman"/>
                <w:sz w:val="24"/>
                <w:szCs w:val="24"/>
              </w:rPr>
            </w:pPr>
          </w:p>
          <w:p w14:paraId="5788A908" w14:textId="77777777" w:rsidR="009B1800" w:rsidRPr="00111024" w:rsidRDefault="009B1800" w:rsidP="00111024">
            <w:pPr>
              <w:pStyle w:val="Prrafodelista"/>
              <w:numPr>
                <w:ilvl w:val="0"/>
                <w:numId w:val="97"/>
              </w:numPr>
              <w:pBdr>
                <w:top w:val="nil"/>
                <w:left w:val="nil"/>
                <w:bottom w:val="nil"/>
                <w:right w:val="nil"/>
                <w:between w:val="nil"/>
              </w:pBdr>
              <w:tabs>
                <w:tab w:val="left" w:pos="1443"/>
              </w:tabs>
              <w:autoSpaceDE/>
              <w:autoSpaceDN/>
              <w:ind w:left="436"/>
              <w:rPr>
                <w:rFonts w:ascii="Times New Roman" w:hAnsi="Times New Roman" w:cs="Times New Roman"/>
                <w:sz w:val="24"/>
                <w:szCs w:val="24"/>
              </w:rPr>
            </w:pPr>
            <w:r w:rsidRPr="00111024">
              <w:rPr>
                <w:rFonts w:ascii="Times New Roman" w:hAnsi="Times New Roman" w:cs="Times New Roman"/>
                <w:sz w:val="24"/>
                <w:szCs w:val="24"/>
              </w:rPr>
              <w:t>Colaborar en las campañas del registro civil e identificación cuando corresponda.</w:t>
            </w:r>
          </w:p>
          <w:p w14:paraId="30C97C3D" w14:textId="77777777" w:rsidR="009B1800" w:rsidRPr="00DC01FA" w:rsidRDefault="009B1800" w:rsidP="00111024">
            <w:pPr>
              <w:pBdr>
                <w:top w:val="nil"/>
                <w:left w:val="nil"/>
                <w:bottom w:val="nil"/>
                <w:right w:val="nil"/>
                <w:between w:val="nil"/>
              </w:pBdr>
              <w:tabs>
                <w:tab w:val="left" w:pos="1443"/>
              </w:tabs>
              <w:rPr>
                <w:rFonts w:ascii="Times New Roman" w:hAnsi="Times New Roman" w:cs="Times New Roman"/>
                <w:sz w:val="24"/>
                <w:szCs w:val="24"/>
              </w:rPr>
            </w:pPr>
          </w:p>
          <w:p w14:paraId="3CAFEBF4" w14:textId="77777777" w:rsidR="009B1800" w:rsidRPr="00111024" w:rsidRDefault="009B1800" w:rsidP="00111024">
            <w:pPr>
              <w:pStyle w:val="Prrafodelista"/>
              <w:numPr>
                <w:ilvl w:val="0"/>
                <w:numId w:val="97"/>
              </w:numPr>
              <w:pBdr>
                <w:top w:val="nil"/>
                <w:left w:val="nil"/>
                <w:bottom w:val="nil"/>
                <w:right w:val="nil"/>
                <w:between w:val="nil"/>
              </w:pBdr>
              <w:tabs>
                <w:tab w:val="left" w:pos="1443"/>
              </w:tabs>
              <w:autoSpaceDE/>
              <w:autoSpaceDN/>
              <w:ind w:left="436"/>
              <w:rPr>
                <w:rFonts w:ascii="Times New Roman" w:hAnsi="Times New Roman" w:cs="Times New Roman"/>
                <w:sz w:val="24"/>
                <w:szCs w:val="24"/>
              </w:rPr>
            </w:pPr>
            <w:r w:rsidRPr="00111024">
              <w:rPr>
                <w:rFonts w:ascii="Times New Roman" w:hAnsi="Times New Roman" w:cs="Times New Roman"/>
                <w:sz w:val="24"/>
                <w:szCs w:val="24"/>
              </w:rPr>
              <w:t xml:space="preserve">Presentar </w:t>
            </w:r>
            <w:r w:rsidRPr="00111024">
              <w:rPr>
                <w:rFonts w:ascii="Times New Roman" w:hAnsi="Times New Roman" w:cs="Times New Roman"/>
                <w:b/>
                <w:strike/>
                <w:sz w:val="24"/>
                <w:szCs w:val="24"/>
              </w:rPr>
              <w:t>al delegado seccional en registro civil e identificación,</w:t>
            </w:r>
            <w:r w:rsidRPr="00111024">
              <w:rPr>
                <w:rFonts w:ascii="Times New Roman" w:hAnsi="Times New Roman" w:cs="Times New Roman"/>
                <w:sz w:val="24"/>
                <w:szCs w:val="24"/>
              </w:rPr>
              <w:t xml:space="preserve"> durante los cinco (5) primeros días de cada mes el informe de producción.</w:t>
            </w:r>
          </w:p>
          <w:p w14:paraId="43FBC788" w14:textId="77777777" w:rsidR="009B1800" w:rsidRPr="00DC01FA" w:rsidRDefault="009B1800" w:rsidP="00111024">
            <w:pPr>
              <w:pBdr>
                <w:top w:val="nil"/>
                <w:left w:val="nil"/>
                <w:bottom w:val="nil"/>
                <w:right w:val="nil"/>
                <w:between w:val="nil"/>
              </w:pBdr>
              <w:tabs>
                <w:tab w:val="left" w:pos="1443"/>
              </w:tabs>
              <w:rPr>
                <w:rFonts w:ascii="Times New Roman" w:hAnsi="Times New Roman" w:cs="Times New Roman"/>
                <w:sz w:val="24"/>
                <w:szCs w:val="24"/>
              </w:rPr>
            </w:pPr>
          </w:p>
          <w:p w14:paraId="2D2288B8" w14:textId="77777777" w:rsidR="009B1800" w:rsidRPr="00111024" w:rsidRDefault="009B1800" w:rsidP="00111024">
            <w:pPr>
              <w:pStyle w:val="Prrafodelista"/>
              <w:numPr>
                <w:ilvl w:val="0"/>
                <w:numId w:val="97"/>
              </w:numPr>
              <w:pBdr>
                <w:top w:val="nil"/>
                <w:left w:val="nil"/>
                <w:bottom w:val="nil"/>
                <w:right w:val="nil"/>
                <w:between w:val="nil"/>
              </w:pBdr>
              <w:tabs>
                <w:tab w:val="left" w:pos="1443"/>
              </w:tabs>
              <w:autoSpaceDE/>
              <w:autoSpaceDN/>
              <w:ind w:left="436"/>
              <w:rPr>
                <w:rFonts w:ascii="Times New Roman" w:hAnsi="Times New Roman" w:cs="Times New Roman"/>
                <w:sz w:val="24"/>
                <w:szCs w:val="24"/>
              </w:rPr>
            </w:pPr>
            <w:r w:rsidRPr="00111024">
              <w:rPr>
                <w:rFonts w:ascii="Times New Roman" w:hAnsi="Times New Roman" w:cs="Times New Roman"/>
                <w:sz w:val="24"/>
                <w:szCs w:val="24"/>
              </w:rPr>
              <w:t xml:space="preserve">Tramitar las solicitudes de identificación de los colombianos, dentro del marco de las políticas trazadas por el nivel central y </w:t>
            </w:r>
            <w:r w:rsidRPr="00111024">
              <w:rPr>
                <w:rFonts w:ascii="Times New Roman" w:hAnsi="Times New Roman" w:cs="Times New Roman"/>
                <w:b/>
                <w:strike/>
                <w:sz w:val="24"/>
                <w:szCs w:val="24"/>
              </w:rPr>
              <w:t>aquellas que el delegado seccional en registro civil e identificación adopte</w:t>
            </w:r>
            <w:r w:rsidRPr="00111024">
              <w:rPr>
                <w:rFonts w:ascii="Times New Roman" w:hAnsi="Times New Roman" w:cs="Times New Roman"/>
                <w:sz w:val="24"/>
                <w:szCs w:val="24"/>
              </w:rPr>
              <w:t xml:space="preserve"> para garantizar un servicio permanente y efectivo a los usuarios del servicio.</w:t>
            </w:r>
          </w:p>
          <w:p w14:paraId="20E3CC4B" w14:textId="77777777" w:rsidR="009B1800" w:rsidRPr="00DC01FA" w:rsidRDefault="009B1800" w:rsidP="00111024">
            <w:pPr>
              <w:pBdr>
                <w:top w:val="nil"/>
                <w:left w:val="nil"/>
                <w:bottom w:val="nil"/>
                <w:right w:val="nil"/>
                <w:between w:val="nil"/>
              </w:pBdr>
              <w:tabs>
                <w:tab w:val="left" w:pos="1443"/>
              </w:tabs>
              <w:rPr>
                <w:rFonts w:ascii="Times New Roman" w:hAnsi="Times New Roman" w:cs="Times New Roman"/>
                <w:sz w:val="24"/>
                <w:szCs w:val="24"/>
              </w:rPr>
            </w:pPr>
          </w:p>
          <w:p w14:paraId="5E211DBB" w14:textId="77777777" w:rsidR="009B1800" w:rsidRPr="00111024" w:rsidRDefault="009B1800" w:rsidP="00111024">
            <w:pPr>
              <w:pStyle w:val="Prrafodelista"/>
              <w:numPr>
                <w:ilvl w:val="0"/>
                <w:numId w:val="97"/>
              </w:numPr>
              <w:pBdr>
                <w:top w:val="nil"/>
                <w:left w:val="nil"/>
                <w:bottom w:val="nil"/>
                <w:right w:val="nil"/>
                <w:between w:val="nil"/>
              </w:pBdr>
              <w:tabs>
                <w:tab w:val="left" w:pos="1443"/>
              </w:tabs>
              <w:autoSpaceDE/>
              <w:autoSpaceDN/>
              <w:ind w:left="436"/>
              <w:rPr>
                <w:rFonts w:ascii="Times New Roman" w:hAnsi="Times New Roman" w:cs="Times New Roman"/>
                <w:sz w:val="24"/>
                <w:szCs w:val="24"/>
              </w:rPr>
            </w:pPr>
            <w:r w:rsidRPr="00111024">
              <w:rPr>
                <w:rFonts w:ascii="Times New Roman" w:hAnsi="Times New Roman" w:cs="Times New Roman"/>
                <w:sz w:val="24"/>
                <w:szCs w:val="24"/>
              </w:rPr>
              <w:t>Disponer la preparación de cédulas y tarjetas de identidad, atender las solicitudes de duplicados, rectificaciones, correcciones, renovaciones, impugnaciones y cancelaciones de esos documentos y ordenar las inscripciones de cédulas.</w:t>
            </w:r>
          </w:p>
          <w:p w14:paraId="377E6986" w14:textId="77777777" w:rsidR="009B1800" w:rsidRPr="00DC01FA" w:rsidRDefault="009B1800" w:rsidP="00111024">
            <w:pPr>
              <w:pBdr>
                <w:top w:val="nil"/>
                <w:left w:val="nil"/>
                <w:bottom w:val="nil"/>
                <w:right w:val="nil"/>
                <w:between w:val="nil"/>
              </w:pBdr>
              <w:tabs>
                <w:tab w:val="left" w:pos="1443"/>
              </w:tabs>
              <w:rPr>
                <w:rFonts w:ascii="Times New Roman" w:hAnsi="Times New Roman" w:cs="Times New Roman"/>
                <w:sz w:val="24"/>
                <w:szCs w:val="24"/>
              </w:rPr>
            </w:pPr>
          </w:p>
          <w:p w14:paraId="07A30450" w14:textId="77777777" w:rsidR="009B1800" w:rsidRPr="00111024" w:rsidRDefault="009B1800" w:rsidP="00111024">
            <w:pPr>
              <w:pStyle w:val="Prrafodelista"/>
              <w:numPr>
                <w:ilvl w:val="0"/>
                <w:numId w:val="97"/>
              </w:numPr>
              <w:pBdr>
                <w:top w:val="nil"/>
                <w:left w:val="nil"/>
                <w:bottom w:val="nil"/>
                <w:right w:val="nil"/>
                <w:between w:val="nil"/>
              </w:pBdr>
              <w:tabs>
                <w:tab w:val="left" w:pos="1443"/>
              </w:tabs>
              <w:autoSpaceDE/>
              <w:autoSpaceDN/>
              <w:ind w:left="436"/>
              <w:rPr>
                <w:rFonts w:ascii="Times New Roman" w:hAnsi="Times New Roman" w:cs="Times New Roman"/>
                <w:sz w:val="24"/>
                <w:szCs w:val="24"/>
              </w:rPr>
            </w:pPr>
            <w:r w:rsidRPr="00111024">
              <w:rPr>
                <w:rFonts w:ascii="Times New Roman" w:hAnsi="Times New Roman" w:cs="Times New Roman"/>
                <w:sz w:val="24"/>
                <w:szCs w:val="24"/>
              </w:rPr>
              <w:t>Participar en los comités municipales de estadísticas vitales.</w:t>
            </w:r>
          </w:p>
          <w:p w14:paraId="13E9213F" w14:textId="77777777" w:rsidR="009B1800" w:rsidRPr="00DC01FA" w:rsidRDefault="009B1800" w:rsidP="00111024">
            <w:pPr>
              <w:pBdr>
                <w:top w:val="nil"/>
                <w:left w:val="nil"/>
                <w:bottom w:val="nil"/>
                <w:right w:val="nil"/>
                <w:between w:val="nil"/>
              </w:pBdr>
              <w:tabs>
                <w:tab w:val="left" w:pos="1443"/>
              </w:tabs>
              <w:autoSpaceDE/>
              <w:autoSpaceDN/>
              <w:rPr>
                <w:rFonts w:ascii="Times New Roman" w:hAnsi="Times New Roman" w:cs="Times New Roman"/>
                <w:sz w:val="24"/>
                <w:szCs w:val="24"/>
              </w:rPr>
            </w:pPr>
          </w:p>
          <w:p w14:paraId="71AD197E" w14:textId="77777777" w:rsidR="009B1800" w:rsidRPr="00111024" w:rsidRDefault="009B1800" w:rsidP="00111024">
            <w:pPr>
              <w:pStyle w:val="Prrafodelista"/>
              <w:numPr>
                <w:ilvl w:val="0"/>
                <w:numId w:val="97"/>
              </w:numPr>
              <w:pBdr>
                <w:top w:val="nil"/>
                <w:left w:val="nil"/>
                <w:bottom w:val="nil"/>
                <w:right w:val="nil"/>
                <w:between w:val="nil"/>
              </w:pBdr>
              <w:tabs>
                <w:tab w:val="left" w:pos="1443"/>
              </w:tabs>
              <w:autoSpaceDE/>
              <w:autoSpaceDN/>
              <w:ind w:left="436"/>
              <w:rPr>
                <w:rFonts w:ascii="Times New Roman" w:hAnsi="Times New Roman" w:cs="Times New Roman"/>
                <w:sz w:val="24"/>
                <w:szCs w:val="24"/>
              </w:rPr>
            </w:pPr>
            <w:r w:rsidRPr="00111024">
              <w:rPr>
                <w:rFonts w:ascii="Times New Roman" w:hAnsi="Times New Roman" w:cs="Times New Roman"/>
                <w:sz w:val="24"/>
                <w:szCs w:val="24"/>
              </w:rPr>
              <w:t>Promover el uso de los servicios digitales establecidos por la entidad.</w:t>
            </w:r>
          </w:p>
          <w:p w14:paraId="18B7EC0A" w14:textId="77777777" w:rsidR="009B1800" w:rsidRPr="00DC01FA" w:rsidRDefault="009B1800" w:rsidP="000A3F7A">
            <w:pPr>
              <w:pBdr>
                <w:top w:val="nil"/>
                <w:left w:val="nil"/>
                <w:bottom w:val="nil"/>
                <w:right w:val="nil"/>
                <w:between w:val="nil"/>
              </w:pBdr>
              <w:tabs>
                <w:tab w:val="left" w:pos="1615"/>
              </w:tabs>
              <w:rPr>
                <w:rFonts w:ascii="Times New Roman" w:hAnsi="Times New Roman" w:cs="Times New Roman"/>
                <w:sz w:val="24"/>
                <w:szCs w:val="24"/>
              </w:rPr>
            </w:pPr>
          </w:p>
          <w:p w14:paraId="62E6F972" w14:textId="77777777" w:rsidR="009B1800" w:rsidRPr="00DC01FA" w:rsidRDefault="009B1800" w:rsidP="009B1800">
            <w:pPr>
              <w:pBdr>
                <w:top w:val="nil"/>
                <w:left w:val="nil"/>
                <w:bottom w:val="nil"/>
                <w:right w:val="nil"/>
                <w:between w:val="nil"/>
              </w:pBdr>
              <w:tabs>
                <w:tab w:val="left" w:pos="1366"/>
                <w:tab w:val="left" w:pos="1615"/>
              </w:tabs>
              <w:ind w:left="315" w:hanging="284"/>
              <w:rPr>
                <w:rFonts w:ascii="Times New Roman" w:hAnsi="Times New Roman" w:cs="Times New Roman"/>
                <w:sz w:val="24"/>
                <w:szCs w:val="24"/>
              </w:rPr>
            </w:pPr>
            <w:r w:rsidRPr="00DC01FA">
              <w:rPr>
                <w:rFonts w:ascii="Times New Roman" w:hAnsi="Times New Roman" w:cs="Times New Roman"/>
                <w:sz w:val="24"/>
                <w:szCs w:val="24"/>
              </w:rPr>
              <w:t xml:space="preserve">3. Las demás que les asignen el Registrador Nacional del Estado Civil </w:t>
            </w:r>
            <w:r w:rsidRPr="00DC01FA">
              <w:rPr>
                <w:rFonts w:ascii="Times New Roman" w:hAnsi="Times New Roman" w:cs="Times New Roman"/>
                <w:b/>
                <w:strike/>
                <w:sz w:val="24"/>
                <w:szCs w:val="24"/>
              </w:rPr>
              <w:t>o sus delegados</w:t>
            </w:r>
            <w:r w:rsidRPr="00DC01FA">
              <w:rPr>
                <w:rFonts w:ascii="Times New Roman" w:hAnsi="Times New Roman" w:cs="Times New Roman"/>
                <w:sz w:val="24"/>
                <w:szCs w:val="24"/>
              </w:rPr>
              <w:t>.</w:t>
            </w:r>
          </w:p>
          <w:p w14:paraId="1D0A7F9A"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tc>
      </w:tr>
      <w:tr w:rsidR="009B1800" w:rsidRPr="00DC01FA" w14:paraId="2CE7F304" w14:textId="77777777" w:rsidTr="001C045E">
        <w:tc>
          <w:tcPr>
            <w:tcW w:w="4515" w:type="dxa"/>
            <w:shd w:val="clear" w:color="auto" w:fill="auto"/>
            <w:tcMar>
              <w:top w:w="100" w:type="dxa"/>
              <w:left w:w="100" w:type="dxa"/>
              <w:bottom w:w="100" w:type="dxa"/>
              <w:right w:w="100" w:type="dxa"/>
            </w:tcMar>
          </w:tcPr>
          <w:p w14:paraId="29F7CC7D" w14:textId="77777777" w:rsidR="009B1800" w:rsidRPr="00DC01FA" w:rsidRDefault="009B1800" w:rsidP="009B1800">
            <w:pPr>
              <w:rPr>
                <w:rFonts w:ascii="Times New Roman" w:hAnsi="Times New Roman" w:cs="Times New Roman"/>
                <w:sz w:val="24"/>
                <w:szCs w:val="24"/>
              </w:rPr>
            </w:pPr>
            <w:r w:rsidRPr="00DC01FA">
              <w:rPr>
                <w:rFonts w:ascii="Times New Roman" w:hAnsi="Times New Roman" w:cs="Times New Roman"/>
                <w:b/>
                <w:sz w:val="24"/>
                <w:szCs w:val="24"/>
              </w:rPr>
              <w:lastRenderedPageBreak/>
              <w:t>ARTÍCULO 31. Funciones.</w:t>
            </w:r>
            <w:r w:rsidRPr="00DC01FA">
              <w:rPr>
                <w:rFonts w:ascii="Times New Roman" w:hAnsi="Times New Roman" w:cs="Times New Roman"/>
                <w:sz w:val="24"/>
                <w:szCs w:val="24"/>
              </w:rPr>
              <w:t xml:space="preserve"> Los registradores auxiliares tendrán las siguientes funciones:</w:t>
            </w:r>
          </w:p>
          <w:p w14:paraId="226CAE8E" w14:textId="77777777" w:rsidR="009B1800" w:rsidRPr="00DC01FA" w:rsidRDefault="009B1800" w:rsidP="009B1800">
            <w:pPr>
              <w:pBdr>
                <w:top w:val="nil"/>
                <w:left w:val="nil"/>
                <w:bottom w:val="nil"/>
                <w:right w:val="nil"/>
                <w:between w:val="nil"/>
              </w:pBdr>
              <w:rPr>
                <w:rFonts w:ascii="Times New Roman" w:hAnsi="Times New Roman" w:cs="Times New Roman"/>
                <w:sz w:val="24"/>
                <w:szCs w:val="24"/>
              </w:rPr>
            </w:pPr>
          </w:p>
          <w:p w14:paraId="3E713A94" w14:textId="77777777" w:rsidR="009B1800" w:rsidRPr="00DC01FA" w:rsidRDefault="009B1800" w:rsidP="004C7C62">
            <w:pPr>
              <w:numPr>
                <w:ilvl w:val="0"/>
                <w:numId w:val="84"/>
              </w:numPr>
              <w:pBdr>
                <w:top w:val="nil"/>
                <w:left w:val="nil"/>
                <w:bottom w:val="nil"/>
                <w:right w:val="nil"/>
                <w:between w:val="nil"/>
              </w:pBdr>
              <w:tabs>
                <w:tab w:val="left" w:pos="1332"/>
              </w:tabs>
              <w:autoSpaceDE/>
              <w:autoSpaceDN/>
              <w:ind w:left="426"/>
              <w:jc w:val="both"/>
              <w:rPr>
                <w:rFonts w:ascii="Times New Roman" w:hAnsi="Times New Roman" w:cs="Times New Roman"/>
                <w:sz w:val="24"/>
                <w:szCs w:val="24"/>
              </w:rPr>
            </w:pPr>
            <w:r w:rsidRPr="00DC01FA">
              <w:rPr>
                <w:rFonts w:ascii="Times New Roman" w:hAnsi="Times New Roman" w:cs="Times New Roman"/>
                <w:sz w:val="24"/>
                <w:szCs w:val="24"/>
              </w:rPr>
              <w:lastRenderedPageBreak/>
              <w:t>Asuntos electorales</w:t>
            </w:r>
          </w:p>
          <w:p w14:paraId="18E11410" w14:textId="77777777" w:rsidR="009B1800" w:rsidRPr="00DC01FA" w:rsidRDefault="009B1800" w:rsidP="009B1800">
            <w:pPr>
              <w:pBdr>
                <w:top w:val="nil"/>
                <w:left w:val="nil"/>
                <w:bottom w:val="nil"/>
                <w:right w:val="nil"/>
                <w:between w:val="nil"/>
              </w:pBdr>
              <w:rPr>
                <w:rFonts w:ascii="Times New Roman" w:hAnsi="Times New Roman" w:cs="Times New Roman"/>
                <w:sz w:val="24"/>
                <w:szCs w:val="24"/>
              </w:rPr>
            </w:pPr>
          </w:p>
          <w:p w14:paraId="0DCB6A8E" w14:textId="77777777" w:rsidR="009B1800" w:rsidRPr="00DC01FA" w:rsidRDefault="009B1800" w:rsidP="004C7C62">
            <w:pPr>
              <w:numPr>
                <w:ilvl w:val="1"/>
                <w:numId w:val="84"/>
              </w:numPr>
              <w:pBdr>
                <w:top w:val="nil"/>
                <w:left w:val="nil"/>
                <w:bottom w:val="nil"/>
                <w:right w:val="nil"/>
                <w:between w:val="nil"/>
              </w:pBdr>
              <w:tabs>
                <w:tab w:val="left" w:pos="1615"/>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Organizar las elecciones y responder especialmente por la ubicación y los cambios de los puestos de votación y sitios para escrutinios.</w:t>
            </w:r>
          </w:p>
          <w:p w14:paraId="4FC37AAA" w14:textId="77777777" w:rsidR="009B1800" w:rsidRPr="00DC01FA" w:rsidRDefault="009B1800" w:rsidP="004C7C62">
            <w:pPr>
              <w:numPr>
                <w:ilvl w:val="1"/>
                <w:numId w:val="84"/>
              </w:numPr>
              <w:pBdr>
                <w:top w:val="nil"/>
                <w:left w:val="nil"/>
                <w:bottom w:val="nil"/>
                <w:right w:val="nil"/>
                <w:between w:val="nil"/>
              </w:pBdr>
              <w:tabs>
                <w:tab w:val="left" w:pos="1615"/>
              </w:tabs>
              <w:autoSpaceDE/>
              <w:autoSpaceDN/>
              <w:ind w:left="340" w:hanging="366"/>
              <w:jc w:val="both"/>
              <w:rPr>
                <w:rFonts w:ascii="Times New Roman" w:hAnsi="Times New Roman" w:cs="Times New Roman"/>
                <w:sz w:val="24"/>
                <w:szCs w:val="24"/>
              </w:rPr>
            </w:pPr>
            <w:r w:rsidRPr="00DC01FA">
              <w:rPr>
                <w:rFonts w:ascii="Times New Roman" w:hAnsi="Times New Roman" w:cs="Times New Roman"/>
                <w:sz w:val="24"/>
                <w:szCs w:val="24"/>
              </w:rPr>
              <w:t>Adelantar el proceso de zonificación en su circunscripción.</w:t>
            </w:r>
          </w:p>
          <w:p w14:paraId="1945A4A0" w14:textId="77777777" w:rsidR="009B1800" w:rsidRPr="00DC01FA" w:rsidRDefault="009B1800" w:rsidP="004C7C62">
            <w:pPr>
              <w:numPr>
                <w:ilvl w:val="1"/>
                <w:numId w:val="84"/>
              </w:numPr>
              <w:pBdr>
                <w:top w:val="nil"/>
                <w:left w:val="nil"/>
                <w:bottom w:val="nil"/>
                <w:right w:val="nil"/>
                <w:between w:val="nil"/>
              </w:pBdr>
              <w:tabs>
                <w:tab w:val="left" w:pos="1615"/>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Tomar todas las medidas necesarias para que las votaciones se realicen de conformidad con las disposiciones legales y las instrucciones que impartan sus superiores jerárquicos.</w:t>
            </w:r>
          </w:p>
          <w:p w14:paraId="1FC951F0" w14:textId="77777777" w:rsidR="009B1800" w:rsidRPr="00DC01FA" w:rsidRDefault="009B1800" w:rsidP="004C7C62">
            <w:pPr>
              <w:numPr>
                <w:ilvl w:val="1"/>
                <w:numId w:val="84"/>
              </w:numPr>
              <w:pBdr>
                <w:top w:val="nil"/>
                <w:left w:val="nil"/>
                <w:bottom w:val="nil"/>
                <w:right w:val="nil"/>
                <w:between w:val="nil"/>
              </w:pBdr>
              <w:tabs>
                <w:tab w:val="left" w:pos="1615"/>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Adelantar la inscripción de las candidaturas para juntas administradores locales.</w:t>
            </w:r>
          </w:p>
          <w:p w14:paraId="0959266E" w14:textId="77777777" w:rsidR="009B1800" w:rsidRPr="00DC01FA" w:rsidRDefault="009B1800" w:rsidP="004C7C62">
            <w:pPr>
              <w:numPr>
                <w:ilvl w:val="1"/>
                <w:numId w:val="84"/>
              </w:numPr>
              <w:pBdr>
                <w:top w:val="nil"/>
                <w:left w:val="nil"/>
                <w:bottom w:val="nil"/>
                <w:right w:val="nil"/>
                <w:between w:val="nil"/>
              </w:pBdr>
              <w:tabs>
                <w:tab w:val="left" w:pos="1615"/>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Ejecutar la póliza de seriedad de la candidatura de los grupos significativos de ciudadanos inscritos en su circunscripción.</w:t>
            </w:r>
          </w:p>
          <w:p w14:paraId="3C23ECF4" w14:textId="77777777" w:rsidR="009B1800" w:rsidRPr="00DC01FA" w:rsidRDefault="009B1800" w:rsidP="004C7C62">
            <w:pPr>
              <w:numPr>
                <w:ilvl w:val="1"/>
                <w:numId w:val="84"/>
              </w:numPr>
              <w:pBdr>
                <w:top w:val="nil"/>
                <w:left w:val="nil"/>
                <w:bottom w:val="nil"/>
                <w:right w:val="nil"/>
                <w:between w:val="nil"/>
              </w:pBdr>
              <w:tabs>
                <w:tab w:val="left" w:pos="1615"/>
              </w:tabs>
              <w:autoSpaceDE/>
              <w:autoSpaceDN/>
              <w:ind w:left="340" w:hanging="366"/>
              <w:jc w:val="both"/>
              <w:rPr>
                <w:rFonts w:ascii="Times New Roman" w:hAnsi="Times New Roman" w:cs="Times New Roman"/>
                <w:sz w:val="24"/>
                <w:szCs w:val="24"/>
              </w:rPr>
            </w:pPr>
            <w:r w:rsidRPr="00DC01FA">
              <w:rPr>
                <w:rFonts w:ascii="Times New Roman" w:hAnsi="Times New Roman" w:cs="Times New Roman"/>
                <w:sz w:val="24"/>
                <w:szCs w:val="24"/>
              </w:rPr>
              <w:t>Actuar como secretario de la comisión escrutadora.</w:t>
            </w:r>
          </w:p>
          <w:p w14:paraId="49461FD0" w14:textId="77777777" w:rsidR="009B1800" w:rsidRPr="00DC01FA" w:rsidRDefault="009B1800" w:rsidP="004C7C62">
            <w:pPr>
              <w:numPr>
                <w:ilvl w:val="1"/>
                <w:numId w:val="84"/>
              </w:numPr>
              <w:pBdr>
                <w:top w:val="nil"/>
                <w:left w:val="nil"/>
                <w:bottom w:val="nil"/>
                <w:right w:val="nil"/>
                <w:between w:val="nil"/>
              </w:pBdr>
              <w:tabs>
                <w:tab w:val="left" w:pos="1615"/>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Conducir y entregar personalmente al registrador distrital, especial o municipal, según sea el caso, los documentos que las comisiones escrutadoras hayan tenido presentes y las actas de escrutinio levantadas por estas.</w:t>
            </w:r>
          </w:p>
          <w:p w14:paraId="223F39DE" w14:textId="77777777" w:rsidR="009B1800" w:rsidRPr="00DC01FA" w:rsidRDefault="009B1800" w:rsidP="009B1800">
            <w:pPr>
              <w:rPr>
                <w:rFonts w:ascii="Times New Roman" w:hAnsi="Times New Roman" w:cs="Times New Roman"/>
                <w:sz w:val="24"/>
                <w:szCs w:val="24"/>
              </w:rPr>
            </w:pPr>
          </w:p>
          <w:p w14:paraId="6E9BC22D" w14:textId="77777777" w:rsidR="009B1800" w:rsidRPr="00DC01FA" w:rsidRDefault="009B1800" w:rsidP="004C7C62">
            <w:pPr>
              <w:numPr>
                <w:ilvl w:val="0"/>
                <w:numId w:val="84"/>
              </w:numPr>
              <w:pBdr>
                <w:top w:val="nil"/>
                <w:left w:val="nil"/>
                <w:bottom w:val="nil"/>
                <w:right w:val="nil"/>
                <w:between w:val="nil"/>
              </w:pBdr>
              <w:tabs>
                <w:tab w:val="left" w:pos="1332"/>
              </w:tabs>
              <w:autoSpaceDE/>
              <w:autoSpaceDN/>
              <w:ind w:left="340"/>
              <w:jc w:val="both"/>
              <w:rPr>
                <w:rFonts w:ascii="Times New Roman" w:hAnsi="Times New Roman" w:cs="Times New Roman"/>
                <w:sz w:val="24"/>
                <w:szCs w:val="24"/>
              </w:rPr>
            </w:pPr>
            <w:r w:rsidRPr="00DC01FA">
              <w:rPr>
                <w:rFonts w:ascii="Times New Roman" w:hAnsi="Times New Roman" w:cs="Times New Roman"/>
                <w:bCs/>
                <w:sz w:val="24"/>
                <w:szCs w:val="24"/>
              </w:rPr>
              <w:t>En lo atinente al</w:t>
            </w:r>
            <w:r w:rsidRPr="00DC01FA">
              <w:rPr>
                <w:rFonts w:ascii="Times New Roman" w:hAnsi="Times New Roman" w:cs="Times New Roman"/>
                <w:sz w:val="24"/>
                <w:szCs w:val="24"/>
              </w:rPr>
              <w:t xml:space="preserve"> registro civil e identificación:</w:t>
            </w:r>
          </w:p>
          <w:p w14:paraId="687531F4" w14:textId="77777777" w:rsidR="009B1800" w:rsidRPr="00DC01FA" w:rsidRDefault="009B1800" w:rsidP="009B1800">
            <w:pPr>
              <w:pBdr>
                <w:top w:val="nil"/>
                <w:left w:val="nil"/>
                <w:bottom w:val="nil"/>
                <w:right w:val="nil"/>
                <w:between w:val="nil"/>
              </w:pBdr>
              <w:rPr>
                <w:rFonts w:ascii="Times New Roman" w:hAnsi="Times New Roman" w:cs="Times New Roman"/>
                <w:sz w:val="24"/>
                <w:szCs w:val="24"/>
              </w:rPr>
            </w:pPr>
          </w:p>
          <w:p w14:paraId="730A5659" w14:textId="77777777" w:rsidR="009B1800" w:rsidRPr="00DC01FA" w:rsidRDefault="009B1800" w:rsidP="004C7C62">
            <w:pPr>
              <w:numPr>
                <w:ilvl w:val="1"/>
                <w:numId w:val="85"/>
              </w:numPr>
              <w:pBdr>
                <w:top w:val="nil"/>
                <w:left w:val="nil"/>
                <w:bottom w:val="nil"/>
                <w:right w:val="nil"/>
                <w:between w:val="nil"/>
              </w:pBdr>
              <w:autoSpaceDE/>
              <w:autoSpaceDN/>
              <w:ind w:left="284"/>
              <w:jc w:val="both"/>
              <w:rPr>
                <w:rFonts w:ascii="Times New Roman" w:hAnsi="Times New Roman" w:cs="Times New Roman"/>
                <w:sz w:val="24"/>
                <w:szCs w:val="24"/>
              </w:rPr>
            </w:pPr>
            <w:r w:rsidRPr="00DC01FA">
              <w:rPr>
                <w:rFonts w:ascii="Times New Roman" w:hAnsi="Times New Roman" w:cs="Times New Roman"/>
                <w:sz w:val="24"/>
                <w:szCs w:val="24"/>
              </w:rPr>
              <w:t>Prestar de manera oportuna y correcta el servicio de registro civil e identificación, remitir y actualizar oportunamente la información en los Sistemas de Registro Civil y Archivo Nacional de Identificación.</w:t>
            </w:r>
          </w:p>
          <w:p w14:paraId="6E9F8612" w14:textId="77777777" w:rsidR="009B1800" w:rsidRPr="00DC01FA" w:rsidRDefault="009B1800" w:rsidP="004C7C62">
            <w:pPr>
              <w:numPr>
                <w:ilvl w:val="1"/>
                <w:numId w:val="85"/>
              </w:numPr>
              <w:pBdr>
                <w:top w:val="nil"/>
                <w:left w:val="nil"/>
                <w:bottom w:val="nil"/>
                <w:right w:val="nil"/>
                <w:between w:val="nil"/>
              </w:pBdr>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Realizar las inscripciones de todos los hechos, los actos y las providencias relacionados con el estado civil de las personas, de acuerdo con la ley y los lineamientos de la entidad.</w:t>
            </w:r>
          </w:p>
          <w:p w14:paraId="78E7568C" w14:textId="77777777" w:rsidR="009B1800" w:rsidRPr="00DC01FA" w:rsidRDefault="009B1800" w:rsidP="004C7C62">
            <w:pPr>
              <w:numPr>
                <w:ilvl w:val="1"/>
                <w:numId w:val="85"/>
              </w:numPr>
              <w:pBdr>
                <w:top w:val="nil"/>
                <w:left w:val="nil"/>
                <w:bottom w:val="nil"/>
                <w:right w:val="nil"/>
                <w:between w:val="nil"/>
              </w:pBdr>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 xml:space="preserve">Preparar y acreditar el enrolamiento de los datos de identificación para la </w:t>
            </w:r>
            <w:r w:rsidRPr="00DC01FA">
              <w:rPr>
                <w:rFonts w:ascii="Times New Roman" w:hAnsi="Times New Roman" w:cs="Times New Roman"/>
                <w:sz w:val="24"/>
                <w:szCs w:val="24"/>
              </w:rPr>
              <w:lastRenderedPageBreak/>
              <w:t>preparación y expedición de los documentos de identificación.</w:t>
            </w:r>
          </w:p>
          <w:p w14:paraId="5DF03C5B" w14:textId="77777777" w:rsidR="009B1800" w:rsidRPr="00DC01FA" w:rsidRDefault="009B1800" w:rsidP="004C7C62">
            <w:pPr>
              <w:numPr>
                <w:ilvl w:val="1"/>
                <w:numId w:val="85"/>
              </w:numPr>
              <w:pBdr>
                <w:top w:val="nil"/>
                <w:left w:val="nil"/>
                <w:bottom w:val="nil"/>
                <w:right w:val="nil"/>
                <w:between w:val="nil"/>
              </w:pBdr>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Colaborar en las campañas del registro civil e identificación cuando corresponda.</w:t>
            </w:r>
          </w:p>
          <w:p w14:paraId="644866DE" w14:textId="77777777" w:rsidR="009B1800" w:rsidRPr="00DC01FA" w:rsidRDefault="009B1800" w:rsidP="004C7C62">
            <w:pPr>
              <w:numPr>
                <w:ilvl w:val="1"/>
                <w:numId w:val="85"/>
              </w:numPr>
              <w:pBdr>
                <w:top w:val="nil"/>
                <w:left w:val="nil"/>
                <w:bottom w:val="nil"/>
                <w:right w:val="nil"/>
                <w:between w:val="nil"/>
              </w:pBdr>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 xml:space="preserve">Presentar </w:t>
            </w:r>
            <w:r w:rsidRPr="00DC01FA">
              <w:rPr>
                <w:rFonts w:ascii="Times New Roman" w:hAnsi="Times New Roman" w:cs="Times New Roman"/>
                <w:bCs/>
                <w:sz w:val="24"/>
                <w:szCs w:val="24"/>
              </w:rPr>
              <w:t>al delegado seccional en registro civil e identificación,</w:t>
            </w:r>
            <w:r w:rsidRPr="00DC01FA">
              <w:rPr>
                <w:rFonts w:ascii="Times New Roman" w:hAnsi="Times New Roman" w:cs="Times New Roman"/>
                <w:sz w:val="24"/>
                <w:szCs w:val="24"/>
              </w:rPr>
              <w:t xml:space="preserve"> durante los cinco (5) primeros días de cada mes el informe de producción.</w:t>
            </w:r>
          </w:p>
          <w:p w14:paraId="489F3D7F" w14:textId="77777777" w:rsidR="009B1800" w:rsidRPr="00DC01FA" w:rsidRDefault="009B1800" w:rsidP="004C7C62">
            <w:pPr>
              <w:numPr>
                <w:ilvl w:val="1"/>
                <w:numId w:val="85"/>
              </w:numPr>
              <w:pBdr>
                <w:top w:val="nil"/>
                <w:left w:val="nil"/>
                <w:bottom w:val="nil"/>
                <w:right w:val="nil"/>
                <w:between w:val="nil"/>
              </w:pBdr>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 xml:space="preserve">Tramitar las solicitudes de identificación de los colombianos, dentro del marco de las políticas trazadas por el nivel central y aquellas </w:t>
            </w:r>
            <w:r w:rsidRPr="00DC01FA">
              <w:rPr>
                <w:rFonts w:ascii="Times New Roman" w:hAnsi="Times New Roman" w:cs="Times New Roman"/>
                <w:bCs/>
                <w:sz w:val="24"/>
                <w:szCs w:val="24"/>
              </w:rPr>
              <w:t>que el delegado seccional en registro civil e identificación adopte</w:t>
            </w:r>
            <w:r w:rsidRPr="00DC01FA">
              <w:rPr>
                <w:rFonts w:ascii="Times New Roman" w:hAnsi="Times New Roman" w:cs="Times New Roman"/>
                <w:sz w:val="24"/>
                <w:szCs w:val="24"/>
              </w:rPr>
              <w:t xml:space="preserve"> para garantizar un servicio permanente y efectivo a los usuarios del servicio.</w:t>
            </w:r>
          </w:p>
          <w:p w14:paraId="20070BBA" w14:textId="77777777" w:rsidR="009B1800" w:rsidRPr="00DC01FA" w:rsidRDefault="009B1800" w:rsidP="004C7C62">
            <w:pPr>
              <w:numPr>
                <w:ilvl w:val="1"/>
                <w:numId w:val="85"/>
              </w:numPr>
              <w:pBdr>
                <w:top w:val="nil"/>
                <w:left w:val="nil"/>
                <w:bottom w:val="nil"/>
                <w:right w:val="nil"/>
                <w:between w:val="nil"/>
              </w:pBdr>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Disponer la preparación de cédulas y tarjetas de identidad, atender las solicitudes de duplicados, rectificaciones, correcciones, renovaciones, impugnaciones y cancelaciones de esos documentos</w:t>
            </w:r>
            <w:r w:rsidRPr="00DC01FA">
              <w:rPr>
                <w:rFonts w:ascii="Times New Roman" w:hAnsi="Times New Roman" w:cs="Times New Roman"/>
                <w:bCs/>
                <w:sz w:val="24"/>
                <w:szCs w:val="24"/>
              </w:rPr>
              <w:t>; y ordenar las inscripciones de cédulas.</w:t>
            </w:r>
          </w:p>
          <w:p w14:paraId="4959A933" w14:textId="77777777" w:rsidR="009B1800" w:rsidRPr="00DC01FA" w:rsidRDefault="009B1800" w:rsidP="004C7C62">
            <w:pPr>
              <w:numPr>
                <w:ilvl w:val="1"/>
                <w:numId w:val="85"/>
              </w:numPr>
              <w:pBdr>
                <w:top w:val="nil"/>
                <w:left w:val="nil"/>
                <w:bottom w:val="nil"/>
                <w:right w:val="nil"/>
                <w:between w:val="nil"/>
              </w:pBdr>
              <w:autoSpaceDE/>
              <w:autoSpaceDN/>
              <w:ind w:left="340" w:hanging="361"/>
              <w:jc w:val="both"/>
              <w:rPr>
                <w:rFonts w:ascii="Times New Roman" w:hAnsi="Times New Roman" w:cs="Times New Roman"/>
                <w:sz w:val="24"/>
                <w:szCs w:val="24"/>
              </w:rPr>
            </w:pPr>
            <w:r w:rsidRPr="00DC01FA">
              <w:rPr>
                <w:rFonts w:ascii="Times New Roman" w:hAnsi="Times New Roman" w:cs="Times New Roman"/>
                <w:sz w:val="24"/>
                <w:szCs w:val="24"/>
              </w:rPr>
              <w:t>Participar en los comités municipales de estadísticas vitales.</w:t>
            </w:r>
          </w:p>
          <w:p w14:paraId="0FBCE013" w14:textId="77777777" w:rsidR="009B1800" w:rsidRPr="00DC01FA" w:rsidRDefault="009B1800" w:rsidP="004C7C62">
            <w:pPr>
              <w:numPr>
                <w:ilvl w:val="1"/>
                <w:numId w:val="85"/>
              </w:numPr>
              <w:pBdr>
                <w:top w:val="nil"/>
                <w:left w:val="nil"/>
                <w:bottom w:val="nil"/>
                <w:right w:val="nil"/>
                <w:between w:val="nil"/>
              </w:pBdr>
              <w:autoSpaceDE/>
              <w:autoSpaceDN/>
              <w:ind w:left="340" w:hanging="361"/>
              <w:jc w:val="both"/>
              <w:rPr>
                <w:rFonts w:ascii="Times New Roman" w:hAnsi="Times New Roman" w:cs="Times New Roman"/>
                <w:sz w:val="24"/>
                <w:szCs w:val="24"/>
              </w:rPr>
            </w:pPr>
            <w:r w:rsidRPr="00DC01FA">
              <w:rPr>
                <w:rFonts w:ascii="Times New Roman" w:hAnsi="Times New Roman" w:cs="Times New Roman"/>
                <w:sz w:val="24"/>
                <w:szCs w:val="24"/>
              </w:rPr>
              <w:t>Promover el uso de los servicios digitales establecidos por la entidad.</w:t>
            </w:r>
          </w:p>
          <w:p w14:paraId="5BECE482" w14:textId="77777777" w:rsidR="009B1800" w:rsidRPr="00DC01FA" w:rsidRDefault="009B1800" w:rsidP="009B1800">
            <w:pPr>
              <w:pBdr>
                <w:top w:val="nil"/>
                <w:left w:val="nil"/>
                <w:bottom w:val="nil"/>
                <w:right w:val="nil"/>
                <w:between w:val="nil"/>
              </w:pBdr>
              <w:rPr>
                <w:rFonts w:ascii="Times New Roman" w:hAnsi="Times New Roman" w:cs="Times New Roman"/>
                <w:sz w:val="24"/>
                <w:szCs w:val="24"/>
              </w:rPr>
            </w:pPr>
          </w:p>
          <w:p w14:paraId="2A07447E" w14:textId="77777777" w:rsidR="009B1800" w:rsidRPr="00DC01FA" w:rsidRDefault="009B1800" w:rsidP="004C7C62">
            <w:pPr>
              <w:numPr>
                <w:ilvl w:val="0"/>
                <w:numId w:val="84"/>
              </w:numPr>
              <w:pBdr>
                <w:top w:val="nil"/>
                <w:left w:val="nil"/>
                <w:bottom w:val="nil"/>
                <w:right w:val="nil"/>
                <w:between w:val="nil"/>
              </w:pBdr>
              <w:tabs>
                <w:tab w:val="left" w:pos="1332"/>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Otras funciones:</w:t>
            </w:r>
          </w:p>
          <w:p w14:paraId="73DB5383" w14:textId="77777777" w:rsidR="009B1800" w:rsidRPr="00DC01FA" w:rsidRDefault="009B1800" w:rsidP="004C7C62">
            <w:pPr>
              <w:numPr>
                <w:ilvl w:val="0"/>
                <w:numId w:val="86"/>
              </w:numPr>
              <w:pBdr>
                <w:top w:val="nil"/>
                <w:left w:val="nil"/>
                <w:bottom w:val="nil"/>
                <w:right w:val="nil"/>
                <w:between w:val="nil"/>
              </w:pBdr>
              <w:tabs>
                <w:tab w:val="left" w:pos="1604"/>
              </w:tabs>
              <w:autoSpaceDE/>
              <w:autoSpaceDN/>
              <w:ind w:left="329"/>
              <w:jc w:val="both"/>
              <w:rPr>
                <w:rFonts w:ascii="Times New Roman" w:hAnsi="Times New Roman" w:cs="Times New Roman"/>
                <w:sz w:val="24"/>
                <w:szCs w:val="24"/>
              </w:rPr>
            </w:pPr>
            <w:r w:rsidRPr="00DC01FA">
              <w:rPr>
                <w:rFonts w:ascii="Times New Roman" w:hAnsi="Times New Roman" w:cs="Times New Roman"/>
                <w:sz w:val="24"/>
                <w:szCs w:val="24"/>
              </w:rPr>
              <w:t>Recibir y entregar bajo inventario los elementos de oficina</w:t>
            </w:r>
            <w:r w:rsidRPr="00DC01FA">
              <w:rPr>
                <w:rFonts w:ascii="Times New Roman" w:hAnsi="Times New Roman" w:cs="Times New Roman"/>
                <w:b/>
                <w:strike/>
                <w:sz w:val="24"/>
                <w:szCs w:val="24"/>
              </w:rPr>
              <w:t>, y</w:t>
            </w:r>
          </w:p>
          <w:p w14:paraId="5AB50321" w14:textId="332D8764" w:rsidR="009B1800" w:rsidRPr="00DC01FA" w:rsidRDefault="009B1800" w:rsidP="009B1800">
            <w:pPr>
              <w:rPr>
                <w:rFonts w:ascii="Times New Roman" w:hAnsi="Times New Roman" w:cs="Times New Roman"/>
                <w:b/>
                <w:sz w:val="24"/>
                <w:szCs w:val="24"/>
              </w:rPr>
            </w:pPr>
            <w:r w:rsidRPr="00DC01FA">
              <w:rPr>
                <w:rFonts w:ascii="Times New Roman" w:hAnsi="Times New Roman" w:cs="Times New Roman"/>
                <w:sz w:val="24"/>
                <w:szCs w:val="24"/>
              </w:rPr>
              <w:t>b) Las demás que les asignen el Registrador Nacional del Estado Civil o sus superiores jerárquicos.</w:t>
            </w:r>
          </w:p>
        </w:tc>
        <w:tc>
          <w:tcPr>
            <w:tcW w:w="4485" w:type="dxa"/>
            <w:shd w:val="clear" w:color="auto" w:fill="auto"/>
            <w:tcMar>
              <w:top w:w="100" w:type="dxa"/>
              <w:left w:w="100" w:type="dxa"/>
              <w:bottom w:w="100" w:type="dxa"/>
              <w:right w:w="100" w:type="dxa"/>
            </w:tcMar>
          </w:tcPr>
          <w:p w14:paraId="2087B106" w14:textId="70BE279E" w:rsidR="009B1800" w:rsidRPr="00DC01FA" w:rsidRDefault="009B1800" w:rsidP="009B1800">
            <w:pPr>
              <w:rPr>
                <w:rFonts w:ascii="Times New Roman" w:hAnsi="Times New Roman" w:cs="Times New Roman"/>
                <w:sz w:val="24"/>
                <w:szCs w:val="24"/>
              </w:rPr>
            </w:pPr>
            <w:r w:rsidRPr="00DC01FA">
              <w:rPr>
                <w:rFonts w:ascii="Times New Roman" w:hAnsi="Times New Roman" w:cs="Times New Roman"/>
                <w:b/>
                <w:sz w:val="24"/>
                <w:szCs w:val="24"/>
              </w:rPr>
              <w:lastRenderedPageBreak/>
              <w:t xml:space="preserve">ARTÍCULO </w:t>
            </w:r>
            <w:r w:rsidR="00111024">
              <w:rPr>
                <w:rFonts w:ascii="Times New Roman" w:hAnsi="Times New Roman" w:cs="Times New Roman"/>
                <w:b/>
                <w:sz w:val="24"/>
                <w:szCs w:val="24"/>
              </w:rPr>
              <w:t xml:space="preserve">30 </w:t>
            </w:r>
            <w:r w:rsidRPr="00111024">
              <w:rPr>
                <w:rFonts w:ascii="Times New Roman" w:hAnsi="Times New Roman" w:cs="Times New Roman"/>
                <w:b/>
                <w:strike/>
                <w:sz w:val="24"/>
                <w:szCs w:val="24"/>
              </w:rPr>
              <w:t>31</w:t>
            </w:r>
            <w:r w:rsidRPr="00DC01FA">
              <w:rPr>
                <w:rFonts w:ascii="Times New Roman" w:hAnsi="Times New Roman" w:cs="Times New Roman"/>
                <w:b/>
                <w:sz w:val="24"/>
                <w:szCs w:val="24"/>
              </w:rPr>
              <w:t>. Funciones.</w:t>
            </w:r>
            <w:r w:rsidRPr="00DC01FA">
              <w:rPr>
                <w:rFonts w:ascii="Times New Roman" w:hAnsi="Times New Roman" w:cs="Times New Roman"/>
                <w:sz w:val="24"/>
                <w:szCs w:val="24"/>
              </w:rPr>
              <w:t xml:space="preserve"> Los registradores auxiliares tendrán las siguientes funciones:</w:t>
            </w:r>
          </w:p>
          <w:p w14:paraId="109EFC17" w14:textId="77777777" w:rsidR="009B1800" w:rsidRPr="00DC01FA" w:rsidRDefault="009B1800" w:rsidP="009B1800">
            <w:pPr>
              <w:pBdr>
                <w:top w:val="nil"/>
                <w:left w:val="nil"/>
                <w:bottom w:val="nil"/>
                <w:right w:val="nil"/>
                <w:between w:val="nil"/>
              </w:pBdr>
              <w:rPr>
                <w:rFonts w:ascii="Times New Roman" w:hAnsi="Times New Roman" w:cs="Times New Roman"/>
                <w:sz w:val="24"/>
                <w:szCs w:val="24"/>
              </w:rPr>
            </w:pPr>
          </w:p>
          <w:p w14:paraId="3E39A7B7" w14:textId="2B77DD3B" w:rsidR="009B1800" w:rsidRPr="00DC01FA" w:rsidRDefault="009B1800" w:rsidP="009B1800">
            <w:pPr>
              <w:pBdr>
                <w:top w:val="nil"/>
                <w:left w:val="nil"/>
                <w:bottom w:val="nil"/>
                <w:right w:val="nil"/>
                <w:between w:val="nil"/>
              </w:pBdr>
              <w:tabs>
                <w:tab w:val="left" w:pos="1332"/>
              </w:tabs>
              <w:autoSpaceDE/>
              <w:autoSpaceDN/>
              <w:jc w:val="both"/>
              <w:rPr>
                <w:rFonts w:ascii="Times New Roman" w:hAnsi="Times New Roman" w:cs="Times New Roman"/>
                <w:sz w:val="24"/>
                <w:szCs w:val="24"/>
              </w:rPr>
            </w:pPr>
            <w:r w:rsidRPr="00DC01FA">
              <w:rPr>
                <w:rFonts w:ascii="Times New Roman" w:hAnsi="Times New Roman" w:cs="Times New Roman"/>
                <w:sz w:val="24"/>
                <w:szCs w:val="24"/>
              </w:rPr>
              <w:lastRenderedPageBreak/>
              <w:t>1. Asuntos electorales</w:t>
            </w:r>
          </w:p>
          <w:p w14:paraId="44E3FB82" w14:textId="77777777" w:rsidR="009B1800" w:rsidRPr="00DC01FA" w:rsidRDefault="009B1800" w:rsidP="009B1800">
            <w:pPr>
              <w:pBdr>
                <w:top w:val="nil"/>
                <w:left w:val="nil"/>
                <w:bottom w:val="nil"/>
                <w:right w:val="nil"/>
                <w:between w:val="nil"/>
              </w:pBdr>
              <w:rPr>
                <w:rFonts w:ascii="Times New Roman" w:hAnsi="Times New Roman" w:cs="Times New Roman"/>
                <w:sz w:val="24"/>
                <w:szCs w:val="24"/>
              </w:rPr>
            </w:pPr>
          </w:p>
          <w:p w14:paraId="793496DF" w14:textId="77777777" w:rsidR="009B1800" w:rsidRPr="00DC01FA" w:rsidRDefault="009B1800" w:rsidP="004C7C62">
            <w:pPr>
              <w:numPr>
                <w:ilvl w:val="1"/>
                <w:numId w:val="84"/>
              </w:numPr>
              <w:pBdr>
                <w:top w:val="nil"/>
                <w:left w:val="nil"/>
                <w:bottom w:val="nil"/>
                <w:right w:val="nil"/>
                <w:between w:val="nil"/>
              </w:pBdr>
              <w:tabs>
                <w:tab w:val="left" w:pos="1615"/>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Organizar las elecciones y responder especialmente por la ubicación y los cambios de los puestos de votación y sitios para escrutinios.</w:t>
            </w:r>
          </w:p>
          <w:p w14:paraId="718CD162" w14:textId="77777777" w:rsidR="009B1800" w:rsidRPr="00DC01FA" w:rsidRDefault="009B1800" w:rsidP="004C7C62">
            <w:pPr>
              <w:numPr>
                <w:ilvl w:val="1"/>
                <w:numId w:val="84"/>
              </w:numPr>
              <w:pBdr>
                <w:top w:val="nil"/>
                <w:left w:val="nil"/>
                <w:bottom w:val="nil"/>
                <w:right w:val="nil"/>
                <w:between w:val="nil"/>
              </w:pBdr>
              <w:tabs>
                <w:tab w:val="left" w:pos="1615"/>
              </w:tabs>
              <w:autoSpaceDE/>
              <w:autoSpaceDN/>
              <w:ind w:left="340" w:hanging="366"/>
              <w:jc w:val="both"/>
              <w:rPr>
                <w:rFonts w:ascii="Times New Roman" w:hAnsi="Times New Roman" w:cs="Times New Roman"/>
                <w:sz w:val="24"/>
                <w:szCs w:val="24"/>
              </w:rPr>
            </w:pPr>
            <w:r w:rsidRPr="00DC01FA">
              <w:rPr>
                <w:rFonts w:ascii="Times New Roman" w:hAnsi="Times New Roman" w:cs="Times New Roman"/>
                <w:sz w:val="24"/>
                <w:szCs w:val="24"/>
              </w:rPr>
              <w:t>Adelantar el proceso de zonificación en su circunscripción.</w:t>
            </w:r>
          </w:p>
          <w:p w14:paraId="42499DDA" w14:textId="77777777" w:rsidR="009B1800" w:rsidRPr="00DC01FA" w:rsidRDefault="009B1800" w:rsidP="004C7C62">
            <w:pPr>
              <w:numPr>
                <w:ilvl w:val="1"/>
                <w:numId w:val="84"/>
              </w:numPr>
              <w:pBdr>
                <w:top w:val="nil"/>
                <w:left w:val="nil"/>
                <w:bottom w:val="nil"/>
                <w:right w:val="nil"/>
                <w:between w:val="nil"/>
              </w:pBdr>
              <w:tabs>
                <w:tab w:val="left" w:pos="1615"/>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Tomar todas las medidas necesarias para que las votaciones se realicen de conformidad con las disposiciones legales y las instrucciones que impartan sus superiores jerárquicos.</w:t>
            </w:r>
          </w:p>
          <w:p w14:paraId="1D399AC6" w14:textId="77777777" w:rsidR="009B1800" w:rsidRPr="00DC01FA" w:rsidRDefault="009B1800" w:rsidP="004C7C62">
            <w:pPr>
              <w:numPr>
                <w:ilvl w:val="1"/>
                <w:numId w:val="84"/>
              </w:numPr>
              <w:pBdr>
                <w:top w:val="nil"/>
                <w:left w:val="nil"/>
                <w:bottom w:val="nil"/>
                <w:right w:val="nil"/>
                <w:between w:val="nil"/>
              </w:pBdr>
              <w:tabs>
                <w:tab w:val="left" w:pos="1615"/>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Adelantar la inscripción de las candidaturas para juntas administradores locales.</w:t>
            </w:r>
          </w:p>
          <w:p w14:paraId="45F36AF5" w14:textId="77777777" w:rsidR="009B1800" w:rsidRPr="00DC01FA" w:rsidRDefault="009B1800" w:rsidP="004C7C62">
            <w:pPr>
              <w:numPr>
                <w:ilvl w:val="1"/>
                <w:numId w:val="84"/>
              </w:numPr>
              <w:pBdr>
                <w:top w:val="nil"/>
                <w:left w:val="nil"/>
                <w:bottom w:val="nil"/>
                <w:right w:val="nil"/>
                <w:between w:val="nil"/>
              </w:pBdr>
              <w:tabs>
                <w:tab w:val="left" w:pos="1615"/>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Ejecutar la póliza de seriedad de la candidatura de los grupos significativos de ciudadanos inscritos en su circunscripción.</w:t>
            </w:r>
          </w:p>
          <w:p w14:paraId="265B085B" w14:textId="77777777" w:rsidR="009B1800" w:rsidRPr="00DC01FA" w:rsidRDefault="009B1800" w:rsidP="004C7C62">
            <w:pPr>
              <w:numPr>
                <w:ilvl w:val="1"/>
                <w:numId w:val="84"/>
              </w:numPr>
              <w:pBdr>
                <w:top w:val="nil"/>
                <w:left w:val="nil"/>
                <w:bottom w:val="nil"/>
                <w:right w:val="nil"/>
                <w:between w:val="nil"/>
              </w:pBdr>
              <w:tabs>
                <w:tab w:val="left" w:pos="1615"/>
              </w:tabs>
              <w:autoSpaceDE/>
              <w:autoSpaceDN/>
              <w:ind w:left="340" w:hanging="366"/>
              <w:jc w:val="both"/>
              <w:rPr>
                <w:rFonts w:ascii="Times New Roman" w:hAnsi="Times New Roman" w:cs="Times New Roman"/>
                <w:sz w:val="24"/>
                <w:szCs w:val="24"/>
              </w:rPr>
            </w:pPr>
            <w:r w:rsidRPr="00DC01FA">
              <w:rPr>
                <w:rFonts w:ascii="Times New Roman" w:hAnsi="Times New Roman" w:cs="Times New Roman"/>
                <w:sz w:val="24"/>
                <w:szCs w:val="24"/>
              </w:rPr>
              <w:t>Actuar como secretario de la comisión escrutadora.</w:t>
            </w:r>
          </w:p>
          <w:p w14:paraId="0D5C4C40" w14:textId="77777777" w:rsidR="009B1800" w:rsidRPr="00DC01FA" w:rsidRDefault="009B1800" w:rsidP="004C7C62">
            <w:pPr>
              <w:numPr>
                <w:ilvl w:val="1"/>
                <w:numId w:val="84"/>
              </w:numPr>
              <w:pBdr>
                <w:top w:val="nil"/>
                <w:left w:val="nil"/>
                <w:bottom w:val="nil"/>
                <w:right w:val="nil"/>
                <w:between w:val="nil"/>
              </w:pBdr>
              <w:tabs>
                <w:tab w:val="left" w:pos="1615"/>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Conducir y entregar personalmente al registrador distrital, especial o municipal, según sea el caso, los documentos que las comisiones escrutadoras hayan tenido presentes y las actas de escrutinio levantadas por estas.</w:t>
            </w:r>
          </w:p>
          <w:p w14:paraId="28E5E7C7" w14:textId="77777777" w:rsidR="009B1800" w:rsidRPr="00DC01FA" w:rsidRDefault="009B1800" w:rsidP="009B1800">
            <w:pPr>
              <w:rPr>
                <w:rFonts w:ascii="Times New Roman" w:hAnsi="Times New Roman" w:cs="Times New Roman"/>
                <w:sz w:val="24"/>
                <w:szCs w:val="24"/>
              </w:rPr>
            </w:pPr>
          </w:p>
          <w:p w14:paraId="16F97D6F" w14:textId="50233BCE" w:rsidR="009B1800" w:rsidRPr="00DC01FA" w:rsidRDefault="009B1800" w:rsidP="004C7C62">
            <w:pPr>
              <w:pStyle w:val="Prrafodelista"/>
              <w:numPr>
                <w:ilvl w:val="0"/>
                <w:numId w:val="85"/>
              </w:numPr>
              <w:pBdr>
                <w:top w:val="nil"/>
                <w:left w:val="nil"/>
                <w:bottom w:val="nil"/>
                <w:right w:val="nil"/>
                <w:between w:val="nil"/>
              </w:pBdr>
              <w:tabs>
                <w:tab w:val="left" w:pos="1332"/>
              </w:tabs>
              <w:autoSpaceDE/>
              <w:autoSpaceDN/>
              <w:rPr>
                <w:rFonts w:ascii="Times New Roman" w:hAnsi="Times New Roman" w:cs="Times New Roman"/>
                <w:sz w:val="24"/>
                <w:szCs w:val="24"/>
              </w:rPr>
            </w:pPr>
            <w:r w:rsidRPr="00DC01FA">
              <w:rPr>
                <w:rFonts w:ascii="Times New Roman" w:hAnsi="Times New Roman" w:cs="Times New Roman"/>
                <w:bCs/>
                <w:sz w:val="24"/>
                <w:szCs w:val="24"/>
              </w:rPr>
              <w:t>En lo atinente al</w:t>
            </w:r>
            <w:r w:rsidRPr="00DC01FA">
              <w:rPr>
                <w:rFonts w:ascii="Times New Roman" w:hAnsi="Times New Roman" w:cs="Times New Roman"/>
                <w:sz w:val="24"/>
                <w:szCs w:val="24"/>
              </w:rPr>
              <w:t xml:space="preserve"> registro civil e identificación:</w:t>
            </w:r>
          </w:p>
          <w:p w14:paraId="7C4DD161" w14:textId="77777777" w:rsidR="009B1800" w:rsidRPr="00DC01FA" w:rsidRDefault="009B1800" w:rsidP="009B1800">
            <w:pPr>
              <w:pBdr>
                <w:top w:val="nil"/>
                <w:left w:val="nil"/>
                <w:bottom w:val="nil"/>
                <w:right w:val="nil"/>
                <w:between w:val="nil"/>
              </w:pBdr>
              <w:rPr>
                <w:rFonts w:ascii="Times New Roman" w:hAnsi="Times New Roman" w:cs="Times New Roman"/>
                <w:sz w:val="24"/>
                <w:szCs w:val="24"/>
              </w:rPr>
            </w:pPr>
          </w:p>
          <w:p w14:paraId="50667012" w14:textId="77777777" w:rsidR="009B1800" w:rsidRPr="00DC01FA" w:rsidRDefault="009B1800" w:rsidP="004C7C62">
            <w:pPr>
              <w:numPr>
                <w:ilvl w:val="1"/>
                <w:numId w:val="85"/>
              </w:numPr>
              <w:pBdr>
                <w:top w:val="nil"/>
                <w:left w:val="nil"/>
                <w:bottom w:val="nil"/>
                <w:right w:val="nil"/>
                <w:between w:val="nil"/>
              </w:pBdr>
              <w:autoSpaceDE/>
              <w:autoSpaceDN/>
              <w:ind w:left="284"/>
              <w:jc w:val="both"/>
              <w:rPr>
                <w:rFonts w:ascii="Times New Roman" w:hAnsi="Times New Roman" w:cs="Times New Roman"/>
                <w:sz w:val="24"/>
                <w:szCs w:val="24"/>
              </w:rPr>
            </w:pPr>
            <w:r w:rsidRPr="00DC01FA">
              <w:rPr>
                <w:rFonts w:ascii="Times New Roman" w:hAnsi="Times New Roman" w:cs="Times New Roman"/>
                <w:sz w:val="24"/>
                <w:szCs w:val="24"/>
              </w:rPr>
              <w:t>Prestar de manera oportuna y correcta el servicio de registro civil e identificación, remitir y actualizar oportunamente la información en los Sistemas de Registro Civil y Archivo Nacional de Identificación.</w:t>
            </w:r>
          </w:p>
          <w:p w14:paraId="04E649DE" w14:textId="77777777" w:rsidR="009B1800" w:rsidRPr="00DC01FA" w:rsidRDefault="009B1800" w:rsidP="004C7C62">
            <w:pPr>
              <w:numPr>
                <w:ilvl w:val="1"/>
                <w:numId w:val="85"/>
              </w:numPr>
              <w:pBdr>
                <w:top w:val="nil"/>
                <w:left w:val="nil"/>
                <w:bottom w:val="nil"/>
                <w:right w:val="nil"/>
                <w:between w:val="nil"/>
              </w:pBdr>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Realizar las inscripciones de todos los hechos, los actos y las providencias relacionados con el estado civil de las personas, de acuerdo con la ley y los lineamientos de la entidad.</w:t>
            </w:r>
          </w:p>
          <w:p w14:paraId="11AC8FA2" w14:textId="77777777" w:rsidR="009B1800" w:rsidRPr="00DC01FA" w:rsidRDefault="009B1800" w:rsidP="004C7C62">
            <w:pPr>
              <w:numPr>
                <w:ilvl w:val="1"/>
                <w:numId w:val="85"/>
              </w:numPr>
              <w:pBdr>
                <w:top w:val="nil"/>
                <w:left w:val="nil"/>
                <w:bottom w:val="nil"/>
                <w:right w:val="nil"/>
                <w:between w:val="nil"/>
              </w:pBdr>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 xml:space="preserve">Preparar y acreditar el enrolamiento de </w:t>
            </w:r>
            <w:r w:rsidRPr="00DC01FA">
              <w:rPr>
                <w:rFonts w:ascii="Times New Roman" w:hAnsi="Times New Roman" w:cs="Times New Roman"/>
                <w:sz w:val="24"/>
                <w:szCs w:val="24"/>
              </w:rPr>
              <w:lastRenderedPageBreak/>
              <w:t>los datos de identificación para la preparación y expedición de los documentos de identificación.</w:t>
            </w:r>
          </w:p>
          <w:p w14:paraId="240F065B" w14:textId="77777777" w:rsidR="009B1800" w:rsidRPr="00DC01FA" w:rsidRDefault="009B1800" w:rsidP="004C7C62">
            <w:pPr>
              <w:numPr>
                <w:ilvl w:val="1"/>
                <w:numId w:val="85"/>
              </w:numPr>
              <w:pBdr>
                <w:top w:val="nil"/>
                <w:left w:val="nil"/>
                <w:bottom w:val="nil"/>
                <w:right w:val="nil"/>
                <w:between w:val="nil"/>
              </w:pBdr>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Colaborar en las campañas del registro civil e identificación cuando corresponda.</w:t>
            </w:r>
          </w:p>
          <w:p w14:paraId="6F7395FD" w14:textId="77777777" w:rsidR="009B1800" w:rsidRPr="00DC01FA" w:rsidRDefault="009B1800" w:rsidP="004C7C62">
            <w:pPr>
              <w:numPr>
                <w:ilvl w:val="1"/>
                <w:numId w:val="85"/>
              </w:numPr>
              <w:pBdr>
                <w:top w:val="nil"/>
                <w:left w:val="nil"/>
                <w:bottom w:val="nil"/>
                <w:right w:val="nil"/>
                <w:between w:val="nil"/>
              </w:pBdr>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 xml:space="preserve">Presentar </w:t>
            </w:r>
            <w:r w:rsidRPr="00DC01FA">
              <w:rPr>
                <w:rFonts w:ascii="Times New Roman" w:hAnsi="Times New Roman" w:cs="Times New Roman"/>
                <w:b/>
                <w:strike/>
                <w:sz w:val="24"/>
                <w:szCs w:val="24"/>
              </w:rPr>
              <w:t>al delegado seccional en registro civil e identificación,</w:t>
            </w:r>
            <w:r w:rsidRPr="00DC01FA">
              <w:rPr>
                <w:rFonts w:ascii="Times New Roman" w:hAnsi="Times New Roman" w:cs="Times New Roman"/>
                <w:sz w:val="24"/>
                <w:szCs w:val="24"/>
              </w:rPr>
              <w:t xml:space="preserve"> durante los cinco (5) primeros días de cada mes el informe de producción.</w:t>
            </w:r>
          </w:p>
          <w:p w14:paraId="404E0F4F" w14:textId="77777777" w:rsidR="009B1800" w:rsidRPr="00DC01FA" w:rsidRDefault="009B1800" w:rsidP="004C7C62">
            <w:pPr>
              <w:numPr>
                <w:ilvl w:val="1"/>
                <w:numId w:val="85"/>
              </w:numPr>
              <w:pBdr>
                <w:top w:val="nil"/>
                <w:left w:val="nil"/>
                <w:bottom w:val="nil"/>
                <w:right w:val="nil"/>
                <w:between w:val="nil"/>
              </w:pBdr>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 xml:space="preserve">Tramitar las solicitudes de identificación de los colombianos, dentro del marco de las políticas trazadas por el nivel central y aquellas </w:t>
            </w:r>
            <w:r w:rsidRPr="00DC01FA">
              <w:rPr>
                <w:rFonts w:ascii="Times New Roman" w:hAnsi="Times New Roman" w:cs="Times New Roman"/>
                <w:b/>
                <w:strike/>
                <w:sz w:val="24"/>
                <w:szCs w:val="24"/>
              </w:rPr>
              <w:t>que el delegado seccional en registro civil e identificación adopte</w:t>
            </w:r>
            <w:r w:rsidRPr="00DC01FA">
              <w:rPr>
                <w:rFonts w:ascii="Times New Roman" w:hAnsi="Times New Roman" w:cs="Times New Roman"/>
                <w:sz w:val="24"/>
                <w:szCs w:val="24"/>
              </w:rPr>
              <w:t xml:space="preserve"> para garantizar un servicio permanente y efectivo a los usuarios del servicio.</w:t>
            </w:r>
          </w:p>
          <w:p w14:paraId="0DAE220B" w14:textId="77777777" w:rsidR="009B1800" w:rsidRPr="00DC01FA" w:rsidRDefault="009B1800" w:rsidP="004C7C62">
            <w:pPr>
              <w:numPr>
                <w:ilvl w:val="1"/>
                <w:numId w:val="85"/>
              </w:numPr>
              <w:pBdr>
                <w:top w:val="nil"/>
                <w:left w:val="nil"/>
                <w:bottom w:val="nil"/>
                <w:right w:val="nil"/>
                <w:between w:val="nil"/>
              </w:pBdr>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Disponer la preparación de cédulas y tarjetas de identidad, atender las solicitudes de duplicados, rectificaciones, correcciones, renovaciones, impugnaciones y cancelaciones de esos documentos</w:t>
            </w:r>
            <w:r w:rsidRPr="00DC01FA">
              <w:rPr>
                <w:rFonts w:ascii="Times New Roman" w:hAnsi="Times New Roman" w:cs="Times New Roman"/>
                <w:bCs/>
                <w:sz w:val="24"/>
                <w:szCs w:val="24"/>
              </w:rPr>
              <w:t>; y ordenar las inscripciones de cédulas.</w:t>
            </w:r>
          </w:p>
          <w:p w14:paraId="6C5CB964" w14:textId="77777777" w:rsidR="009B1800" w:rsidRPr="00DC01FA" w:rsidRDefault="009B1800" w:rsidP="004C7C62">
            <w:pPr>
              <w:numPr>
                <w:ilvl w:val="1"/>
                <w:numId w:val="85"/>
              </w:numPr>
              <w:pBdr>
                <w:top w:val="nil"/>
                <w:left w:val="nil"/>
                <w:bottom w:val="nil"/>
                <w:right w:val="nil"/>
                <w:between w:val="nil"/>
              </w:pBdr>
              <w:autoSpaceDE/>
              <w:autoSpaceDN/>
              <w:ind w:left="340" w:hanging="361"/>
              <w:jc w:val="both"/>
              <w:rPr>
                <w:rFonts w:ascii="Times New Roman" w:hAnsi="Times New Roman" w:cs="Times New Roman"/>
                <w:sz w:val="24"/>
                <w:szCs w:val="24"/>
              </w:rPr>
            </w:pPr>
            <w:r w:rsidRPr="00DC01FA">
              <w:rPr>
                <w:rFonts w:ascii="Times New Roman" w:hAnsi="Times New Roman" w:cs="Times New Roman"/>
                <w:sz w:val="24"/>
                <w:szCs w:val="24"/>
              </w:rPr>
              <w:t>Participar en los comités municipales de estadísticas vitales.</w:t>
            </w:r>
          </w:p>
          <w:p w14:paraId="3C41106A" w14:textId="77777777" w:rsidR="009B1800" w:rsidRPr="00DC01FA" w:rsidRDefault="009B1800" w:rsidP="004C7C62">
            <w:pPr>
              <w:numPr>
                <w:ilvl w:val="1"/>
                <w:numId w:val="85"/>
              </w:numPr>
              <w:pBdr>
                <w:top w:val="nil"/>
                <w:left w:val="nil"/>
                <w:bottom w:val="nil"/>
                <w:right w:val="nil"/>
                <w:between w:val="nil"/>
              </w:pBdr>
              <w:autoSpaceDE/>
              <w:autoSpaceDN/>
              <w:ind w:left="340" w:hanging="361"/>
              <w:jc w:val="both"/>
              <w:rPr>
                <w:rFonts w:ascii="Times New Roman" w:hAnsi="Times New Roman" w:cs="Times New Roman"/>
                <w:sz w:val="24"/>
                <w:szCs w:val="24"/>
              </w:rPr>
            </w:pPr>
            <w:r w:rsidRPr="00DC01FA">
              <w:rPr>
                <w:rFonts w:ascii="Times New Roman" w:hAnsi="Times New Roman" w:cs="Times New Roman"/>
                <w:sz w:val="24"/>
                <w:szCs w:val="24"/>
              </w:rPr>
              <w:t>Promover el uso de los servicios digitales establecidos por la entidad.</w:t>
            </w:r>
          </w:p>
          <w:p w14:paraId="271F7951" w14:textId="77777777" w:rsidR="009B1800" w:rsidRPr="00DC01FA" w:rsidRDefault="009B1800" w:rsidP="009B1800">
            <w:pPr>
              <w:pBdr>
                <w:top w:val="nil"/>
                <w:left w:val="nil"/>
                <w:bottom w:val="nil"/>
                <w:right w:val="nil"/>
                <w:between w:val="nil"/>
              </w:pBdr>
              <w:rPr>
                <w:rFonts w:ascii="Times New Roman" w:hAnsi="Times New Roman" w:cs="Times New Roman"/>
                <w:sz w:val="24"/>
                <w:szCs w:val="24"/>
              </w:rPr>
            </w:pPr>
          </w:p>
          <w:p w14:paraId="7D7DE4D9" w14:textId="77777777" w:rsidR="009B1800" w:rsidRPr="00DC01FA" w:rsidRDefault="009B1800" w:rsidP="004C7C62">
            <w:pPr>
              <w:numPr>
                <w:ilvl w:val="0"/>
                <w:numId w:val="85"/>
              </w:numPr>
              <w:pBdr>
                <w:top w:val="nil"/>
                <w:left w:val="nil"/>
                <w:bottom w:val="nil"/>
                <w:right w:val="nil"/>
                <w:between w:val="nil"/>
              </w:pBdr>
              <w:tabs>
                <w:tab w:val="left" w:pos="1332"/>
              </w:tabs>
              <w:autoSpaceDE/>
              <w:autoSpaceDN/>
              <w:ind w:left="340"/>
              <w:jc w:val="both"/>
              <w:rPr>
                <w:rFonts w:ascii="Times New Roman" w:hAnsi="Times New Roman" w:cs="Times New Roman"/>
                <w:sz w:val="24"/>
                <w:szCs w:val="24"/>
              </w:rPr>
            </w:pPr>
            <w:r w:rsidRPr="00DC01FA">
              <w:rPr>
                <w:rFonts w:ascii="Times New Roman" w:hAnsi="Times New Roman" w:cs="Times New Roman"/>
                <w:sz w:val="24"/>
                <w:szCs w:val="24"/>
              </w:rPr>
              <w:t>Otras funciones:</w:t>
            </w:r>
          </w:p>
          <w:p w14:paraId="61C16386" w14:textId="77777777" w:rsidR="009B1800" w:rsidRPr="00DC01FA" w:rsidRDefault="009B1800" w:rsidP="004C7C62">
            <w:pPr>
              <w:numPr>
                <w:ilvl w:val="0"/>
                <w:numId w:val="86"/>
              </w:numPr>
              <w:pBdr>
                <w:top w:val="nil"/>
                <w:left w:val="nil"/>
                <w:bottom w:val="nil"/>
                <w:right w:val="nil"/>
                <w:between w:val="nil"/>
              </w:pBdr>
              <w:tabs>
                <w:tab w:val="left" w:pos="1604"/>
              </w:tabs>
              <w:autoSpaceDE/>
              <w:autoSpaceDN/>
              <w:ind w:left="329"/>
              <w:jc w:val="both"/>
              <w:rPr>
                <w:rFonts w:ascii="Times New Roman" w:hAnsi="Times New Roman" w:cs="Times New Roman"/>
                <w:sz w:val="24"/>
                <w:szCs w:val="24"/>
              </w:rPr>
            </w:pPr>
            <w:r w:rsidRPr="00DC01FA">
              <w:rPr>
                <w:rFonts w:ascii="Times New Roman" w:hAnsi="Times New Roman" w:cs="Times New Roman"/>
                <w:sz w:val="24"/>
                <w:szCs w:val="24"/>
              </w:rPr>
              <w:t>Recibir y entregar bajo inventario los elementos de oficina</w:t>
            </w:r>
            <w:r w:rsidRPr="00DC01FA">
              <w:rPr>
                <w:rFonts w:ascii="Times New Roman" w:hAnsi="Times New Roman" w:cs="Times New Roman"/>
                <w:b/>
                <w:strike/>
                <w:sz w:val="24"/>
                <w:szCs w:val="24"/>
              </w:rPr>
              <w:t>, y</w:t>
            </w:r>
          </w:p>
          <w:p w14:paraId="6D45E17A" w14:textId="5313EDE9" w:rsidR="009B1800" w:rsidRPr="00DC01FA" w:rsidRDefault="009B1800" w:rsidP="009B1800">
            <w:pPr>
              <w:rPr>
                <w:rFonts w:ascii="Times New Roman" w:hAnsi="Times New Roman" w:cs="Times New Roman"/>
                <w:b/>
                <w:sz w:val="24"/>
                <w:szCs w:val="24"/>
              </w:rPr>
            </w:pPr>
            <w:r w:rsidRPr="00DC01FA">
              <w:rPr>
                <w:rFonts w:ascii="Times New Roman" w:hAnsi="Times New Roman" w:cs="Times New Roman"/>
                <w:sz w:val="24"/>
                <w:szCs w:val="24"/>
              </w:rPr>
              <w:t>b) Las demás que les asignen el Registrador Nacional del Estado Civil o sus superiores jerárquicos.</w:t>
            </w:r>
          </w:p>
        </w:tc>
      </w:tr>
      <w:tr w:rsidR="009B1800" w:rsidRPr="00DC01FA" w14:paraId="557862A7" w14:textId="77777777" w:rsidTr="001C045E">
        <w:tc>
          <w:tcPr>
            <w:tcW w:w="4515" w:type="dxa"/>
            <w:shd w:val="clear" w:color="auto" w:fill="auto"/>
            <w:tcMar>
              <w:top w:w="100" w:type="dxa"/>
              <w:left w:w="100" w:type="dxa"/>
              <w:bottom w:w="100" w:type="dxa"/>
              <w:right w:w="100" w:type="dxa"/>
            </w:tcMar>
          </w:tcPr>
          <w:p w14:paraId="6390A939" w14:textId="77777777" w:rsidR="009B1800" w:rsidRPr="00DC01FA" w:rsidRDefault="009B1800" w:rsidP="009B1800">
            <w:pPr>
              <w:adjustRightInd w:val="0"/>
              <w:rPr>
                <w:rFonts w:ascii="Times New Roman" w:eastAsiaTheme="minorHAnsi" w:hAnsi="Times New Roman" w:cs="Times New Roman"/>
                <w:sz w:val="24"/>
                <w:szCs w:val="24"/>
              </w:rPr>
            </w:pPr>
            <w:r w:rsidRPr="00DC01FA">
              <w:rPr>
                <w:rFonts w:ascii="Times New Roman" w:eastAsiaTheme="minorHAnsi" w:hAnsi="Times New Roman" w:cs="Times New Roman"/>
                <w:b/>
                <w:bCs/>
                <w:sz w:val="24"/>
                <w:szCs w:val="24"/>
              </w:rPr>
              <w:lastRenderedPageBreak/>
              <w:t>ARTÍCULO 71. Autoridades competentes para la inscripción de candidatos y listas</w:t>
            </w:r>
            <w:r w:rsidRPr="00DC01FA">
              <w:rPr>
                <w:rFonts w:ascii="Times New Roman" w:eastAsiaTheme="minorHAnsi" w:hAnsi="Times New Roman" w:cs="Times New Roman"/>
                <w:sz w:val="24"/>
                <w:szCs w:val="24"/>
              </w:rPr>
              <w:t>. Las autoridades competentes para la inscripción de candidatos y listas son las siguientes:</w:t>
            </w:r>
          </w:p>
          <w:p w14:paraId="3FB8CF8A" w14:textId="77777777" w:rsidR="009B1800" w:rsidRPr="00DC01FA" w:rsidRDefault="009B1800" w:rsidP="009B1800">
            <w:pPr>
              <w:adjustRightInd w:val="0"/>
              <w:rPr>
                <w:rFonts w:ascii="Times New Roman" w:eastAsiaTheme="minorHAnsi" w:hAnsi="Times New Roman" w:cs="Times New Roman"/>
                <w:sz w:val="24"/>
                <w:szCs w:val="24"/>
              </w:rPr>
            </w:pPr>
          </w:p>
          <w:p w14:paraId="2FFEC730" w14:textId="77777777" w:rsidR="009B1800" w:rsidRPr="00DC01FA" w:rsidRDefault="009B1800" w:rsidP="004C7C62">
            <w:pPr>
              <w:numPr>
                <w:ilvl w:val="0"/>
                <w:numId w:val="87"/>
              </w:numPr>
              <w:adjustRightInd w:val="0"/>
              <w:ind w:left="0" w:firstLine="0"/>
              <w:jc w:val="both"/>
              <w:rPr>
                <w:rFonts w:ascii="Times New Roman" w:eastAsiaTheme="minorHAnsi" w:hAnsi="Times New Roman" w:cs="Times New Roman"/>
                <w:sz w:val="24"/>
                <w:szCs w:val="24"/>
              </w:rPr>
            </w:pPr>
            <w:r w:rsidRPr="00DC01FA">
              <w:rPr>
                <w:rFonts w:ascii="Times New Roman" w:eastAsiaTheme="minorHAnsi" w:hAnsi="Times New Roman" w:cs="Times New Roman"/>
                <w:sz w:val="24"/>
                <w:szCs w:val="24"/>
              </w:rPr>
              <w:t xml:space="preserve">Para los candidatos a presidente y vicepresidente de la República será el registrador Nacional del Estado Civil o su </w:t>
            </w:r>
            <w:r w:rsidRPr="00DC01FA">
              <w:rPr>
                <w:rFonts w:ascii="Times New Roman" w:eastAsiaTheme="minorHAnsi" w:hAnsi="Times New Roman" w:cs="Times New Roman"/>
                <w:sz w:val="24"/>
                <w:szCs w:val="24"/>
              </w:rPr>
              <w:lastRenderedPageBreak/>
              <w:t>delegado en lo electoral.</w:t>
            </w:r>
          </w:p>
          <w:p w14:paraId="5C2C3F0C" w14:textId="77777777" w:rsidR="009B1800" w:rsidRPr="00DC01FA" w:rsidRDefault="009B1800" w:rsidP="009B1800">
            <w:pPr>
              <w:adjustRightInd w:val="0"/>
              <w:rPr>
                <w:rFonts w:ascii="Times New Roman" w:eastAsiaTheme="minorHAnsi" w:hAnsi="Times New Roman" w:cs="Times New Roman"/>
                <w:sz w:val="24"/>
                <w:szCs w:val="24"/>
              </w:rPr>
            </w:pPr>
          </w:p>
          <w:p w14:paraId="287B9B8F" w14:textId="77777777" w:rsidR="009B1800" w:rsidRPr="00DC01FA" w:rsidRDefault="009B1800" w:rsidP="004C7C62">
            <w:pPr>
              <w:numPr>
                <w:ilvl w:val="0"/>
                <w:numId w:val="87"/>
              </w:numPr>
              <w:adjustRightInd w:val="0"/>
              <w:ind w:left="0" w:firstLine="0"/>
              <w:jc w:val="both"/>
              <w:rPr>
                <w:rFonts w:ascii="Times New Roman" w:eastAsiaTheme="minorHAnsi" w:hAnsi="Times New Roman" w:cs="Times New Roman"/>
                <w:sz w:val="24"/>
                <w:szCs w:val="24"/>
              </w:rPr>
            </w:pPr>
            <w:r w:rsidRPr="00DC01FA">
              <w:rPr>
                <w:rFonts w:ascii="Times New Roman" w:eastAsiaTheme="minorHAnsi" w:hAnsi="Times New Roman" w:cs="Times New Roman"/>
                <w:sz w:val="24"/>
                <w:szCs w:val="24"/>
              </w:rPr>
              <w:t xml:space="preserve">Para los candidatos al Senado de la República, a las circunscripciones especiales de la Cámara de Representantes y a la Cámara de Representantes en la circunscripción de colombianos residentes en el exterior, los registradores distritales de Bogotá D. C. </w:t>
            </w:r>
            <w:r w:rsidRPr="00DC01FA">
              <w:rPr>
                <w:rFonts w:ascii="Times New Roman" w:eastAsiaTheme="minorHAnsi" w:hAnsi="Times New Roman" w:cs="Times New Roman"/>
                <w:strike/>
                <w:sz w:val="24"/>
                <w:szCs w:val="24"/>
              </w:rPr>
              <w:t>y cualquiera de los delegados seccionales en lo electoral, en las capitales del departamento</w:t>
            </w:r>
            <w:r w:rsidRPr="00DC01FA">
              <w:rPr>
                <w:rFonts w:ascii="Times New Roman" w:eastAsiaTheme="minorHAnsi" w:hAnsi="Times New Roman" w:cs="Times New Roman"/>
                <w:sz w:val="24"/>
                <w:szCs w:val="24"/>
              </w:rPr>
              <w:t>. En el caso de la Cámara de Representantes en la circunscripción de colombianos residentes en el exterior también podrá hacerse ante los embajadores y cónsules según las instrucciones que imparta la Registraduría Nacional del Estado Civil.</w:t>
            </w:r>
          </w:p>
          <w:p w14:paraId="290B7B84" w14:textId="77777777" w:rsidR="009B1800" w:rsidRPr="00DC01FA" w:rsidRDefault="009B1800" w:rsidP="009B1800">
            <w:pPr>
              <w:adjustRightInd w:val="0"/>
              <w:rPr>
                <w:rFonts w:ascii="Times New Roman" w:eastAsiaTheme="minorHAnsi" w:hAnsi="Times New Roman" w:cs="Times New Roman"/>
                <w:sz w:val="24"/>
                <w:szCs w:val="24"/>
              </w:rPr>
            </w:pPr>
          </w:p>
          <w:p w14:paraId="388E4421" w14:textId="77777777" w:rsidR="009B1800" w:rsidRPr="00DC01FA" w:rsidRDefault="009B1800" w:rsidP="004C7C62">
            <w:pPr>
              <w:numPr>
                <w:ilvl w:val="0"/>
                <w:numId w:val="87"/>
              </w:numPr>
              <w:adjustRightInd w:val="0"/>
              <w:ind w:left="0" w:firstLine="0"/>
              <w:jc w:val="both"/>
              <w:rPr>
                <w:rFonts w:ascii="Times New Roman" w:eastAsiaTheme="minorHAnsi" w:hAnsi="Times New Roman" w:cs="Times New Roman"/>
                <w:sz w:val="24"/>
                <w:szCs w:val="24"/>
                <w:highlight w:val="yellow"/>
              </w:rPr>
            </w:pPr>
            <w:r w:rsidRPr="00DC01FA">
              <w:rPr>
                <w:rFonts w:ascii="Times New Roman" w:eastAsiaTheme="minorHAnsi" w:hAnsi="Times New Roman" w:cs="Times New Roman"/>
                <w:sz w:val="24"/>
                <w:szCs w:val="24"/>
              </w:rPr>
              <w:t xml:space="preserve">Para los candidatos a la Cámara de Representantes por las circunscripciones territoriales, a las gobernaciones y a las asambleas departamentales, es el </w:t>
            </w:r>
            <w:r w:rsidRPr="00DC01FA">
              <w:rPr>
                <w:rFonts w:ascii="Times New Roman" w:eastAsiaTheme="minorHAnsi" w:hAnsi="Times New Roman" w:cs="Times New Roman"/>
                <w:bCs/>
                <w:sz w:val="24"/>
                <w:szCs w:val="24"/>
              </w:rPr>
              <w:t xml:space="preserve">delegado seccional en lo electoral </w:t>
            </w:r>
            <w:r w:rsidRPr="00DC01FA">
              <w:rPr>
                <w:rFonts w:ascii="Times New Roman" w:eastAsiaTheme="minorHAnsi" w:hAnsi="Times New Roman" w:cs="Times New Roman"/>
                <w:sz w:val="24"/>
                <w:szCs w:val="24"/>
              </w:rPr>
              <w:t>de la correspondiente circunscripción.</w:t>
            </w:r>
          </w:p>
          <w:p w14:paraId="44D88346" w14:textId="77777777" w:rsidR="009B1800" w:rsidRPr="00DC01FA" w:rsidRDefault="009B1800" w:rsidP="009B1800">
            <w:pPr>
              <w:adjustRightInd w:val="0"/>
              <w:rPr>
                <w:rFonts w:ascii="Times New Roman" w:eastAsiaTheme="minorHAnsi" w:hAnsi="Times New Roman" w:cs="Times New Roman"/>
                <w:sz w:val="24"/>
                <w:szCs w:val="24"/>
              </w:rPr>
            </w:pPr>
          </w:p>
          <w:p w14:paraId="4130F3BD" w14:textId="77777777" w:rsidR="009B1800" w:rsidRPr="00DC01FA" w:rsidRDefault="009B1800" w:rsidP="004C7C62">
            <w:pPr>
              <w:numPr>
                <w:ilvl w:val="0"/>
                <w:numId w:val="87"/>
              </w:numPr>
              <w:adjustRightInd w:val="0"/>
              <w:ind w:left="0" w:firstLine="0"/>
              <w:jc w:val="both"/>
              <w:rPr>
                <w:rFonts w:ascii="Times New Roman" w:eastAsiaTheme="minorHAnsi" w:hAnsi="Times New Roman" w:cs="Times New Roman"/>
                <w:sz w:val="24"/>
                <w:szCs w:val="24"/>
              </w:rPr>
            </w:pPr>
            <w:r w:rsidRPr="00DC01FA">
              <w:rPr>
                <w:rFonts w:ascii="Times New Roman" w:eastAsiaTheme="minorHAnsi" w:hAnsi="Times New Roman" w:cs="Times New Roman"/>
                <w:sz w:val="24"/>
                <w:szCs w:val="24"/>
              </w:rPr>
              <w:t>Para los candidatos a concejos y alcaldías distritales o municipales, es el respectivo registrador distrital, especial o municipal, según el caso.</w:t>
            </w:r>
          </w:p>
          <w:p w14:paraId="0E03754D" w14:textId="77777777" w:rsidR="009B1800" w:rsidRPr="00DC01FA" w:rsidRDefault="009B1800" w:rsidP="009B1800">
            <w:pPr>
              <w:adjustRightInd w:val="0"/>
              <w:rPr>
                <w:rFonts w:ascii="Times New Roman" w:eastAsiaTheme="minorHAnsi" w:hAnsi="Times New Roman" w:cs="Times New Roman"/>
                <w:sz w:val="24"/>
                <w:szCs w:val="24"/>
              </w:rPr>
            </w:pPr>
          </w:p>
          <w:p w14:paraId="35B7C412" w14:textId="77777777" w:rsidR="009B1800" w:rsidRPr="00DC01FA" w:rsidRDefault="009B1800" w:rsidP="004C7C62">
            <w:pPr>
              <w:numPr>
                <w:ilvl w:val="0"/>
                <w:numId w:val="87"/>
              </w:numPr>
              <w:adjustRightInd w:val="0"/>
              <w:ind w:left="0" w:firstLine="0"/>
              <w:jc w:val="both"/>
              <w:rPr>
                <w:rFonts w:ascii="Times New Roman" w:eastAsiaTheme="minorHAnsi" w:hAnsi="Times New Roman" w:cs="Times New Roman"/>
                <w:sz w:val="24"/>
                <w:szCs w:val="24"/>
              </w:rPr>
            </w:pPr>
            <w:r w:rsidRPr="00DC01FA">
              <w:rPr>
                <w:rFonts w:ascii="Times New Roman" w:eastAsiaTheme="minorHAnsi" w:hAnsi="Times New Roman" w:cs="Times New Roman"/>
                <w:sz w:val="24"/>
                <w:szCs w:val="24"/>
              </w:rPr>
              <w:t>Para los candidatos a juntas administradoras locales, es el respectivo registrador especial, municipal o auxiliar, según el caso.</w:t>
            </w:r>
          </w:p>
          <w:p w14:paraId="65E9A9BF" w14:textId="77777777" w:rsidR="009B1800" w:rsidRPr="00DC01FA" w:rsidRDefault="009B1800" w:rsidP="009B1800">
            <w:pPr>
              <w:adjustRightInd w:val="0"/>
              <w:rPr>
                <w:rFonts w:ascii="Times New Roman" w:eastAsiaTheme="minorHAnsi" w:hAnsi="Times New Roman" w:cs="Times New Roman"/>
                <w:sz w:val="24"/>
                <w:szCs w:val="24"/>
              </w:rPr>
            </w:pPr>
          </w:p>
          <w:p w14:paraId="5AE2B5E8" w14:textId="502201F7" w:rsidR="009B1800" w:rsidRPr="00DC01FA" w:rsidRDefault="009B1800" w:rsidP="009B1800">
            <w:pPr>
              <w:rPr>
                <w:rFonts w:ascii="Times New Roman" w:hAnsi="Times New Roman" w:cs="Times New Roman"/>
                <w:b/>
                <w:sz w:val="24"/>
                <w:szCs w:val="24"/>
              </w:rPr>
            </w:pPr>
            <w:r w:rsidRPr="00DC01FA">
              <w:rPr>
                <w:rFonts w:ascii="Times New Roman" w:eastAsiaTheme="minorHAnsi" w:hAnsi="Times New Roman" w:cs="Times New Roman"/>
                <w:sz w:val="24"/>
                <w:szCs w:val="24"/>
              </w:rPr>
              <w:t>El funcionario electoral competente verificará si existe sanción por parte del Consejo Nacional Electoral respecto de la suspensión del derecho de inscribir candidatos o listas en la circunscripción por parte de algún partido o movimiento político.</w:t>
            </w:r>
          </w:p>
        </w:tc>
        <w:tc>
          <w:tcPr>
            <w:tcW w:w="4485" w:type="dxa"/>
            <w:shd w:val="clear" w:color="auto" w:fill="auto"/>
            <w:tcMar>
              <w:top w:w="100" w:type="dxa"/>
              <w:left w:w="100" w:type="dxa"/>
              <w:bottom w:w="100" w:type="dxa"/>
              <w:right w:w="100" w:type="dxa"/>
            </w:tcMar>
          </w:tcPr>
          <w:p w14:paraId="77897DD4" w14:textId="4A02CEDC" w:rsidR="009B1800" w:rsidRPr="00DC01FA" w:rsidRDefault="009B1800" w:rsidP="009B1800">
            <w:pPr>
              <w:adjustRightInd w:val="0"/>
              <w:rPr>
                <w:rFonts w:ascii="Times New Roman" w:eastAsiaTheme="minorHAnsi" w:hAnsi="Times New Roman" w:cs="Times New Roman"/>
                <w:sz w:val="24"/>
                <w:szCs w:val="24"/>
              </w:rPr>
            </w:pPr>
            <w:r w:rsidRPr="00DC01FA">
              <w:rPr>
                <w:rFonts w:ascii="Times New Roman" w:eastAsiaTheme="minorHAnsi" w:hAnsi="Times New Roman" w:cs="Times New Roman"/>
                <w:b/>
                <w:bCs/>
                <w:sz w:val="24"/>
                <w:szCs w:val="24"/>
              </w:rPr>
              <w:lastRenderedPageBreak/>
              <w:t xml:space="preserve">ARTÍCULO </w:t>
            </w:r>
            <w:r w:rsidR="00111024">
              <w:rPr>
                <w:rFonts w:ascii="Times New Roman" w:eastAsiaTheme="minorHAnsi" w:hAnsi="Times New Roman" w:cs="Times New Roman"/>
                <w:b/>
                <w:bCs/>
                <w:sz w:val="24"/>
                <w:szCs w:val="24"/>
              </w:rPr>
              <w:t xml:space="preserve">73 </w:t>
            </w:r>
            <w:r w:rsidRPr="00111024">
              <w:rPr>
                <w:rFonts w:ascii="Times New Roman" w:eastAsiaTheme="minorHAnsi" w:hAnsi="Times New Roman" w:cs="Times New Roman"/>
                <w:b/>
                <w:bCs/>
                <w:strike/>
                <w:sz w:val="24"/>
                <w:szCs w:val="24"/>
              </w:rPr>
              <w:t>71.</w:t>
            </w:r>
            <w:r w:rsidRPr="00DC01FA">
              <w:rPr>
                <w:rFonts w:ascii="Times New Roman" w:eastAsiaTheme="minorHAnsi" w:hAnsi="Times New Roman" w:cs="Times New Roman"/>
                <w:b/>
                <w:bCs/>
                <w:sz w:val="24"/>
                <w:szCs w:val="24"/>
              </w:rPr>
              <w:t xml:space="preserve"> Autoridades competentes para la inscripción de candidatos y listas</w:t>
            </w:r>
            <w:r w:rsidRPr="00DC01FA">
              <w:rPr>
                <w:rFonts w:ascii="Times New Roman" w:eastAsiaTheme="minorHAnsi" w:hAnsi="Times New Roman" w:cs="Times New Roman"/>
                <w:sz w:val="24"/>
                <w:szCs w:val="24"/>
              </w:rPr>
              <w:t>. Las autoridades competentes para la inscripción de candidatos y listas son las siguientes:</w:t>
            </w:r>
          </w:p>
          <w:p w14:paraId="77C4CEF6" w14:textId="77777777" w:rsidR="009B1800" w:rsidRPr="00DC01FA" w:rsidRDefault="009B1800" w:rsidP="009B1800">
            <w:pPr>
              <w:adjustRightInd w:val="0"/>
              <w:jc w:val="both"/>
              <w:rPr>
                <w:rFonts w:ascii="Times New Roman" w:eastAsiaTheme="minorHAnsi" w:hAnsi="Times New Roman" w:cs="Times New Roman"/>
                <w:sz w:val="24"/>
                <w:szCs w:val="24"/>
              </w:rPr>
            </w:pPr>
          </w:p>
          <w:p w14:paraId="3F9C230A" w14:textId="6385CDAA" w:rsidR="009B1800" w:rsidRPr="00DC01FA" w:rsidRDefault="009B1800" w:rsidP="009B1800">
            <w:pPr>
              <w:adjustRightInd w:val="0"/>
              <w:rPr>
                <w:rFonts w:ascii="Times New Roman" w:eastAsiaTheme="minorHAnsi" w:hAnsi="Times New Roman" w:cs="Times New Roman"/>
                <w:sz w:val="24"/>
                <w:szCs w:val="24"/>
              </w:rPr>
            </w:pPr>
            <w:r w:rsidRPr="00DC01FA">
              <w:rPr>
                <w:rFonts w:ascii="Times New Roman" w:eastAsiaTheme="minorHAnsi" w:hAnsi="Times New Roman" w:cs="Times New Roman"/>
                <w:sz w:val="24"/>
                <w:szCs w:val="24"/>
              </w:rPr>
              <w:t xml:space="preserve">1.Para los candidatos a presidente y vicepresidente de la República será el registrador Nacional del Estado Civil o su </w:t>
            </w:r>
            <w:r w:rsidRPr="00DC01FA">
              <w:rPr>
                <w:rFonts w:ascii="Times New Roman" w:eastAsiaTheme="minorHAnsi" w:hAnsi="Times New Roman" w:cs="Times New Roman"/>
                <w:sz w:val="24"/>
                <w:szCs w:val="24"/>
              </w:rPr>
              <w:lastRenderedPageBreak/>
              <w:t>delegado en lo electoral.</w:t>
            </w:r>
          </w:p>
          <w:p w14:paraId="0C8BA46C" w14:textId="77777777" w:rsidR="009B1800" w:rsidRPr="00DC01FA" w:rsidRDefault="009B1800" w:rsidP="009B1800">
            <w:pPr>
              <w:adjustRightInd w:val="0"/>
              <w:jc w:val="both"/>
              <w:rPr>
                <w:rFonts w:ascii="Times New Roman" w:eastAsiaTheme="minorHAnsi" w:hAnsi="Times New Roman" w:cs="Times New Roman"/>
                <w:sz w:val="24"/>
                <w:szCs w:val="24"/>
              </w:rPr>
            </w:pPr>
          </w:p>
          <w:p w14:paraId="62FA1AA6" w14:textId="0E739891" w:rsidR="009B1800" w:rsidRPr="00DC01FA" w:rsidRDefault="009B1800" w:rsidP="009B1800">
            <w:pPr>
              <w:adjustRightInd w:val="0"/>
              <w:jc w:val="both"/>
              <w:rPr>
                <w:rFonts w:ascii="Times New Roman" w:eastAsiaTheme="minorHAnsi" w:hAnsi="Times New Roman" w:cs="Times New Roman"/>
                <w:sz w:val="24"/>
                <w:szCs w:val="24"/>
              </w:rPr>
            </w:pPr>
            <w:r w:rsidRPr="00DC01FA">
              <w:rPr>
                <w:rFonts w:ascii="Times New Roman" w:eastAsiaTheme="minorHAnsi" w:hAnsi="Times New Roman" w:cs="Times New Roman"/>
                <w:sz w:val="24"/>
                <w:szCs w:val="24"/>
              </w:rPr>
              <w:t xml:space="preserve">2.Para los candidatos al Senado de la República, a las circunscripciones especiales de la Cámara de Representantes y a la Cámara de Representantes en la circunscripción de colombianos residentes en el exterior, los registradores distritales de Bogotá D. C. </w:t>
            </w:r>
            <w:r w:rsidRPr="00DC01FA">
              <w:rPr>
                <w:rFonts w:ascii="Times New Roman" w:eastAsiaTheme="minorHAnsi" w:hAnsi="Times New Roman" w:cs="Times New Roman"/>
                <w:b/>
                <w:strike/>
                <w:sz w:val="24"/>
                <w:szCs w:val="24"/>
              </w:rPr>
              <w:t>y cualquiera de los delegados seccionales en lo electoral, en las capitales del departamento</w:t>
            </w:r>
            <w:r w:rsidRPr="00DC01FA">
              <w:rPr>
                <w:rFonts w:ascii="Times New Roman" w:eastAsiaTheme="minorHAnsi" w:hAnsi="Times New Roman" w:cs="Times New Roman"/>
                <w:sz w:val="24"/>
                <w:szCs w:val="24"/>
              </w:rPr>
              <w:t>. En el caso de la Cámara de Representantes en la circunscripción de colombianos residentes en el exterior también podrá hacerse ante los embajadores y cónsules según las instrucciones que imparta la Registraduría Nacional del Estado Civil.</w:t>
            </w:r>
          </w:p>
          <w:p w14:paraId="2FDD3057" w14:textId="77777777" w:rsidR="009B1800" w:rsidRPr="00DC01FA" w:rsidRDefault="009B1800" w:rsidP="009B1800">
            <w:pPr>
              <w:adjustRightInd w:val="0"/>
              <w:rPr>
                <w:rFonts w:ascii="Times New Roman" w:eastAsiaTheme="minorHAnsi" w:hAnsi="Times New Roman" w:cs="Times New Roman"/>
                <w:sz w:val="24"/>
                <w:szCs w:val="24"/>
              </w:rPr>
            </w:pPr>
          </w:p>
          <w:p w14:paraId="539451DF" w14:textId="29398AFB" w:rsidR="009B1800" w:rsidRPr="00DC01FA" w:rsidRDefault="009B1800" w:rsidP="009B1800">
            <w:pPr>
              <w:adjustRightInd w:val="0"/>
              <w:jc w:val="both"/>
              <w:rPr>
                <w:rFonts w:ascii="Times New Roman" w:eastAsiaTheme="minorHAnsi" w:hAnsi="Times New Roman" w:cs="Times New Roman"/>
                <w:sz w:val="24"/>
                <w:szCs w:val="24"/>
                <w:highlight w:val="yellow"/>
              </w:rPr>
            </w:pPr>
            <w:r w:rsidRPr="00DC01FA">
              <w:rPr>
                <w:rFonts w:ascii="Times New Roman" w:eastAsiaTheme="minorHAnsi" w:hAnsi="Times New Roman" w:cs="Times New Roman"/>
                <w:sz w:val="24"/>
                <w:szCs w:val="24"/>
              </w:rPr>
              <w:t xml:space="preserve">3.Para los candidatos a la Cámara de Representantes por las circunscripciones territoriales, a las gobernaciones y a las asambleas departamentales, es el </w:t>
            </w:r>
            <w:r w:rsidRPr="00DC01FA">
              <w:rPr>
                <w:rFonts w:ascii="Times New Roman" w:eastAsiaTheme="minorHAnsi" w:hAnsi="Times New Roman" w:cs="Times New Roman"/>
                <w:b/>
                <w:strike/>
                <w:sz w:val="24"/>
                <w:szCs w:val="24"/>
              </w:rPr>
              <w:t>delegado seccional en lo electoral</w:t>
            </w:r>
            <w:r w:rsidRPr="00DC01FA">
              <w:rPr>
                <w:rFonts w:ascii="Times New Roman" w:eastAsiaTheme="minorHAnsi" w:hAnsi="Times New Roman" w:cs="Times New Roman"/>
                <w:sz w:val="24"/>
                <w:szCs w:val="24"/>
              </w:rPr>
              <w:t xml:space="preserve"> de la correspondiente circunscripción.</w:t>
            </w:r>
          </w:p>
          <w:p w14:paraId="7C15B0CC" w14:textId="77777777" w:rsidR="009B1800" w:rsidRPr="00DC01FA" w:rsidRDefault="009B1800" w:rsidP="009B1800">
            <w:pPr>
              <w:adjustRightInd w:val="0"/>
              <w:rPr>
                <w:rFonts w:ascii="Times New Roman" w:eastAsiaTheme="minorHAnsi" w:hAnsi="Times New Roman" w:cs="Times New Roman"/>
                <w:sz w:val="24"/>
                <w:szCs w:val="24"/>
              </w:rPr>
            </w:pPr>
          </w:p>
          <w:p w14:paraId="672C8BAD" w14:textId="4875945A" w:rsidR="009B1800" w:rsidRPr="00DC01FA" w:rsidRDefault="009B1800" w:rsidP="009B1800">
            <w:pPr>
              <w:adjustRightInd w:val="0"/>
              <w:jc w:val="both"/>
              <w:rPr>
                <w:rFonts w:ascii="Times New Roman" w:eastAsiaTheme="minorHAnsi" w:hAnsi="Times New Roman" w:cs="Times New Roman"/>
                <w:sz w:val="24"/>
                <w:szCs w:val="24"/>
              </w:rPr>
            </w:pPr>
            <w:r w:rsidRPr="00DC01FA">
              <w:rPr>
                <w:rFonts w:ascii="Times New Roman" w:eastAsiaTheme="minorHAnsi" w:hAnsi="Times New Roman" w:cs="Times New Roman"/>
                <w:sz w:val="24"/>
                <w:szCs w:val="24"/>
              </w:rPr>
              <w:t>4.Para los candidatos a concejos y alcaldías distritales o municipales, es el respectivo registrador distrital, especial o municipal, según el caso.</w:t>
            </w:r>
          </w:p>
          <w:p w14:paraId="32F75892" w14:textId="77777777" w:rsidR="009B1800" w:rsidRPr="00DC01FA" w:rsidRDefault="009B1800" w:rsidP="009B1800">
            <w:pPr>
              <w:adjustRightInd w:val="0"/>
              <w:rPr>
                <w:rFonts w:ascii="Times New Roman" w:eastAsiaTheme="minorHAnsi" w:hAnsi="Times New Roman" w:cs="Times New Roman"/>
                <w:sz w:val="24"/>
                <w:szCs w:val="24"/>
              </w:rPr>
            </w:pPr>
          </w:p>
          <w:p w14:paraId="560DA205" w14:textId="7C4DBCF4" w:rsidR="009B1800" w:rsidRPr="00DC01FA" w:rsidRDefault="009B1800" w:rsidP="009B1800">
            <w:pPr>
              <w:adjustRightInd w:val="0"/>
              <w:jc w:val="both"/>
              <w:rPr>
                <w:rFonts w:ascii="Times New Roman" w:eastAsiaTheme="minorHAnsi" w:hAnsi="Times New Roman" w:cs="Times New Roman"/>
                <w:sz w:val="24"/>
                <w:szCs w:val="24"/>
              </w:rPr>
            </w:pPr>
            <w:r w:rsidRPr="00DC01FA">
              <w:rPr>
                <w:rFonts w:ascii="Times New Roman" w:eastAsiaTheme="minorHAnsi" w:hAnsi="Times New Roman" w:cs="Times New Roman"/>
                <w:sz w:val="24"/>
                <w:szCs w:val="24"/>
              </w:rPr>
              <w:t>5.Para los candidatos a juntas administradoras locales, es el respectivo registrador especial, municipal o auxiliar, según el caso.</w:t>
            </w:r>
          </w:p>
          <w:p w14:paraId="640D7082" w14:textId="77777777" w:rsidR="009B1800" w:rsidRPr="00DC01FA" w:rsidRDefault="009B1800" w:rsidP="009B1800">
            <w:pPr>
              <w:adjustRightInd w:val="0"/>
              <w:rPr>
                <w:rFonts w:ascii="Times New Roman" w:eastAsiaTheme="minorHAnsi" w:hAnsi="Times New Roman" w:cs="Times New Roman"/>
                <w:sz w:val="24"/>
                <w:szCs w:val="24"/>
              </w:rPr>
            </w:pPr>
          </w:p>
          <w:p w14:paraId="46696C9B" w14:textId="72A20B22" w:rsidR="009B1800" w:rsidRPr="00DC01FA" w:rsidRDefault="009B1800" w:rsidP="009B1800">
            <w:pPr>
              <w:rPr>
                <w:rFonts w:ascii="Times New Roman" w:hAnsi="Times New Roman" w:cs="Times New Roman"/>
                <w:b/>
                <w:sz w:val="24"/>
                <w:szCs w:val="24"/>
              </w:rPr>
            </w:pPr>
            <w:r w:rsidRPr="00DC01FA">
              <w:rPr>
                <w:rFonts w:ascii="Times New Roman" w:eastAsiaTheme="minorHAnsi" w:hAnsi="Times New Roman" w:cs="Times New Roman"/>
                <w:sz w:val="24"/>
                <w:szCs w:val="24"/>
              </w:rPr>
              <w:t>El funcionario electoral competente verificará si existe sanción por parte del Consejo Nacional Electoral respecto de la suspensión del derecho de inscribir candidatos o listas en la circunscripción por parte de algún partido o movimiento político.</w:t>
            </w:r>
          </w:p>
        </w:tc>
      </w:tr>
      <w:tr w:rsidR="009B1800" w:rsidRPr="00DC01FA" w14:paraId="0FF36F0D" w14:textId="77777777" w:rsidTr="001C045E">
        <w:tc>
          <w:tcPr>
            <w:tcW w:w="4515" w:type="dxa"/>
            <w:shd w:val="clear" w:color="auto" w:fill="auto"/>
            <w:tcMar>
              <w:top w:w="100" w:type="dxa"/>
              <w:left w:w="100" w:type="dxa"/>
              <w:bottom w:w="100" w:type="dxa"/>
              <w:right w:w="100" w:type="dxa"/>
            </w:tcMar>
          </w:tcPr>
          <w:p w14:paraId="55383372" w14:textId="77777777" w:rsidR="009B1800" w:rsidRPr="00DC01FA" w:rsidRDefault="009B1800" w:rsidP="009B1800">
            <w:pPr>
              <w:adjustRightInd w:val="0"/>
              <w:rPr>
                <w:rFonts w:ascii="Times New Roman" w:eastAsiaTheme="minorHAnsi" w:hAnsi="Times New Roman" w:cs="Times New Roman"/>
                <w:sz w:val="24"/>
                <w:szCs w:val="24"/>
              </w:rPr>
            </w:pPr>
            <w:r w:rsidRPr="00DC01FA">
              <w:rPr>
                <w:rFonts w:ascii="Times New Roman" w:eastAsiaTheme="minorHAnsi" w:hAnsi="Times New Roman" w:cs="Times New Roman"/>
                <w:b/>
                <w:bCs/>
                <w:sz w:val="24"/>
                <w:szCs w:val="24"/>
              </w:rPr>
              <w:lastRenderedPageBreak/>
              <w:t xml:space="preserve">ARTÍCULO 86. Rechazo de inscripciones. </w:t>
            </w:r>
            <w:r w:rsidRPr="00DC01FA">
              <w:rPr>
                <w:rFonts w:ascii="Times New Roman" w:eastAsiaTheme="minorHAnsi" w:hAnsi="Times New Roman" w:cs="Times New Roman"/>
                <w:sz w:val="24"/>
                <w:szCs w:val="24"/>
              </w:rPr>
              <w:t xml:space="preserve">La solicitud de inscripción se </w:t>
            </w:r>
            <w:r w:rsidRPr="00DC01FA">
              <w:rPr>
                <w:rFonts w:ascii="Times New Roman" w:eastAsiaTheme="minorHAnsi" w:hAnsi="Times New Roman" w:cs="Times New Roman"/>
                <w:sz w:val="24"/>
                <w:szCs w:val="24"/>
              </w:rPr>
              <w:lastRenderedPageBreak/>
              <w:t>rechazará, mediante acto motivado, cuando se inscriban candidatos distintos a los seleccionados mediante consultas populares o internas, o cuando los candidatos hayan participado en la consulta de un partido, movimiento político o coalición, distinto al que los inscribe.</w:t>
            </w:r>
          </w:p>
          <w:p w14:paraId="681A8829" w14:textId="77777777" w:rsidR="009B1800" w:rsidRPr="00DC01FA" w:rsidRDefault="009B1800" w:rsidP="009B1800">
            <w:pPr>
              <w:adjustRightInd w:val="0"/>
              <w:rPr>
                <w:rFonts w:ascii="Times New Roman" w:eastAsiaTheme="minorHAnsi" w:hAnsi="Times New Roman" w:cs="Times New Roman"/>
                <w:sz w:val="24"/>
                <w:szCs w:val="24"/>
              </w:rPr>
            </w:pPr>
          </w:p>
          <w:p w14:paraId="32E5A827" w14:textId="5CE66E60" w:rsidR="009B1800" w:rsidRPr="00DC01FA" w:rsidRDefault="009B1800" w:rsidP="009B1800">
            <w:pPr>
              <w:adjustRightInd w:val="0"/>
              <w:rPr>
                <w:rFonts w:ascii="Times New Roman" w:eastAsiaTheme="minorHAnsi" w:hAnsi="Times New Roman" w:cs="Times New Roman"/>
                <w:b/>
                <w:bCs/>
                <w:sz w:val="24"/>
                <w:szCs w:val="24"/>
              </w:rPr>
            </w:pPr>
            <w:r w:rsidRPr="00DC01FA">
              <w:rPr>
                <w:rFonts w:ascii="Times New Roman" w:eastAsiaTheme="minorHAnsi" w:hAnsi="Times New Roman" w:cs="Times New Roman"/>
                <w:b/>
                <w:bCs/>
                <w:sz w:val="24"/>
                <w:szCs w:val="24"/>
              </w:rPr>
              <w:t xml:space="preserve">Parágrafo. </w:t>
            </w:r>
            <w:r w:rsidRPr="00DC01FA">
              <w:rPr>
                <w:rFonts w:ascii="Times New Roman" w:eastAsiaTheme="minorHAnsi" w:hAnsi="Times New Roman" w:cs="Times New Roman"/>
                <w:sz w:val="24"/>
                <w:szCs w:val="24"/>
              </w:rPr>
              <w:t xml:space="preserve">La solicitud de inscripción se rechazará por parte del funcionario competente mediante acto motivado dentro de los tres (3) días calendario siguientes al recibo de la documentación, susceptible de recurso de apelación que deberá ser resuelto dentro de los tres (3) días calendario siguientes por </w:t>
            </w:r>
            <w:r w:rsidRPr="00DC01FA">
              <w:rPr>
                <w:rFonts w:ascii="Times New Roman" w:eastAsiaTheme="minorHAnsi" w:hAnsi="Times New Roman" w:cs="Times New Roman"/>
                <w:bCs/>
                <w:sz w:val="24"/>
                <w:szCs w:val="24"/>
              </w:rPr>
              <w:t>el delegado seccional en lo Electoral o</w:t>
            </w:r>
            <w:r w:rsidRPr="00DC01FA">
              <w:rPr>
                <w:rFonts w:ascii="Times New Roman" w:eastAsiaTheme="minorHAnsi" w:hAnsi="Times New Roman" w:cs="Times New Roman"/>
                <w:b/>
                <w:strike/>
                <w:sz w:val="24"/>
                <w:szCs w:val="24"/>
              </w:rPr>
              <w:t xml:space="preserve"> </w:t>
            </w:r>
            <w:r w:rsidRPr="00DC01FA">
              <w:rPr>
                <w:rFonts w:ascii="Times New Roman" w:eastAsiaTheme="minorHAnsi" w:hAnsi="Times New Roman" w:cs="Times New Roman"/>
                <w:sz w:val="24"/>
                <w:szCs w:val="24"/>
              </w:rPr>
              <w:t>el registrador departamental del Estado Civil, según corresponda.</w:t>
            </w:r>
          </w:p>
        </w:tc>
        <w:tc>
          <w:tcPr>
            <w:tcW w:w="4485" w:type="dxa"/>
            <w:shd w:val="clear" w:color="auto" w:fill="auto"/>
            <w:tcMar>
              <w:top w:w="100" w:type="dxa"/>
              <w:left w:w="100" w:type="dxa"/>
              <w:bottom w:w="100" w:type="dxa"/>
              <w:right w:w="100" w:type="dxa"/>
            </w:tcMar>
          </w:tcPr>
          <w:p w14:paraId="2559A1D2" w14:textId="1620B39F" w:rsidR="009B1800" w:rsidRPr="00DC01FA" w:rsidRDefault="009B1800" w:rsidP="009B1800">
            <w:pPr>
              <w:adjustRightInd w:val="0"/>
              <w:rPr>
                <w:rFonts w:ascii="Times New Roman" w:eastAsiaTheme="minorHAnsi" w:hAnsi="Times New Roman" w:cs="Times New Roman"/>
                <w:sz w:val="24"/>
                <w:szCs w:val="24"/>
              </w:rPr>
            </w:pPr>
            <w:r w:rsidRPr="00DC01FA">
              <w:rPr>
                <w:rFonts w:ascii="Times New Roman" w:eastAsiaTheme="minorHAnsi" w:hAnsi="Times New Roman" w:cs="Times New Roman"/>
                <w:b/>
                <w:bCs/>
                <w:sz w:val="24"/>
                <w:szCs w:val="24"/>
              </w:rPr>
              <w:lastRenderedPageBreak/>
              <w:t xml:space="preserve">ARTÍCULO </w:t>
            </w:r>
            <w:r w:rsidR="00C52921">
              <w:rPr>
                <w:rFonts w:ascii="Times New Roman" w:eastAsiaTheme="minorHAnsi" w:hAnsi="Times New Roman" w:cs="Times New Roman"/>
                <w:b/>
                <w:bCs/>
                <w:sz w:val="24"/>
                <w:szCs w:val="24"/>
              </w:rPr>
              <w:t xml:space="preserve">87 </w:t>
            </w:r>
            <w:r w:rsidRPr="00C52921">
              <w:rPr>
                <w:rFonts w:ascii="Times New Roman" w:eastAsiaTheme="minorHAnsi" w:hAnsi="Times New Roman" w:cs="Times New Roman"/>
                <w:b/>
                <w:bCs/>
                <w:strike/>
                <w:sz w:val="24"/>
                <w:szCs w:val="24"/>
              </w:rPr>
              <w:t>86</w:t>
            </w:r>
            <w:r w:rsidRPr="00DC01FA">
              <w:rPr>
                <w:rFonts w:ascii="Times New Roman" w:eastAsiaTheme="minorHAnsi" w:hAnsi="Times New Roman" w:cs="Times New Roman"/>
                <w:b/>
                <w:bCs/>
                <w:sz w:val="24"/>
                <w:szCs w:val="24"/>
              </w:rPr>
              <w:t xml:space="preserve">. Rechazo de inscripciones. </w:t>
            </w:r>
            <w:r w:rsidRPr="00DC01FA">
              <w:rPr>
                <w:rFonts w:ascii="Times New Roman" w:eastAsiaTheme="minorHAnsi" w:hAnsi="Times New Roman" w:cs="Times New Roman"/>
                <w:sz w:val="24"/>
                <w:szCs w:val="24"/>
              </w:rPr>
              <w:t xml:space="preserve">La solicitud de inscripción se </w:t>
            </w:r>
            <w:r w:rsidRPr="00DC01FA">
              <w:rPr>
                <w:rFonts w:ascii="Times New Roman" w:eastAsiaTheme="minorHAnsi" w:hAnsi="Times New Roman" w:cs="Times New Roman"/>
                <w:sz w:val="24"/>
                <w:szCs w:val="24"/>
              </w:rPr>
              <w:lastRenderedPageBreak/>
              <w:t>rechazará, mediante acto motivado, cuando se inscriban candidatos distintos a los seleccionados mediante consultas populares o internas, o cuando los candidatos hayan participado en la consulta de un partido, movimiento político o coalición, distinto al que los inscribe.</w:t>
            </w:r>
          </w:p>
          <w:p w14:paraId="7AA1C995" w14:textId="77777777" w:rsidR="009B1800" w:rsidRPr="00DC01FA" w:rsidRDefault="009B1800" w:rsidP="009B1800">
            <w:pPr>
              <w:adjustRightInd w:val="0"/>
              <w:rPr>
                <w:rFonts w:ascii="Times New Roman" w:eastAsiaTheme="minorHAnsi" w:hAnsi="Times New Roman" w:cs="Times New Roman"/>
                <w:sz w:val="24"/>
                <w:szCs w:val="24"/>
              </w:rPr>
            </w:pPr>
          </w:p>
          <w:p w14:paraId="2F70A840" w14:textId="2BBF403B" w:rsidR="009B1800" w:rsidRPr="00DC01FA" w:rsidRDefault="009B1800" w:rsidP="009B1800">
            <w:pPr>
              <w:adjustRightInd w:val="0"/>
              <w:rPr>
                <w:rFonts w:ascii="Times New Roman" w:eastAsiaTheme="minorHAnsi" w:hAnsi="Times New Roman" w:cs="Times New Roman"/>
                <w:b/>
                <w:bCs/>
                <w:sz w:val="24"/>
                <w:szCs w:val="24"/>
              </w:rPr>
            </w:pPr>
            <w:r w:rsidRPr="00DC01FA">
              <w:rPr>
                <w:rFonts w:ascii="Times New Roman" w:eastAsiaTheme="minorHAnsi" w:hAnsi="Times New Roman" w:cs="Times New Roman"/>
                <w:b/>
                <w:bCs/>
                <w:sz w:val="24"/>
                <w:szCs w:val="24"/>
              </w:rPr>
              <w:t xml:space="preserve">Parágrafo. </w:t>
            </w:r>
            <w:r w:rsidRPr="00DC01FA">
              <w:rPr>
                <w:rFonts w:ascii="Times New Roman" w:eastAsiaTheme="minorHAnsi" w:hAnsi="Times New Roman" w:cs="Times New Roman"/>
                <w:sz w:val="24"/>
                <w:szCs w:val="24"/>
              </w:rPr>
              <w:t xml:space="preserve">La solicitud de inscripción se rechazará por parte del funcionario competente mediante acto motivado dentro de los tres (3) días calendario siguientes al recibo de la documentación, susceptible de recurso de apelación que deberá ser resuelto dentro de los tres (3) días calendario siguientes por </w:t>
            </w:r>
            <w:r w:rsidRPr="00DC01FA">
              <w:rPr>
                <w:rFonts w:ascii="Times New Roman" w:eastAsiaTheme="minorHAnsi" w:hAnsi="Times New Roman" w:cs="Times New Roman"/>
                <w:b/>
                <w:strike/>
                <w:sz w:val="24"/>
                <w:szCs w:val="24"/>
              </w:rPr>
              <w:t xml:space="preserve">el delegado seccional en lo Electoral o </w:t>
            </w:r>
            <w:r w:rsidRPr="00DC01FA">
              <w:rPr>
                <w:rFonts w:ascii="Times New Roman" w:eastAsiaTheme="minorHAnsi" w:hAnsi="Times New Roman" w:cs="Times New Roman"/>
                <w:sz w:val="24"/>
                <w:szCs w:val="24"/>
              </w:rPr>
              <w:t>el registrador departamental del Estado Civil, según corresponda.</w:t>
            </w:r>
          </w:p>
        </w:tc>
      </w:tr>
      <w:tr w:rsidR="009B1800" w:rsidRPr="00DC01FA" w14:paraId="6E62FA89" w14:textId="77777777" w:rsidTr="001C045E">
        <w:tc>
          <w:tcPr>
            <w:tcW w:w="4515" w:type="dxa"/>
            <w:shd w:val="clear" w:color="auto" w:fill="auto"/>
            <w:tcMar>
              <w:top w:w="100" w:type="dxa"/>
              <w:left w:w="100" w:type="dxa"/>
              <w:bottom w:w="100" w:type="dxa"/>
              <w:right w:w="100" w:type="dxa"/>
            </w:tcMar>
          </w:tcPr>
          <w:p w14:paraId="77C08086" w14:textId="77777777" w:rsidR="009B1800" w:rsidRPr="00DC01FA" w:rsidRDefault="009B1800" w:rsidP="009B1800">
            <w:pPr>
              <w:ind w:right="57"/>
              <w:rPr>
                <w:rFonts w:ascii="Times New Roman" w:hAnsi="Times New Roman" w:cs="Times New Roman"/>
                <w:sz w:val="24"/>
                <w:szCs w:val="24"/>
              </w:rPr>
            </w:pPr>
            <w:r w:rsidRPr="00DC01FA">
              <w:rPr>
                <w:rFonts w:ascii="Times New Roman" w:hAnsi="Times New Roman" w:cs="Times New Roman"/>
                <w:b/>
                <w:sz w:val="24"/>
                <w:szCs w:val="24"/>
              </w:rPr>
              <w:lastRenderedPageBreak/>
              <w:t xml:space="preserve">ARTÍCULO 83. Cuota de Género. </w:t>
            </w:r>
            <w:r w:rsidRPr="00DC01FA">
              <w:rPr>
                <w:rFonts w:ascii="Times New Roman" w:hAnsi="Times New Roman" w:cs="Times New Roman"/>
                <w:sz w:val="24"/>
                <w:szCs w:val="24"/>
              </w:rPr>
              <w:t xml:space="preserve">En atención a la aplicación progresiva de los principios de equidad de género, paridad, alternancia y universalidad consagrados en los artículos 40, 107 y 262 de la Constitución Política; en las listas donde se elijan cinco (5) o más curules para corporaciones de elección popular o las que se sometan a consulta, a excepción de su resultado, incluyendo aquellas relativas a la elección de directivos, cuando las agrupaciones políticas opten por este mecanismo para elección, deberán conformarse por un mínimo de 50% de mujeres, sobre el número de candidatos inscritos a la corporación que se pretenda postular. </w:t>
            </w:r>
          </w:p>
          <w:p w14:paraId="2F0F7F28" w14:textId="77777777" w:rsidR="009B1800" w:rsidRPr="00DC01FA" w:rsidRDefault="009B1800" w:rsidP="009B1800">
            <w:pPr>
              <w:ind w:right="57"/>
              <w:rPr>
                <w:rFonts w:ascii="Times New Roman" w:hAnsi="Times New Roman" w:cs="Times New Roman"/>
                <w:b/>
                <w:sz w:val="24"/>
                <w:szCs w:val="24"/>
              </w:rPr>
            </w:pPr>
          </w:p>
          <w:p w14:paraId="008DF049" w14:textId="77777777" w:rsidR="009B1800" w:rsidRPr="00DC01FA" w:rsidRDefault="009B1800" w:rsidP="009B1800">
            <w:pPr>
              <w:ind w:right="57"/>
              <w:rPr>
                <w:rFonts w:ascii="Times New Roman" w:hAnsi="Times New Roman" w:cs="Times New Roman"/>
                <w:sz w:val="24"/>
                <w:szCs w:val="24"/>
              </w:rPr>
            </w:pPr>
          </w:p>
          <w:p w14:paraId="6047D052" w14:textId="77777777" w:rsidR="009B1800" w:rsidRPr="00DC01FA" w:rsidRDefault="009B1800" w:rsidP="009B1800">
            <w:pPr>
              <w:ind w:right="57"/>
              <w:rPr>
                <w:rFonts w:ascii="Times New Roman" w:hAnsi="Times New Roman" w:cs="Times New Roman"/>
                <w:sz w:val="24"/>
                <w:szCs w:val="24"/>
              </w:rPr>
            </w:pPr>
            <w:r w:rsidRPr="00DC01FA">
              <w:rPr>
                <w:rFonts w:ascii="Times New Roman" w:hAnsi="Times New Roman" w:cs="Times New Roman"/>
                <w:sz w:val="24"/>
                <w:szCs w:val="24"/>
              </w:rPr>
              <w:t>Para las listas de menos de cinco (5) curules, se les aplicará el 30% para la conformación de la cuota de género.</w:t>
            </w:r>
          </w:p>
          <w:p w14:paraId="3E0FD5A6" w14:textId="77777777" w:rsidR="009B1800" w:rsidRPr="00DC01FA" w:rsidRDefault="009B1800" w:rsidP="009B1800">
            <w:pPr>
              <w:ind w:right="57"/>
              <w:rPr>
                <w:rFonts w:ascii="Times New Roman" w:hAnsi="Times New Roman" w:cs="Times New Roman"/>
                <w:sz w:val="24"/>
                <w:szCs w:val="24"/>
              </w:rPr>
            </w:pPr>
          </w:p>
          <w:p w14:paraId="67521FA2" w14:textId="008409EA" w:rsidR="009B1800" w:rsidRPr="00DC01FA" w:rsidRDefault="009B1800" w:rsidP="009B1800">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hAnsi="Times New Roman" w:cs="Times New Roman"/>
                <w:b/>
                <w:sz w:val="24"/>
                <w:szCs w:val="24"/>
              </w:rPr>
              <w:t>Parágrafo</w:t>
            </w:r>
            <w:r w:rsidRPr="00DC01FA">
              <w:rPr>
                <w:rFonts w:ascii="Times New Roman" w:hAnsi="Times New Roman" w:cs="Times New Roman"/>
                <w:sz w:val="24"/>
                <w:szCs w:val="24"/>
              </w:rPr>
              <w:t xml:space="preserve">. Constituirá como causal de revocatoria de inscripción las listas que no cumplan con la cuota de género, estipulada </w:t>
            </w:r>
            <w:r w:rsidRPr="00DC01FA">
              <w:rPr>
                <w:rFonts w:ascii="Times New Roman" w:hAnsi="Times New Roman" w:cs="Times New Roman"/>
                <w:sz w:val="24"/>
                <w:szCs w:val="24"/>
              </w:rPr>
              <w:lastRenderedPageBreak/>
              <w:t xml:space="preserve">en el presente artículo. Lo anterior, sin perjuicio de las sanciones disciplinarias o multas que se puedan interponer a las agrupaciones políticas ante este incumplimiento. </w:t>
            </w:r>
          </w:p>
        </w:tc>
        <w:tc>
          <w:tcPr>
            <w:tcW w:w="4485" w:type="dxa"/>
            <w:shd w:val="clear" w:color="auto" w:fill="auto"/>
            <w:tcMar>
              <w:top w:w="100" w:type="dxa"/>
              <w:left w:w="100" w:type="dxa"/>
              <w:bottom w:w="100" w:type="dxa"/>
              <w:right w:w="100" w:type="dxa"/>
            </w:tcMar>
          </w:tcPr>
          <w:p w14:paraId="54946C88" w14:textId="77777777" w:rsidR="009B1800" w:rsidRPr="00DC01FA" w:rsidRDefault="009B1800" w:rsidP="009B1800">
            <w:pPr>
              <w:pStyle w:val="Normal1"/>
              <w:spacing w:after="160"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b/>
                <w:sz w:val="24"/>
                <w:szCs w:val="24"/>
              </w:rPr>
              <w:lastRenderedPageBreak/>
              <w:t xml:space="preserve">ARTÍCULO 82 </w:t>
            </w:r>
            <w:r w:rsidRPr="00DC01FA">
              <w:rPr>
                <w:rFonts w:ascii="Times New Roman" w:eastAsia="Times New Roman" w:hAnsi="Times New Roman" w:cs="Times New Roman"/>
                <w:strike/>
                <w:sz w:val="24"/>
                <w:szCs w:val="24"/>
              </w:rPr>
              <w:t xml:space="preserve">83. CUOTA DE GÉNERO </w:t>
            </w:r>
            <w:r w:rsidRPr="00DC01FA">
              <w:rPr>
                <w:rFonts w:ascii="Times New Roman" w:eastAsia="Times New Roman" w:hAnsi="Times New Roman" w:cs="Times New Roman"/>
                <w:b/>
                <w:sz w:val="24"/>
                <w:szCs w:val="24"/>
              </w:rPr>
              <w:t>PARIDAD, ALTERNANCIA Y UNIVERSALIDAD.</w:t>
            </w:r>
            <w:r w:rsidRPr="00DC01FA">
              <w:rPr>
                <w:rFonts w:ascii="Times New Roman" w:eastAsia="Times New Roman" w:hAnsi="Times New Roman" w:cs="Times New Roman"/>
                <w:sz w:val="24"/>
                <w:szCs w:val="24"/>
              </w:rPr>
              <w:t xml:space="preserve"> En atención a</w:t>
            </w:r>
            <w:r w:rsidRPr="00DC01FA">
              <w:rPr>
                <w:rFonts w:ascii="Times New Roman" w:eastAsia="Times New Roman" w:hAnsi="Times New Roman" w:cs="Times New Roman"/>
                <w:strike/>
                <w:sz w:val="24"/>
                <w:szCs w:val="24"/>
              </w:rPr>
              <w:t xml:space="preserve"> la aplicación progresiva de</w:t>
            </w:r>
            <w:r w:rsidRPr="00DC01FA">
              <w:rPr>
                <w:rFonts w:ascii="Times New Roman" w:eastAsia="Times New Roman" w:hAnsi="Times New Roman" w:cs="Times New Roman"/>
                <w:sz w:val="24"/>
                <w:szCs w:val="24"/>
              </w:rPr>
              <w:t xml:space="preserve"> los principios de equidad de género, paridad, alternancia y universalidad consagrados en los artículos 40, 107 y 262 de la Constitución Política, </w:t>
            </w:r>
            <w:r w:rsidRPr="00DC01FA">
              <w:rPr>
                <w:rFonts w:ascii="Times New Roman" w:eastAsia="Times New Roman" w:hAnsi="Times New Roman" w:cs="Times New Roman"/>
                <w:b/>
                <w:sz w:val="24"/>
                <w:szCs w:val="24"/>
              </w:rPr>
              <w:t xml:space="preserve">en todas las listas de candidaturas a corporaciones públicas de elección popular y las que se sometan a consulta, incluyendo su resultado, deberán conformarse de forma alterna entre mujeres y hombres, de tal manera que dos candidaturas del mismo sexo no queden en orden consecutivo en la lista. </w:t>
            </w:r>
            <w:r w:rsidRPr="00DC01FA">
              <w:rPr>
                <w:rFonts w:ascii="Times New Roman" w:eastAsia="Times New Roman" w:hAnsi="Times New Roman" w:cs="Times New Roman"/>
                <w:strike/>
                <w:sz w:val="24"/>
                <w:szCs w:val="24"/>
              </w:rPr>
              <w:t xml:space="preserve">en las listas donde se elijan cinco (5) o más curules para corporaciones de elección popular o las que se sometan a consulta, a excepción de su resultado, deberán conformarse por un mínimo de 50% de mujeres, sobre el número de candidatos inscritos a la corporación que se pretenda postular. </w:t>
            </w:r>
          </w:p>
          <w:p w14:paraId="5D147FB6"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Para las listas de menos de cinco (5) curules, se les aplicará el 30% para la </w:t>
            </w:r>
            <w:r w:rsidRPr="00DC01FA">
              <w:rPr>
                <w:rFonts w:ascii="Times New Roman" w:eastAsia="Times New Roman" w:hAnsi="Times New Roman" w:cs="Times New Roman"/>
                <w:sz w:val="24"/>
                <w:szCs w:val="24"/>
              </w:rPr>
              <w:lastRenderedPageBreak/>
              <w:t xml:space="preserve">conformación de la cuota de género. </w:t>
            </w:r>
          </w:p>
          <w:p w14:paraId="76744EF1"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67056DFB"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Parágrafo. Constituirá como causal de revocatoria de inscripción las listas que no cumplan con la cuota de género, estipulada en el presente artículo. Lo anterior, sin perjuicio de las sanciones disciplinarias o multas que se puedan interponer a las agrupaciones políticas ante este incumplimiento.</w:t>
            </w:r>
          </w:p>
          <w:p w14:paraId="56592EE4"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3668D292" w14:textId="77777777" w:rsidR="009B1800" w:rsidRPr="00DC01FA" w:rsidRDefault="009B1800" w:rsidP="009B1800">
            <w:pPr>
              <w:pStyle w:val="Normal1"/>
              <w:spacing w:after="160" w:line="240" w:lineRule="auto"/>
              <w:jc w:val="both"/>
              <w:rPr>
                <w:rFonts w:ascii="Times New Roman" w:eastAsia="Times New Roman" w:hAnsi="Times New Roman" w:cs="Times New Roman"/>
                <w:sz w:val="24"/>
                <w:szCs w:val="24"/>
              </w:rPr>
            </w:pPr>
          </w:p>
        </w:tc>
      </w:tr>
      <w:tr w:rsidR="008A0A77" w:rsidRPr="00DC01FA" w14:paraId="3F734AE2" w14:textId="77777777" w:rsidTr="001C045E">
        <w:tc>
          <w:tcPr>
            <w:tcW w:w="4515" w:type="dxa"/>
            <w:shd w:val="clear" w:color="auto" w:fill="auto"/>
            <w:tcMar>
              <w:top w:w="100" w:type="dxa"/>
              <w:left w:w="100" w:type="dxa"/>
              <w:bottom w:w="100" w:type="dxa"/>
              <w:right w:w="100" w:type="dxa"/>
            </w:tcMar>
          </w:tcPr>
          <w:p w14:paraId="3C0438D5" w14:textId="77777777" w:rsidR="008A0A77" w:rsidRPr="00DC01FA" w:rsidRDefault="008A0A77" w:rsidP="008A0A77">
            <w:pPr>
              <w:ind w:right="57"/>
              <w:jc w:val="both"/>
              <w:rPr>
                <w:rFonts w:ascii="Times New Roman" w:hAnsi="Times New Roman" w:cs="Times New Roman"/>
                <w:sz w:val="24"/>
                <w:szCs w:val="24"/>
                <w:lang w:val="es-CO"/>
              </w:rPr>
            </w:pPr>
            <w:r w:rsidRPr="00DC01FA">
              <w:rPr>
                <w:rFonts w:ascii="Times New Roman" w:hAnsi="Times New Roman" w:cs="Times New Roman"/>
                <w:sz w:val="24"/>
                <w:szCs w:val="24"/>
                <w:lang w:val="es-CO"/>
              </w:rPr>
              <w:lastRenderedPageBreak/>
              <w:t xml:space="preserve">ARTÍCULO 101. DE LA PROPAGANDA ELECTORAL. Entiéndase por propaganda electoral toda forma de publicidad realizada en cualquier medio de divulgación, con el fin tácito o expreso de obtener el voto de los ciudadanos a favor de partidos o movimientos políticos, listas o candidatos a cargos o corporaciones públicas de elección popular, del voto en blanco, o de una opción en los mecanismos de participación ciudadana. </w:t>
            </w:r>
          </w:p>
          <w:p w14:paraId="215EE020" w14:textId="77777777" w:rsidR="008A0A77" w:rsidRPr="00DC01FA" w:rsidRDefault="008A0A77" w:rsidP="008A0A77">
            <w:pPr>
              <w:ind w:right="57"/>
              <w:jc w:val="both"/>
              <w:rPr>
                <w:rFonts w:ascii="Times New Roman" w:hAnsi="Times New Roman" w:cs="Times New Roman"/>
                <w:sz w:val="24"/>
                <w:szCs w:val="24"/>
                <w:lang w:val="es-CO"/>
              </w:rPr>
            </w:pPr>
          </w:p>
          <w:p w14:paraId="4FC8F1D5" w14:textId="77777777" w:rsidR="008A0A77" w:rsidRPr="00DC01FA" w:rsidRDefault="008A0A77" w:rsidP="008A0A77">
            <w:pPr>
              <w:ind w:right="57"/>
              <w:jc w:val="both"/>
              <w:rPr>
                <w:rFonts w:ascii="Times New Roman" w:hAnsi="Times New Roman" w:cs="Times New Roman"/>
                <w:sz w:val="24"/>
                <w:szCs w:val="24"/>
                <w:lang w:val="es-CO"/>
              </w:rPr>
            </w:pPr>
            <w:r w:rsidRPr="00DC01FA">
              <w:rPr>
                <w:rFonts w:ascii="Times New Roman" w:hAnsi="Times New Roman" w:cs="Times New Roman"/>
                <w:sz w:val="24"/>
                <w:szCs w:val="24"/>
                <w:lang w:val="es-CO"/>
              </w:rPr>
              <w:t xml:space="preserve">No se considerará como propaganda electoral el contenido de apoyo difundido, de manera espontánea, sobre candidatos o partidos por parte de personas naturales a través de sus redes sociales. </w:t>
            </w:r>
          </w:p>
          <w:p w14:paraId="6E6B52F4" w14:textId="77777777" w:rsidR="008A0A77" w:rsidRPr="00DC01FA" w:rsidRDefault="008A0A77" w:rsidP="008A0A77">
            <w:pPr>
              <w:ind w:right="57"/>
              <w:jc w:val="both"/>
              <w:rPr>
                <w:rFonts w:ascii="Times New Roman" w:hAnsi="Times New Roman" w:cs="Times New Roman"/>
                <w:sz w:val="24"/>
                <w:szCs w:val="24"/>
                <w:lang w:val="es-CO"/>
              </w:rPr>
            </w:pPr>
          </w:p>
          <w:p w14:paraId="4FF55BAF" w14:textId="6AF259C9" w:rsidR="008A0A77" w:rsidRPr="00DC01FA" w:rsidRDefault="008A0A77" w:rsidP="008A0A77">
            <w:pPr>
              <w:ind w:right="57"/>
              <w:jc w:val="both"/>
              <w:rPr>
                <w:rFonts w:ascii="Times New Roman" w:hAnsi="Times New Roman" w:cs="Times New Roman"/>
                <w:sz w:val="24"/>
                <w:szCs w:val="24"/>
                <w:lang w:val="es-CO"/>
              </w:rPr>
            </w:pPr>
            <w:r w:rsidRPr="00DC01FA">
              <w:rPr>
                <w:rFonts w:ascii="Times New Roman" w:hAnsi="Times New Roman" w:cs="Times New Roman"/>
                <w:sz w:val="24"/>
                <w:szCs w:val="24"/>
                <w:lang w:val="es-CO"/>
              </w:rPr>
              <w:t xml:space="preserve">En la propaganda electoral solo podrán utilizarse los símbolos, emblemas o logotipos previamente registrados ante el Consejo Nacional Electoral por los partidos, movimientos políticos, grupos significativos de ciudadanos, movimientos sociales, coaliciones o comités de promotores; los cuales no podrán incluir o reproducir los símbolos patrios, los de otros partidos o movimientos políticos, ni ser iguales ni generar confusión con otros previamente registrados. </w:t>
            </w:r>
          </w:p>
          <w:p w14:paraId="18893070" w14:textId="77777777" w:rsidR="008A0A77" w:rsidRPr="00DC01FA" w:rsidRDefault="008A0A77" w:rsidP="008A0A77">
            <w:pPr>
              <w:ind w:right="57"/>
              <w:jc w:val="both"/>
              <w:rPr>
                <w:rFonts w:ascii="Times New Roman" w:hAnsi="Times New Roman" w:cs="Times New Roman"/>
                <w:sz w:val="24"/>
                <w:szCs w:val="24"/>
                <w:lang w:val="es-CO"/>
              </w:rPr>
            </w:pPr>
          </w:p>
          <w:p w14:paraId="0FE652A9" w14:textId="12CB33A6" w:rsidR="008A0A77" w:rsidRPr="00DC01FA" w:rsidRDefault="008A0A77" w:rsidP="008A0A77">
            <w:pPr>
              <w:ind w:right="57"/>
              <w:jc w:val="both"/>
              <w:rPr>
                <w:rFonts w:ascii="Times New Roman" w:hAnsi="Times New Roman" w:cs="Times New Roman"/>
                <w:sz w:val="24"/>
                <w:szCs w:val="24"/>
                <w:lang w:val="es-CO"/>
              </w:rPr>
            </w:pPr>
            <w:r w:rsidRPr="00DC01FA">
              <w:rPr>
                <w:rFonts w:ascii="Times New Roman" w:hAnsi="Times New Roman" w:cs="Times New Roman"/>
                <w:sz w:val="24"/>
                <w:szCs w:val="24"/>
                <w:lang w:val="es-CO"/>
              </w:rPr>
              <w:lastRenderedPageBreak/>
              <w:t>Parágrafo. Los candidatos, partidos, movimientos políticos y grupos significativos de ciudadanos deberán reportar ante el Consejo Nacional Electoral los recursos de las campañas electorales destinados a la propaganda electoral que se realizan en los espacios públicos y en medios de comunicación, incluyendo la contratada para difusión en las redes sociales y plataformas digitales, de conformidad con el artículo 25 de la Ley 1475 de 2011 o norma que lo modifique.</w:t>
            </w:r>
          </w:p>
          <w:p w14:paraId="36EAC6EE" w14:textId="5BD6A584" w:rsidR="008A0A77" w:rsidRPr="00DC01FA" w:rsidRDefault="008A0A77" w:rsidP="008A0A77">
            <w:pPr>
              <w:ind w:right="57"/>
              <w:jc w:val="both"/>
              <w:rPr>
                <w:rFonts w:ascii="Times New Roman" w:hAnsi="Times New Roman" w:cs="Times New Roman"/>
                <w:sz w:val="24"/>
                <w:szCs w:val="24"/>
                <w:lang w:val="es-CO"/>
              </w:rPr>
            </w:pPr>
          </w:p>
          <w:p w14:paraId="249E1E88" w14:textId="77777777" w:rsidR="008A0A77" w:rsidRPr="00DC01FA" w:rsidRDefault="008A0A77" w:rsidP="009B1800">
            <w:pPr>
              <w:ind w:right="57"/>
              <w:rPr>
                <w:rFonts w:ascii="Times New Roman" w:hAnsi="Times New Roman" w:cs="Times New Roman"/>
                <w:b/>
                <w:sz w:val="24"/>
                <w:szCs w:val="24"/>
              </w:rPr>
            </w:pPr>
          </w:p>
        </w:tc>
        <w:tc>
          <w:tcPr>
            <w:tcW w:w="4485" w:type="dxa"/>
            <w:shd w:val="clear" w:color="auto" w:fill="auto"/>
            <w:tcMar>
              <w:top w:w="100" w:type="dxa"/>
              <w:left w:w="100" w:type="dxa"/>
              <w:bottom w:w="100" w:type="dxa"/>
              <w:right w:w="100" w:type="dxa"/>
            </w:tcMar>
          </w:tcPr>
          <w:p w14:paraId="334E126B" w14:textId="0E87F63C" w:rsidR="008A0A77" w:rsidRPr="00DC01FA" w:rsidRDefault="008A0A77" w:rsidP="008A0A77">
            <w:pPr>
              <w:shd w:val="clear" w:color="auto" w:fill="FFFFFF"/>
              <w:spacing w:before="240" w:after="240"/>
              <w:jc w:val="both"/>
              <w:rPr>
                <w:rFonts w:ascii="Times New Roman" w:hAnsi="Times New Roman" w:cs="Times New Roman"/>
                <w:sz w:val="24"/>
                <w:szCs w:val="24"/>
              </w:rPr>
            </w:pPr>
            <w:r w:rsidRPr="00DC01FA">
              <w:rPr>
                <w:rFonts w:ascii="Times New Roman" w:hAnsi="Times New Roman" w:cs="Times New Roman"/>
                <w:b/>
                <w:sz w:val="24"/>
                <w:szCs w:val="24"/>
              </w:rPr>
              <w:lastRenderedPageBreak/>
              <w:t xml:space="preserve">ARTÍCULO  </w:t>
            </w:r>
            <w:r w:rsidRPr="00DC01FA">
              <w:rPr>
                <w:rFonts w:ascii="Times New Roman" w:hAnsi="Times New Roman" w:cs="Times New Roman"/>
                <w:b/>
                <w:strike/>
                <w:sz w:val="24"/>
                <w:szCs w:val="24"/>
              </w:rPr>
              <w:t>101</w:t>
            </w:r>
            <w:r w:rsidRPr="00DC01FA">
              <w:rPr>
                <w:rFonts w:ascii="Times New Roman" w:hAnsi="Times New Roman" w:cs="Times New Roman"/>
                <w:b/>
                <w:sz w:val="24"/>
                <w:szCs w:val="24"/>
              </w:rPr>
              <w:t xml:space="preserve"> </w:t>
            </w:r>
            <w:r w:rsidR="00024D9C" w:rsidRPr="00DC01FA">
              <w:rPr>
                <w:rFonts w:ascii="Times New Roman" w:hAnsi="Times New Roman" w:cs="Times New Roman"/>
                <w:b/>
                <w:sz w:val="24"/>
                <w:szCs w:val="24"/>
              </w:rPr>
              <w:t>100</w:t>
            </w:r>
            <w:r w:rsidRPr="00DC01FA">
              <w:rPr>
                <w:rFonts w:ascii="Times New Roman" w:hAnsi="Times New Roman" w:cs="Times New Roman"/>
                <w:sz w:val="24"/>
                <w:szCs w:val="24"/>
              </w:rPr>
              <w:t>. DE LA PROPAGANDA ELECTORAL. Entiéndase por propaganda electoral toda forma de publicidad realizada en cualquier medio de divulgación, con el fin tácito o expreso de obtener el voto de los ciudadanos a favor de partidos o movimientos políticos, listas o candidatos a cargos o corporaciones públicas de elección popular, del voto en blanco, o de una opción en los mecanismos de participación ciudadana.</w:t>
            </w:r>
          </w:p>
          <w:p w14:paraId="55254EBD" w14:textId="77777777" w:rsidR="008A0A77" w:rsidRPr="00DC01FA" w:rsidRDefault="008A0A77" w:rsidP="008A0A77">
            <w:pPr>
              <w:shd w:val="clear" w:color="auto" w:fill="FFFFFF"/>
              <w:spacing w:before="240" w:after="240"/>
              <w:jc w:val="both"/>
              <w:rPr>
                <w:rFonts w:ascii="Times New Roman" w:hAnsi="Times New Roman" w:cs="Times New Roman"/>
                <w:sz w:val="24"/>
                <w:szCs w:val="24"/>
              </w:rPr>
            </w:pPr>
            <w:r w:rsidRPr="00DC01FA">
              <w:rPr>
                <w:rFonts w:ascii="Times New Roman" w:hAnsi="Times New Roman" w:cs="Times New Roman"/>
                <w:sz w:val="24"/>
                <w:szCs w:val="24"/>
              </w:rPr>
              <w:t xml:space="preserve"> No se considerará como propaganda electoral el contenido de apoyo difundido, de manera espontánea, sobre candidatos o partidos por parte de personas naturales a través de sus redes sociales.</w:t>
            </w:r>
          </w:p>
          <w:p w14:paraId="134A8786" w14:textId="77777777" w:rsidR="008A0A77" w:rsidRPr="00DC01FA" w:rsidRDefault="008A0A77" w:rsidP="008A0A77">
            <w:pPr>
              <w:shd w:val="clear" w:color="auto" w:fill="FFFFFF"/>
              <w:spacing w:before="240" w:after="240"/>
              <w:jc w:val="both"/>
              <w:rPr>
                <w:rFonts w:ascii="Times New Roman" w:hAnsi="Times New Roman" w:cs="Times New Roman"/>
                <w:sz w:val="24"/>
                <w:szCs w:val="24"/>
              </w:rPr>
            </w:pPr>
            <w:r w:rsidRPr="00DC01FA">
              <w:rPr>
                <w:rFonts w:ascii="Times New Roman" w:hAnsi="Times New Roman" w:cs="Times New Roman"/>
                <w:sz w:val="24"/>
                <w:szCs w:val="24"/>
              </w:rPr>
              <w:t xml:space="preserve"> En la propaganda electoral solo podrán utilizarse los símbolos, emblemas o logotipos previamente registrados ante el Consejo Nacional Electoral por los partidos, movimientos políticos, grupos significativos de ciudadanos, movimientos sociales, coaliciones o comités de promotores; los cuales no podrán incluir o reproducir los símbolos patrios, los de otros partidos o movimientos políticos, ni ser iguales ni generar confusión con otros previamente registrados.</w:t>
            </w:r>
          </w:p>
          <w:p w14:paraId="2D3DD182" w14:textId="626AE388" w:rsidR="008A0A77" w:rsidRPr="00DC01FA" w:rsidRDefault="008A0A77" w:rsidP="008A0A77">
            <w:pPr>
              <w:shd w:val="clear" w:color="auto" w:fill="FFFFFF"/>
              <w:spacing w:before="240" w:after="240"/>
              <w:jc w:val="both"/>
              <w:rPr>
                <w:rFonts w:ascii="Times New Roman" w:hAnsi="Times New Roman" w:cs="Times New Roman"/>
                <w:sz w:val="24"/>
                <w:szCs w:val="24"/>
              </w:rPr>
            </w:pPr>
            <w:r w:rsidRPr="00DC01FA">
              <w:rPr>
                <w:rFonts w:ascii="Times New Roman" w:hAnsi="Times New Roman" w:cs="Times New Roman"/>
                <w:sz w:val="24"/>
                <w:szCs w:val="24"/>
              </w:rPr>
              <w:lastRenderedPageBreak/>
              <w:t xml:space="preserve"> Parágrafo 1. Los candidatos, partidos, movimientos políticos y grupos significativos de ciudadanos deberán reportar ante el Consejo Nacional Electoral </w:t>
            </w:r>
            <w:r w:rsidRPr="00DC01FA">
              <w:rPr>
                <w:rFonts w:ascii="Times New Roman" w:hAnsi="Times New Roman" w:cs="Times New Roman"/>
                <w:b/>
                <w:sz w:val="24"/>
                <w:szCs w:val="24"/>
              </w:rPr>
              <w:t>todos</w:t>
            </w:r>
            <w:r w:rsidRPr="00DC01FA">
              <w:rPr>
                <w:rFonts w:ascii="Times New Roman" w:hAnsi="Times New Roman" w:cs="Times New Roman"/>
                <w:sz w:val="24"/>
                <w:szCs w:val="24"/>
              </w:rPr>
              <w:t xml:space="preserve"> los recursos </w:t>
            </w:r>
            <w:r w:rsidR="00596E6A" w:rsidRPr="00DC01FA">
              <w:rPr>
                <w:rFonts w:ascii="Times New Roman" w:hAnsi="Times New Roman" w:cs="Times New Roman"/>
                <w:strike/>
                <w:sz w:val="24"/>
                <w:szCs w:val="24"/>
                <w:lang w:val="es-CO"/>
              </w:rPr>
              <w:t>de</w:t>
            </w:r>
            <w:r w:rsidR="00596E6A" w:rsidRPr="00DC01FA">
              <w:rPr>
                <w:rFonts w:ascii="Times New Roman" w:hAnsi="Times New Roman" w:cs="Times New Roman"/>
                <w:sz w:val="24"/>
                <w:szCs w:val="24"/>
              </w:rPr>
              <w:t xml:space="preserve"> </w:t>
            </w:r>
            <w:r w:rsidRPr="00DC01FA">
              <w:rPr>
                <w:rFonts w:ascii="Times New Roman" w:hAnsi="Times New Roman" w:cs="Times New Roman"/>
                <w:b/>
                <w:sz w:val="24"/>
                <w:szCs w:val="24"/>
              </w:rPr>
              <w:t xml:space="preserve">destinados </w:t>
            </w:r>
            <w:r w:rsidRPr="00DC01FA">
              <w:rPr>
                <w:rFonts w:ascii="Times New Roman" w:hAnsi="Times New Roman" w:cs="Times New Roman"/>
                <w:sz w:val="24"/>
                <w:szCs w:val="24"/>
              </w:rPr>
              <w:t>a las campañas electorales</w:t>
            </w:r>
            <w:r w:rsidR="00596E6A" w:rsidRPr="00DC01FA">
              <w:rPr>
                <w:rFonts w:ascii="Times New Roman" w:hAnsi="Times New Roman" w:cs="Times New Roman"/>
                <w:sz w:val="24"/>
                <w:szCs w:val="24"/>
              </w:rPr>
              <w:t xml:space="preserve"> </w:t>
            </w:r>
            <w:r w:rsidR="00596E6A" w:rsidRPr="00DC01FA">
              <w:rPr>
                <w:rFonts w:ascii="Times New Roman" w:hAnsi="Times New Roman" w:cs="Times New Roman"/>
                <w:strike/>
                <w:sz w:val="24"/>
                <w:szCs w:val="24"/>
                <w:lang w:val="es-CO"/>
              </w:rPr>
              <w:t>destinados a la propaganda electoral que se realizan en los espacios públicos y en medios de comunicación, incluyendo la contratada para difusión en las redes sociales y plataformas digitales</w:t>
            </w:r>
            <w:r w:rsidRPr="00DC01FA">
              <w:rPr>
                <w:rFonts w:ascii="Times New Roman" w:hAnsi="Times New Roman" w:cs="Times New Roman"/>
                <w:b/>
                <w:sz w:val="24"/>
                <w:szCs w:val="24"/>
              </w:rPr>
              <w:t xml:space="preserve">, </w:t>
            </w:r>
            <w:r w:rsidRPr="00DC01FA">
              <w:rPr>
                <w:rFonts w:ascii="Times New Roman" w:hAnsi="Times New Roman" w:cs="Times New Roman"/>
                <w:sz w:val="24"/>
                <w:szCs w:val="24"/>
              </w:rPr>
              <w:t>de conformidad con</w:t>
            </w:r>
            <w:r w:rsidR="00596E6A" w:rsidRPr="00DC01FA">
              <w:rPr>
                <w:rFonts w:ascii="Times New Roman" w:hAnsi="Times New Roman" w:cs="Times New Roman"/>
                <w:b/>
                <w:sz w:val="24"/>
                <w:szCs w:val="24"/>
              </w:rPr>
              <w:t xml:space="preserve"> </w:t>
            </w:r>
            <w:r w:rsidR="00596E6A" w:rsidRPr="00DC01FA">
              <w:rPr>
                <w:rFonts w:ascii="Times New Roman" w:hAnsi="Times New Roman" w:cs="Times New Roman"/>
                <w:strike/>
                <w:sz w:val="24"/>
                <w:szCs w:val="24"/>
                <w:lang w:val="es-CO"/>
              </w:rPr>
              <w:t>el artículo 25 de</w:t>
            </w:r>
            <w:r w:rsidRPr="00DC01FA">
              <w:rPr>
                <w:rFonts w:ascii="Times New Roman" w:hAnsi="Times New Roman" w:cs="Times New Roman"/>
                <w:b/>
                <w:sz w:val="24"/>
                <w:szCs w:val="24"/>
              </w:rPr>
              <w:t xml:space="preserve"> </w:t>
            </w:r>
            <w:r w:rsidRPr="00DC01FA">
              <w:rPr>
                <w:rFonts w:ascii="Times New Roman" w:hAnsi="Times New Roman" w:cs="Times New Roman"/>
                <w:sz w:val="24"/>
                <w:szCs w:val="24"/>
              </w:rPr>
              <w:t>la Ley 1475 de 2011 o norma que la modifique.</w:t>
            </w:r>
            <w:r w:rsidRPr="00DC01FA">
              <w:rPr>
                <w:rFonts w:ascii="Times New Roman" w:hAnsi="Times New Roman" w:cs="Times New Roman"/>
                <w:b/>
                <w:sz w:val="24"/>
                <w:szCs w:val="24"/>
              </w:rPr>
              <w:t xml:space="preserve"> Entre estos se incluirá la propaganda contratada</w:t>
            </w:r>
            <w:r w:rsidRPr="00DC01FA">
              <w:rPr>
                <w:rFonts w:ascii="Times New Roman" w:hAnsi="Times New Roman" w:cs="Times New Roman"/>
                <w:sz w:val="24"/>
                <w:szCs w:val="24"/>
              </w:rPr>
              <w:t xml:space="preserve"> </w:t>
            </w:r>
            <w:r w:rsidRPr="00DC01FA">
              <w:rPr>
                <w:rFonts w:ascii="Times New Roman" w:hAnsi="Times New Roman" w:cs="Times New Roman"/>
                <w:b/>
                <w:sz w:val="24"/>
                <w:szCs w:val="24"/>
              </w:rPr>
              <w:t xml:space="preserve">para difusión en las redes sociales y plataformas </w:t>
            </w:r>
            <w:r w:rsidR="00596E6A" w:rsidRPr="00DC01FA">
              <w:rPr>
                <w:rFonts w:ascii="Times New Roman" w:hAnsi="Times New Roman" w:cs="Times New Roman"/>
                <w:b/>
                <w:sz w:val="24"/>
                <w:szCs w:val="24"/>
              </w:rPr>
              <w:t>digitales.</w:t>
            </w:r>
          </w:p>
          <w:p w14:paraId="379B3A0D" w14:textId="77777777" w:rsidR="008A0A77" w:rsidRPr="00DC01FA" w:rsidRDefault="008A0A77" w:rsidP="008A0A77">
            <w:pPr>
              <w:shd w:val="clear" w:color="auto" w:fill="FFFFFF"/>
              <w:spacing w:before="240" w:after="240"/>
              <w:ind w:right="60"/>
              <w:jc w:val="both"/>
              <w:rPr>
                <w:rFonts w:ascii="Times New Roman" w:hAnsi="Times New Roman" w:cs="Times New Roman"/>
                <w:b/>
                <w:sz w:val="24"/>
                <w:szCs w:val="24"/>
              </w:rPr>
            </w:pPr>
            <w:r w:rsidRPr="00DC01FA">
              <w:rPr>
                <w:rFonts w:ascii="Times New Roman" w:hAnsi="Times New Roman" w:cs="Times New Roman"/>
                <w:b/>
                <w:sz w:val="24"/>
                <w:szCs w:val="24"/>
              </w:rPr>
              <w:t xml:space="preserve"> Parágrafo 2. El Consejo Nacional Electoral, a través de los Tribunales de Vigilancia y Garantías Electorales, se encargará de ejercer inspección, control y vigilancia en tiempo real sobre el cumplimiento de las reglas de publicidad y propaganda electoral previstas en este Código.  </w:t>
            </w:r>
          </w:p>
          <w:p w14:paraId="61060825" w14:textId="77777777" w:rsidR="008A0A77" w:rsidRPr="00DC01FA" w:rsidRDefault="008A0A77" w:rsidP="009B1800">
            <w:pPr>
              <w:pStyle w:val="Normal1"/>
              <w:spacing w:after="160" w:line="240" w:lineRule="auto"/>
              <w:jc w:val="both"/>
              <w:rPr>
                <w:rFonts w:ascii="Times New Roman" w:eastAsia="Times New Roman" w:hAnsi="Times New Roman" w:cs="Times New Roman"/>
                <w:b/>
                <w:sz w:val="24"/>
                <w:szCs w:val="24"/>
              </w:rPr>
            </w:pPr>
          </w:p>
        </w:tc>
      </w:tr>
      <w:tr w:rsidR="00A77583" w:rsidRPr="00DC01FA" w14:paraId="4FD592B7" w14:textId="77777777" w:rsidTr="001C045E">
        <w:tc>
          <w:tcPr>
            <w:tcW w:w="4515" w:type="dxa"/>
            <w:shd w:val="clear" w:color="auto" w:fill="auto"/>
            <w:tcMar>
              <w:top w:w="100" w:type="dxa"/>
              <w:left w:w="100" w:type="dxa"/>
              <w:bottom w:w="100" w:type="dxa"/>
              <w:right w:w="100" w:type="dxa"/>
            </w:tcMar>
          </w:tcPr>
          <w:p w14:paraId="67094764" w14:textId="77777777" w:rsidR="00A77583" w:rsidRPr="00DC01FA" w:rsidRDefault="00A77583" w:rsidP="008A0A77">
            <w:pPr>
              <w:ind w:right="57"/>
              <w:jc w:val="both"/>
              <w:rPr>
                <w:rFonts w:ascii="Times New Roman" w:hAnsi="Times New Roman" w:cs="Times New Roman"/>
                <w:sz w:val="24"/>
                <w:szCs w:val="24"/>
                <w:lang w:val="es-CO"/>
              </w:rPr>
            </w:pPr>
          </w:p>
        </w:tc>
        <w:tc>
          <w:tcPr>
            <w:tcW w:w="4485" w:type="dxa"/>
            <w:shd w:val="clear" w:color="auto" w:fill="auto"/>
            <w:tcMar>
              <w:top w:w="100" w:type="dxa"/>
              <w:left w:w="100" w:type="dxa"/>
              <w:bottom w:w="100" w:type="dxa"/>
              <w:right w:w="100" w:type="dxa"/>
            </w:tcMar>
          </w:tcPr>
          <w:p w14:paraId="6A04A908" w14:textId="77777777" w:rsidR="00A77583" w:rsidRPr="00DC01FA" w:rsidRDefault="00A77583" w:rsidP="008A0A77">
            <w:pPr>
              <w:shd w:val="clear" w:color="auto" w:fill="FFFFFF"/>
              <w:spacing w:before="240" w:after="240"/>
              <w:jc w:val="both"/>
              <w:rPr>
                <w:rFonts w:ascii="Times New Roman" w:hAnsi="Times New Roman" w:cs="Times New Roman"/>
                <w:b/>
                <w:sz w:val="24"/>
                <w:szCs w:val="24"/>
              </w:rPr>
            </w:pPr>
          </w:p>
        </w:tc>
      </w:tr>
      <w:tr w:rsidR="009B1800" w:rsidRPr="00DC01FA" w14:paraId="024C1503" w14:textId="77777777" w:rsidTr="001C045E">
        <w:tc>
          <w:tcPr>
            <w:tcW w:w="4515" w:type="dxa"/>
            <w:shd w:val="clear" w:color="auto" w:fill="auto"/>
            <w:tcMar>
              <w:top w:w="100" w:type="dxa"/>
              <w:left w:w="100" w:type="dxa"/>
              <w:bottom w:w="100" w:type="dxa"/>
              <w:right w:w="100" w:type="dxa"/>
            </w:tcMar>
          </w:tcPr>
          <w:p w14:paraId="66324F41"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ARTÍCULO 106. PROHIBICIÓN DE VIOLENCIA POLÍTICA EN PROPAGANDA ELECTORAL. Se entiende la violencia política en propaganda electoral como toda acción que pretenda generar afectaciones contra los derechos a la honra, honor, buen nombre, a la intimidad personal, familiar, y a la imagen y la dignidad de las personas que participan en cualquier etapa del proceso político-electoral, incluyendo cualquier tipo de amenaza contra la integridad física de los candidatos y la difusión de noticias falsas o </w:t>
            </w:r>
            <w:r w:rsidRPr="00DC01FA">
              <w:rPr>
                <w:rFonts w:ascii="Times New Roman" w:eastAsia="Times New Roman" w:hAnsi="Times New Roman" w:cs="Times New Roman"/>
                <w:sz w:val="24"/>
                <w:szCs w:val="24"/>
              </w:rPr>
              <w:lastRenderedPageBreak/>
              <w:t>injuriosas, así como contra el buen nombre y la reputación de los partidos y los movimientos políticos con personería jurídica, los grupos significativos de ciudadanos y los movimientos sociales y demás organizaciones políticas, que sea difundida a través de medios de propaganda o publicidad regulados en el presente código.</w:t>
            </w:r>
          </w:p>
          <w:p w14:paraId="331769A0"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Parágrafo. El incumplimiento de las reglas sobre publicidad y propaganda electoral será investigado y sancionado por el Consejo Nacional Electoral de conformidad con lo previsto en el artículo 12 de la Ley 1475 de 2011 y en el artículo 39 de la Ley 130 de 1994 o normas que los modifiquen, adicionen o complementen.</w:t>
            </w:r>
          </w:p>
          <w:p w14:paraId="243BE004"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En el evento que la violencia política en propaganda electoral se presuma la comisión de una conducta punible, se trasladará por competencia a la autoridad respectiva.</w:t>
            </w:r>
          </w:p>
        </w:tc>
        <w:tc>
          <w:tcPr>
            <w:tcW w:w="4485" w:type="dxa"/>
            <w:shd w:val="clear" w:color="auto" w:fill="auto"/>
            <w:tcMar>
              <w:top w:w="100" w:type="dxa"/>
              <w:left w:w="100" w:type="dxa"/>
              <w:bottom w:w="100" w:type="dxa"/>
              <w:right w:w="100" w:type="dxa"/>
            </w:tcMar>
          </w:tcPr>
          <w:p w14:paraId="280DB878" w14:textId="33358E2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z w:val="24"/>
                <w:szCs w:val="24"/>
              </w:rPr>
              <w:lastRenderedPageBreak/>
              <w:t xml:space="preserve">ARTÍCULO </w:t>
            </w:r>
            <w:r w:rsidR="002E60E6">
              <w:rPr>
                <w:rFonts w:ascii="Times New Roman" w:eastAsia="Times New Roman" w:hAnsi="Times New Roman" w:cs="Times New Roman"/>
                <w:sz w:val="24"/>
                <w:szCs w:val="24"/>
              </w:rPr>
              <w:t xml:space="preserve">105 </w:t>
            </w:r>
            <w:r w:rsidRPr="002E60E6">
              <w:rPr>
                <w:rFonts w:ascii="Times New Roman" w:eastAsia="Times New Roman" w:hAnsi="Times New Roman" w:cs="Times New Roman"/>
                <w:strike/>
                <w:sz w:val="24"/>
                <w:szCs w:val="24"/>
              </w:rPr>
              <w:t>106.</w:t>
            </w:r>
            <w:r w:rsidRPr="00DC01FA">
              <w:rPr>
                <w:rFonts w:ascii="Times New Roman" w:eastAsia="Times New Roman" w:hAnsi="Times New Roman" w:cs="Times New Roman"/>
                <w:sz w:val="24"/>
                <w:szCs w:val="24"/>
              </w:rPr>
              <w:t xml:space="preserve"> PROHIBICIÓN DE VIOLENCIA POLÍTICA EN PROPAGANDA ELECTORAL.</w:t>
            </w:r>
            <w:r w:rsidRPr="00DC01FA">
              <w:rPr>
                <w:rFonts w:ascii="Times New Roman" w:eastAsia="Times New Roman" w:hAnsi="Times New Roman" w:cs="Times New Roman"/>
                <w:strike/>
                <w:sz w:val="24"/>
                <w:szCs w:val="24"/>
              </w:rPr>
              <w:t xml:space="preserve"> Se entiende la violencia política en propaganda electoral como toda acción que pretenda generar afectaciones contra los derechos a la honra, honor, buen nombre, a la intimidad personal, familiar, y a la imagen y la dignidad de las personas que participan en cualquier etapa del proceso político-electoral, incluyendo cualquier tipo de amenaza contra la integridad física de los candidatos y la difusión de noticias falsas o </w:t>
            </w:r>
            <w:r w:rsidRPr="00DC01FA">
              <w:rPr>
                <w:rFonts w:ascii="Times New Roman" w:eastAsia="Times New Roman" w:hAnsi="Times New Roman" w:cs="Times New Roman"/>
                <w:strike/>
                <w:sz w:val="24"/>
                <w:szCs w:val="24"/>
              </w:rPr>
              <w:lastRenderedPageBreak/>
              <w:t>injuriosas, así como contra el buen nombre y la reputación de los partidos y los movimientos políticos con personería jurídica, los grupos significativos de ciudadanos y los movimientos sociales y demás organizaciones políticas, que sea difundida a través de medios de propaganda o publicidad regulados en el presente código.</w:t>
            </w:r>
          </w:p>
          <w:p w14:paraId="316AA438"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trike/>
                <w:sz w:val="24"/>
                <w:szCs w:val="24"/>
              </w:rPr>
              <w:t>Parágrafo. El incumplimiento de las reglas sobre publicidad y propaganda electoral será investigado y sancionado por el Consejo Nacional Electoral de conformidad con lo previsto en el artículo 12 de la Ley 1475 de 2011 y en el artículo 39 de la Ley 130 de 1994 o normas que los modifiquen, adicionen o complementen.</w:t>
            </w:r>
          </w:p>
          <w:p w14:paraId="632ABCE7"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trike/>
                <w:sz w:val="24"/>
                <w:szCs w:val="24"/>
              </w:rPr>
              <w:t>En el evento que la violencia política en propaganda electoral se presuma la comisión de una conducta punible, se trasladará por competencia a la autoridad respectiva.</w:t>
            </w:r>
          </w:p>
          <w:p w14:paraId="799DCB79"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b/>
                <w:sz w:val="24"/>
                <w:szCs w:val="24"/>
              </w:rPr>
            </w:pPr>
            <w:r w:rsidRPr="00DC01FA">
              <w:rPr>
                <w:rFonts w:ascii="Times New Roman" w:eastAsia="Times New Roman" w:hAnsi="Times New Roman" w:cs="Times New Roman"/>
                <w:b/>
                <w:sz w:val="24"/>
                <w:szCs w:val="24"/>
              </w:rPr>
              <w:t>Sin perjuicio de las otras sanciones a las que hubiera lugar, el Consejo Electoral podrá investigar y sancionar la propaganda electoral que pueda constituir las conductas descritas en los artículos 134A, 134B, 134C, 134D, 188A, 220, 221, 222, 223, 224, 225, 347, 348 y 349 del Código Penal.</w:t>
            </w:r>
          </w:p>
          <w:p w14:paraId="3593CDD4"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b/>
                <w:sz w:val="24"/>
                <w:szCs w:val="24"/>
              </w:rPr>
            </w:pPr>
            <w:r w:rsidRPr="00DC01FA">
              <w:rPr>
                <w:rFonts w:ascii="Times New Roman" w:eastAsia="Times New Roman" w:hAnsi="Times New Roman" w:cs="Times New Roman"/>
                <w:b/>
                <w:sz w:val="24"/>
                <w:szCs w:val="24"/>
              </w:rPr>
              <w:t xml:space="preserve">Parágrafo: El proceso para la investigación y sanción será adelantado por el Consejo Nacional Electoral exclusivamente en contra de candidatos, partidos, movimientos políticos, grupos significativos de ciudadanos, movimientos sociales o coaliciones o comités de promotores responsables por dicha propaganda y de conformidad con lo previsto en el artículo 12 de la Ley 1475 de 2011 y en el artículo 39 de la Ley 130 </w:t>
            </w:r>
            <w:r w:rsidRPr="00DC01FA">
              <w:rPr>
                <w:rFonts w:ascii="Times New Roman" w:eastAsia="Times New Roman" w:hAnsi="Times New Roman" w:cs="Times New Roman"/>
                <w:b/>
                <w:sz w:val="24"/>
                <w:szCs w:val="24"/>
              </w:rPr>
              <w:lastRenderedPageBreak/>
              <w:t>de 1994 o normas que los modifiquen, adicionen o complementen.</w:t>
            </w:r>
          </w:p>
        </w:tc>
      </w:tr>
      <w:tr w:rsidR="009B1800" w:rsidRPr="00DC01FA" w14:paraId="306FECBE" w14:textId="77777777" w:rsidTr="001C045E">
        <w:tc>
          <w:tcPr>
            <w:tcW w:w="4515" w:type="dxa"/>
            <w:shd w:val="clear" w:color="auto" w:fill="auto"/>
            <w:tcMar>
              <w:top w:w="100" w:type="dxa"/>
              <w:left w:w="100" w:type="dxa"/>
              <w:bottom w:w="100" w:type="dxa"/>
              <w:right w:w="100" w:type="dxa"/>
            </w:tcMar>
          </w:tcPr>
          <w:p w14:paraId="3BCEC325"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ARTÍCULO 146. SANCIONES A TESTIGOS ELECTORALES. El incumplimiento por parte de los testigos electorales de las disposiciones consagradas en el artículo precedente dará lugar al retiro del recinto. La sanción en este caso será impuesta por el Consejo Nacional Electoral con respeto al debido proceso, de conformidad con el procedimiento administrativo sancionatorio del Código de Procedimiento Administrativo y de lo Contencioso Administrativo, o las normas que lo sustituyan, modifiquen, complementen o deroguen, sin perjuicio de las sanciones de orden penal o policivo previstas en la ley.</w:t>
            </w:r>
          </w:p>
          <w:p w14:paraId="06213EFC"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p>
          <w:p w14:paraId="4479FA2D" w14:textId="77777777" w:rsidR="009B1800" w:rsidRPr="00DC01FA" w:rsidRDefault="009B1800" w:rsidP="009B1800">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c>
          <w:tcPr>
            <w:tcW w:w="4485" w:type="dxa"/>
            <w:shd w:val="clear" w:color="auto" w:fill="auto"/>
            <w:tcMar>
              <w:top w:w="100" w:type="dxa"/>
              <w:left w:w="100" w:type="dxa"/>
              <w:bottom w:w="100" w:type="dxa"/>
              <w:right w:w="100" w:type="dxa"/>
            </w:tcMar>
          </w:tcPr>
          <w:p w14:paraId="167F65C5" w14:textId="1C5354CD"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z w:val="24"/>
                <w:szCs w:val="24"/>
              </w:rPr>
              <w:t xml:space="preserve">ARTÍCULO </w:t>
            </w:r>
            <w:r w:rsidR="002E60E6">
              <w:rPr>
                <w:rFonts w:ascii="Times New Roman" w:eastAsia="Times New Roman" w:hAnsi="Times New Roman" w:cs="Times New Roman"/>
                <w:sz w:val="24"/>
                <w:szCs w:val="24"/>
              </w:rPr>
              <w:t xml:space="preserve">145 </w:t>
            </w:r>
            <w:r w:rsidRPr="002E60E6">
              <w:rPr>
                <w:rFonts w:ascii="Times New Roman" w:eastAsia="Times New Roman" w:hAnsi="Times New Roman" w:cs="Times New Roman"/>
                <w:strike/>
                <w:sz w:val="24"/>
                <w:szCs w:val="24"/>
              </w:rPr>
              <w:t>146</w:t>
            </w:r>
            <w:r w:rsidRPr="00DC01FA">
              <w:rPr>
                <w:rFonts w:ascii="Times New Roman" w:eastAsia="Times New Roman" w:hAnsi="Times New Roman" w:cs="Times New Roman"/>
                <w:sz w:val="24"/>
                <w:szCs w:val="24"/>
              </w:rPr>
              <w:t xml:space="preserve">. SANCIONES A TESTIGOS ELECTORALES. El incumplimiento por parte de los testigos electorales de las disposiciones consagradas en el artículo precedente dará lugar al retiro del recinto. </w:t>
            </w:r>
            <w:r w:rsidRPr="00DC01FA">
              <w:rPr>
                <w:rFonts w:ascii="Times New Roman" w:eastAsia="Times New Roman" w:hAnsi="Times New Roman" w:cs="Times New Roman"/>
                <w:strike/>
                <w:sz w:val="24"/>
                <w:szCs w:val="24"/>
              </w:rPr>
              <w:t>La sanción en este caso será impuesta por el Consejo Nacional Electoral con respeto al debido proceso, de conformidad con el procedimiento administrativo sancionatorio del Código de Procedimiento Administrativo y de lo Contencioso Administrativo, o las normas que lo sustituyan, modifiquen, complementen o deroguen, sin perjuicio de las sanciones de orden penal o policivo previstas en la ley.</w:t>
            </w:r>
          </w:p>
        </w:tc>
      </w:tr>
      <w:tr w:rsidR="009B1800" w:rsidRPr="00DC01FA" w14:paraId="7E0DE5D5" w14:textId="77777777" w:rsidTr="001C045E">
        <w:tc>
          <w:tcPr>
            <w:tcW w:w="4515" w:type="dxa"/>
            <w:shd w:val="clear" w:color="auto" w:fill="auto"/>
            <w:tcMar>
              <w:top w:w="100" w:type="dxa"/>
              <w:left w:w="100" w:type="dxa"/>
              <w:bottom w:w="100" w:type="dxa"/>
              <w:right w:w="100" w:type="dxa"/>
            </w:tcMar>
          </w:tcPr>
          <w:p w14:paraId="50D9F503"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ARTÍCULO 157. MODALIDADES DEL VOTO. De acuerdo con las reglamentaciones técnicas y logísticas que expida la Registraduría Nacional del Estado Civil, el voto será presencial, así:</w:t>
            </w:r>
          </w:p>
          <w:p w14:paraId="54995293"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1. Modalidad de voto presencial:</w:t>
            </w:r>
          </w:p>
          <w:p w14:paraId="1901AD1E"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a. VOTO MANUAL. Es el que marca el votante de su puño y letra en la tarjeta electoral física que le suministra la autoridad electoral correspondiente, y que deposita en la urna dispuesta para el efecto ante el jurado de votación.</w:t>
            </w:r>
          </w:p>
          <w:p w14:paraId="705B17F6"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b. VOTO ELECTRÓNICO MIXTO. Será el que emplea tecnología en el proceso de emisión o en el de conteo del voto. En todo caso la máquina que se use para el voto </w:t>
            </w:r>
            <w:r w:rsidRPr="00DC01FA">
              <w:rPr>
                <w:rFonts w:ascii="Times New Roman" w:eastAsia="Times New Roman" w:hAnsi="Times New Roman" w:cs="Times New Roman"/>
                <w:sz w:val="24"/>
                <w:szCs w:val="24"/>
              </w:rPr>
              <w:lastRenderedPageBreak/>
              <w:t>electrónico deberá producir una constancia del voto que el elector depositará en una urna y ésta nunca se conectará a la red pública.</w:t>
            </w:r>
          </w:p>
          <w:p w14:paraId="71B31DD1"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c. VOTO ANTICIPADO. Es el depositado con anterioridad a la fecha del evento electoral correspondiente, en el lugar que se determine para tal fin. Esta modalidad aplicará solo para las votaciones en el exterior de acuerdo con lo establecido en el artículo 51 de la Ley 1475 de 2011 o las normas que lo sustituyan. Todos los días se cumplirán los protocolos de apertura y cierre de la jornada electoral. Habrá cierre diario de la jornada electoral y se realizará el escrutinio y entregarán resultados diariamente.</w:t>
            </w:r>
          </w:p>
          <w:p w14:paraId="7F8BD907"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Parágrafo 1. Se garantizará que la arquitectura y el código fuente de la tecnología que se implemente para el voto electrónico mixto sea auditable en los términos de esta ley.</w:t>
            </w:r>
          </w:p>
          <w:p w14:paraId="3311D65B"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Parágrafo 2. En caso de que el resultado del voto electrónico sea diferente al voto físico, ameritará la reapertura de la mesa física y la revisión de las grabaciones, para determinar la verdad de la votación. En caso de que no haya evidencia contundente de los resultados prevalecerá el resultado del que den cuenta los votos físicos. Solo cuando la evidencia de cuenta de graves alteraciones sobre los votos físicos podrá optarse por darle prevalencia a los resultados de la máquina.</w:t>
            </w:r>
          </w:p>
          <w:p w14:paraId="4E5941CA"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Parágrafo 3. La implementación del voto electrónico mixto no podrá darse antes de las elecciones del 2023. La selección de la tecnología para usarse deberá tener en cuenta las evaluaciones que se hagan de los planes piloto y el principio de neutralidad tecnológica. La evaluación, además de los </w:t>
            </w:r>
            <w:r w:rsidRPr="00DC01FA">
              <w:rPr>
                <w:rFonts w:ascii="Times New Roman" w:eastAsia="Times New Roman" w:hAnsi="Times New Roman" w:cs="Times New Roman"/>
                <w:sz w:val="24"/>
                <w:szCs w:val="24"/>
              </w:rPr>
              <w:lastRenderedPageBreak/>
              <w:t>pilotos, deberá incluir estándares internacionales de seguridad digital y resultados del uso de esas tecnologías en otros países. Para garantizar la progresividad, la Registraduría Nacional del Estado Civil deberá establecer un procedimiento que permita en cada proceso electoral la implementación de planes piloto vinculantes del modelo de voto presencial electrónico mixto de hasta un 5% en la totalidad de las mesas de votación.</w:t>
            </w:r>
          </w:p>
          <w:p w14:paraId="513DCF54"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El Gobierno Nacional, para cada elección, podrá aumentar la gradualidad hasta en un 5% adicional mediante Decreto Reglamentario.</w:t>
            </w:r>
          </w:p>
          <w:p w14:paraId="4B47A767"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Los pilotos podrán inscribirse a partir de las elecciones atípicas o de juventud. No así en las elecciones presidenciales y de congreso de 2022.</w:t>
            </w:r>
          </w:p>
          <w:p w14:paraId="16EDE4C0"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La implementación tendrá en cuenta los Programas de Desarrollo con Enfoque Territorial como prioritarios para la realización de planes pilotos vinculantes. </w:t>
            </w:r>
          </w:p>
          <w:p w14:paraId="3F6D546B"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El Congreso de la República podrá advertir sobre inconvenientes que tenga la implementación del voto electrónico mixto y pedir la suspensión de nuevos aumentos en los planes pilotos.</w:t>
            </w:r>
          </w:p>
        </w:tc>
        <w:tc>
          <w:tcPr>
            <w:tcW w:w="4485" w:type="dxa"/>
            <w:shd w:val="clear" w:color="auto" w:fill="auto"/>
            <w:tcMar>
              <w:top w:w="100" w:type="dxa"/>
              <w:left w:w="100" w:type="dxa"/>
              <w:bottom w:w="100" w:type="dxa"/>
              <w:right w:w="100" w:type="dxa"/>
            </w:tcMar>
          </w:tcPr>
          <w:p w14:paraId="604C6F53" w14:textId="2755381D"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 xml:space="preserve">ARTÍCULO </w:t>
            </w:r>
            <w:r w:rsidRPr="00DC01FA">
              <w:rPr>
                <w:rFonts w:ascii="Times New Roman" w:eastAsia="Times New Roman" w:hAnsi="Times New Roman" w:cs="Times New Roman"/>
                <w:b/>
                <w:bCs/>
                <w:sz w:val="24"/>
                <w:szCs w:val="24"/>
              </w:rPr>
              <w:t>15</w:t>
            </w:r>
            <w:r w:rsidRPr="00DC01FA">
              <w:rPr>
                <w:rFonts w:ascii="Times New Roman" w:eastAsia="Times New Roman" w:hAnsi="Times New Roman" w:cs="Times New Roman"/>
                <w:b/>
                <w:bCs/>
                <w:sz w:val="24"/>
                <w:szCs w:val="24"/>
                <w:lang w:val="es-CO"/>
              </w:rPr>
              <w:t>6.</w:t>
            </w:r>
            <w:r w:rsidRPr="00DC01FA">
              <w:rPr>
                <w:rFonts w:ascii="Times New Roman" w:eastAsia="Times New Roman" w:hAnsi="Times New Roman" w:cs="Times New Roman"/>
                <w:sz w:val="24"/>
                <w:szCs w:val="24"/>
                <w:lang w:val="es-CO"/>
              </w:rPr>
              <w:t xml:space="preserve"> </w:t>
            </w:r>
            <w:r w:rsidRPr="00DC01FA">
              <w:rPr>
                <w:rFonts w:ascii="Times New Roman" w:eastAsia="Times New Roman" w:hAnsi="Times New Roman" w:cs="Times New Roman"/>
                <w:strike/>
                <w:sz w:val="24"/>
                <w:szCs w:val="24"/>
                <w:lang w:val="es-CO"/>
              </w:rPr>
              <w:t>157</w:t>
            </w:r>
            <w:r w:rsidRPr="00DC01FA">
              <w:rPr>
                <w:rFonts w:ascii="Times New Roman" w:eastAsia="Times New Roman" w:hAnsi="Times New Roman" w:cs="Times New Roman"/>
                <w:sz w:val="24"/>
                <w:szCs w:val="24"/>
              </w:rPr>
              <w:t>. MODALIDADES DEL VOTO. De acuerdo con las reglamentaciones técnicas y logísticas que expida la Registraduría Nacional del Estado Civil, el voto será presencial, así:</w:t>
            </w:r>
          </w:p>
          <w:p w14:paraId="6F57B6EA"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trike/>
                <w:sz w:val="24"/>
                <w:szCs w:val="24"/>
              </w:rPr>
              <w:t>1. Modalidad de voto presencial:</w:t>
            </w:r>
          </w:p>
          <w:p w14:paraId="13112134"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a. VOTO MANUAL. Es el que marca el votante de su puño y letra en la tarjeta electoral física que le suministra la autoridad electoral correspondiente, y que deposita en la urna dispuesta para el efecto ante el jurado de votación.</w:t>
            </w:r>
          </w:p>
          <w:p w14:paraId="1333747A"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b. VOTO ELECTRÓNICO MIXTO. Será el que emplea tecnología en el proceso de emisión o en el de conteo del voto. En todo caso la máquina que se use para el voto </w:t>
            </w:r>
            <w:r w:rsidRPr="00DC01FA">
              <w:rPr>
                <w:rFonts w:ascii="Times New Roman" w:eastAsia="Times New Roman" w:hAnsi="Times New Roman" w:cs="Times New Roman"/>
                <w:sz w:val="24"/>
                <w:szCs w:val="24"/>
              </w:rPr>
              <w:lastRenderedPageBreak/>
              <w:t>electrónico deberá producir una constancia del voto que el elector depositará en una urna y ésta nunca se conectará a la red pública.</w:t>
            </w:r>
          </w:p>
          <w:p w14:paraId="380822B8" w14:textId="034F5616"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z w:val="24"/>
                <w:szCs w:val="24"/>
              </w:rPr>
              <w:t>c. VOTO ANTICIPADO. Es el depositado con anterioridad a la fecha del evento electoral correspondiente, en el lugar que se determine para tal fin. Esta modalidad aplicará solo para las votaciones en el exterior de acuerdo con lo establecido en el artículo 51 de la Ley 1475 de 2011 o las normas que lo sustituyan. Todos los días se cumplirán los protocolos de apertura y cierre de la jornada electoral. Habrá cierre diario de la jornada electoral</w:t>
            </w:r>
            <w:r w:rsidR="004217F5" w:rsidRPr="00DC01FA">
              <w:rPr>
                <w:rFonts w:ascii="Times New Roman" w:eastAsia="Times New Roman" w:hAnsi="Times New Roman" w:cs="Times New Roman"/>
                <w:b/>
                <w:sz w:val="24"/>
                <w:szCs w:val="24"/>
                <w:lang w:val="es-ES"/>
              </w:rPr>
              <w:t>,</w:t>
            </w:r>
            <w:r w:rsidR="004217F5" w:rsidRPr="00DC01FA">
              <w:rPr>
                <w:rFonts w:ascii="Times New Roman" w:eastAsia="Times New Roman" w:hAnsi="Times New Roman" w:cs="Times New Roman"/>
                <w:sz w:val="24"/>
                <w:szCs w:val="24"/>
                <w:lang w:val="es-ES"/>
              </w:rPr>
              <w:t xml:space="preserve"> </w:t>
            </w:r>
            <w:r w:rsidR="004217F5" w:rsidRPr="00DC01FA">
              <w:rPr>
                <w:rFonts w:ascii="Times New Roman" w:eastAsia="Times New Roman" w:hAnsi="Times New Roman" w:cs="Times New Roman"/>
                <w:b/>
                <w:sz w:val="24"/>
                <w:szCs w:val="24"/>
                <w:lang w:val="es-ES"/>
              </w:rPr>
              <w:t xml:space="preserve">consignando en el acta correspondiente el número de electores que emitieron su sufragio ese día, en los términos previstos en este Código. </w:t>
            </w:r>
            <w:r w:rsidRPr="00DC01FA">
              <w:rPr>
                <w:rFonts w:ascii="Times New Roman" w:eastAsia="Times New Roman" w:hAnsi="Times New Roman" w:cs="Times New Roman"/>
                <w:strike/>
                <w:sz w:val="24"/>
                <w:szCs w:val="24"/>
              </w:rPr>
              <w:t>y se realizará el escrutinio y entregarán resultados diariamente.</w:t>
            </w:r>
          </w:p>
          <w:p w14:paraId="2B28C1BD" w14:textId="22FBD404"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Parágrafo 1. Se garantizará que la</w:t>
            </w:r>
            <w:r w:rsidR="004217F5" w:rsidRPr="00DC01FA">
              <w:rPr>
                <w:rFonts w:ascii="Times New Roman" w:eastAsia="Times New Roman" w:hAnsi="Times New Roman" w:cs="Times New Roman"/>
                <w:sz w:val="24"/>
                <w:szCs w:val="24"/>
              </w:rPr>
              <w:t xml:space="preserve"> </w:t>
            </w:r>
            <w:r w:rsidR="004217F5" w:rsidRPr="00DC01FA">
              <w:rPr>
                <w:rFonts w:ascii="Times New Roman" w:eastAsia="Times New Roman" w:hAnsi="Times New Roman" w:cs="Times New Roman"/>
                <w:b/>
                <w:sz w:val="24"/>
                <w:szCs w:val="24"/>
              </w:rPr>
              <w:t>funcionalidad, seguridad,</w:t>
            </w:r>
            <w:r w:rsidRPr="00DC01FA">
              <w:rPr>
                <w:rFonts w:ascii="Times New Roman" w:eastAsia="Times New Roman" w:hAnsi="Times New Roman" w:cs="Times New Roman"/>
                <w:sz w:val="24"/>
                <w:szCs w:val="24"/>
              </w:rPr>
              <w:t xml:space="preserve"> arquitectura y el código fuente de la tecnología que se implemente para el voto electrónico mixto sea auditable en los términos de esta ley.</w:t>
            </w:r>
          </w:p>
          <w:p w14:paraId="559D41C8"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Parágrafo 2. En caso de que </w:t>
            </w:r>
            <w:r w:rsidRPr="00DC01FA">
              <w:rPr>
                <w:rFonts w:ascii="Times New Roman" w:eastAsia="Times New Roman" w:hAnsi="Times New Roman" w:cs="Times New Roman"/>
                <w:strike/>
                <w:sz w:val="24"/>
                <w:szCs w:val="24"/>
              </w:rPr>
              <w:t xml:space="preserve">el resultado del voto electrónico sea diferente al voto físico, ameritará </w:t>
            </w:r>
            <w:r w:rsidRPr="00DC01FA">
              <w:rPr>
                <w:rFonts w:ascii="Times New Roman" w:eastAsia="Times New Roman" w:hAnsi="Times New Roman" w:cs="Times New Roman"/>
                <w:sz w:val="24"/>
                <w:szCs w:val="24"/>
              </w:rPr>
              <w:t>que exista falta de coincidencia entre el registro de votantes y el expedido por la máquina o a solicitud de al menos un testigo electoral podrá darse la reapertura de la mesa física y la revisión de las grabaciones, para determinar la verdad de la votación. En caso de que no haya evidencia contundente de los resultados prevalecerá el resultado del que den cuenta los votos físicos. Solo cuando la evidencia de cuenta de graves alteraciones sobre los votos físicos podrá optarse por darle prevalencia a los resultados de la máquina.</w:t>
            </w:r>
          </w:p>
          <w:p w14:paraId="0CF1727F"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trike/>
                <w:sz w:val="24"/>
                <w:szCs w:val="24"/>
              </w:rPr>
              <w:t xml:space="preserve">Parágrafo 3. La implementación del voto </w:t>
            </w:r>
            <w:r w:rsidRPr="00DC01FA">
              <w:rPr>
                <w:rFonts w:ascii="Times New Roman" w:eastAsia="Times New Roman" w:hAnsi="Times New Roman" w:cs="Times New Roman"/>
                <w:strike/>
                <w:sz w:val="24"/>
                <w:szCs w:val="24"/>
              </w:rPr>
              <w:lastRenderedPageBreak/>
              <w:t>electrónico mixto no podrá darse antes de las elecciones del 2023. La selección de la tecnología para usarse deberá tener en cuenta las evaluaciones que se hagan de los planes piloto y el principio de neutralidad tecnológica. La evaluación, además de los pilotos, deberá incluir estándares internacionales de seguridad digital y resultados del uso de esas tecnologías en otros países. Para garantizar la progresividad, la Registraduría Nacional del Estado Civil deberá establecer un procedimiento que permita en cada proceso electoral la implementación de planes piloto vinculantes del modelo de voto presencial electrónico mixto de hasta un 5% en la totalidad de las mesas de votación.</w:t>
            </w:r>
          </w:p>
          <w:p w14:paraId="25C227A3"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trike/>
                <w:sz w:val="24"/>
                <w:szCs w:val="24"/>
              </w:rPr>
              <w:t>El Gobierno Nacional, para cada elección, podrá aumentar la gradualidad hasta en un 5% adicional mediante Decreto Reglamentario.</w:t>
            </w:r>
          </w:p>
          <w:p w14:paraId="24776638"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trike/>
                <w:sz w:val="24"/>
                <w:szCs w:val="24"/>
              </w:rPr>
              <w:t>Los pilotos podrán inscribirse a partir de las elecciones atípicas o de juventud. No así en las elecciones presidenciales y de congreso de 2022.</w:t>
            </w:r>
          </w:p>
          <w:p w14:paraId="13992932"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trike/>
                <w:sz w:val="24"/>
                <w:szCs w:val="24"/>
              </w:rPr>
              <w:t xml:space="preserve">La implementación tendrá en cuenta los Programas de Desarrollo con Enfoque Territorial como prioritarios para la realización de planes pilotos vinculantes. </w:t>
            </w:r>
          </w:p>
          <w:p w14:paraId="75CE1523"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trike/>
                <w:sz w:val="24"/>
                <w:szCs w:val="24"/>
              </w:rPr>
              <w:t>El Congreso de la República podrá advertir sobre inconvenientes que tenga la implementación del voto electrónico mixto y pedir la suspensión de nuevos aumentos en los planes pilotos.</w:t>
            </w:r>
          </w:p>
        </w:tc>
      </w:tr>
      <w:tr w:rsidR="009B1800" w:rsidRPr="00DC01FA" w14:paraId="413ED0C4" w14:textId="77777777" w:rsidTr="001C045E">
        <w:tc>
          <w:tcPr>
            <w:tcW w:w="4515" w:type="dxa"/>
            <w:shd w:val="clear" w:color="auto" w:fill="auto"/>
            <w:tcMar>
              <w:top w:w="100" w:type="dxa"/>
              <w:left w:w="100" w:type="dxa"/>
              <w:bottom w:w="100" w:type="dxa"/>
              <w:right w:w="100" w:type="dxa"/>
            </w:tcMar>
          </w:tcPr>
          <w:p w14:paraId="763721F9"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2E60E6">
              <w:rPr>
                <w:rFonts w:ascii="Times New Roman" w:eastAsia="Times New Roman" w:hAnsi="Times New Roman" w:cs="Times New Roman"/>
                <w:sz w:val="24"/>
                <w:szCs w:val="24"/>
              </w:rPr>
              <w:lastRenderedPageBreak/>
              <w:t>ARTÍCULO 158. INSTRUMENTOS DE VOTACIÓ</w:t>
            </w:r>
            <w:r w:rsidRPr="00D11231">
              <w:rPr>
                <w:rFonts w:ascii="Times New Roman" w:eastAsia="Times New Roman" w:hAnsi="Times New Roman" w:cs="Times New Roman"/>
                <w:sz w:val="24"/>
                <w:szCs w:val="24"/>
              </w:rPr>
              <w:t>N.</w:t>
            </w:r>
            <w:r w:rsidRPr="00DC01FA">
              <w:rPr>
                <w:rFonts w:ascii="Times New Roman" w:eastAsia="Times New Roman" w:hAnsi="Times New Roman" w:cs="Times New Roman"/>
                <w:sz w:val="24"/>
                <w:szCs w:val="24"/>
              </w:rPr>
              <w:t xml:space="preserve"> La Registraduría Nacional del Estado Civil diseñará los instrumentos de votación físicos o a través de sistemas tecnológicamente asistidos, con las debidas </w:t>
            </w:r>
            <w:r w:rsidRPr="00DC01FA">
              <w:rPr>
                <w:rFonts w:ascii="Times New Roman" w:eastAsia="Times New Roman" w:hAnsi="Times New Roman" w:cs="Times New Roman"/>
                <w:sz w:val="24"/>
                <w:szCs w:val="24"/>
              </w:rPr>
              <w:lastRenderedPageBreak/>
              <w:t>y necesarias medidas de seguridad y accesibilidad.</w:t>
            </w:r>
          </w:p>
          <w:p w14:paraId="3C1F4891"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Los candidatos y listas aparecerán en la tarjeta electoral en igualdad de condiciones, posterior al sorteo de la posición que ocuparán los candidatos a cargos uninominales y los logosímbolos en corporaciones públicas. El sorteo estará a cargo de la Registraduría Nacional del Estado Civil.</w:t>
            </w:r>
          </w:p>
          <w:p w14:paraId="172FA6F0"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Como complemento de la tarjeta electoral podrán elaborarse cuadernillos físicos o digitales con los datos de los candidatos.</w:t>
            </w:r>
          </w:p>
          <w:p w14:paraId="1A240AE0"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Para el Congreso de la República habrá una tarjeta electoral separada e independiente por cada circunscripción electoral en igualdad de condiciones. También habrá una sola casilla de voto en blanco para cada circunscripción.</w:t>
            </w:r>
          </w:p>
          <w:p w14:paraId="73C1E400"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Para elecciones locales, municipales y departamentales, habrá una tarjeta electoral separada e independiente para cada corporación en igualdad de condiciones. También habrá una sola casilla de voto en blanco para cada tarjeta electoral.Cuando el elector acuda a los jurados de votación, estos deberán ofrecerle, sobre la mesa, todas las tarjetas electorales disponibles, a efectos de que este seleccione, de forma libre y voluntaria, una para cada corporación o cargos uninominales.</w:t>
            </w:r>
          </w:p>
          <w:p w14:paraId="7054CFC7"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Parágrafo 1. En la modalidad de voto manual la Registraduría Nacional del Estado Civil diseñará un formato físico, mediante el cual los jurados de votación registren aquellas tarjetas electorales no seleccionadas por el elector.</w:t>
            </w:r>
          </w:p>
          <w:p w14:paraId="00B40832"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Parágrafo 2. Cuando en la mesa se utilicen los medios tecnológicos para asistir al ciudadano en la votación, la tecnología </w:t>
            </w:r>
            <w:r w:rsidRPr="00DC01FA">
              <w:rPr>
                <w:rFonts w:ascii="Times New Roman" w:eastAsia="Times New Roman" w:hAnsi="Times New Roman" w:cs="Times New Roman"/>
                <w:sz w:val="24"/>
                <w:szCs w:val="24"/>
              </w:rPr>
              <w:lastRenderedPageBreak/>
              <w:t>empleada permitirá que la interfaz que suple las tarjetas electorales muestre cada circunscripción electoral de forma separada e independiente y, así mismo, permita al elector seleccionar una para cada corporación o cargos uninominales. De presentarse alguna falla en el medio tecnológico, deberá existir material electoral de contingencia.</w:t>
            </w:r>
          </w:p>
          <w:p w14:paraId="15AB263B"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Parágrafo 3. En la votación electrónica mixta, remota, o anticipada remota, la interfaz del software o plataforma solo permitirá la selección de una opción de voto para cada corporación o cargo uninominal</w:t>
            </w:r>
          </w:p>
        </w:tc>
        <w:tc>
          <w:tcPr>
            <w:tcW w:w="4485" w:type="dxa"/>
            <w:shd w:val="clear" w:color="auto" w:fill="auto"/>
            <w:tcMar>
              <w:top w:w="100" w:type="dxa"/>
              <w:left w:w="100" w:type="dxa"/>
              <w:bottom w:w="100" w:type="dxa"/>
              <w:right w:w="100" w:type="dxa"/>
            </w:tcMar>
          </w:tcPr>
          <w:p w14:paraId="61E66486" w14:textId="2A711F6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2E60E6">
              <w:rPr>
                <w:rFonts w:ascii="Times New Roman" w:eastAsia="Times New Roman" w:hAnsi="Times New Roman" w:cs="Times New Roman"/>
                <w:b/>
                <w:sz w:val="24"/>
                <w:szCs w:val="24"/>
              </w:rPr>
              <w:lastRenderedPageBreak/>
              <w:t>ARTÍCULO</w:t>
            </w:r>
            <w:r w:rsidR="002E60E6" w:rsidRPr="002E60E6">
              <w:rPr>
                <w:rFonts w:ascii="Times New Roman" w:eastAsia="Times New Roman" w:hAnsi="Times New Roman" w:cs="Times New Roman"/>
                <w:b/>
                <w:sz w:val="24"/>
                <w:szCs w:val="24"/>
              </w:rPr>
              <w:t xml:space="preserve"> 157</w:t>
            </w:r>
            <w:r w:rsidRPr="002E60E6">
              <w:rPr>
                <w:rFonts w:ascii="Times New Roman" w:eastAsia="Times New Roman" w:hAnsi="Times New Roman" w:cs="Times New Roman"/>
                <w:b/>
                <w:sz w:val="24"/>
                <w:szCs w:val="24"/>
              </w:rPr>
              <w:t xml:space="preserve"> </w:t>
            </w:r>
            <w:r w:rsidRPr="002E60E6">
              <w:rPr>
                <w:rFonts w:ascii="Times New Roman" w:eastAsia="Times New Roman" w:hAnsi="Times New Roman" w:cs="Times New Roman"/>
                <w:b/>
                <w:strike/>
                <w:sz w:val="24"/>
                <w:szCs w:val="24"/>
              </w:rPr>
              <w:t>158.</w:t>
            </w:r>
            <w:r w:rsidRPr="002E60E6">
              <w:rPr>
                <w:rFonts w:ascii="Times New Roman" w:eastAsia="Times New Roman" w:hAnsi="Times New Roman" w:cs="Times New Roman"/>
                <w:b/>
                <w:sz w:val="24"/>
                <w:szCs w:val="24"/>
              </w:rPr>
              <w:t xml:space="preserve"> INSTRUMENTOS DE VOTACIÓN.</w:t>
            </w:r>
            <w:r w:rsidRPr="00DC01FA">
              <w:rPr>
                <w:rFonts w:ascii="Times New Roman" w:eastAsia="Times New Roman" w:hAnsi="Times New Roman" w:cs="Times New Roman"/>
                <w:sz w:val="24"/>
                <w:szCs w:val="24"/>
              </w:rPr>
              <w:t xml:space="preserve"> La Registraduría Nacional del Estado Civil diseñará los instrumentos de votación físicos o a través de sistemas tecnológicamente asistidos, con </w:t>
            </w:r>
            <w:r w:rsidRPr="00DC01FA">
              <w:rPr>
                <w:rFonts w:ascii="Times New Roman" w:eastAsia="Times New Roman" w:hAnsi="Times New Roman" w:cs="Times New Roman"/>
                <w:sz w:val="24"/>
                <w:szCs w:val="24"/>
              </w:rPr>
              <w:lastRenderedPageBreak/>
              <w:t>las debidas y necesarias medidas de seguridad y accesibilidad.</w:t>
            </w:r>
          </w:p>
          <w:p w14:paraId="5EAB4BC5"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Los candidatos y listas aparecerán en la tarjeta electoral en igualdad de condiciones, posterior al sorteo de la posición que ocuparán los candidatos a cargos uninominales y los logosímbolos en corporaciones públicas. El sorteo estará a cargo de la Registraduría Nacional del Estado Civil.</w:t>
            </w:r>
          </w:p>
          <w:p w14:paraId="6C86BA0D"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Como complemento de la tarjeta electoral podrán elaborarse cuadernillos físicos o digitales con los datos de los candidatos.</w:t>
            </w:r>
          </w:p>
          <w:p w14:paraId="079C7DBC"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Para el Congreso de la República habrá una tarjeta electoral separada e independiente por cada circunscripción electoral en igualdad de condiciones. También habrá una sola casilla de voto en blanco para cada circunscripción.</w:t>
            </w:r>
          </w:p>
          <w:p w14:paraId="19905643"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Para elecciones locales, municipales y departamentales, habrá una tarjeta electoral separada e independiente para cada corporación en igualdad de condiciones. También habrá una sola casilla de voto en blanco para cada tarjeta electoral.Cuando el elector acuda a los jurados de votación, estos deberán ofrecerle, sobre la mesa, todas las tarjetas electorales disponibles, a efectos de que este seleccione, de forma libre y voluntaria, una para cada corporación o cargos uninominales.</w:t>
            </w:r>
          </w:p>
          <w:p w14:paraId="514A0E52"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Parágrafo 1. En la modalidad de voto manual la Registraduría Nacional del Estado Civil diseñará un formato físico, mediante el cual los jurados de votación registren aquellas tarjetas electorales no seleccionadas por el elector.</w:t>
            </w:r>
          </w:p>
          <w:p w14:paraId="211452A8"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Parágrafo 2. Cuando en la mesa se utilicen los medios tecnológicos para asistir al ciudadano en la votación, la tecnología </w:t>
            </w:r>
            <w:r w:rsidRPr="00DC01FA">
              <w:rPr>
                <w:rFonts w:ascii="Times New Roman" w:eastAsia="Times New Roman" w:hAnsi="Times New Roman" w:cs="Times New Roman"/>
                <w:sz w:val="24"/>
                <w:szCs w:val="24"/>
              </w:rPr>
              <w:lastRenderedPageBreak/>
              <w:t>empleada permitirá que la interfaz que suple las tarjetas electorales muestre cada circunscripción electoral de forma separada e independiente y, así mismo, permita al elector seleccionar una para cada corporación o cargos uninominales. De presentarse alguna falla en el medio tecnológico, deberá existir material electoral de contingencia.</w:t>
            </w:r>
          </w:p>
          <w:p w14:paraId="23B3BBF8"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Parágrafo 3. En la votación electrónica mixta, </w:t>
            </w:r>
            <w:r w:rsidRPr="00DC01FA">
              <w:rPr>
                <w:rFonts w:ascii="Times New Roman" w:eastAsia="Times New Roman" w:hAnsi="Times New Roman" w:cs="Times New Roman"/>
                <w:b/>
                <w:strike/>
                <w:sz w:val="24"/>
                <w:szCs w:val="24"/>
              </w:rPr>
              <w:t>remota, o anticipada remota,</w:t>
            </w:r>
            <w:r w:rsidRPr="00DC01FA">
              <w:rPr>
                <w:rFonts w:ascii="Times New Roman" w:eastAsia="Times New Roman" w:hAnsi="Times New Roman" w:cs="Times New Roman"/>
                <w:sz w:val="24"/>
                <w:szCs w:val="24"/>
              </w:rPr>
              <w:t xml:space="preserve"> la interfaz del software o plataforma solo permitirá la selección de una opción de voto para cada corporación o cargo uninominal</w:t>
            </w:r>
          </w:p>
        </w:tc>
      </w:tr>
      <w:tr w:rsidR="009B1800" w:rsidRPr="00DC01FA" w14:paraId="35CCDAC6" w14:textId="77777777" w:rsidTr="001C045E">
        <w:tc>
          <w:tcPr>
            <w:tcW w:w="4515" w:type="dxa"/>
            <w:shd w:val="clear" w:color="auto" w:fill="auto"/>
            <w:tcMar>
              <w:top w:w="100" w:type="dxa"/>
              <w:left w:w="100" w:type="dxa"/>
              <w:bottom w:w="100" w:type="dxa"/>
              <w:right w:w="100" w:type="dxa"/>
            </w:tcMar>
          </w:tcPr>
          <w:p w14:paraId="21DBC779"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ARTÍCULO 161. VOTO ANTICIPADO. Con el objetivo de promover la participación electoral, luego de consolidadas las listas de candidatos y definidas las tarjetas para cualquier elección, la Registraduría Nacional del Estado Civil podrá reglamentar e implementar, en las circunscripciones electorales que ella defina, un mecanismo de voto anticipado con las siguientes características:</w:t>
            </w:r>
          </w:p>
          <w:p w14:paraId="07801F63"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1. Ocho (8) días antes del día de las elecciones, se habilitará al menos un (1) día durante el cual los ciudadanos, en las sedes de la Registraduría respectiva, previa autenticación biométrica, podrán emitir su voto en el horario establecido en la ley.</w:t>
            </w:r>
          </w:p>
          <w:p w14:paraId="5940D5CE"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2. Los votos anticipados que se emitan serán conservados en estricto secreto, bajo la custodia del respectivo registrador del Estado Civil, en su calidad de secretario de la comisión escrutadora. Su escrutinio solo se producirá de manera simultánea con el resto de votos el día de las elecciones.</w:t>
            </w:r>
          </w:p>
          <w:p w14:paraId="27572C8F"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3. Finalizada la jornada electoral, los jurados de votación sellarán la urna con su firma y la </w:t>
            </w:r>
            <w:r w:rsidRPr="00DC01FA">
              <w:rPr>
                <w:rFonts w:ascii="Times New Roman" w:eastAsia="Times New Roman" w:hAnsi="Times New Roman" w:cs="Times New Roman"/>
                <w:sz w:val="24"/>
                <w:szCs w:val="24"/>
              </w:rPr>
              <w:lastRenderedPageBreak/>
              <w:t>de los testigos electorales presentes. La urna de votación, así como todos los documentos y elementos para el proceso de votación, deberán ser custodiados por el registrador responsable de la respectiva circunscripción electoral, para ser entregados en el depósito seguro a cargo de la comisión escrutadora respectiva.</w:t>
            </w:r>
          </w:p>
          <w:p w14:paraId="565532EE"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4. Garantizar los mecanismos necesarios para que los electores que hayan votado anticipadamente, no estén habilitados en el censo electoral dispuesto para la jornada electoral.</w:t>
            </w:r>
          </w:p>
          <w:p w14:paraId="1D8FAB28"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Parágrafo 1. La Registraduría Nacional del Estado Civil, por una parte, establecerá los protocolos de seguridad que deberán respetarse para que el voto anticipado sea válido o si éste se realiza mediante voto manual, electrónico mixto o remoto, e informará de los mismos al Consejo Nacional Electoral.</w:t>
            </w:r>
          </w:p>
          <w:p w14:paraId="2BA5D714"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Parágrafo 2. En ningún caso se podrán publicar o revelar los resultados parciales que se computen en uso del voto anticipado. Tal actuación será considerada como falta gravísima, según lo dispuesto en la normativa disciplinaria.</w:t>
            </w:r>
          </w:p>
          <w:p w14:paraId="1438E0ED"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Parágrafo 3. La Registraduría Nacional del Estado Civil podrá adoptar un plan especial para que el voto anticipado se pueda ejercer ante las notarías, así como la logística para la recepción y custodia del material electoral. La autenticación biométrica por este concepto podrá ser descontada de la tarifa que cancelan las notarías a la Registraduría Nacional del Estado Civil.</w:t>
            </w:r>
          </w:p>
          <w:p w14:paraId="6519A296"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p>
          <w:p w14:paraId="237F4111"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p>
        </w:tc>
        <w:tc>
          <w:tcPr>
            <w:tcW w:w="4485" w:type="dxa"/>
            <w:shd w:val="clear" w:color="auto" w:fill="auto"/>
            <w:tcMar>
              <w:top w:w="100" w:type="dxa"/>
              <w:left w:w="100" w:type="dxa"/>
              <w:bottom w:w="100" w:type="dxa"/>
              <w:right w:w="100" w:type="dxa"/>
            </w:tcMar>
          </w:tcPr>
          <w:p w14:paraId="63EFE438" w14:textId="176A3002"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11231">
              <w:rPr>
                <w:rFonts w:ascii="Times New Roman" w:eastAsia="Times New Roman" w:hAnsi="Times New Roman" w:cs="Times New Roman"/>
                <w:b/>
                <w:sz w:val="24"/>
                <w:szCs w:val="24"/>
              </w:rPr>
              <w:lastRenderedPageBreak/>
              <w:t xml:space="preserve">ARTÍCULO </w:t>
            </w:r>
            <w:r w:rsidR="00D11231" w:rsidRPr="00D11231">
              <w:rPr>
                <w:rFonts w:ascii="Times New Roman" w:eastAsia="Times New Roman" w:hAnsi="Times New Roman" w:cs="Times New Roman"/>
                <w:b/>
                <w:sz w:val="24"/>
                <w:szCs w:val="24"/>
              </w:rPr>
              <w:t>160</w:t>
            </w:r>
            <w:r w:rsidR="00D11231">
              <w:rPr>
                <w:rFonts w:ascii="Times New Roman" w:eastAsia="Times New Roman" w:hAnsi="Times New Roman" w:cs="Times New Roman"/>
                <w:sz w:val="24"/>
                <w:szCs w:val="24"/>
              </w:rPr>
              <w:t xml:space="preserve"> </w:t>
            </w:r>
            <w:r w:rsidRPr="00D11231">
              <w:rPr>
                <w:rFonts w:ascii="Times New Roman" w:eastAsia="Times New Roman" w:hAnsi="Times New Roman" w:cs="Times New Roman"/>
                <w:strike/>
                <w:sz w:val="24"/>
                <w:szCs w:val="24"/>
              </w:rPr>
              <w:t>161</w:t>
            </w:r>
            <w:r w:rsidRPr="00DC01FA">
              <w:rPr>
                <w:rFonts w:ascii="Times New Roman" w:eastAsia="Times New Roman" w:hAnsi="Times New Roman" w:cs="Times New Roman"/>
                <w:sz w:val="24"/>
                <w:szCs w:val="24"/>
              </w:rPr>
              <w:t>. VOTO ANTICIPADO. Con el objetivo de promover la participación electoral, luego de consolidadas las listas de candidatos y definidas las tarjetas para cualquier elección, la Registraduría Nacional del Estado Civil podrá reglamentar e implementar, en las circunscripciones electorales que ella defina, un mecanismo de voto anticipado con las siguientes características:</w:t>
            </w:r>
          </w:p>
          <w:p w14:paraId="05131748"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 Ocho (8) días antes del día de las elecciones, se habilitará al menos un (1) día durante el cual los ciudadanos, en las sedes de la Registraduría respectiva, </w:t>
            </w:r>
            <w:r w:rsidRPr="00DC01FA">
              <w:rPr>
                <w:rFonts w:ascii="Times New Roman" w:eastAsia="Times New Roman" w:hAnsi="Times New Roman" w:cs="Times New Roman"/>
                <w:strike/>
                <w:sz w:val="24"/>
                <w:szCs w:val="24"/>
              </w:rPr>
              <w:t>previa autenticación biométrica,</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en los términos del artículo 163</w:t>
            </w:r>
            <w:r w:rsidRPr="00DC01FA">
              <w:rPr>
                <w:rFonts w:ascii="Times New Roman" w:eastAsia="Times New Roman" w:hAnsi="Times New Roman" w:cs="Times New Roman"/>
                <w:sz w:val="24"/>
                <w:szCs w:val="24"/>
              </w:rPr>
              <w:t xml:space="preserve"> , podrán emitir su voto en el horario establecido en la ley. </w:t>
            </w:r>
          </w:p>
          <w:p w14:paraId="4870DDF4"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2. Los votos anticipados que se emitan serán conservados en estricto secreto, bajo la custodia del respectivo registrador del Estado Civil, en su calidad de secretario de la comisión escrutadora. Su escrutinio solo se producirá de manera simultánea con el resto de votos el día de las elecciones.</w:t>
            </w:r>
          </w:p>
          <w:p w14:paraId="2CFFA758"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3. Finalizada la jornada electoral, los jurados de votación sellarán la urna con su firma y la de los testigos electorales presentes. La urna de votación, así como todos los documentos y elementos para el proceso de votación, deberán ser custodiados por el registrador responsable de la respectiva circunscripción electoral, para ser entregados en el depósito seguro a cargo de la comisión escrutadora respectiva.</w:t>
            </w:r>
          </w:p>
          <w:p w14:paraId="66C39C4E"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4. Garantizar los mecanismos necesarios para que los electores que hayan votado anticipadamente, no estén habilitados en el censo electoral dispuesto para la jornada electoral.</w:t>
            </w:r>
          </w:p>
          <w:p w14:paraId="79504528"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Parágrafo 1. La Registraduría Nacional del Estado Civil, por una parte, establecerá los protocolos de seguridad que deberán respetarse para que el voto anticipado sea válido o si éste se realiza mediante voto manual, electrónico mixto </w:t>
            </w:r>
            <w:r w:rsidRPr="00DC01FA">
              <w:rPr>
                <w:rFonts w:ascii="Times New Roman" w:eastAsia="Times New Roman" w:hAnsi="Times New Roman" w:cs="Times New Roman"/>
                <w:strike/>
                <w:sz w:val="24"/>
                <w:szCs w:val="24"/>
              </w:rPr>
              <w:t>o remoto,</w:t>
            </w:r>
            <w:r w:rsidRPr="00DC01FA">
              <w:rPr>
                <w:rFonts w:ascii="Times New Roman" w:eastAsia="Times New Roman" w:hAnsi="Times New Roman" w:cs="Times New Roman"/>
                <w:sz w:val="24"/>
                <w:szCs w:val="24"/>
              </w:rPr>
              <w:t xml:space="preserve"> e informará de los mismos al Consejo Nacional Electoral.</w:t>
            </w:r>
          </w:p>
          <w:p w14:paraId="177A1428"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Parágrafo 2. En ningún caso se podrán publicar o revelar los resultados parciales que se computen en uso del voto anticipado. Tal actuación será considerada como falta gravísima, según lo dispuesto en la normativa disciplinaria.</w:t>
            </w:r>
          </w:p>
          <w:p w14:paraId="4164097D"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trike/>
                <w:sz w:val="24"/>
                <w:szCs w:val="24"/>
              </w:rPr>
              <w:t>Parágrafo 3. La Registraduría Nacional del Estado Civil podrá adoptar un plan especial para que el voto anticipado se pueda ejercer ante las notarías, así como la logística para la recepción y custodia del material electoral. La autenticación biométrica por este concepto podrá ser descontada de la tarifa que cancelan las notarías a la Registraduría Nacional del Estado Civil.</w:t>
            </w:r>
          </w:p>
        </w:tc>
      </w:tr>
      <w:tr w:rsidR="003B24B6" w:rsidRPr="00DC01FA" w14:paraId="37444252" w14:textId="77777777" w:rsidTr="001C045E">
        <w:tc>
          <w:tcPr>
            <w:tcW w:w="4515" w:type="dxa"/>
            <w:shd w:val="clear" w:color="auto" w:fill="auto"/>
            <w:tcMar>
              <w:top w:w="100" w:type="dxa"/>
              <w:left w:w="100" w:type="dxa"/>
              <w:bottom w:w="100" w:type="dxa"/>
              <w:right w:w="100" w:type="dxa"/>
            </w:tcMar>
          </w:tcPr>
          <w:p w14:paraId="710A304F" w14:textId="77777777" w:rsidR="003B24B6" w:rsidRPr="00DC01FA" w:rsidRDefault="003B24B6" w:rsidP="003B24B6">
            <w:pPr>
              <w:widowControl/>
              <w:autoSpaceDE/>
              <w:autoSpaceDN/>
              <w:rPr>
                <w:rFonts w:ascii="Times New Roman" w:eastAsia="Times New Roman" w:hAnsi="Times New Roman" w:cs="Times New Roman"/>
                <w:sz w:val="24"/>
                <w:szCs w:val="24"/>
                <w:lang w:val="es-CO" w:eastAsia="es-ES"/>
              </w:rPr>
            </w:pPr>
            <w:r w:rsidRPr="00DC01FA">
              <w:rPr>
                <w:rFonts w:ascii="Times New Roman" w:eastAsia="Times New Roman" w:hAnsi="Times New Roman" w:cs="Times New Roman"/>
                <w:sz w:val="24"/>
                <w:szCs w:val="24"/>
                <w:lang w:val="es-CO" w:eastAsia="es-ES"/>
              </w:rPr>
              <w:lastRenderedPageBreak/>
              <w:t xml:space="preserve">ARTÍCULO 183. DE LA CUSTODIA DEL MATERIAL ELECTORAL Y PROCESO DE ESCRUTINIO EN EL EXTERIOR. Finalizada la jornada electoral del primer día los jurados de votación sellarán la urna con su firma y con la de los testigos electorales presentes. </w:t>
            </w:r>
          </w:p>
          <w:p w14:paraId="37CDD016" w14:textId="77777777" w:rsidR="003B24B6" w:rsidRPr="00DC01FA" w:rsidRDefault="003B24B6" w:rsidP="003B24B6">
            <w:pPr>
              <w:widowControl/>
              <w:autoSpaceDE/>
              <w:autoSpaceDN/>
              <w:rPr>
                <w:rFonts w:ascii="Times New Roman" w:eastAsia="Times New Roman" w:hAnsi="Times New Roman" w:cs="Times New Roman"/>
                <w:sz w:val="24"/>
                <w:szCs w:val="24"/>
                <w:lang w:val="es-CO" w:eastAsia="es-ES"/>
              </w:rPr>
            </w:pPr>
          </w:p>
          <w:p w14:paraId="4BE68B8B" w14:textId="2EEC3C30" w:rsidR="003B24B6" w:rsidRPr="00DC01FA" w:rsidRDefault="003B24B6" w:rsidP="003B24B6">
            <w:pPr>
              <w:widowControl/>
              <w:autoSpaceDE/>
              <w:autoSpaceDN/>
              <w:rPr>
                <w:rFonts w:ascii="Times New Roman" w:eastAsia="Times New Roman" w:hAnsi="Times New Roman" w:cs="Times New Roman"/>
                <w:sz w:val="24"/>
                <w:szCs w:val="24"/>
                <w:lang w:val="es-CO" w:eastAsia="es-ES"/>
              </w:rPr>
            </w:pPr>
            <w:r w:rsidRPr="00DC01FA">
              <w:rPr>
                <w:rFonts w:ascii="Times New Roman" w:eastAsia="Times New Roman" w:hAnsi="Times New Roman" w:cs="Times New Roman"/>
                <w:sz w:val="24"/>
                <w:szCs w:val="24"/>
                <w:lang w:val="es-CO" w:eastAsia="es-ES"/>
              </w:rPr>
              <w:t>La urna de votación, así como todos los documentos y elementos para el proceso de votación, tendrán su custodia a cargo del funcionario diplomático o consular responsable de la respectiva circunscripción electoral, para ser entregados al día siguiente a las 7:30 a. m. del día de la votación.</w:t>
            </w:r>
          </w:p>
          <w:p w14:paraId="6DB49CE1" w14:textId="77777777" w:rsidR="003B24B6" w:rsidRPr="00DC01FA" w:rsidRDefault="003B24B6" w:rsidP="003B24B6">
            <w:pPr>
              <w:widowControl/>
              <w:autoSpaceDE/>
              <w:autoSpaceDN/>
              <w:rPr>
                <w:rFonts w:ascii="Times New Roman" w:eastAsia="Times New Roman" w:hAnsi="Times New Roman" w:cs="Times New Roman"/>
                <w:sz w:val="24"/>
                <w:szCs w:val="24"/>
                <w:lang w:val="es-CO" w:eastAsia="es-ES"/>
              </w:rPr>
            </w:pPr>
          </w:p>
          <w:p w14:paraId="44F3491E" w14:textId="77777777" w:rsidR="003B24B6" w:rsidRPr="00DC01FA" w:rsidRDefault="003B24B6" w:rsidP="003B24B6">
            <w:pPr>
              <w:widowControl/>
              <w:autoSpaceDE/>
              <w:autoSpaceDN/>
              <w:rPr>
                <w:rFonts w:ascii="Times New Roman" w:eastAsia="Times New Roman" w:hAnsi="Times New Roman" w:cs="Times New Roman"/>
                <w:sz w:val="24"/>
                <w:szCs w:val="24"/>
                <w:lang w:val="es-CO" w:eastAsia="es-ES"/>
              </w:rPr>
            </w:pPr>
          </w:p>
          <w:p w14:paraId="75C2ED94" w14:textId="77777777" w:rsidR="003B24B6" w:rsidRPr="00DC01FA" w:rsidRDefault="003B24B6" w:rsidP="003B24B6">
            <w:pPr>
              <w:widowControl/>
              <w:autoSpaceDE/>
              <w:autoSpaceDN/>
              <w:rPr>
                <w:rFonts w:ascii="Times New Roman" w:eastAsia="Times New Roman" w:hAnsi="Times New Roman" w:cs="Times New Roman"/>
                <w:sz w:val="24"/>
                <w:szCs w:val="24"/>
                <w:lang w:val="es-CO" w:eastAsia="es-ES"/>
              </w:rPr>
            </w:pPr>
            <w:r w:rsidRPr="00DC01FA">
              <w:rPr>
                <w:rFonts w:ascii="Times New Roman" w:eastAsia="Times New Roman" w:hAnsi="Times New Roman" w:cs="Times New Roman"/>
                <w:sz w:val="24"/>
                <w:szCs w:val="24"/>
                <w:lang w:val="es-CO" w:eastAsia="es-ES"/>
              </w:rPr>
              <w:t>Parágrafo. Cuando se utilicen sistemas de asistencia tecnológica para el proceso electoral y una vez finalizada la jornada de votación en las mesas el mecanismo utilizado deberá permitir el cierre de la mesa, el registro de votantes, el escrutinio y su verificación, la generación de resultados y la entrega de los mismos en línea para su consideración. En todo caso los jurados de votación deberán asegurar la verdad electoral en su mesa de votación.</w:t>
            </w:r>
          </w:p>
          <w:p w14:paraId="7647FF5F" w14:textId="77777777" w:rsidR="003B24B6" w:rsidRPr="00DC01FA" w:rsidRDefault="003B24B6" w:rsidP="003B24B6">
            <w:pPr>
              <w:widowControl/>
              <w:autoSpaceDE/>
              <w:autoSpaceDN/>
              <w:rPr>
                <w:rFonts w:ascii="Times New Roman" w:eastAsia="Times New Roman" w:hAnsi="Times New Roman" w:cs="Times New Roman"/>
                <w:sz w:val="24"/>
                <w:szCs w:val="24"/>
                <w:lang w:val="es-CO" w:eastAsia="es-ES"/>
              </w:rPr>
            </w:pPr>
          </w:p>
          <w:p w14:paraId="44182037" w14:textId="77777777" w:rsidR="003B24B6" w:rsidRPr="00DC01FA" w:rsidRDefault="003B24B6" w:rsidP="009B1800">
            <w:pPr>
              <w:pStyle w:val="Normal1"/>
              <w:widowControl w:val="0"/>
              <w:spacing w:before="240" w:after="240" w:line="240" w:lineRule="auto"/>
              <w:jc w:val="both"/>
              <w:rPr>
                <w:rFonts w:ascii="Times New Roman" w:eastAsia="Times New Roman" w:hAnsi="Times New Roman" w:cs="Times New Roman"/>
                <w:sz w:val="24"/>
                <w:szCs w:val="24"/>
              </w:rPr>
            </w:pPr>
          </w:p>
        </w:tc>
        <w:tc>
          <w:tcPr>
            <w:tcW w:w="4485" w:type="dxa"/>
            <w:shd w:val="clear" w:color="auto" w:fill="auto"/>
            <w:tcMar>
              <w:top w:w="100" w:type="dxa"/>
              <w:left w:w="100" w:type="dxa"/>
              <w:bottom w:w="100" w:type="dxa"/>
              <w:right w:w="100" w:type="dxa"/>
            </w:tcMar>
          </w:tcPr>
          <w:p w14:paraId="2E4786BF" w14:textId="54A00750" w:rsidR="003B24B6" w:rsidRPr="00DC01FA" w:rsidRDefault="003B24B6" w:rsidP="003B24B6">
            <w:pPr>
              <w:pStyle w:val="Ttulo2"/>
              <w:keepNext w:val="0"/>
              <w:keepLines w:val="0"/>
              <w:spacing w:after="80"/>
              <w:rPr>
                <w:rFonts w:ascii="Times New Roman" w:hAnsi="Times New Roman" w:cs="Times New Roman"/>
                <w:sz w:val="24"/>
                <w:szCs w:val="24"/>
                <w:highlight w:val="white"/>
              </w:rPr>
            </w:pPr>
            <w:r w:rsidRPr="00DC01FA">
              <w:rPr>
                <w:rFonts w:ascii="Times New Roman" w:hAnsi="Times New Roman" w:cs="Times New Roman"/>
                <w:b/>
                <w:sz w:val="24"/>
                <w:szCs w:val="24"/>
                <w:highlight w:val="white"/>
              </w:rPr>
              <w:t xml:space="preserve">ARTÍCULO </w:t>
            </w:r>
            <w:r w:rsidRPr="00DC01FA">
              <w:rPr>
                <w:rFonts w:ascii="Times New Roman" w:hAnsi="Times New Roman" w:cs="Times New Roman"/>
                <w:b/>
                <w:strike/>
                <w:sz w:val="24"/>
                <w:szCs w:val="24"/>
                <w:highlight w:val="white"/>
              </w:rPr>
              <w:t>183</w:t>
            </w:r>
            <w:r w:rsidR="009A57D8" w:rsidRPr="00DC01FA">
              <w:rPr>
                <w:rFonts w:ascii="Times New Roman" w:hAnsi="Times New Roman" w:cs="Times New Roman"/>
                <w:b/>
                <w:sz w:val="24"/>
                <w:szCs w:val="24"/>
                <w:highlight w:val="white"/>
              </w:rPr>
              <w:t xml:space="preserve"> 182</w:t>
            </w:r>
            <w:r w:rsidRPr="00DC01FA">
              <w:rPr>
                <w:rFonts w:ascii="Times New Roman" w:hAnsi="Times New Roman" w:cs="Times New Roman"/>
                <w:b/>
                <w:sz w:val="24"/>
                <w:szCs w:val="24"/>
                <w:highlight w:val="white"/>
              </w:rPr>
              <w:t>.</w:t>
            </w:r>
            <w:r w:rsidRPr="00DC01FA">
              <w:rPr>
                <w:rFonts w:ascii="Times New Roman" w:eastAsia="Times New Roman" w:hAnsi="Times New Roman" w:cs="Times New Roman"/>
                <w:sz w:val="24"/>
                <w:szCs w:val="24"/>
                <w:lang w:val="es-CO"/>
              </w:rPr>
              <w:t xml:space="preserve"> DE LA CUSTODIA DEL MATERIAL ELECTORAL Y PROCESO DE ESCRUTINIO EN EL EXTERIOR. </w:t>
            </w:r>
            <w:r w:rsidRPr="00DC01FA">
              <w:rPr>
                <w:rFonts w:ascii="Times New Roman" w:hAnsi="Times New Roman" w:cs="Times New Roman"/>
                <w:sz w:val="24"/>
                <w:szCs w:val="24"/>
                <w:highlight w:val="white"/>
              </w:rPr>
              <w:t>Finalizada la jornada electoral del primer día los jurados de votación sellarán la urna con su firma y con la de los testigos electorales presentes.</w:t>
            </w:r>
          </w:p>
          <w:p w14:paraId="3AD4800D" w14:textId="0EE13711" w:rsidR="003B24B6" w:rsidRPr="00DC01FA" w:rsidRDefault="003B24B6" w:rsidP="003B24B6">
            <w:pPr>
              <w:spacing w:after="240"/>
              <w:rPr>
                <w:rFonts w:ascii="Times New Roman" w:hAnsi="Times New Roman" w:cs="Times New Roman"/>
                <w:sz w:val="24"/>
                <w:szCs w:val="24"/>
                <w:highlight w:val="white"/>
              </w:rPr>
            </w:pPr>
            <w:r w:rsidRPr="00DC01FA">
              <w:rPr>
                <w:rFonts w:ascii="Times New Roman" w:hAnsi="Times New Roman" w:cs="Times New Roman"/>
                <w:sz w:val="24"/>
                <w:szCs w:val="24"/>
                <w:highlight w:val="white"/>
              </w:rPr>
              <w:t xml:space="preserve"> La urna de votación, así como todos los documentos y elementos para el proceso de votación, tendrán su custodia a cargo del funcionario diplomático o consular responsable de la respectiva circunscripción electoral, para ser entregados al día siguiente a las 7:30 a. m. del día de la votación.</w:t>
            </w:r>
          </w:p>
          <w:p w14:paraId="743C7BE7" w14:textId="77777777" w:rsidR="009A57D8" w:rsidRPr="00DC01FA" w:rsidRDefault="009A57D8" w:rsidP="003B24B6">
            <w:pPr>
              <w:spacing w:before="240" w:after="240"/>
              <w:rPr>
                <w:rFonts w:ascii="Times New Roman" w:hAnsi="Times New Roman" w:cs="Times New Roman"/>
                <w:b/>
                <w:sz w:val="24"/>
                <w:szCs w:val="24"/>
                <w:highlight w:val="white"/>
              </w:rPr>
            </w:pPr>
          </w:p>
          <w:p w14:paraId="33D870DC" w14:textId="77777777" w:rsidR="003B24B6" w:rsidRPr="00DC01FA" w:rsidRDefault="003B24B6" w:rsidP="003B24B6">
            <w:pPr>
              <w:spacing w:before="240" w:after="240"/>
              <w:rPr>
                <w:rFonts w:ascii="Times New Roman" w:hAnsi="Times New Roman" w:cs="Times New Roman"/>
                <w:sz w:val="24"/>
                <w:szCs w:val="24"/>
                <w:highlight w:val="white"/>
              </w:rPr>
            </w:pPr>
            <w:r w:rsidRPr="00DC01FA">
              <w:rPr>
                <w:rFonts w:ascii="Times New Roman" w:hAnsi="Times New Roman" w:cs="Times New Roman"/>
                <w:b/>
                <w:sz w:val="24"/>
                <w:szCs w:val="24"/>
                <w:highlight w:val="white"/>
              </w:rPr>
              <w:t xml:space="preserve">Parágrafo. </w:t>
            </w:r>
            <w:r w:rsidRPr="00DC01FA">
              <w:rPr>
                <w:rFonts w:ascii="Times New Roman" w:hAnsi="Times New Roman" w:cs="Times New Roman"/>
                <w:sz w:val="24"/>
                <w:szCs w:val="24"/>
                <w:highlight w:val="white"/>
              </w:rPr>
              <w:t>Cuando se utilicen sistemas de asistencia tecnológica para el proceso electoral y una vez finalizada</w:t>
            </w:r>
            <w:r w:rsidRPr="00DC01FA">
              <w:rPr>
                <w:rFonts w:ascii="Times New Roman" w:hAnsi="Times New Roman" w:cs="Times New Roman"/>
                <w:b/>
                <w:sz w:val="24"/>
                <w:szCs w:val="24"/>
                <w:highlight w:val="white"/>
              </w:rPr>
              <w:t>s</w:t>
            </w:r>
            <w:r w:rsidRPr="00DC01FA">
              <w:rPr>
                <w:rFonts w:ascii="Times New Roman" w:hAnsi="Times New Roman" w:cs="Times New Roman"/>
                <w:sz w:val="24"/>
                <w:szCs w:val="24"/>
                <w:highlight w:val="white"/>
              </w:rPr>
              <w:t xml:space="preserve"> la </w:t>
            </w:r>
            <w:r w:rsidRPr="00DC01FA">
              <w:rPr>
                <w:rFonts w:ascii="Times New Roman" w:hAnsi="Times New Roman" w:cs="Times New Roman"/>
                <w:b/>
                <w:sz w:val="24"/>
                <w:szCs w:val="24"/>
                <w:highlight w:val="white"/>
              </w:rPr>
              <w:t xml:space="preserve">totalidad de las </w:t>
            </w:r>
            <w:r w:rsidRPr="00DC01FA">
              <w:rPr>
                <w:rFonts w:ascii="Times New Roman" w:hAnsi="Times New Roman" w:cs="Times New Roman"/>
                <w:sz w:val="24"/>
                <w:szCs w:val="24"/>
                <w:highlight w:val="white"/>
              </w:rPr>
              <w:t>jornada</w:t>
            </w:r>
            <w:r w:rsidRPr="00DC01FA">
              <w:rPr>
                <w:rFonts w:ascii="Times New Roman" w:hAnsi="Times New Roman" w:cs="Times New Roman"/>
                <w:b/>
                <w:sz w:val="24"/>
                <w:szCs w:val="24"/>
                <w:highlight w:val="white"/>
              </w:rPr>
              <w:t>s</w:t>
            </w:r>
            <w:r w:rsidRPr="00DC01FA">
              <w:rPr>
                <w:rFonts w:ascii="Times New Roman" w:hAnsi="Times New Roman" w:cs="Times New Roman"/>
                <w:sz w:val="24"/>
                <w:szCs w:val="24"/>
                <w:highlight w:val="white"/>
              </w:rPr>
              <w:t xml:space="preserve"> de votación en las mesas</w:t>
            </w:r>
            <w:r w:rsidRPr="00DC01FA">
              <w:rPr>
                <w:rFonts w:ascii="Times New Roman" w:hAnsi="Times New Roman" w:cs="Times New Roman"/>
                <w:b/>
                <w:sz w:val="24"/>
                <w:szCs w:val="24"/>
                <w:highlight w:val="white"/>
              </w:rPr>
              <w:t>,</w:t>
            </w:r>
            <w:r w:rsidRPr="00DC01FA">
              <w:rPr>
                <w:rFonts w:ascii="Times New Roman" w:hAnsi="Times New Roman" w:cs="Times New Roman"/>
                <w:sz w:val="24"/>
                <w:szCs w:val="24"/>
                <w:highlight w:val="white"/>
              </w:rPr>
              <w:t xml:space="preserve"> el mecanismo utilizado deberá permitir el cierre de la mesa, el registro de votantes, el escrutinio y su verificación, la generación de resultados y la entrega de los mismos en línea para su consideración. </w:t>
            </w:r>
            <w:r w:rsidRPr="00DC01FA">
              <w:rPr>
                <w:rFonts w:ascii="Times New Roman" w:hAnsi="Times New Roman" w:cs="Times New Roman"/>
                <w:b/>
                <w:sz w:val="24"/>
                <w:szCs w:val="24"/>
                <w:highlight w:val="white"/>
              </w:rPr>
              <w:t xml:space="preserve">En caso del voto anticipado, al cierre de cada día de votación previo al domingo, el sistema únicamente deberá proporcionar el número de votantes que sufragaron ese día. </w:t>
            </w:r>
            <w:r w:rsidRPr="00DC01FA">
              <w:rPr>
                <w:rFonts w:ascii="Times New Roman" w:hAnsi="Times New Roman" w:cs="Times New Roman"/>
                <w:sz w:val="24"/>
                <w:szCs w:val="24"/>
                <w:highlight w:val="white"/>
              </w:rPr>
              <w:t>En todo caso los jurados de votación deberán asegurar la verdad electoral en su mesa de votación.</w:t>
            </w:r>
          </w:p>
          <w:p w14:paraId="6C98A6CF" w14:textId="77777777" w:rsidR="003B24B6" w:rsidRPr="00DC01FA" w:rsidRDefault="003B24B6" w:rsidP="009B1800">
            <w:pPr>
              <w:pStyle w:val="Normal1"/>
              <w:widowControl w:val="0"/>
              <w:spacing w:before="240" w:after="240" w:line="240" w:lineRule="auto"/>
              <w:jc w:val="both"/>
              <w:rPr>
                <w:rFonts w:ascii="Times New Roman" w:eastAsia="Times New Roman" w:hAnsi="Times New Roman" w:cs="Times New Roman"/>
                <w:sz w:val="24"/>
                <w:szCs w:val="24"/>
              </w:rPr>
            </w:pPr>
          </w:p>
        </w:tc>
      </w:tr>
      <w:tr w:rsidR="009B1800" w:rsidRPr="00DC01FA" w14:paraId="66D04F42" w14:textId="77777777" w:rsidTr="001C045E">
        <w:trPr>
          <w:trHeight w:val="2043"/>
        </w:trPr>
        <w:tc>
          <w:tcPr>
            <w:tcW w:w="4515" w:type="dxa"/>
            <w:shd w:val="clear" w:color="auto" w:fill="auto"/>
            <w:tcMar>
              <w:top w:w="100" w:type="dxa"/>
              <w:left w:w="100" w:type="dxa"/>
              <w:bottom w:w="100" w:type="dxa"/>
              <w:right w:w="100" w:type="dxa"/>
            </w:tcMar>
          </w:tcPr>
          <w:p w14:paraId="0EF1BA05" w14:textId="77777777" w:rsidR="009B1800" w:rsidRPr="00DC01FA" w:rsidRDefault="009B1800" w:rsidP="009B1800">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ARTÍCULO 182. PROCEDIMIENTO DEL ESCRUTINIO DE MESA. (...)</w:t>
            </w:r>
          </w:p>
          <w:p w14:paraId="6A7A0E5B" w14:textId="77777777" w:rsidR="009B1800" w:rsidRPr="00DC01FA" w:rsidRDefault="009B1800" w:rsidP="009B1800">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785B044" w14:textId="77777777" w:rsidR="009B1800" w:rsidRPr="00DC01FA" w:rsidRDefault="009B1800" w:rsidP="009B1800">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Parágrafo 2. El sistema debe expedir y permitir la impresión del acta de escrutinio de mesa con los resultados y el número de votantes.</w:t>
            </w:r>
          </w:p>
        </w:tc>
        <w:tc>
          <w:tcPr>
            <w:tcW w:w="4485" w:type="dxa"/>
            <w:shd w:val="clear" w:color="auto" w:fill="auto"/>
            <w:tcMar>
              <w:top w:w="100" w:type="dxa"/>
              <w:left w:w="100" w:type="dxa"/>
              <w:bottom w:w="100" w:type="dxa"/>
              <w:right w:w="100" w:type="dxa"/>
            </w:tcMar>
          </w:tcPr>
          <w:p w14:paraId="0EC82089" w14:textId="55F61F1A"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BF73B3">
              <w:rPr>
                <w:rFonts w:ascii="Times New Roman" w:eastAsia="Times New Roman" w:hAnsi="Times New Roman" w:cs="Times New Roman"/>
                <w:b/>
                <w:sz w:val="24"/>
                <w:szCs w:val="24"/>
              </w:rPr>
              <w:t xml:space="preserve">ARTÍCULO </w:t>
            </w:r>
            <w:r w:rsidR="00BF73B3" w:rsidRPr="00BF73B3">
              <w:rPr>
                <w:rFonts w:ascii="Times New Roman" w:eastAsia="Times New Roman" w:hAnsi="Times New Roman" w:cs="Times New Roman"/>
                <w:b/>
                <w:sz w:val="24"/>
                <w:szCs w:val="24"/>
              </w:rPr>
              <w:t>181</w:t>
            </w:r>
            <w:r w:rsidR="00BF73B3">
              <w:rPr>
                <w:rFonts w:ascii="Times New Roman" w:eastAsia="Times New Roman" w:hAnsi="Times New Roman" w:cs="Times New Roman"/>
                <w:b/>
                <w:sz w:val="24"/>
                <w:szCs w:val="24"/>
              </w:rPr>
              <w:t xml:space="preserve"> </w:t>
            </w:r>
            <w:r w:rsidRPr="00BF73B3">
              <w:rPr>
                <w:rFonts w:ascii="Times New Roman" w:eastAsia="Times New Roman" w:hAnsi="Times New Roman" w:cs="Times New Roman"/>
                <w:b/>
                <w:strike/>
                <w:sz w:val="24"/>
                <w:szCs w:val="24"/>
              </w:rPr>
              <w:t>182</w:t>
            </w:r>
            <w:r w:rsidRPr="00BF73B3">
              <w:rPr>
                <w:rFonts w:ascii="Times New Roman" w:eastAsia="Times New Roman" w:hAnsi="Times New Roman" w:cs="Times New Roman"/>
                <w:b/>
                <w:sz w:val="24"/>
                <w:szCs w:val="24"/>
              </w:rPr>
              <w:t>.</w:t>
            </w:r>
            <w:r w:rsidRPr="00DC01FA">
              <w:rPr>
                <w:rFonts w:ascii="Times New Roman" w:eastAsia="Times New Roman" w:hAnsi="Times New Roman" w:cs="Times New Roman"/>
                <w:sz w:val="24"/>
                <w:szCs w:val="24"/>
              </w:rPr>
              <w:t xml:space="preserve"> PROCEDIMIENTO DEL ESCRUTINIO DE MESA. (...)</w:t>
            </w:r>
          </w:p>
          <w:p w14:paraId="2E94D69A"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1EF99994"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b/>
                <w:sz w:val="24"/>
                <w:szCs w:val="24"/>
              </w:rPr>
            </w:pPr>
            <w:r w:rsidRPr="00DC01FA">
              <w:rPr>
                <w:rFonts w:ascii="Times New Roman" w:eastAsia="Times New Roman" w:hAnsi="Times New Roman" w:cs="Times New Roman"/>
                <w:sz w:val="24"/>
                <w:szCs w:val="24"/>
              </w:rPr>
              <w:t xml:space="preserve">Parágrafo 2. </w:t>
            </w:r>
            <w:r w:rsidRPr="00DC01FA">
              <w:rPr>
                <w:rFonts w:ascii="Times New Roman" w:eastAsia="Times New Roman" w:hAnsi="Times New Roman" w:cs="Times New Roman"/>
                <w:strike/>
                <w:sz w:val="24"/>
                <w:szCs w:val="24"/>
              </w:rPr>
              <w:t>El sistema debe expedir y permitir la impresión del acta de escrutinio de mesa con los resultados y el número de votantes.</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Si se usa tecnología para el conteo de los votos en la mesa, se deberá poder imprimir los resultados del escrutinio de la mesa y el número de votantes.</w:t>
            </w:r>
          </w:p>
          <w:p w14:paraId="68858F1E"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tc>
      </w:tr>
      <w:tr w:rsidR="00105233" w:rsidRPr="00DC01FA" w14:paraId="4E5F484A" w14:textId="77777777" w:rsidTr="001C045E">
        <w:trPr>
          <w:trHeight w:val="2043"/>
        </w:trPr>
        <w:tc>
          <w:tcPr>
            <w:tcW w:w="4515" w:type="dxa"/>
            <w:shd w:val="clear" w:color="auto" w:fill="auto"/>
            <w:tcMar>
              <w:top w:w="100" w:type="dxa"/>
              <w:left w:w="100" w:type="dxa"/>
              <w:bottom w:w="100" w:type="dxa"/>
              <w:right w:w="100" w:type="dxa"/>
            </w:tcMar>
          </w:tcPr>
          <w:p w14:paraId="57C98057" w14:textId="77777777" w:rsidR="00105233" w:rsidRPr="00DC01FA" w:rsidRDefault="00105233" w:rsidP="00105233">
            <w:pPr>
              <w:pStyle w:val="Normal1"/>
              <w:widowControl w:val="0"/>
              <w:pBdr>
                <w:top w:val="nil"/>
                <w:left w:val="nil"/>
                <w:bottom w:val="nil"/>
                <w:right w:val="nil"/>
                <w:between w:val="nil"/>
              </w:pBdr>
              <w:jc w:val="both"/>
              <w:rPr>
                <w:rFonts w:ascii="Times New Roman" w:eastAsia="Times New Roman" w:hAnsi="Times New Roman" w:cs="Times New Roman"/>
                <w:sz w:val="24"/>
                <w:szCs w:val="24"/>
                <w:lang w:val="es-CO"/>
              </w:rPr>
            </w:pPr>
            <w:r w:rsidRPr="00DC01FA">
              <w:rPr>
                <w:rFonts w:ascii="Times New Roman" w:eastAsia="Times New Roman" w:hAnsi="Times New Roman" w:cs="Times New Roman"/>
                <w:sz w:val="24"/>
                <w:szCs w:val="24"/>
                <w:lang w:val="es-CO"/>
              </w:rPr>
              <w:t>ARTÍCULO 184. PROCESO DE ESCRUTINIO EN EL EXTERIOR. Finalizados los días de la jornada electoral, los jurados de votación realizarán un único escrutinio de mesa después de las 5 de la tarde, de acuerdo con el proceso de escrutinio de mesa previsto en este código.</w:t>
            </w:r>
          </w:p>
          <w:p w14:paraId="4A622664" w14:textId="77777777" w:rsidR="00105233" w:rsidRPr="00DC01FA" w:rsidRDefault="00105233" w:rsidP="009B1800">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c>
          <w:tcPr>
            <w:tcW w:w="4485" w:type="dxa"/>
            <w:shd w:val="clear" w:color="auto" w:fill="auto"/>
            <w:tcMar>
              <w:top w:w="100" w:type="dxa"/>
              <w:left w:w="100" w:type="dxa"/>
              <w:bottom w:w="100" w:type="dxa"/>
              <w:right w:w="100" w:type="dxa"/>
            </w:tcMar>
          </w:tcPr>
          <w:p w14:paraId="09A6E619" w14:textId="574EB2BF" w:rsidR="00105233" w:rsidRPr="00DC01FA" w:rsidRDefault="00105233" w:rsidP="00105233">
            <w:pPr>
              <w:spacing w:before="240" w:after="240"/>
              <w:rPr>
                <w:rFonts w:ascii="Times New Roman" w:hAnsi="Times New Roman" w:cs="Times New Roman"/>
                <w:sz w:val="24"/>
                <w:szCs w:val="24"/>
                <w:highlight w:val="white"/>
              </w:rPr>
            </w:pPr>
            <w:r w:rsidRPr="00DC01FA">
              <w:rPr>
                <w:rFonts w:ascii="Times New Roman" w:hAnsi="Times New Roman" w:cs="Times New Roman"/>
                <w:b/>
                <w:sz w:val="24"/>
                <w:szCs w:val="24"/>
              </w:rPr>
              <w:t xml:space="preserve">ARTÍCULO </w:t>
            </w:r>
            <w:r w:rsidRPr="00DC01FA">
              <w:rPr>
                <w:rFonts w:ascii="Times New Roman" w:hAnsi="Times New Roman" w:cs="Times New Roman"/>
                <w:b/>
                <w:strike/>
                <w:sz w:val="24"/>
                <w:szCs w:val="24"/>
              </w:rPr>
              <w:t>184</w:t>
            </w:r>
            <w:r w:rsidRPr="00DC01FA">
              <w:rPr>
                <w:rFonts w:ascii="Times New Roman" w:hAnsi="Times New Roman" w:cs="Times New Roman"/>
                <w:b/>
                <w:sz w:val="24"/>
                <w:szCs w:val="24"/>
              </w:rPr>
              <w:t xml:space="preserve"> 183. </w:t>
            </w:r>
            <w:r w:rsidRPr="00DC01FA">
              <w:rPr>
                <w:rFonts w:ascii="Times New Roman" w:eastAsia="Times New Roman" w:hAnsi="Times New Roman" w:cs="Times New Roman"/>
                <w:sz w:val="24"/>
                <w:szCs w:val="24"/>
                <w:lang w:val="es-CO" w:eastAsia="es-ES"/>
              </w:rPr>
              <w:t>PROCESO DE ESCRUTINIO EN EL EXTERIOR.</w:t>
            </w:r>
            <w:r w:rsidRPr="00DC01FA">
              <w:rPr>
                <w:rFonts w:ascii="Times New Roman" w:hAnsi="Times New Roman" w:cs="Times New Roman"/>
                <w:sz w:val="24"/>
                <w:szCs w:val="24"/>
                <w:highlight w:val="white"/>
              </w:rPr>
              <w:t xml:space="preserve"> Finalizados los días de la jornada electoral, los jurados de votación </w:t>
            </w:r>
            <w:r w:rsidRPr="00DC01FA">
              <w:rPr>
                <w:rFonts w:ascii="Times New Roman" w:hAnsi="Times New Roman" w:cs="Times New Roman"/>
                <w:b/>
                <w:sz w:val="24"/>
                <w:szCs w:val="24"/>
              </w:rPr>
              <w:t xml:space="preserve">consignarán diariamente en el acta correspondiente el número de electores que emitieron su sufragio ese día, en los términos previstos en este Código. Después del último día de votación se realizará el escrutinio de los votos, </w:t>
            </w:r>
            <w:r w:rsidRPr="00DC01FA">
              <w:rPr>
                <w:rFonts w:ascii="Times New Roman" w:hAnsi="Times New Roman" w:cs="Times New Roman"/>
                <w:strike/>
                <w:sz w:val="24"/>
                <w:szCs w:val="24"/>
                <w:highlight w:val="white"/>
              </w:rPr>
              <w:t>realizarán diariamente el escrutinio de mesa después de las 5 de la tarde,</w:t>
            </w:r>
            <w:r w:rsidRPr="00DC01FA">
              <w:rPr>
                <w:rFonts w:ascii="Times New Roman" w:hAnsi="Times New Roman" w:cs="Times New Roman"/>
                <w:sz w:val="24"/>
                <w:szCs w:val="24"/>
                <w:highlight w:val="white"/>
              </w:rPr>
              <w:t xml:space="preserve"> de acuerdo con el proceso de escrutinio de mesa previsto en este código. </w:t>
            </w:r>
          </w:p>
          <w:p w14:paraId="3267ACDC" w14:textId="77777777" w:rsidR="00105233" w:rsidRPr="00DC01FA" w:rsidRDefault="00105233" w:rsidP="009B1800">
            <w:pPr>
              <w:pStyle w:val="Normal1"/>
              <w:widowControl w:val="0"/>
              <w:spacing w:line="240" w:lineRule="auto"/>
              <w:jc w:val="both"/>
              <w:rPr>
                <w:rFonts w:ascii="Times New Roman" w:eastAsia="Times New Roman" w:hAnsi="Times New Roman" w:cs="Times New Roman"/>
                <w:sz w:val="24"/>
                <w:szCs w:val="24"/>
              </w:rPr>
            </w:pPr>
          </w:p>
        </w:tc>
      </w:tr>
      <w:tr w:rsidR="009B1800" w:rsidRPr="00DC01FA" w14:paraId="773417D2" w14:textId="77777777" w:rsidTr="001C045E">
        <w:trPr>
          <w:trHeight w:val="2043"/>
        </w:trPr>
        <w:tc>
          <w:tcPr>
            <w:tcW w:w="4515" w:type="dxa"/>
            <w:shd w:val="clear" w:color="auto" w:fill="auto"/>
            <w:tcMar>
              <w:top w:w="100" w:type="dxa"/>
              <w:left w:w="100" w:type="dxa"/>
              <w:bottom w:w="100" w:type="dxa"/>
              <w:right w:w="100" w:type="dxa"/>
            </w:tcMar>
          </w:tcPr>
          <w:p w14:paraId="607D7D41" w14:textId="77777777" w:rsidR="009B1800" w:rsidRPr="00DC01FA" w:rsidRDefault="009B1800" w:rsidP="009B1800">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CAPÍTULO 7 PROCEDIMIENTO PARA AGOTAR EL REQUISITO DE PROCEDIBILIDAD</w:t>
            </w:r>
          </w:p>
        </w:tc>
        <w:tc>
          <w:tcPr>
            <w:tcW w:w="4485" w:type="dxa"/>
            <w:shd w:val="clear" w:color="auto" w:fill="auto"/>
            <w:tcMar>
              <w:top w:w="100" w:type="dxa"/>
              <w:left w:w="100" w:type="dxa"/>
              <w:bottom w:w="100" w:type="dxa"/>
              <w:right w:w="100" w:type="dxa"/>
            </w:tcMar>
          </w:tcPr>
          <w:p w14:paraId="493AFE21"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b/>
                <w:sz w:val="24"/>
                <w:szCs w:val="24"/>
              </w:rPr>
            </w:pPr>
            <w:r w:rsidRPr="00DC01FA">
              <w:rPr>
                <w:rFonts w:ascii="Times New Roman" w:eastAsia="Times New Roman" w:hAnsi="Times New Roman" w:cs="Times New Roman"/>
                <w:b/>
                <w:sz w:val="24"/>
                <w:szCs w:val="24"/>
              </w:rPr>
              <w:t>Eliminar el capítulo completo</w:t>
            </w:r>
          </w:p>
        </w:tc>
      </w:tr>
      <w:tr w:rsidR="009B1800" w:rsidRPr="00DC01FA" w14:paraId="0FD997E3" w14:textId="77777777" w:rsidTr="001C045E">
        <w:trPr>
          <w:trHeight w:val="8955"/>
        </w:trPr>
        <w:tc>
          <w:tcPr>
            <w:tcW w:w="4515" w:type="dxa"/>
            <w:shd w:val="clear" w:color="auto" w:fill="auto"/>
            <w:tcMar>
              <w:top w:w="100" w:type="dxa"/>
              <w:left w:w="100" w:type="dxa"/>
              <w:bottom w:w="100" w:type="dxa"/>
              <w:right w:w="100" w:type="dxa"/>
            </w:tcMar>
          </w:tcPr>
          <w:p w14:paraId="2482B958"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 xml:space="preserve">ARTÍCULO 242. DEFINICIÓN. Para facilitar el desarrollo de las votaciones, la Organización Electoral podrá implementar medios tecnológicos en todas las etapas del proceso electoral, que permitan la realización de las votaciones de autoridades, corporaciones públicas, mecanismos de participación ciudadana, la garantía del secreto del voto y la verdad electoral. </w:t>
            </w:r>
          </w:p>
          <w:p w14:paraId="460D27BB"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01BA04B5"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El medio tecnológico utilizado para el voto electrónico mixto, permitirá al elector una vez identificado y/o autenticado, la selección electrónica de los candidatos o listas; la generación de una constancia física del voto para ser depositada en una urna; la impresión de las actas de escrutinio de mesa para los jurados de votación y registro de sufragantes; la transmisión de los resultados electorales y la auditoría ciudadana. </w:t>
            </w:r>
          </w:p>
          <w:p w14:paraId="58534A13"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0E4DAF32"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La consolidación de los resultados de mesa podrán realizarla los jurados de votación con la ayuda del dispositivo electrónico previsto para el desarrollo de las elecciones. </w:t>
            </w:r>
          </w:p>
          <w:p w14:paraId="5546D80C"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19DB17C2"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Toda implementación será gradual previo al desarrollo de un plan piloto ejecutado por la Registraduría Nacional del Estado Civil y debidamente auditado y monitoreado.</w:t>
            </w:r>
          </w:p>
        </w:tc>
        <w:tc>
          <w:tcPr>
            <w:tcW w:w="4485" w:type="dxa"/>
            <w:shd w:val="clear" w:color="auto" w:fill="auto"/>
            <w:tcMar>
              <w:top w:w="100" w:type="dxa"/>
              <w:left w:w="100" w:type="dxa"/>
              <w:bottom w:w="100" w:type="dxa"/>
              <w:right w:w="100" w:type="dxa"/>
            </w:tcMar>
          </w:tcPr>
          <w:p w14:paraId="052B2753" w14:textId="6D7D6270"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13401E">
              <w:rPr>
                <w:rFonts w:ascii="Times New Roman" w:eastAsia="Times New Roman" w:hAnsi="Times New Roman" w:cs="Times New Roman"/>
                <w:b/>
                <w:sz w:val="24"/>
                <w:szCs w:val="24"/>
              </w:rPr>
              <w:t xml:space="preserve">ARTÍCULO </w:t>
            </w:r>
            <w:r w:rsidR="0013401E" w:rsidRPr="0013401E">
              <w:rPr>
                <w:rFonts w:ascii="Times New Roman" w:eastAsia="Times New Roman" w:hAnsi="Times New Roman" w:cs="Times New Roman"/>
                <w:b/>
                <w:sz w:val="24"/>
                <w:szCs w:val="24"/>
              </w:rPr>
              <w:t>239</w:t>
            </w:r>
            <w:r w:rsidR="0013401E">
              <w:rPr>
                <w:rFonts w:ascii="Times New Roman" w:eastAsia="Times New Roman" w:hAnsi="Times New Roman" w:cs="Times New Roman"/>
                <w:sz w:val="24"/>
                <w:szCs w:val="24"/>
              </w:rPr>
              <w:t xml:space="preserve"> </w:t>
            </w:r>
            <w:r w:rsidRPr="0013401E">
              <w:rPr>
                <w:rFonts w:ascii="Times New Roman" w:eastAsia="Times New Roman" w:hAnsi="Times New Roman" w:cs="Times New Roman"/>
                <w:strike/>
                <w:sz w:val="24"/>
                <w:szCs w:val="24"/>
              </w:rPr>
              <w:t>242</w:t>
            </w:r>
            <w:r w:rsidRPr="00DC01FA">
              <w:rPr>
                <w:rFonts w:ascii="Times New Roman" w:eastAsia="Times New Roman" w:hAnsi="Times New Roman" w:cs="Times New Roman"/>
                <w:sz w:val="24"/>
                <w:szCs w:val="24"/>
              </w:rPr>
              <w:t>. DEFINICIÓN. Para facilitar el desarrollo de las votaciones, la Organización Electoral podrá implementar medios tecnológicos en todas las etapas del proceso electoral, que permitan la realización de las votaciones de autoridades, corporaciones públicas, mecanismos de participación ciudadana, la garantía del secreto del voto y la verdad electoral.</w:t>
            </w:r>
          </w:p>
          <w:p w14:paraId="63905751"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3372B929" w14:textId="030D2996" w:rsidR="009B1800" w:rsidRPr="00DC01FA" w:rsidRDefault="009B1800" w:rsidP="009B1800">
            <w:pPr>
              <w:pStyle w:val="Normal1"/>
              <w:widowControl w:val="0"/>
              <w:spacing w:line="240" w:lineRule="auto"/>
              <w:jc w:val="both"/>
              <w:rPr>
                <w:rFonts w:ascii="Times New Roman" w:eastAsia="Times New Roman" w:hAnsi="Times New Roman" w:cs="Times New Roman"/>
                <w:strike/>
                <w:sz w:val="24"/>
                <w:szCs w:val="24"/>
              </w:rPr>
            </w:pPr>
            <w:r w:rsidRPr="00DC01FA">
              <w:rPr>
                <w:rFonts w:ascii="Times New Roman" w:eastAsia="Times New Roman" w:hAnsi="Times New Roman" w:cs="Times New Roman"/>
                <w:sz w:val="24"/>
                <w:szCs w:val="24"/>
              </w:rPr>
              <w:t>El medio tecnológico utilizado para el voto electrónico mixto s</w:t>
            </w:r>
            <w:r w:rsidRPr="00DC01FA">
              <w:rPr>
                <w:rFonts w:ascii="Times New Roman" w:eastAsia="Times New Roman" w:hAnsi="Times New Roman" w:cs="Times New Roman"/>
                <w:b/>
                <w:sz w:val="24"/>
                <w:szCs w:val="24"/>
              </w:rPr>
              <w:t>e definirá en los términos del artículo 15</w:t>
            </w:r>
            <w:r w:rsidR="0013401E">
              <w:rPr>
                <w:rFonts w:ascii="Times New Roman" w:eastAsia="Times New Roman" w:hAnsi="Times New Roman" w:cs="Times New Roman"/>
                <w:b/>
                <w:sz w:val="24"/>
                <w:szCs w:val="24"/>
              </w:rPr>
              <w:t>6</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strike/>
                <w:sz w:val="24"/>
                <w:szCs w:val="24"/>
              </w:rPr>
              <w:t xml:space="preserve">, permitirá al elector una vez identificado y/o autenticado, la selección electrónica de los candidatos o listas; la generación de una constancia física del voto para ser depositada en una urna; la impresión de las actas de escrutinio de mesa para los jurados de votación y registro de sufragantes; la transmisión de los resultados electorales y la auditoría ciudadana. </w:t>
            </w:r>
          </w:p>
          <w:p w14:paraId="5336219A"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5EB3E444"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La consolidación de los resultados de mesa podrán realizarla los jurados de votación con la ayuda del dispositivo electrónico previsto para el desarrollo de las elecciones. </w:t>
            </w:r>
          </w:p>
          <w:p w14:paraId="3648DDF2"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24774D34"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Toda implementación será gradual previo al desarrollo de un plan piloto ejecutado por la Registraduría Nacional del Estado Civil y debidamente auditado y monitoreado.</w:t>
            </w:r>
          </w:p>
        </w:tc>
      </w:tr>
      <w:tr w:rsidR="009B1800" w:rsidRPr="00DC01FA" w14:paraId="13DF5B1A" w14:textId="77777777" w:rsidTr="001C045E">
        <w:tc>
          <w:tcPr>
            <w:tcW w:w="4515" w:type="dxa"/>
            <w:shd w:val="clear" w:color="auto" w:fill="auto"/>
            <w:tcMar>
              <w:top w:w="100" w:type="dxa"/>
              <w:left w:w="100" w:type="dxa"/>
              <w:bottom w:w="100" w:type="dxa"/>
              <w:right w:w="100" w:type="dxa"/>
            </w:tcMar>
          </w:tcPr>
          <w:p w14:paraId="29A4AAB2"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ARTÍCULO 244. PROGRESIVIDAD. La Registraduría Nacional del Estado Civil implementará, en las circunscripciones que ella defina, de manera progresiva, los sistemas de asistencia tecnológica en los procesos electorales. Mientras su implementación es total, estos sistemas existirán simultáneamente con la votación tradicional. </w:t>
            </w:r>
          </w:p>
          <w:p w14:paraId="2D35303A"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6C87F86F"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Como paso previo a la implementación de cualquier sistema de asistencia tecnológica </w:t>
            </w:r>
            <w:r w:rsidRPr="00DC01FA">
              <w:rPr>
                <w:rFonts w:ascii="Times New Roman" w:eastAsia="Times New Roman" w:hAnsi="Times New Roman" w:cs="Times New Roman"/>
                <w:sz w:val="24"/>
                <w:szCs w:val="24"/>
              </w:rPr>
              <w:lastRenderedPageBreak/>
              <w:t xml:space="preserve">en los procesos electorales, la Registraduría Nacional del Estado Civil deberá adelantar de manera vinculante los correspondientes planes piloto de los diferentes tipos de tecnología, para verificar su funcionalidad y seguridad según la modalidad del voto. </w:t>
            </w:r>
          </w:p>
          <w:p w14:paraId="3752B296"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7A99EC7F"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Para la implementación de los sistemas de asistencia tecnológica en los procesos electorales, luego de adelantar las pruebas técnicas y las etapas de preparación tecnológica y de seguridad, se socializará con los partidos, movimientos políticos con personería jurídica y grupos significativos de ciudadanos para que puedan expresar por escrito, y en la etapa preelectoral, sus recomendaciones con el objeto de mejorar constantemente los sistemas utilizados en las diferentes elecciones que se realicen. </w:t>
            </w:r>
          </w:p>
          <w:p w14:paraId="7E12B354"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2E768CA3"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b/>
                <w:sz w:val="24"/>
                <w:szCs w:val="24"/>
              </w:rPr>
              <w:t>Parágrafo 1.</w:t>
            </w:r>
            <w:r w:rsidRPr="00DC01FA">
              <w:rPr>
                <w:rFonts w:ascii="Times New Roman" w:eastAsia="Times New Roman" w:hAnsi="Times New Roman" w:cs="Times New Roman"/>
                <w:sz w:val="24"/>
                <w:szCs w:val="24"/>
              </w:rPr>
              <w:t xml:space="preserve"> Para facilitar la participación en las elecciones de presidente y vicepresidente de la República, los mecanismos de identificación biométrica y de voto electrónico permitirán de manera progresiva la votación de los ciudadanos en cualquier puesto.</w:t>
            </w:r>
          </w:p>
          <w:p w14:paraId="14FE0B14"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70FBCB24"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b/>
                <w:sz w:val="24"/>
                <w:szCs w:val="24"/>
              </w:rPr>
              <w:t>Parágrafo transitorio.</w:t>
            </w:r>
            <w:r w:rsidRPr="00DC01FA">
              <w:rPr>
                <w:rFonts w:ascii="Times New Roman" w:eastAsia="Times New Roman" w:hAnsi="Times New Roman" w:cs="Times New Roman"/>
                <w:sz w:val="24"/>
                <w:szCs w:val="24"/>
              </w:rPr>
              <w:t xml:space="preserve"> Para garantizar la progresividad, la Registraduría Nacional del Estado Civil deberá establecer un procedimiento que permita en cada proceso electoral la implementación de planes piloto vinculantes del modelo de voto presencial electrónico mixto de hasta un 5% en la totalidad de las mesas de votación. </w:t>
            </w:r>
          </w:p>
          <w:p w14:paraId="06AD0BDC"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37AC9A10"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Los planes piloto vinculantes contemplados en el presente artículo deberán realizarse en las elecciones de consejo locales y municipales de juventud y elecciones atípicas. </w:t>
            </w:r>
          </w:p>
          <w:p w14:paraId="739F38EB"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3E5778CC"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Así mismo se tendrán en cuenta los Programas de Desarrollo con Enfoque </w:t>
            </w:r>
            <w:r w:rsidRPr="00DC01FA">
              <w:rPr>
                <w:rFonts w:ascii="Times New Roman" w:eastAsia="Times New Roman" w:hAnsi="Times New Roman" w:cs="Times New Roman"/>
                <w:sz w:val="24"/>
                <w:szCs w:val="24"/>
              </w:rPr>
              <w:lastRenderedPageBreak/>
              <w:t xml:space="preserve">Territorial como prioritarios para la realización de planes piloto vinculantes como forma de avanzar en la presencia integral del Estado. </w:t>
            </w:r>
          </w:p>
        </w:tc>
        <w:tc>
          <w:tcPr>
            <w:tcW w:w="4485" w:type="dxa"/>
            <w:shd w:val="clear" w:color="auto" w:fill="auto"/>
            <w:tcMar>
              <w:top w:w="100" w:type="dxa"/>
              <w:left w:w="100" w:type="dxa"/>
              <w:bottom w:w="100" w:type="dxa"/>
              <w:right w:w="100" w:type="dxa"/>
            </w:tcMar>
          </w:tcPr>
          <w:p w14:paraId="3CC1F377" w14:textId="6F1EF8FA"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13401E">
              <w:rPr>
                <w:rFonts w:ascii="Times New Roman" w:eastAsia="Times New Roman" w:hAnsi="Times New Roman" w:cs="Times New Roman"/>
                <w:b/>
                <w:sz w:val="24"/>
                <w:szCs w:val="24"/>
              </w:rPr>
              <w:lastRenderedPageBreak/>
              <w:t xml:space="preserve">ARTÍCULO </w:t>
            </w:r>
            <w:r w:rsidR="0013401E" w:rsidRPr="0013401E">
              <w:rPr>
                <w:rFonts w:ascii="Times New Roman" w:eastAsia="Times New Roman" w:hAnsi="Times New Roman" w:cs="Times New Roman"/>
                <w:b/>
                <w:sz w:val="24"/>
                <w:szCs w:val="24"/>
              </w:rPr>
              <w:t xml:space="preserve">241 </w:t>
            </w:r>
            <w:r w:rsidRPr="0013401E">
              <w:rPr>
                <w:rFonts w:ascii="Times New Roman" w:eastAsia="Times New Roman" w:hAnsi="Times New Roman" w:cs="Times New Roman"/>
                <w:b/>
                <w:strike/>
                <w:sz w:val="24"/>
                <w:szCs w:val="24"/>
              </w:rPr>
              <w:t>244</w:t>
            </w:r>
            <w:r w:rsidRPr="00DC01FA">
              <w:rPr>
                <w:rFonts w:ascii="Times New Roman" w:eastAsia="Times New Roman" w:hAnsi="Times New Roman" w:cs="Times New Roman"/>
                <w:sz w:val="24"/>
                <w:szCs w:val="24"/>
              </w:rPr>
              <w:t xml:space="preserve">. PROGRESIVIDAD. La Registraduría Nacional del Estado Civil implementará, en las circunscripciones que ella defina, de manera progresiva, los sistemas de asistencia tecnológica en los procesos electorales. Mientras su implementación es total, estos sistemas existirán simultáneamente con la votación tradicional. </w:t>
            </w:r>
          </w:p>
          <w:p w14:paraId="77A5EF66"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33DE0DB9" w14:textId="77777777" w:rsidR="009B1800" w:rsidRPr="00DC01FA" w:rsidRDefault="009B1800" w:rsidP="009B1800">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Como paso previo a la implementación de cualquier sistema de asistencia tecnológica </w:t>
            </w:r>
            <w:r w:rsidRPr="00DC01FA">
              <w:rPr>
                <w:rFonts w:ascii="Times New Roman" w:eastAsia="Times New Roman" w:hAnsi="Times New Roman" w:cs="Times New Roman"/>
                <w:sz w:val="24"/>
                <w:szCs w:val="24"/>
              </w:rPr>
              <w:lastRenderedPageBreak/>
              <w:t xml:space="preserve">en los procesos electorales, la Registraduría Nacional del Estado Civil deberá adelantar de manera vinculante los correspondientes planes piloto de los diferentes tipos de tecnología, para verificar su </w:t>
            </w:r>
            <w:r w:rsidRPr="00DC01FA">
              <w:rPr>
                <w:rFonts w:ascii="Times New Roman" w:eastAsia="Times New Roman" w:hAnsi="Times New Roman" w:cs="Times New Roman"/>
                <w:b/>
                <w:sz w:val="24"/>
                <w:szCs w:val="24"/>
              </w:rPr>
              <w:t>idoneidad,</w:t>
            </w:r>
            <w:r w:rsidRPr="00DC01FA">
              <w:rPr>
                <w:rFonts w:ascii="Times New Roman" w:eastAsia="Times New Roman" w:hAnsi="Times New Roman" w:cs="Times New Roman"/>
                <w:sz w:val="24"/>
                <w:szCs w:val="24"/>
              </w:rPr>
              <w:t xml:space="preserve"> funcionalidad y seguridad. </w:t>
            </w:r>
            <w:r w:rsidRPr="00DC01FA">
              <w:rPr>
                <w:rFonts w:ascii="Times New Roman" w:eastAsia="Times New Roman" w:hAnsi="Times New Roman" w:cs="Times New Roman"/>
                <w:b/>
                <w:sz w:val="24"/>
                <w:szCs w:val="24"/>
              </w:rPr>
              <w:t>Su implementación tendrá en cuenta el concepto y recomendaciones que haga la Comisión para la Implementación Progresiva de los Sistemas de Asistencia Tecnológica en los Procesos Electorales.</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strike/>
                <w:sz w:val="24"/>
                <w:szCs w:val="24"/>
              </w:rPr>
              <w:t>según la modalidad del voto</w:t>
            </w:r>
            <w:r w:rsidRPr="00DC01FA">
              <w:rPr>
                <w:rFonts w:ascii="Times New Roman" w:eastAsia="Times New Roman" w:hAnsi="Times New Roman" w:cs="Times New Roman"/>
                <w:sz w:val="24"/>
                <w:szCs w:val="24"/>
              </w:rPr>
              <w:t xml:space="preserve">. </w:t>
            </w:r>
          </w:p>
          <w:p w14:paraId="68C13ACF"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57FA17C6"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Para la implementación de los sistemas de asistencia tecnológica en los procesos electorales, luego de adelantar las pruebas técnicas y las etapas de preparación tecnológica y de seguridad, se socializará con los partidos, movimientos políticos con personería jurídica y grupos significativos de ciudadanos para que puedan expresar por escrito, y en la etapa preelectoral, sus recomendaciones con el objeto de mejorar constantemente los sistemas utilizados en las diferentes elecciones que se realicen. </w:t>
            </w:r>
          </w:p>
          <w:p w14:paraId="306EFB72"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2CB10933"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b/>
                <w:sz w:val="24"/>
                <w:szCs w:val="24"/>
              </w:rPr>
            </w:pPr>
            <w:r w:rsidRPr="00DC01FA">
              <w:rPr>
                <w:rFonts w:ascii="Times New Roman" w:eastAsia="Times New Roman" w:hAnsi="Times New Roman" w:cs="Times New Roman"/>
                <w:b/>
                <w:sz w:val="24"/>
                <w:szCs w:val="24"/>
              </w:rPr>
              <w:t xml:space="preserve">Una vez concluido el proceso de socialización y de eventuales ajustes a los sistemas de asistencia tecnológica en los procesos electorales, se publicará para conocimiento de los partidos, movimientos políticos con personería jurídica y grupos significativos de ciudadanos, los cambios que fueron efectuados. </w:t>
            </w:r>
          </w:p>
          <w:p w14:paraId="1EBAB9A1"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7C700FA1"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b/>
                <w:strike/>
                <w:sz w:val="24"/>
                <w:szCs w:val="24"/>
              </w:rPr>
              <w:t>Parágrafo 1.</w:t>
            </w:r>
            <w:r w:rsidRPr="00DC01FA">
              <w:rPr>
                <w:rFonts w:ascii="Times New Roman" w:eastAsia="Times New Roman" w:hAnsi="Times New Roman" w:cs="Times New Roman"/>
                <w:strike/>
                <w:sz w:val="24"/>
                <w:szCs w:val="24"/>
              </w:rPr>
              <w:t xml:space="preserve"> Para facilitar la participación en las elecciones de presidente y vicepresidente de la República, los mecanismos de identificación biométrica y de voto electrónico permitirán de manera progresiva la votación de los ciudadanos en cualquier puesto.</w:t>
            </w:r>
          </w:p>
          <w:p w14:paraId="721491E4"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b/>
                <w:sz w:val="24"/>
                <w:szCs w:val="24"/>
              </w:rPr>
            </w:pPr>
            <w:r w:rsidRPr="00DC01FA">
              <w:rPr>
                <w:rFonts w:ascii="Times New Roman" w:eastAsia="Times New Roman" w:hAnsi="Times New Roman" w:cs="Times New Roman"/>
                <w:b/>
                <w:sz w:val="24"/>
                <w:szCs w:val="24"/>
              </w:rPr>
              <w:t xml:space="preserve">Parágrafo 1. Los planes piloto </w:t>
            </w:r>
            <w:r w:rsidRPr="00DC01FA">
              <w:rPr>
                <w:rFonts w:ascii="Times New Roman" w:eastAsia="Times New Roman" w:hAnsi="Times New Roman" w:cs="Times New Roman"/>
                <w:b/>
                <w:sz w:val="24"/>
                <w:szCs w:val="24"/>
              </w:rPr>
              <w:lastRenderedPageBreak/>
              <w:t xml:space="preserve">vinculantes contemplados en el presente artículo podrán realizarse en las elecciones de consejo locales y municipales de juventud y elecciones atípicas, no así en las elecciones presidenciales y de Congreso de 2022. La implementación del voto electrónico mixto no podrá darse antes de las elecciones del 2023. La selección de la tecnología para usarse deberá tener en cuenta las evaluaciones que se hagan de los planes piloto y el principio de neutralidad tecnológica. La evaluación, además de los pilotos, deberá incluir estándares internacionales de seguridad digital y resultados del uso de esas tecnologías en otros países. </w:t>
            </w:r>
          </w:p>
          <w:p w14:paraId="1A2DC227"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b/>
                <w:sz w:val="24"/>
                <w:szCs w:val="24"/>
              </w:rPr>
            </w:pPr>
            <w:r w:rsidRPr="00DC01FA">
              <w:rPr>
                <w:rFonts w:ascii="Times New Roman" w:eastAsia="Times New Roman" w:hAnsi="Times New Roman" w:cs="Times New Roman"/>
                <w:b/>
                <w:sz w:val="24"/>
                <w:szCs w:val="24"/>
              </w:rPr>
              <w:t xml:space="preserve">La implementación tendrá en cuenta los Programas de Desarrollo con Enfoque Territorial como prioritarios para la realización de planes pilotos vinculantes. </w:t>
            </w:r>
          </w:p>
          <w:p w14:paraId="687E226A"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b/>
                <w:sz w:val="24"/>
                <w:szCs w:val="24"/>
              </w:rPr>
            </w:pPr>
            <w:r w:rsidRPr="00DC01FA">
              <w:rPr>
                <w:rFonts w:ascii="Times New Roman" w:eastAsia="Times New Roman" w:hAnsi="Times New Roman" w:cs="Times New Roman"/>
                <w:b/>
                <w:sz w:val="24"/>
                <w:szCs w:val="24"/>
              </w:rPr>
              <w:t>El Congreso de la República podrá advertir sobre inconvenientes que tenga la implementación del voto electrónico mixto y pedir la suspensión de nuevos aumentos en los planes pilotos.</w:t>
            </w:r>
          </w:p>
          <w:p w14:paraId="49FB2AF4"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b/>
                <w:sz w:val="24"/>
                <w:szCs w:val="24"/>
              </w:rPr>
            </w:pPr>
            <w:r w:rsidRPr="00DC01FA">
              <w:rPr>
                <w:rFonts w:ascii="Times New Roman" w:eastAsia="Times New Roman" w:hAnsi="Times New Roman" w:cs="Times New Roman"/>
                <w:b/>
                <w:sz w:val="24"/>
                <w:szCs w:val="24"/>
              </w:rPr>
              <w:t>Parágrafo 2. Para garantizar la progresividad, la Registraduría Nacional del Estado Civil deberá establecer un procedimiento que permita en cada proceso electoral la implementación de planes piloto vinculantes del modelo de voto presencial electrónico mixto de hasta un 5% en la totalidad de las mesas de votación. El Gobierno Nacional, para cada elección, podrá aumentar la gradualidad hasta en un 5% adicional mediante Decreto Reglamentario.</w:t>
            </w:r>
          </w:p>
          <w:p w14:paraId="43ABA270"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b/>
                <w:sz w:val="24"/>
                <w:szCs w:val="24"/>
              </w:rPr>
            </w:pPr>
          </w:p>
          <w:p w14:paraId="2A838DB0"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b/>
                <w:sz w:val="24"/>
                <w:szCs w:val="24"/>
              </w:rPr>
              <w:t xml:space="preserve">Así mismo se tendrán en cuenta los Programas de Desarrollo con Enfoque Territorial como prioritarios para la </w:t>
            </w:r>
            <w:r w:rsidRPr="00DC01FA">
              <w:rPr>
                <w:rFonts w:ascii="Times New Roman" w:eastAsia="Times New Roman" w:hAnsi="Times New Roman" w:cs="Times New Roman"/>
                <w:b/>
                <w:sz w:val="24"/>
                <w:szCs w:val="24"/>
              </w:rPr>
              <w:lastRenderedPageBreak/>
              <w:t xml:space="preserve">realización de planes piloto vinculantes como forma de avanzar en la presencia integral del Estado. </w:t>
            </w:r>
          </w:p>
        </w:tc>
      </w:tr>
      <w:tr w:rsidR="009B1800" w:rsidRPr="00DC01FA" w14:paraId="39A7CE20" w14:textId="77777777" w:rsidTr="001C045E">
        <w:tc>
          <w:tcPr>
            <w:tcW w:w="4515" w:type="dxa"/>
            <w:shd w:val="clear" w:color="auto" w:fill="auto"/>
            <w:tcMar>
              <w:top w:w="100" w:type="dxa"/>
              <w:left w:w="100" w:type="dxa"/>
              <w:bottom w:w="100" w:type="dxa"/>
              <w:right w:w="100" w:type="dxa"/>
            </w:tcMar>
          </w:tcPr>
          <w:p w14:paraId="7AB6B6D4"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ARTÍCULO 245. COMISIÓN ASESORA. Créase la Comisión Asesora para la Implementación Progresiva de los Sistemas de Asistencia Tecnológica en los Procesos Electorales, la cual estará integrada así:</w:t>
            </w:r>
          </w:p>
          <w:p w14:paraId="4E90E0AB"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2707F17D"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1. El Registrador Nacional del Estado Civil o su delegado.</w:t>
            </w:r>
          </w:p>
          <w:p w14:paraId="76C81B6D"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75D12EB0"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2. El Ministro del Interior o su delegado.</w:t>
            </w:r>
          </w:p>
          <w:p w14:paraId="74F90D25"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117A4459"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3. El Ministro de Hacienda y Crédito Público o su delegado. </w:t>
            </w:r>
          </w:p>
          <w:p w14:paraId="1A9CC035"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0A867BBC"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4. El Ministro de las Tecnologías de la Información y las Comunicaciones o su delegado </w:t>
            </w:r>
          </w:p>
          <w:p w14:paraId="6445A3E7"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5EADAF21"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5. El Director del Departamento Administrativo Nacional de Planeación o su delegado. </w:t>
            </w:r>
          </w:p>
          <w:p w14:paraId="48247980"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3A560EA6"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6. Dos (2) magistrados del Consejo Nacional Electoral, designados por su sala plena. </w:t>
            </w:r>
          </w:p>
          <w:p w14:paraId="127CC668"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57D43DED"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7. Un miembro de la Comisión Especial de Vigilancia y Seguimiento al Organismo Electoral de la Cámara de Representantes. </w:t>
            </w:r>
          </w:p>
          <w:p w14:paraId="04588524"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52F879F6"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8. Un miembro de la Comisión Especial de Vigilancia y Seguimiento al Organismo Electoral del Senado de la República. </w:t>
            </w:r>
          </w:p>
          <w:p w14:paraId="216BC1F0"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3DFBD96C"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9. El representante legal de cada Partido o Movimiento Político con personería jurídica, o su delegado. </w:t>
            </w:r>
          </w:p>
          <w:p w14:paraId="01D0D7C9"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43F2DB70"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Parágrafo. La Comisión será presidida por el Registrador Nacional del Estado Civil. Se dará su propio reglamento, se reunirá presencial o virtualmente por derecho propio </w:t>
            </w:r>
            <w:r w:rsidRPr="00DC01FA">
              <w:rPr>
                <w:rFonts w:ascii="Times New Roman" w:eastAsia="Times New Roman" w:hAnsi="Times New Roman" w:cs="Times New Roman"/>
                <w:sz w:val="24"/>
                <w:szCs w:val="24"/>
              </w:rPr>
              <w:lastRenderedPageBreak/>
              <w:t xml:space="preserve">cuando menos una vez cada tres (3) meses y contará con el acompañamiento técnico de entidades u organismos especializados en la materia. A sus sesiones podrán asistir servidores públicos y particulares invitados por la misma. </w:t>
            </w:r>
          </w:p>
        </w:tc>
        <w:tc>
          <w:tcPr>
            <w:tcW w:w="4485" w:type="dxa"/>
            <w:shd w:val="clear" w:color="auto" w:fill="auto"/>
            <w:tcMar>
              <w:top w:w="100" w:type="dxa"/>
              <w:left w:w="100" w:type="dxa"/>
              <w:bottom w:w="100" w:type="dxa"/>
              <w:right w:w="100" w:type="dxa"/>
            </w:tcMar>
          </w:tcPr>
          <w:p w14:paraId="56D931FA" w14:textId="5EA82682" w:rsidR="009B1800" w:rsidRPr="00DC01FA" w:rsidRDefault="009B1800" w:rsidP="009B1800">
            <w:pPr>
              <w:pStyle w:val="Normal1"/>
              <w:spacing w:before="26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b/>
                <w:sz w:val="24"/>
                <w:szCs w:val="24"/>
              </w:rPr>
              <w:lastRenderedPageBreak/>
              <w:t xml:space="preserve">ARTÍCULO </w:t>
            </w:r>
            <w:r w:rsidR="0013401E">
              <w:rPr>
                <w:rFonts w:ascii="Times New Roman" w:eastAsia="Times New Roman" w:hAnsi="Times New Roman" w:cs="Times New Roman"/>
                <w:b/>
                <w:sz w:val="24"/>
                <w:szCs w:val="24"/>
              </w:rPr>
              <w:t xml:space="preserve">241 </w:t>
            </w:r>
            <w:r w:rsidRPr="0013401E">
              <w:rPr>
                <w:rFonts w:ascii="Times New Roman" w:eastAsia="Times New Roman" w:hAnsi="Times New Roman" w:cs="Times New Roman"/>
                <w:b/>
                <w:strike/>
                <w:sz w:val="24"/>
                <w:szCs w:val="24"/>
              </w:rPr>
              <w:t>245.</w:t>
            </w:r>
            <w:r w:rsidRPr="00DC01FA">
              <w:rPr>
                <w:rFonts w:ascii="Times New Roman" w:eastAsia="Times New Roman" w:hAnsi="Times New Roman" w:cs="Times New Roman"/>
                <w:b/>
                <w:sz w:val="24"/>
                <w:szCs w:val="24"/>
              </w:rPr>
              <w:t xml:space="preserve"> Comisión </w:t>
            </w:r>
            <w:r w:rsidRPr="00DC01FA">
              <w:rPr>
                <w:rFonts w:ascii="Times New Roman" w:eastAsia="Times New Roman" w:hAnsi="Times New Roman" w:cs="Times New Roman"/>
                <w:strike/>
                <w:sz w:val="24"/>
                <w:szCs w:val="24"/>
                <w:highlight w:val="white"/>
              </w:rPr>
              <w:t xml:space="preserve">Asesora </w:t>
            </w:r>
            <w:r w:rsidRPr="00DC01FA">
              <w:rPr>
                <w:rFonts w:ascii="Times New Roman" w:eastAsia="Times New Roman" w:hAnsi="Times New Roman" w:cs="Times New Roman"/>
                <w:b/>
                <w:sz w:val="24"/>
                <w:szCs w:val="24"/>
              </w:rPr>
              <w:t>para la Implementación Progresiva de los Sistemas de Asistencia Tecnológica en los Procesos Electorales.</w:t>
            </w:r>
            <w:r w:rsidRPr="00DC01FA">
              <w:rPr>
                <w:rFonts w:ascii="Times New Roman" w:eastAsia="Times New Roman" w:hAnsi="Times New Roman" w:cs="Times New Roman"/>
                <w:sz w:val="24"/>
                <w:szCs w:val="24"/>
              </w:rPr>
              <w:t xml:space="preserve"> Créase la Comisión </w:t>
            </w:r>
            <w:r w:rsidRPr="00DC01FA">
              <w:rPr>
                <w:rFonts w:ascii="Times New Roman" w:eastAsia="Times New Roman" w:hAnsi="Times New Roman" w:cs="Times New Roman"/>
                <w:strike/>
                <w:sz w:val="24"/>
                <w:szCs w:val="24"/>
                <w:highlight w:val="white"/>
              </w:rPr>
              <w:t>Asesora</w:t>
            </w:r>
            <w:r w:rsidRPr="00DC01FA">
              <w:rPr>
                <w:rFonts w:ascii="Times New Roman" w:eastAsia="Times New Roman" w:hAnsi="Times New Roman" w:cs="Times New Roman"/>
                <w:sz w:val="24"/>
                <w:szCs w:val="24"/>
              </w:rPr>
              <w:t xml:space="preserve"> para la Implementación Progresiva de los Sistemas de Asistencia Tecnológica en los Procesos Electorales, la cual estará integrada así:</w:t>
            </w:r>
          </w:p>
          <w:p w14:paraId="655F2FF1" w14:textId="77777777" w:rsidR="009B1800" w:rsidRPr="00DC01FA" w:rsidRDefault="009B1800" w:rsidP="009B1800">
            <w:pPr>
              <w:pStyle w:val="Normal1"/>
              <w:spacing w:before="26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1. El Registrador Nacional del Estado Civil o su delegado.</w:t>
            </w:r>
          </w:p>
          <w:p w14:paraId="0FBF0E84" w14:textId="77777777" w:rsidR="009B1800" w:rsidRPr="00DC01FA" w:rsidRDefault="009B1800" w:rsidP="009B1800">
            <w:pPr>
              <w:pStyle w:val="Normal1"/>
              <w:spacing w:before="26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2. El Ministro del Interior o su delegado.</w:t>
            </w:r>
          </w:p>
          <w:p w14:paraId="2F9C88E3" w14:textId="77777777" w:rsidR="009B1800" w:rsidRPr="00DC01FA" w:rsidRDefault="009B1800" w:rsidP="009B1800">
            <w:pPr>
              <w:pStyle w:val="Normal1"/>
              <w:spacing w:before="26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3. El Ministro de Hacienda y Crédito Público o su delegado.</w:t>
            </w:r>
          </w:p>
          <w:p w14:paraId="233C4961" w14:textId="77777777" w:rsidR="009B1800" w:rsidRPr="00DC01FA" w:rsidRDefault="009B1800" w:rsidP="009B1800">
            <w:pPr>
              <w:pStyle w:val="Normal1"/>
              <w:spacing w:before="26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4. El Ministro de las Tecnologías de la Información y las Comunicaciones o su delegado</w:t>
            </w:r>
          </w:p>
          <w:p w14:paraId="5AD7CAB4" w14:textId="77777777" w:rsidR="009B1800" w:rsidRPr="00DC01FA" w:rsidRDefault="009B1800" w:rsidP="009B1800">
            <w:pPr>
              <w:pStyle w:val="Normal1"/>
              <w:spacing w:before="26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5. El Director del Departamento Administrativo Nacional de Planeación o su delegado.</w:t>
            </w:r>
          </w:p>
          <w:p w14:paraId="23884BA3" w14:textId="77777777" w:rsidR="009B1800" w:rsidRPr="00DC01FA" w:rsidRDefault="009B1800" w:rsidP="009B1800">
            <w:pPr>
              <w:pStyle w:val="Normal1"/>
              <w:spacing w:before="26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6. Dos (2) magistrados del Consejo Nacional Electoral, designados por su sala plena</w:t>
            </w:r>
          </w:p>
          <w:p w14:paraId="3ECA6370" w14:textId="77777777" w:rsidR="009B1800" w:rsidRPr="00DC01FA" w:rsidRDefault="009B1800" w:rsidP="009B1800">
            <w:pPr>
              <w:pStyle w:val="Normal1"/>
              <w:spacing w:before="26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7. Un miembro de la Comisión Especial de Vigilancia y Seguimiento al Organismo Electoral de la Cámara de Representantes.</w:t>
            </w:r>
          </w:p>
          <w:p w14:paraId="75559481" w14:textId="77777777" w:rsidR="009B1800" w:rsidRPr="00DC01FA" w:rsidRDefault="009B1800" w:rsidP="009B1800">
            <w:pPr>
              <w:pStyle w:val="Normal1"/>
              <w:spacing w:before="26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8. Un miembro de la Comisión Especial de Vigilancia y Seguimiento al Organismo Electoral del Senado de la República.</w:t>
            </w:r>
          </w:p>
          <w:p w14:paraId="6F2F0A61" w14:textId="77777777" w:rsidR="009B1800" w:rsidRPr="00DC01FA" w:rsidRDefault="009B1800" w:rsidP="009B1800">
            <w:pPr>
              <w:pStyle w:val="Normal1"/>
              <w:spacing w:before="26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9. </w:t>
            </w:r>
            <w:r w:rsidRPr="00DC01FA">
              <w:rPr>
                <w:rFonts w:ascii="Times New Roman" w:eastAsia="Times New Roman" w:hAnsi="Times New Roman" w:cs="Times New Roman"/>
                <w:strike/>
                <w:sz w:val="24"/>
                <w:szCs w:val="24"/>
              </w:rPr>
              <w:t>El</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 xml:space="preserve">Un </w:t>
            </w:r>
            <w:r w:rsidRPr="00DC01FA">
              <w:rPr>
                <w:rFonts w:ascii="Times New Roman" w:eastAsia="Times New Roman" w:hAnsi="Times New Roman" w:cs="Times New Roman"/>
                <w:sz w:val="24"/>
                <w:szCs w:val="24"/>
              </w:rPr>
              <w:t xml:space="preserve">representante </w:t>
            </w:r>
            <w:r w:rsidRPr="00DC01FA">
              <w:rPr>
                <w:rFonts w:ascii="Times New Roman" w:eastAsia="Times New Roman" w:hAnsi="Times New Roman" w:cs="Times New Roman"/>
                <w:strike/>
                <w:sz w:val="24"/>
                <w:szCs w:val="24"/>
              </w:rPr>
              <w:t>legal</w:t>
            </w:r>
            <w:r w:rsidRPr="00DC01FA">
              <w:rPr>
                <w:rFonts w:ascii="Times New Roman" w:eastAsia="Times New Roman" w:hAnsi="Times New Roman" w:cs="Times New Roman"/>
                <w:sz w:val="24"/>
                <w:szCs w:val="24"/>
              </w:rPr>
              <w:t xml:space="preserve"> de cada Partido o Movimiento Político </w:t>
            </w:r>
            <w:r w:rsidRPr="00DC01FA">
              <w:rPr>
                <w:rFonts w:ascii="Times New Roman" w:eastAsia="Times New Roman" w:hAnsi="Times New Roman" w:cs="Times New Roman"/>
                <w:b/>
                <w:sz w:val="24"/>
                <w:szCs w:val="24"/>
              </w:rPr>
              <w:t>o Grupo Significativo de Ciudadanos</w:t>
            </w:r>
            <w:r w:rsidRPr="00DC01FA">
              <w:rPr>
                <w:rFonts w:ascii="Times New Roman" w:eastAsia="Times New Roman" w:hAnsi="Times New Roman" w:cs="Times New Roman"/>
                <w:sz w:val="24"/>
                <w:szCs w:val="24"/>
              </w:rPr>
              <w:t xml:space="preserve"> con personería jurídica </w:t>
            </w:r>
            <w:r w:rsidRPr="00DC01FA">
              <w:rPr>
                <w:rFonts w:ascii="Times New Roman" w:eastAsia="Times New Roman" w:hAnsi="Times New Roman" w:cs="Times New Roman"/>
                <w:b/>
                <w:sz w:val="24"/>
                <w:szCs w:val="24"/>
              </w:rPr>
              <w:t xml:space="preserve">o representación en el </w:t>
            </w:r>
            <w:r w:rsidRPr="00DC01FA">
              <w:rPr>
                <w:rFonts w:ascii="Times New Roman" w:eastAsia="Times New Roman" w:hAnsi="Times New Roman" w:cs="Times New Roman"/>
                <w:b/>
                <w:sz w:val="24"/>
                <w:szCs w:val="24"/>
              </w:rPr>
              <w:lastRenderedPageBreak/>
              <w:t>Congreso</w:t>
            </w:r>
            <w:r w:rsidRPr="00DC01FA">
              <w:rPr>
                <w:rFonts w:ascii="Times New Roman" w:eastAsia="Times New Roman" w:hAnsi="Times New Roman" w:cs="Times New Roman"/>
                <w:strike/>
                <w:sz w:val="24"/>
                <w:szCs w:val="24"/>
              </w:rPr>
              <w:t>, o su delegado</w:t>
            </w:r>
            <w:r w:rsidRPr="00DC01FA">
              <w:rPr>
                <w:rFonts w:ascii="Times New Roman" w:eastAsia="Times New Roman" w:hAnsi="Times New Roman" w:cs="Times New Roman"/>
                <w:sz w:val="24"/>
                <w:szCs w:val="24"/>
              </w:rPr>
              <w:t>.</w:t>
            </w:r>
          </w:p>
          <w:p w14:paraId="7AAE0C44" w14:textId="77777777" w:rsidR="009B1800" w:rsidRPr="00DC01FA" w:rsidRDefault="009B1800" w:rsidP="009B1800">
            <w:pPr>
              <w:pStyle w:val="Normal1"/>
              <w:spacing w:before="260" w:line="240" w:lineRule="auto"/>
              <w:jc w:val="both"/>
              <w:rPr>
                <w:rFonts w:ascii="Times New Roman" w:eastAsia="Times New Roman" w:hAnsi="Times New Roman" w:cs="Times New Roman"/>
                <w:b/>
                <w:sz w:val="24"/>
                <w:szCs w:val="24"/>
              </w:rPr>
            </w:pPr>
            <w:r w:rsidRPr="00DC01FA">
              <w:rPr>
                <w:rFonts w:ascii="Times New Roman" w:eastAsia="Times New Roman" w:hAnsi="Times New Roman" w:cs="Times New Roman"/>
                <w:b/>
                <w:sz w:val="24"/>
                <w:szCs w:val="24"/>
              </w:rPr>
              <w:t>Las funciones de la Comisión para la Implementación Progresiva de los Sistemas de Asistencia Tecnológica en los Procesos Electorales son:</w:t>
            </w:r>
          </w:p>
          <w:p w14:paraId="0219959A" w14:textId="77777777" w:rsidR="009B1800" w:rsidRPr="00DC01FA" w:rsidRDefault="009B1800" w:rsidP="004C7C62">
            <w:pPr>
              <w:pStyle w:val="Normal1"/>
              <w:numPr>
                <w:ilvl w:val="0"/>
                <w:numId w:val="80"/>
              </w:numPr>
              <w:spacing w:before="260" w:line="240" w:lineRule="auto"/>
              <w:jc w:val="both"/>
              <w:rPr>
                <w:rFonts w:ascii="Times New Roman" w:eastAsia="Times New Roman" w:hAnsi="Times New Roman" w:cs="Times New Roman"/>
                <w:b/>
                <w:sz w:val="24"/>
                <w:szCs w:val="24"/>
              </w:rPr>
            </w:pPr>
            <w:r w:rsidRPr="00DC01FA">
              <w:rPr>
                <w:rFonts w:ascii="Times New Roman" w:eastAsia="Times New Roman" w:hAnsi="Times New Roman" w:cs="Times New Roman"/>
                <w:b/>
                <w:sz w:val="24"/>
                <w:szCs w:val="24"/>
              </w:rPr>
              <w:t>Asesorar a la Organización Electoral en la construcción de los sistemas de asistencia tecnológica para los procesos electorales.</w:t>
            </w:r>
          </w:p>
          <w:p w14:paraId="2A8CE307" w14:textId="77777777" w:rsidR="009B1800" w:rsidRPr="00DC01FA" w:rsidRDefault="009B1800" w:rsidP="004C7C62">
            <w:pPr>
              <w:pStyle w:val="Normal1"/>
              <w:numPr>
                <w:ilvl w:val="0"/>
                <w:numId w:val="80"/>
              </w:numPr>
              <w:spacing w:line="240" w:lineRule="auto"/>
              <w:jc w:val="both"/>
              <w:rPr>
                <w:rFonts w:ascii="Times New Roman" w:eastAsia="Times New Roman" w:hAnsi="Times New Roman" w:cs="Times New Roman"/>
                <w:b/>
                <w:sz w:val="24"/>
                <w:szCs w:val="24"/>
              </w:rPr>
            </w:pPr>
            <w:r w:rsidRPr="00DC01FA">
              <w:rPr>
                <w:rFonts w:ascii="Times New Roman" w:eastAsia="Times New Roman" w:hAnsi="Times New Roman" w:cs="Times New Roman"/>
                <w:b/>
                <w:sz w:val="24"/>
                <w:szCs w:val="24"/>
              </w:rPr>
              <w:t>Aprobar la implementación y desarrollo de las pruebas pilotos de los sistemas de asistencia tecnológica en los procesos electorales.</w:t>
            </w:r>
          </w:p>
          <w:p w14:paraId="79EE5238" w14:textId="77777777" w:rsidR="009B1800" w:rsidRPr="00DC01FA" w:rsidRDefault="009B1800" w:rsidP="004C7C62">
            <w:pPr>
              <w:pStyle w:val="Normal1"/>
              <w:numPr>
                <w:ilvl w:val="0"/>
                <w:numId w:val="80"/>
              </w:numPr>
              <w:spacing w:line="240" w:lineRule="auto"/>
              <w:jc w:val="both"/>
              <w:rPr>
                <w:rFonts w:ascii="Times New Roman" w:eastAsia="Times New Roman" w:hAnsi="Times New Roman" w:cs="Times New Roman"/>
                <w:b/>
                <w:sz w:val="24"/>
                <w:szCs w:val="24"/>
              </w:rPr>
            </w:pPr>
            <w:r w:rsidRPr="00DC01FA">
              <w:rPr>
                <w:rFonts w:ascii="Times New Roman" w:eastAsia="Times New Roman" w:hAnsi="Times New Roman" w:cs="Times New Roman"/>
                <w:b/>
                <w:sz w:val="24"/>
                <w:szCs w:val="24"/>
              </w:rPr>
              <w:t>Aprobar la propuesta de implementación de los sistemas de asistencia tecnológica para los procesos electorales  planteados por la organización electoral.</w:t>
            </w:r>
          </w:p>
          <w:p w14:paraId="46D5148C" w14:textId="77777777" w:rsidR="009B1800" w:rsidRPr="00DC01FA" w:rsidRDefault="009B1800" w:rsidP="009B1800">
            <w:pPr>
              <w:pStyle w:val="Normal1"/>
              <w:spacing w:before="260" w:line="240" w:lineRule="auto"/>
              <w:jc w:val="both"/>
              <w:rPr>
                <w:rFonts w:ascii="Times New Roman" w:eastAsia="Times New Roman" w:hAnsi="Times New Roman" w:cs="Times New Roman"/>
                <w:b/>
                <w:sz w:val="24"/>
                <w:szCs w:val="24"/>
                <w:highlight w:val="yellow"/>
              </w:rPr>
            </w:pPr>
            <w:r w:rsidRPr="00DC01FA">
              <w:rPr>
                <w:rFonts w:ascii="Times New Roman" w:eastAsia="Times New Roman" w:hAnsi="Times New Roman" w:cs="Times New Roman"/>
                <w:sz w:val="24"/>
                <w:szCs w:val="24"/>
              </w:rPr>
              <w:t>Parágrafo</w:t>
            </w:r>
            <w:r w:rsidRPr="00DC01FA">
              <w:rPr>
                <w:rFonts w:ascii="Times New Roman" w:eastAsia="Times New Roman" w:hAnsi="Times New Roman" w:cs="Times New Roman"/>
                <w:b/>
                <w:sz w:val="24"/>
                <w:szCs w:val="24"/>
              </w:rPr>
              <w:t xml:space="preserve"> 1.</w:t>
            </w:r>
            <w:r w:rsidRPr="00DC01FA">
              <w:rPr>
                <w:rFonts w:ascii="Times New Roman" w:eastAsia="Times New Roman" w:hAnsi="Times New Roman" w:cs="Times New Roman"/>
                <w:sz w:val="24"/>
                <w:szCs w:val="24"/>
              </w:rPr>
              <w:t xml:space="preserve"> La Comisión será presidida por el Registrador Nacional del Estado Civil. Se dará su propio reglamento, se reunirá presencial o virtualmente por derecho propio </w:t>
            </w:r>
            <w:r w:rsidRPr="00DC01FA">
              <w:rPr>
                <w:rFonts w:ascii="Times New Roman" w:eastAsia="Times New Roman" w:hAnsi="Times New Roman" w:cs="Times New Roman"/>
                <w:b/>
                <w:sz w:val="24"/>
                <w:szCs w:val="24"/>
              </w:rPr>
              <w:t>una vez cada mes</w:t>
            </w:r>
            <w:r w:rsidRPr="00DC01FA">
              <w:rPr>
                <w:rFonts w:ascii="Times New Roman" w:eastAsia="Times New Roman" w:hAnsi="Times New Roman" w:cs="Times New Roman"/>
                <w:sz w:val="24"/>
                <w:szCs w:val="24"/>
              </w:rPr>
              <w:t xml:space="preserve"> y contará con el acompañamiento técnico de entidades u organismos especializados en la materia. A sus sesiones podrán asistir servidores públicos y particulares invitados por la misma.</w:t>
            </w:r>
          </w:p>
          <w:p w14:paraId="77820F67" w14:textId="77777777" w:rsidR="009B1800" w:rsidRPr="00DC01FA" w:rsidRDefault="009B1800" w:rsidP="009B1800">
            <w:pPr>
              <w:pStyle w:val="Normal1"/>
              <w:spacing w:before="260" w:line="240" w:lineRule="auto"/>
              <w:jc w:val="both"/>
              <w:rPr>
                <w:rFonts w:ascii="Times New Roman" w:eastAsia="Times New Roman" w:hAnsi="Times New Roman" w:cs="Times New Roman"/>
                <w:b/>
                <w:sz w:val="24"/>
                <w:szCs w:val="24"/>
              </w:rPr>
            </w:pPr>
            <w:r w:rsidRPr="00DC01FA">
              <w:rPr>
                <w:rFonts w:ascii="Times New Roman" w:eastAsia="Times New Roman" w:hAnsi="Times New Roman" w:cs="Times New Roman"/>
                <w:b/>
                <w:sz w:val="24"/>
                <w:szCs w:val="24"/>
              </w:rPr>
              <w:t xml:space="preserve">Parágrafo 2. Si los representantes de los partidos y movimientos políticos con personería jurídica, y grupos significativos de ciudadanos no asisten a máximo tres (3) sesiones de la Comisión Asesora, perderán la posibilidad de participar en ella por un (1) año. </w:t>
            </w:r>
          </w:p>
          <w:p w14:paraId="5395ECBC"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tc>
      </w:tr>
      <w:tr w:rsidR="009B1800" w:rsidRPr="00DC01FA" w14:paraId="1FE372C1" w14:textId="77777777" w:rsidTr="001C045E">
        <w:tc>
          <w:tcPr>
            <w:tcW w:w="4515" w:type="dxa"/>
            <w:shd w:val="clear" w:color="auto" w:fill="auto"/>
            <w:tcMar>
              <w:top w:w="100" w:type="dxa"/>
              <w:left w:w="100" w:type="dxa"/>
              <w:bottom w:w="100" w:type="dxa"/>
              <w:right w:w="100" w:type="dxa"/>
            </w:tcMar>
          </w:tcPr>
          <w:p w14:paraId="759B75B1"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 xml:space="preserve">ARTÍCULO 247. SEGURIDAD NACIONAL Y PROTECCIÓN DEL PROCESO ELECTORAL. Todas las </w:t>
            </w:r>
            <w:r w:rsidRPr="00DC01FA">
              <w:rPr>
                <w:rFonts w:ascii="Times New Roman" w:eastAsia="Times New Roman" w:hAnsi="Times New Roman" w:cs="Times New Roman"/>
                <w:sz w:val="24"/>
                <w:szCs w:val="24"/>
              </w:rPr>
              <w:lastRenderedPageBreak/>
              <w:t xml:space="preserve">actividades que en cumplimiento de su misión realice la Registraduría Nacional del Estado Civil con relación al registro civil, la identificación, los procesos electorales y mecanismos de participación ciudadana son de seguridad y defensa nacional. </w:t>
            </w:r>
          </w:p>
          <w:p w14:paraId="67FEFFDC"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3CAA7ECD"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Las fuerzas militares y de la policía serán responsables del orden público en todo el territorio nacional para la ejecución del proceso electoral en condiciones de seguridad. Prestarán su apoyo en la custodia de los documentos electorales y la infraestructura tecnológica. Adicionalmente, cuando las circunstancias así lo obliguen colaborarán en el transporte del material electoral y de los servidores públicos. </w:t>
            </w:r>
          </w:p>
          <w:p w14:paraId="73CF5D2E"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La transmisión de resultados se realizará conforme al protocolo de seguridad y de ciberseguridad que diseñe la Registraduría Nacional del Estado Civil con el apoyo de los organismos de seguridad del Estado.</w:t>
            </w:r>
          </w:p>
          <w:p w14:paraId="75369E53"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4B64D6A7"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b/>
                <w:sz w:val="24"/>
                <w:szCs w:val="24"/>
              </w:rPr>
              <w:t xml:space="preserve">Parágrafo. </w:t>
            </w:r>
            <w:r w:rsidRPr="00DC01FA">
              <w:rPr>
                <w:rFonts w:ascii="Times New Roman" w:eastAsia="Times New Roman" w:hAnsi="Times New Roman" w:cs="Times New Roman"/>
                <w:sz w:val="24"/>
                <w:szCs w:val="24"/>
              </w:rPr>
              <w:t xml:space="preserve">Las condiciones de seguridad no pueden usarse en ningún momento para limitar la observación al proceso electoral de organizaciones nacionales o internacionales debidamente acreditadas, así como para permitir la transparencia del proceso. </w:t>
            </w:r>
          </w:p>
        </w:tc>
        <w:tc>
          <w:tcPr>
            <w:tcW w:w="4485" w:type="dxa"/>
            <w:shd w:val="clear" w:color="auto" w:fill="auto"/>
            <w:tcMar>
              <w:top w:w="100" w:type="dxa"/>
              <w:left w:w="100" w:type="dxa"/>
              <w:bottom w:w="100" w:type="dxa"/>
              <w:right w:w="100" w:type="dxa"/>
            </w:tcMar>
          </w:tcPr>
          <w:p w14:paraId="768BB249" w14:textId="73DA33FF"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FD19BC">
              <w:rPr>
                <w:rFonts w:ascii="Times New Roman" w:eastAsia="Times New Roman" w:hAnsi="Times New Roman" w:cs="Times New Roman"/>
                <w:b/>
                <w:sz w:val="24"/>
                <w:szCs w:val="24"/>
              </w:rPr>
              <w:lastRenderedPageBreak/>
              <w:t xml:space="preserve">ARTÍCULO </w:t>
            </w:r>
            <w:r w:rsidR="0013401E" w:rsidRPr="00FD19BC">
              <w:rPr>
                <w:rFonts w:ascii="Times New Roman" w:eastAsia="Times New Roman" w:hAnsi="Times New Roman" w:cs="Times New Roman"/>
                <w:b/>
                <w:sz w:val="24"/>
                <w:szCs w:val="24"/>
              </w:rPr>
              <w:t xml:space="preserve">244 </w:t>
            </w:r>
            <w:r w:rsidRPr="00FD19BC">
              <w:rPr>
                <w:rFonts w:ascii="Times New Roman" w:eastAsia="Times New Roman" w:hAnsi="Times New Roman" w:cs="Times New Roman"/>
                <w:b/>
                <w:sz w:val="24"/>
                <w:szCs w:val="24"/>
              </w:rPr>
              <w:t>247. SEGURIDAD NACIONAL Y PROTECCIÓN DEL PROCESO ELECTORAL</w:t>
            </w:r>
            <w:r w:rsidRPr="00DC01FA">
              <w:rPr>
                <w:rFonts w:ascii="Times New Roman" w:eastAsia="Times New Roman" w:hAnsi="Times New Roman" w:cs="Times New Roman"/>
                <w:sz w:val="24"/>
                <w:szCs w:val="24"/>
              </w:rPr>
              <w:t xml:space="preserve">. Todas las </w:t>
            </w:r>
            <w:r w:rsidRPr="00DC01FA">
              <w:rPr>
                <w:rFonts w:ascii="Times New Roman" w:eastAsia="Times New Roman" w:hAnsi="Times New Roman" w:cs="Times New Roman"/>
                <w:sz w:val="24"/>
                <w:szCs w:val="24"/>
              </w:rPr>
              <w:lastRenderedPageBreak/>
              <w:t xml:space="preserve">actividades que en cumplimiento de su misión realice la Registraduría Nacional del Estado Civil con relación al registro civil, la identificación, los procesos electorales y mecanismos de participación ciudadana son de seguridad y defensa nacional. </w:t>
            </w:r>
          </w:p>
          <w:p w14:paraId="684390C1"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03152E3C"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Las fuerzas militares y de la policía serán responsables del orden público en todo el territorio nacional para la ejecución del proceso electoral en condiciones de seguridad. Prestarán su apoyo en la custodia de los documentos electorales y la infraestructura tecnológica. Adicionalmente, cuando las circunstancias así lo obliguen colaborarán en el transporte del material electoral y de los servidores públicos. </w:t>
            </w:r>
          </w:p>
          <w:p w14:paraId="5E9B5969"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La transmisión de resultados se realizará conforme al protocolo de seguridad y de ciberseguridad que diseñe la Registraduría Nacional del Estado Civil con el apoyo de los organismos de seguridad del Estado.</w:t>
            </w:r>
          </w:p>
          <w:p w14:paraId="08C1F208"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ab/>
            </w:r>
            <w:r w:rsidRPr="00DC01FA">
              <w:rPr>
                <w:rFonts w:ascii="Times New Roman" w:eastAsia="Times New Roman" w:hAnsi="Times New Roman" w:cs="Times New Roman"/>
                <w:sz w:val="24"/>
                <w:szCs w:val="24"/>
              </w:rPr>
              <w:tab/>
            </w:r>
            <w:r w:rsidRPr="00DC01FA">
              <w:rPr>
                <w:rFonts w:ascii="Times New Roman" w:eastAsia="Times New Roman" w:hAnsi="Times New Roman" w:cs="Times New Roman"/>
                <w:sz w:val="24"/>
                <w:szCs w:val="24"/>
              </w:rPr>
              <w:tab/>
            </w:r>
            <w:r w:rsidRPr="00DC01FA">
              <w:rPr>
                <w:rFonts w:ascii="Times New Roman" w:eastAsia="Times New Roman" w:hAnsi="Times New Roman" w:cs="Times New Roman"/>
                <w:sz w:val="24"/>
                <w:szCs w:val="24"/>
              </w:rPr>
              <w:tab/>
            </w:r>
            <w:r w:rsidRPr="00DC01FA">
              <w:rPr>
                <w:rFonts w:ascii="Times New Roman" w:eastAsia="Times New Roman" w:hAnsi="Times New Roman" w:cs="Times New Roman"/>
                <w:sz w:val="24"/>
                <w:szCs w:val="24"/>
              </w:rPr>
              <w:tab/>
            </w:r>
            <w:r w:rsidRPr="00DC01FA">
              <w:rPr>
                <w:rFonts w:ascii="Times New Roman" w:eastAsia="Times New Roman" w:hAnsi="Times New Roman" w:cs="Times New Roman"/>
                <w:b/>
                <w:sz w:val="24"/>
                <w:szCs w:val="24"/>
              </w:rPr>
              <w:t xml:space="preserve">Parágrafo 1. </w:t>
            </w:r>
            <w:r w:rsidRPr="00DC01FA">
              <w:rPr>
                <w:rFonts w:ascii="Times New Roman" w:eastAsia="Times New Roman" w:hAnsi="Times New Roman" w:cs="Times New Roman"/>
                <w:sz w:val="24"/>
                <w:szCs w:val="24"/>
              </w:rPr>
              <w:t xml:space="preserve">Las condiciones de seguridad no pueden usarse en ningún momento para limitar la observación </w:t>
            </w:r>
            <w:r w:rsidRPr="00DC01FA">
              <w:rPr>
                <w:rFonts w:ascii="Times New Roman" w:eastAsia="Times New Roman" w:hAnsi="Times New Roman" w:cs="Times New Roman"/>
                <w:b/>
                <w:sz w:val="24"/>
                <w:szCs w:val="24"/>
              </w:rPr>
              <w:t xml:space="preserve">y transparencia </w:t>
            </w:r>
            <w:r w:rsidRPr="00DC01FA">
              <w:rPr>
                <w:rFonts w:ascii="Times New Roman" w:eastAsia="Times New Roman" w:hAnsi="Times New Roman" w:cs="Times New Roman"/>
                <w:sz w:val="24"/>
                <w:szCs w:val="24"/>
              </w:rPr>
              <w:t xml:space="preserve">al proceso electoral de organizaciones nacionales o internacionales debidamente acreditadas, así como para permitir la transparencia del proceso. </w:t>
            </w:r>
            <w:r w:rsidRPr="00DC01FA">
              <w:rPr>
                <w:rFonts w:ascii="Times New Roman" w:eastAsia="Times New Roman" w:hAnsi="Times New Roman" w:cs="Times New Roman"/>
                <w:b/>
                <w:sz w:val="24"/>
                <w:szCs w:val="24"/>
              </w:rPr>
              <w:t>La información del proceso electoral no estará sujeta a la reserva legal de seguridad nacional a la que hace referencia el artículo 12 de la Ley 57 de 1985, el artículo 19 de la ley 1712 de 2014 y normas concordantes.</w:t>
            </w:r>
            <w:r w:rsidRPr="00DC01FA">
              <w:rPr>
                <w:rFonts w:ascii="Times New Roman" w:eastAsia="Times New Roman" w:hAnsi="Times New Roman" w:cs="Times New Roman"/>
                <w:sz w:val="24"/>
                <w:szCs w:val="24"/>
              </w:rPr>
              <w:tab/>
            </w:r>
            <w:r w:rsidRPr="00DC01FA">
              <w:rPr>
                <w:rFonts w:ascii="Times New Roman" w:eastAsia="Times New Roman" w:hAnsi="Times New Roman" w:cs="Times New Roman"/>
                <w:sz w:val="24"/>
                <w:szCs w:val="24"/>
              </w:rPr>
              <w:tab/>
            </w:r>
            <w:r w:rsidRPr="00DC01FA">
              <w:rPr>
                <w:rFonts w:ascii="Times New Roman" w:eastAsia="Times New Roman" w:hAnsi="Times New Roman" w:cs="Times New Roman"/>
                <w:sz w:val="24"/>
                <w:szCs w:val="24"/>
              </w:rPr>
              <w:tab/>
            </w:r>
            <w:r w:rsidRPr="00DC01FA">
              <w:rPr>
                <w:rFonts w:ascii="Times New Roman" w:eastAsia="Times New Roman" w:hAnsi="Times New Roman" w:cs="Times New Roman"/>
                <w:sz w:val="24"/>
                <w:szCs w:val="24"/>
              </w:rPr>
              <w:tab/>
            </w:r>
          </w:p>
          <w:p w14:paraId="136EE211"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b/>
                <w:sz w:val="24"/>
                <w:szCs w:val="24"/>
              </w:rPr>
              <w:t>Parágrafo 2. En ningún caso, el carácter de seguridad nacional del proceso aplicará sobre los procesos de contratación de la Registraduría Nacional del Estado Civil ni del Consejo Nacional Electoral.</w:t>
            </w:r>
            <w:r w:rsidRPr="00DC01FA">
              <w:rPr>
                <w:rFonts w:ascii="Times New Roman" w:eastAsia="Times New Roman" w:hAnsi="Times New Roman" w:cs="Times New Roman"/>
                <w:sz w:val="24"/>
                <w:szCs w:val="24"/>
              </w:rPr>
              <w:tab/>
            </w:r>
            <w:r w:rsidRPr="00DC01FA">
              <w:rPr>
                <w:rFonts w:ascii="Times New Roman" w:eastAsia="Times New Roman" w:hAnsi="Times New Roman" w:cs="Times New Roman"/>
                <w:sz w:val="24"/>
                <w:szCs w:val="24"/>
              </w:rPr>
              <w:tab/>
            </w:r>
            <w:r w:rsidRPr="00DC01FA">
              <w:rPr>
                <w:rFonts w:ascii="Times New Roman" w:eastAsia="Times New Roman" w:hAnsi="Times New Roman" w:cs="Times New Roman"/>
                <w:sz w:val="24"/>
                <w:szCs w:val="24"/>
              </w:rPr>
              <w:tab/>
            </w:r>
            <w:r w:rsidRPr="00DC01FA">
              <w:rPr>
                <w:rFonts w:ascii="Times New Roman" w:eastAsia="Times New Roman" w:hAnsi="Times New Roman" w:cs="Times New Roman"/>
                <w:sz w:val="24"/>
                <w:szCs w:val="24"/>
              </w:rPr>
              <w:lastRenderedPageBreak/>
              <w:tab/>
            </w:r>
            <w:r w:rsidRPr="00DC01FA">
              <w:rPr>
                <w:rFonts w:ascii="Times New Roman" w:eastAsia="Times New Roman" w:hAnsi="Times New Roman" w:cs="Times New Roman"/>
                <w:sz w:val="24"/>
                <w:szCs w:val="24"/>
              </w:rPr>
              <w:tab/>
            </w:r>
          </w:p>
        </w:tc>
      </w:tr>
      <w:tr w:rsidR="009B1800" w:rsidRPr="00DC01FA" w14:paraId="6C473A4A" w14:textId="77777777" w:rsidTr="001C045E">
        <w:tc>
          <w:tcPr>
            <w:tcW w:w="4515" w:type="dxa"/>
            <w:shd w:val="clear" w:color="auto" w:fill="auto"/>
            <w:tcMar>
              <w:top w:w="100" w:type="dxa"/>
              <w:left w:w="100" w:type="dxa"/>
              <w:bottom w:w="100" w:type="dxa"/>
              <w:right w:w="100" w:type="dxa"/>
            </w:tcMar>
          </w:tcPr>
          <w:p w14:paraId="73B62203"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 xml:space="preserve">ARTÍCULO 249. AUDITORÍA INFORMÁTICA ELECTORAL. Es el conjunto de técnicas, procedimientos y actividades, destinado a analizar, evaluar, verificar y hacer las recomendaciones que sean del caso, en aspectos relacionados con la planificación, control, eficacia y seguridad de los sistemas tecnológicos utilizados por la Organización Electoral. </w:t>
            </w:r>
          </w:p>
          <w:p w14:paraId="2D43CD5E"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1D2A67CB"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Comprende un examen metódico y pormenorizado de los servicios informáticos que están involucrados en el proceso electoral, y el seguimiento en tiempo real de los procesos de preconteo y escrutinio con el fin de evaluar la funcionalidad, la trazabilidad, la seguridad de los mismos y la veracidad de los resultados electorales. </w:t>
            </w:r>
          </w:p>
        </w:tc>
        <w:tc>
          <w:tcPr>
            <w:tcW w:w="4485" w:type="dxa"/>
            <w:shd w:val="clear" w:color="auto" w:fill="auto"/>
            <w:tcMar>
              <w:top w:w="100" w:type="dxa"/>
              <w:left w:w="100" w:type="dxa"/>
              <w:bottom w:w="100" w:type="dxa"/>
              <w:right w:w="100" w:type="dxa"/>
            </w:tcMar>
          </w:tcPr>
          <w:p w14:paraId="7EDC85A6" w14:textId="03F90F6C"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FD19BC">
              <w:rPr>
                <w:rFonts w:ascii="Times New Roman" w:eastAsia="Times New Roman" w:hAnsi="Times New Roman" w:cs="Times New Roman"/>
                <w:b/>
                <w:sz w:val="24"/>
                <w:szCs w:val="24"/>
              </w:rPr>
              <w:t xml:space="preserve">ARTÍCULO </w:t>
            </w:r>
            <w:r w:rsidR="00FD19BC" w:rsidRPr="00FD19BC">
              <w:rPr>
                <w:rFonts w:ascii="Times New Roman" w:eastAsia="Times New Roman" w:hAnsi="Times New Roman" w:cs="Times New Roman"/>
                <w:b/>
                <w:sz w:val="24"/>
                <w:szCs w:val="24"/>
              </w:rPr>
              <w:t xml:space="preserve">246 </w:t>
            </w:r>
            <w:r w:rsidRPr="00FD19BC">
              <w:rPr>
                <w:rFonts w:ascii="Times New Roman" w:eastAsia="Times New Roman" w:hAnsi="Times New Roman" w:cs="Times New Roman"/>
                <w:b/>
                <w:strike/>
                <w:sz w:val="24"/>
                <w:szCs w:val="24"/>
              </w:rPr>
              <w:t>249.</w:t>
            </w:r>
            <w:r w:rsidRPr="00FD19BC">
              <w:rPr>
                <w:rFonts w:ascii="Times New Roman" w:eastAsia="Times New Roman" w:hAnsi="Times New Roman" w:cs="Times New Roman"/>
                <w:b/>
                <w:sz w:val="24"/>
                <w:szCs w:val="24"/>
              </w:rPr>
              <w:t xml:space="preserve"> AUDITORÍA INFORMÁTICA ELECTORAL.</w:t>
            </w:r>
            <w:r w:rsidRPr="00DC01FA">
              <w:rPr>
                <w:rFonts w:ascii="Times New Roman" w:eastAsia="Times New Roman" w:hAnsi="Times New Roman" w:cs="Times New Roman"/>
                <w:sz w:val="24"/>
                <w:szCs w:val="24"/>
              </w:rPr>
              <w:t xml:space="preserve"> Es el conjunto de técnicas, procedimientos y actividades, destinado a analizar, evaluar, verificar y hacer las recomendaciones que sean del caso, en aspectos relacionados con la planificación, control, eficacia y seguridad de los sistemas tecnológicos utilizados por la Organización Electoral. </w:t>
            </w:r>
          </w:p>
          <w:p w14:paraId="6D002644"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39C8ED5F"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Comprende un examen metódico y pormenorizado de los servicios informáticos que están involucrados </w:t>
            </w:r>
            <w:r w:rsidRPr="00DC01FA">
              <w:rPr>
                <w:rFonts w:ascii="Times New Roman" w:eastAsia="Times New Roman" w:hAnsi="Times New Roman" w:cs="Times New Roman"/>
                <w:b/>
                <w:sz w:val="24"/>
                <w:szCs w:val="24"/>
              </w:rPr>
              <w:t>en todas las etapas d</w:t>
            </w:r>
            <w:r w:rsidRPr="00DC01FA">
              <w:rPr>
                <w:rFonts w:ascii="Times New Roman" w:eastAsia="Times New Roman" w:hAnsi="Times New Roman" w:cs="Times New Roman"/>
                <w:sz w:val="24"/>
                <w:szCs w:val="24"/>
              </w:rPr>
              <w:t>el proceso electoral</w:t>
            </w:r>
            <w:r w:rsidRPr="00DC01FA">
              <w:rPr>
                <w:rFonts w:ascii="Times New Roman" w:eastAsia="Times New Roman" w:hAnsi="Times New Roman" w:cs="Times New Roman"/>
                <w:b/>
                <w:sz w:val="24"/>
                <w:szCs w:val="24"/>
              </w:rPr>
              <w:t xml:space="preserve"> y en todos los procesos electorales. Las auditorías se pueden realizar sobre el diseño y contratación de la tecnología, sobre la tecnología en su fase piloto, y respecto d</w:t>
            </w:r>
            <w:r w:rsidRPr="00DC01FA">
              <w:rPr>
                <w:rFonts w:ascii="Times New Roman" w:eastAsia="Times New Roman" w:hAnsi="Times New Roman" w:cs="Times New Roman"/>
                <w:sz w:val="24"/>
                <w:szCs w:val="24"/>
              </w:rPr>
              <w:t xml:space="preserve">el seguimiento en tiempo real de los procesos de preconteo y escrutinio con el fin de evaluar la funcionalidad, la trazabilidad, la seguridad de los mismos y la veracidad de los resultados electorales. </w:t>
            </w:r>
          </w:p>
        </w:tc>
      </w:tr>
      <w:tr w:rsidR="009B1800" w:rsidRPr="00DC01FA" w14:paraId="67200D7C" w14:textId="77777777" w:rsidTr="001C045E">
        <w:tc>
          <w:tcPr>
            <w:tcW w:w="4515" w:type="dxa"/>
            <w:shd w:val="clear" w:color="auto" w:fill="auto"/>
            <w:tcMar>
              <w:top w:w="100" w:type="dxa"/>
              <w:left w:w="100" w:type="dxa"/>
              <w:bottom w:w="100" w:type="dxa"/>
              <w:right w:w="100" w:type="dxa"/>
            </w:tcMar>
          </w:tcPr>
          <w:p w14:paraId="03940E7D"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ARTÍCULO 250. PLAN DE AUDITORÍA. La Registraduría Nacional del Estado Civil diseñará un plan de auditoría informática electoral. Dicho plan debe estar diseñado a más tardar seis (6) meses antes de la respectiva elección y será comunicado a los partidos, movimientos políticos, grupos significativos de ciudadanos y coaliciones, así como a las organizaciones de observación electoral acreditadas, a las misiones técnicas especializadas acreditadas. </w:t>
            </w:r>
          </w:p>
          <w:p w14:paraId="61FC9093"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314335F7"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En la puesta en práctica del plan de auditoría informática electoral participará el Ministerio Público y tendrán derecho a intervenir los auditores de los partidos, movimientos políticos con personería </w:t>
            </w:r>
            <w:r w:rsidRPr="00DC01FA">
              <w:rPr>
                <w:rFonts w:ascii="Times New Roman" w:eastAsia="Times New Roman" w:hAnsi="Times New Roman" w:cs="Times New Roman"/>
                <w:sz w:val="24"/>
                <w:szCs w:val="24"/>
              </w:rPr>
              <w:lastRenderedPageBreak/>
              <w:t>jurídica, grupos significativos de ciudadanos y también podrán intervenir expertos nacionales o internacionales definidos por la Organización Electoral.</w:t>
            </w:r>
          </w:p>
          <w:p w14:paraId="7A7A010B"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35870BAB"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Los grupos significativos de ciudadanos y coaliciones que no cuenten con auditores de sistemas legalmente registrados ante la Organización Electoral podrán designar un representante para participar en calidad de veedor. </w:t>
            </w:r>
          </w:p>
          <w:p w14:paraId="18D75E97"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19547490"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Parágrafo. El Consejo Nacional Electoral designará un equipo de auditores internos y expertos en las áreas requeridas para monitorear el proceso electoral, los cuales deberán rendir informes periódicos a la corporación. Este equipo llevará a partir de los informes periódicos un registro de los resultados del proceso de auditoría, estos serán el fundamento de una unidad de Innovación Tecnológica en esta entidad. </w:t>
            </w:r>
          </w:p>
        </w:tc>
        <w:tc>
          <w:tcPr>
            <w:tcW w:w="4485" w:type="dxa"/>
            <w:shd w:val="clear" w:color="auto" w:fill="auto"/>
            <w:tcMar>
              <w:top w:w="100" w:type="dxa"/>
              <w:left w:w="100" w:type="dxa"/>
              <w:bottom w:w="100" w:type="dxa"/>
              <w:right w:w="100" w:type="dxa"/>
            </w:tcMar>
          </w:tcPr>
          <w:p w14:paraId="04E9152E" w14:textId="75905457" w:rsidR="002C192C" w:rsidRPr="00DC01FA" w:rsidRDefault="009B1800" w:rsidP="002C192C">
            <w:pPr>
              <w:spacing w:before="240" w:after="240"/>
              <w:jc w:val="both"/>
              <w:rPr>
                <w:rFonts w:ascii="Times New Roman" w:hAnsi="Times New Roman" w:cs="Times New Roman"/>
                <w:b/>
                <w:sz w:val="24"/>
                <w:szCs w:val="24"/>
              </w:rPr>
            </w:pPr>
            <w:r w:rsidRPr="00DC01FA">
              <w:rPr>
                <w:rFonts w:ascii="Times New Roman" w:eastAsia="Times New Roman" w:hAnsi="Times New Roman" w:cs="Times New Roman"/>
                <w:sz w:val="24"/>
                <w:szCs w:val="24"/>
              </w:rPr>
              <w:lastRenderedPageBreak/>
              <w:t xml:space="preserve">ARTÍCULO </w:t>
            </w:r>
            <w:r w:rsidRPr="00DC01FA">
              <w:rPr>
                <w:rFonts w:ascii="Times New Roman" w:eastAsia="Times New Roman" w:hAnsi="Times New Roman" w:cs="Times New Roman"/>
                <w:strike/>
                <w:sz w:val="24"/>
                <w:szCs w:val="24"/>
              </w:rPr>
              <w:t>25</w:t>
            </w:r>
            <w:r w:rsidR="0067679A" w:rsidRPr="00DC01FA">
              <w:rPr>
                <w:rFonts w:ascii="Times New Roman" w:eastAsia="Times New Roman" w:hAnsi="Times New Roman" w:cs="Times New Roman"/>
                <w:strike/>
                <w:sz w:val="24"/>
                <w:szCs w:val="24"/>
              </w:rPr>
              <w:t>0</w:t>
            </w:r>
            <w:r w:rsidR="002C192C" w:rsidRPr="00DC01FA">
              <w:rPr>
                <w:rFonts w:ascii="Times New Roman" w:eastAsia="Times New Roman" w:hAnsi="Times New Roman" w:cs="Times New Roman"/>
                <w:sz w:val="24"/>
                <w:szCs w:val="24"/>
              </w:rPr>
              <w:t xml:space="preserve">. 247. </w:t>
            </w:r>
            <w:r w:rsidRPr="00DC01FA">
              <w:rPr>
                <w:rFonts w:ascii="Times New Roman" w:eastAsia="Times New Roman" w:hAnsi="Times New Roman" w:cs="Times New Roman"/>
                <w:strike/>
                <w:sz w:val="24"/>
                <w:szCs w:val="24"/>
              </w:rPr>
              <w:t>PLAN DE AUDITORÍA</w:t>
            </w:r>
            <w:r w:rsidR="002C192C" w:rsidRPr="00DC01FA">
              <w:rPr>
                <w:rFonts w:ascii="Times New Roman" w:eastAsia="Times New Roman" w:hAnsi="Times New Roman" w:cs="Times New Roman"/>
                <w:b/>
                <w:sz w:val="24"/>
                <w:szCs w:val="24"/>
              </w:rPr>
              <w:t>AUDITORIAS INDEPENDIENTES</w:t>
            </w:r>
            <w:r w:rsidRPr="00DC01FA">
              <w:rPr>
                <w:rFonts w:ascii="Times New Roman" w:eastAsia="Times New Roman" w:hAnsi="Times New Roman" w:cs="Times New Roman"/>
                <w:b/>
                <w:sz w:val="24"/>
                <w:szCs w:val="24"/>
              </w:rPr>
              <w:t>.</w:t>
            </w:r>
            <w:r w:rsidRPr="00DC01FA">
              <w:rPr>
                <w:rFonts w:ascii="Times New Roman" w:eastAsia="Times New Roman" w:hAnsi="Times New Roman" w:cs="Times New Roman"/>
                <w:sz w:val="24"/>
                <w:szCs w:val="24"/>
              </w:rPr>
              <w:t xml:space="preserve"> </w:t>
            </w:r>
            <w:r w:rsidR="002C192C" w:rsidRPr="00DC01FA">
              <w:rPr>
                <w:rFonts w:ascii="Times New Roman" w:hAnsi="Times New Roman" w:cs="Times New Roman"/>
                <w:sz w:val="24"/>
                <w:szCs w:val="24"/>
              </w:rPr>
              <w:t xml:space="preserve">La Registraduría Nacional del Estado Civil </w:t>
            </w:r>
            <w:r w:rsidR="002C192C" w:rsidRPr="00DC01FA">
              <w:rPr>
                <w:rFonts w:ascii="Times New Roman" w:hAnsi="Times New Roman" w:cs="Times New Roman"/>
                <w:b/>
                <w:sz w:val="24"/>
                <w:szCs w:val="24"/>
              </w:rPr>
              <w:t xml:space="preserve">junto con el Consejo Nacional Electoral, </w:t>
            </w:r>
            <w:r w:rsidR="002C192C" w:rsidRPr="00DC01FA">
              <w:rPr>
                <w:rFonts w:ascii="Times New Roman" w:hAnsi="Times New Roman" w:cs="Times New Roman"/>
                <w:sz w:val="24"/>
                <w:szCs w:val="24"/>
              </w:rPr>
              <w:t xml:space="preserve">diseñarán un plan de auditoría </w:t>
            </w:r>
            <w:r w:rsidR="002C192C" w:rsidRPr="00DC01FA">
              <w:rPr>
                <w:rFonts w:ascii="Times New Roman" w:hAnsi="Times New Roman" w:cs="Times New Roman"/>
                <w:b/>
                <w:sz w:val="24"/>
                <w:szCs w:val="24"/>
              </w:rPr>
              <w:t>técnica independiente para las tecnologías que se están preparando para cada proceso</w:t>
            </w:r>
            <w:r w:rsidR="002C192C" w:rsidRPr="00DC01FA">
              <w:rPr>
                <w:rFonts w:ascii="Times New Roman" w:hAnsi="Times New Roman" w:cs="Times New Roman"/>
                <w:strike/>
                <w:sz w:val="24"/>
                <w:szCs w:val="24"/>
              </w:rPr>
              <w:t xml:space="preserve"> informática electoral</w:t>
            </w:r>
            <w:r w:rsidR="002C192C" w:rsidRPr="00DC01FA">
              <w:rPr>
                <w:rFonts w:ascii="Times New Roman" w:hAnsi="Times New Roman" w:cs="Times New Roman"/>
                <w:sz w:val="24"/>
                <w:szCs w:val="24"/>
              </w:rPr>
              <w:t xml:space="preserve">. Dicho plan </w:t>
            </w:r>
            <w:r w:rsidR="002C192C" w:rsidRPr="00DC01FA">
              <w:rPr>
                <w:rFonts w:ascii="Times New Roman" w:hAnsi="Times New Roman" w:cs="Times New Roman"/>
                <w:strike/>
                <w:sz w:val="24"/>
                <w:szCs w:val="24"/>
              </w:rPr>
              <w:t xml:space="preserve">debe  </w:t>
            </w:r>
            <w:r w:rsidR="002C192C" w:rsidRPr="00DC01FA">
              <w:rPr>
                <w:rFonts w:ascii="Times New Roman" w:hAnsi="Times New Roman" w:cs="Times New Roman"/>
                <w:b/>
                <w:sz w:val="24"/>
                <w:szCs w:val="24"/>
              </w:rPr>
              <w:t xml:space="preserve">deberá abarcar al menos las auditorías de funcionalidad, seguridad digital y código fuente.  </w:t>
            </w:r>
            <w:r w:rsidR="002C192C" w:rsidRPr="00DC01FA">
              <w:rPr>
                <w:rFonts w:ascii="Times New Roman" w:hAnsi="Times New Roman" w:cs="Times New Roman"/>
                <w:strike/>
                <w:sz w:val="24"/>
                <w:szCs w:val="24"/>
              </w:rPr>
              <w:t xml:space="preserve"> estar diseñado a más tardar seis (6) meses antes de la respectiva elección y será comunicado a los partidos, movimientos políticos, grupos significativos de ciudadanos y coaliciones, así como a las organizaciones de observación electoral acreditadas, a las misiones técnicas </w:t>
            </w:r>
            <w:r w:rsidR="002C192C" w:rsidRPr="00DC01FA">
              <w:rPr>
                <w:rFonts w:ascii="Times New Roman" w:hAnsi="Times New Roman" w:cs="Times New Roman"/>
                <w:strike/>
                <w:sz w:val="24"/>
                <w:szCs w:val="24"/>
              </w:rPr>
              <w:lastRenderedPageBreak/>
              <w:t xml:space="preserve">especializadas acreditadas. </w:t>
            </w:r>
            <w:r w:rsidR="002C192C" w:rsidRPr="00DC01FA">
              <w:rPr>
                <w:rFonts w:ascii="Times New Roman" w:hAnsi="Times New Roman" w:cs="Times New Roman"/>
                <w:b/>
                <w:sz w:val="24"/>
                <w:szCs w:val="24"/>
              </w:rPr>
              <w:t>El Plan será socializado con los partidos, movimientos, políticos, grupos significativos de ciudadanos y coaliciones, así como con las organizaciones de observación electoral y deberá ponerse en marcha a más tardar nueve (9) meses antes de la respectiva elección.</w:t>
            </w:r>
          </w:p>
          <w:p w14:paraId="7CDE28B3" w14:textId="4952728A" w:rsidR="002C192C" w:rsidRPr="00DC01FA" w:rsidRDefault="002C192C" w:rsidP="002C192C">
            <w:pPr>
              <w:rPr>
                <w:rFonts w:ascii="Times New Roman" w:hAnsi="Times New Roman" w:cs="Times New Roman"/>
                <w:b/>
                <w:sz w:val="24"/>
                <w:szCs w:val="24"/>
              </w:rPr>
            </w:pPr>
            <w:r w:rsidRPr="00DC01FA">
              <w:rPr>
                <w:rFonts w:ascii="Times New Roman" w:hAnsi="Times New Roman" w:cs="Times New Roman"/>
                <w:b/>
                <w:sz w:val="24"/>
                <w:szCs w:val="24"/>
              </w:rPr>
              <w:t>La Registraduría Nacional del Estado Civil y el Consejo Nacional Electoral acreditará</w:t>
            </w:r>
            <w:r w:rsidR="0052529E">
              <w:rPr>
                <w:rFonts w:ascii="Times New Roman" w:hAnsi="Times New Roman" w:cs="Times New Roman"/>
                <w:b/>
                <w:sz w:val="24"/>
                <w:szCs w:val="24"/>
              </w:rPr>
              <w:t>n</w:t>
            </w:r>
            <w:r w:rsidRPr="00DC01FA">
              <w:rPr>
                <w:rFonts w:ascii="Times New Roman" w:hAnsi="Times New Roman" w:cs="Times New Roman"/>
                <w:b/>
                <w:sz w:val="24"/>
                <w:szCs w:val="24"/>
              </w:rPr>
              <w:t xml:space="preserve"> a los expertos nacionales o internacionales y a los auditores de los partidos y de los grupos significativos de ciudadanos que se presenten para hacer estas auditorías. </w:t>
            </w:r>
          </w:p>
          <w:p w14:paraId="71CC548F" w14:textId="77777777" w:rsidR="002C192C" w:rsidRPr="00DC01FA" w:rsidRDefault="002C192C" w:rsidP="002C192C">
            <w:pPr>
              <w:rPr>
                <w:rFonts w:ascii="Times New Roman" w:hAnsi="Times New Roman" w:cs="Times New Roman"/>
                <w:b/>
                <w:sz w:val="24"/>
                <w:szCs w:val="24"/>
              </w:rPr>
            </w:pPr>
          </w:p>
          <w:p w14:paraId="46D4E3C4" w14:textId="77777777" w:rsidR="002C192C" w:rsidRPr="00DC01FA" w:rsidRDefault="002C192C" w:rsidP="002C192C">
            <w:pPr>
              <w:jc w:val="both"/>
              <w:rPr>
                <w:rFonts w:ascii="Times New Roman" w:hAnsi="Times New Roman" w:cs="Times New Roman"/>
                <w:b/>
                <w:sz w:val="24"/>
                <w:szCs w:val="24"/>
              </w:rPr>
            </w:pPr>
            <w:r w:rsidRPr="00DC01FA">
              <w:rPr>
                <w:rFonts w:ascii="Times New Roman" w:hAnsi="Times New Roman" w:cs="Times New Roman"/>
                <w:b/>
                <w:sz w:val="24"/>
                <w:szCs w:val="24"/>
              </w:rPr>
              <w:t>La Registraduría Nacional del Estado Civil y el Consejo Nacional Electoral diseñarán el compromiso de confidencialidad que deberán suscribir los expertos  nacionales e internacionales y los auditores de sistemas que participen en estos ejercicios para garantizar la seguridad y reserva de la información del proceso electoral. En todo caso, este compromiso en ningún caso podrá evitar que los expertos nacionales e internacionales y los auditores de los partidos acreditados informen sobre los hallazgos y hagan seguimiento a las soluciones implementadas en los términos de esta ley.</w:t>
            </w:r>
          </w:p>
          <w:p w14:paraId="7032ACBE" w14:textId="77777777" w:rsidR="002C192C" w:rsidRPr="00DC01FA" w:rsidRDefault="002C192C" w:rsidP="002C192C">
            <w:pPr>
              <w:rPr>
                <w:rFonts w:ascii="Times New Roman" w:hAnsi="Times New Roman" w:cs="Times New Roman"/>
                <w:b/>
                <w:sz w:val="24"/>
                <w:szCs w:val="24"/>
              </w:rPr>
            </w:pPr>
          </w:p>
          <w:p w14:paraId="6319ED5B" w14:textId="77777777" w:rsidR="002C192C" w:rsidRPr="00DC01FA" w:rsidRDefault="002C192C" w:rsidP="002C192C">
            <w:pPr>
              <w:jc w:val="both"/>
              <w:rPr>
                <w:rFonts w:ascii="Times New Roman" w:hAnsi="Times New Roman" w:cs="Times New Roman"/>
                <w:b/>
                <w:sz w:val="24"/>
                <w:szCs w:val="24"/>
              </w:rPr>
            </w:pPr>
            <w:r w:rsidRPr="00DC01FA">
              <w:rPr>
                <w:rFonts w:ascii="Times New Roman" w:hAnsi="Times New Roman" w:cs="Times New Roman"/>
                <w:b/>
                <w:sz w:val="24"/>
                <w:szCs w:val="24"/>
              </w:rPr>
              <w:t>El Consejo Nacional Electoral establecerá el mecanismo de acreditación para los expertos nacionales e internacionales y los auditores, a más tardar doce (12) meses antes del inicio de funcionamiento del sistema.</w:t>
            </w:r>
          </w:p>
          <w:p w14:paraId="74B3B178" w14:textId="77777777" w:rsidR="002C192C" w:rsidRPr="00DC01FA" w:rsidRDefault="002C192C" w:rsidP="002C192C">
            <w:pPr>
              <w:jc w:val="both"/>
              <w:rPr>
                <w:rFonts w:ascii="Times New Roman" w:hAnsi="Times New Roman" w:cs="Times New Roman"/>
                <w:b/>
                <w:sz w:val="24"/>
                <w:szCs w:val="24"/>
              </w:rPr>
            </w:pPr>
          </w:p>
          <w:p w14:paraId="2CAC3AA3" w14:textId="77777777" w:rsidR="002C192C" w:rsidRPr="00DC01FA" w:rsidRDefault="002C192C" w:rsidP="002C192C">
            <w:pPr>
              <w:jc w:val="both"/>
              <w:rPr>
                <w:rFonts w:ascii="Times New Roman" w:hAnsi="Times New Roman" w:cs="Times New Roman"/>
                <w:b/>
                <w:sz w:val="24"/>
                <w:szCs w:val="24"/>
              </w:rPr>
            </w:pPr>
            <w:r w:rsidRPr="00DC01FA">
              <w:rPr>
                <w:rFonts w:ascii="Times New Roman" w:hAnsi="Times New Roman" w:cs="Times New Roman"/>
                <w:b/>
                <w:sz w:val="24"/>
                <w:szCs w:val="24"/>
              </w:rPr>
              <w:t xml:space="preserve">Los expertos nacionales e internacionales y los auditores acreditados deberán elaborar un informe de la auditoría realizada para ser radicado ante la </w:t>
            </w:r>
            <w:r w:rsidRPr="00DC01FA">
              <w:rPr>
                <w:rFonts w:ascii="Times New Roman" w:hAnsi="Times New Roman" w:cs="Times New Roman"/>
                <w:b/>
                <w:sz w:val="24"/>
                <w:szCs w:val="24"/>
              </w:rPr>
              <w:lastRenderedPageBreak/>
              <w:t>Organización Electoral. Los hallazgos que corresponda deberán ser atendidos antes de que la tecnología sea desplegada oficialmente. Cada informe deberá ser respondido con detalles sobre la forma como fue atendido o las razones por las que no.</w:t>
            </w:r>
          </w:p>
          <w:p w14:paraId="6652445F" w14:textId="77777777" w:rsidR="002C192C" w:rsidRPr="00DC01FA" w:rsidRDefault="002C192C" w:rsidP="002C192C">
            <w:pPr>
              <w:jc w:val="both"/>
              <w:rPr>
                <w:rFonts w:ascii="Times New Roman" w:hAnsi="Times New Roman" w:cs="Times New Roman"/>
                <w:b/>
                <w:sz w:val="24"/>
                <w:szCs w:val="24"/>
              </w:rPr>
            </w:pPr>
          </w:p>
          <w:p w14:paraId="7D15E373" w14:textId="77777777" w:rsidR="002C192C" w:rsidRPr="00DC01FA" w:rsidRDefault="002C192C" w:rsidP="002C192C">
            <w:pPr>
              <w:jc w:val="both"/>
              <w:rPr>
                <w:rFonts w:ascii="Times New Roman" w:hAnsi="Times New Roman" w:cs="Times New Roman"/>
                <w:b/>
                <w:sz w:val="24"/>
                <w:szCs w:val="24"/>
              </w:rPr>
            </w:pPr>
            <w:r w:rsidRPr="00DC01FA">
              <w:rPr>
                <w:rFonts w:ascii="Times New Roman" w:hAnsi="Times New Roman" w:cs="Times New Roman"/>
                <w:b/>
                <w:sz w:val="24"/>
                <w:szCs w:val="24"/>
              </w:rPr>
              <w:t>Usando como referencia los estándares internacionales en la materia, se acordará entre los expertos nacionales e internacionales, los auditores que participen en este ejercicio, la Registraduría Nacional del Estado Civil y el Consejo Nacional Electoral, los parámetros de los informes que  se publicarán en la página web de la Registraduría informando públicamente de manera general los hallazgos de las auditorías y las acciones de la Organización Electoral para atenderlos.</w:t>
            </w:r>
          </w:p>
          <w:p w14:paraId="4BC3A50B" w14:textId="77777777" w:rsidR="002C192C" w:rsidRPr="00DC01FA" w:rsidRDefault="002C192C" w:rsidP="002C192C">
            <w:pPr>
              <w:jc w:val="both"/>
              <w:rPr>
                <w:rFonts w:ascii="Times New Roman" w:hAnsi="Times New Roman" w:cs="Times New Roman"/>
                <w:b/>
                <w:sz w:val="24"/>
                <w:szCs w:val="24"/>
              </w:rPr>
            </w:pPr>
          </w:p>
          <w:p w14:paraId="2B9F70FD" w14:textId="77777777" w:rsidR="002C192C" w:rsidRPr="00DC01FA" w:rsidRDefault="002C192C" w:rsidP="002C192C">
            <w:pPr>
              <w:jc w:val="both"/>
              <w:rPr>
                <w:rFonts w:ascii="Times New Roman" w:hAnsi="Times New Roman" w:cs="Times New Roman"/>
                <w:b/>
                <w:sz w:val="24"/>
                <w:szCs w:val="24"/>
              </w:rPr>
            </w:pPr>
            <w:r w:rsidRPr="00DC01FA">
              <w:rPr>
                <w:rFonts w:ascii="Times New Roman" w:hAnsi="Times New Roman" w:cs="Times New Roman"/>
                <w:b/>
                <w:sz w:val="24"/>
                <w:szCs w:val="24"/>
              </w:rPr>
              <w:t>Parágrafo. También se realizarán auditorías con la participación del Ministerio Público y el equipo de auditores internos designado por Consejo Nacional Electoral y los expertos en las áreas requeridas para monitorear el proceso electoral, los cuales deberán rendir informes periódicos a la corporación. Este equipo llevará a partir de los informes periódicos un registro de los resultados del proceso de auditoría, estos serán el fundamento de una unidad de Innovación Tecnológica en esta entidad.</w:t>
            </w:r>
          </w:p>
          <w:p w14:paraId="1EBE5328" w14:textId="77777777" w:rsidR="002C192C" w:rsidRPr="00DC01FA" w:rsidRDefault="002C192C" w:rsidP="002C192C">
            <w:pPr>
              <w:jc w:val="both"/>
              <w:rPr>
                <w:rFonts w:ascii="Times New Roman" w:hAnsi="Times New Roman" w:cs="Times New Roman"/>
                <w:b/>
                <w:sz w:val="24"/>
                <w:szCs w:val="24"/>
              </w:rPr>
            </w:pPr>
          </w:p>
          <w:p w14:paraId="0688F6AF" w14:textId="77777777" w:rsidR="002C192C" w:rsidRPr="00DC01FA" w:rsidRDefault="002C192C" w:rsidP="002C192C">
            <w:pPr>
              <w:spacing w:before="240" w:after="240"/>
              <w:jc w:val="both"/>
              <w:rPr>
                <w:rFonts w:ascii="Times New Roman" w:hAnsi="Times New Roman" w:cs="Times New Roman"/>
                <w:strike/>
                <w:sz w:val="24"/>
                <w:szCs w:val="24"/>
              </w:rPr>
            </w:pPr>
            <w:r w:rsidRPr="00DC01FA">
              <w:rPr>
                <w:rFonts w:ascii="Times New Roman" w:hAnsi="Times New Roman" w:cs="Times New Roman"/>
                <w:strike/>
                <w:sz w:val="24"/>
                <w:szCs w:val="24"/>
              </w:rPr>
              <w:t xml:space="preserve">En la puesta en práctica del plan de auditoría informática electoral participará el Ministerio Público y tendrán derecho a intervenir los auditores de los partidos, movimientos políticos con personería jurídica, grupos significativos de ciudadanos y también podrán intervenir </w:t>
            </w:r>
            <w:r w:rsidRPr="00DC01FA">
              <w:rPr>
                <w:rFonts w:ascii="Times New Roman" w:hAnsi="Times New Roman" w:cs="Times New Roman"/>
                <w:strike/>
                <w:sz w:val="24"/>
                <w:szCs w:val="24"/>
              </w:rPr>
              <w:lastRenderedPageBreak/>
              <w:t>expertos nacionales o internacionales definidos por la Organización Electoral.</w:t>
            </w:r>
          </w:p>
          <w:p w14:paraId="4F6C402F" w14:textId="77777777" w:rsidR="002C192C" w:rsidRPr="00DC01FA" w:rsidRDefault="002C192C" w:rsidP="002C192C">
            <w:pPr>
              <w:spacing w:before="240" w:after="240"/>
              <w:jc w:val="both"/>
              <w:rPr>
                <w:rFonts w:ascii="Times New Roman" w:hAnsi="Times New Roman" w:cs="Times New Roman"/>
                <w:strike/>
                <w:sz w:val="24"/>
                <w:szCs w:val="24"/>
              </w:rPr>
            </w:pPr>
            <w:r w:rsidRPr="00DC01FA">
              <w:rPr>
                <w:rFonts w:ascii="Times New Roman" w:hAnsi="Times New Roman" w:cs="Times New Roman"/>
                <w:strike/>
                <w:sz w:val="24"/>
                <w:szCs w:val="24"/>
              </w:rPr>
              <w:t>Los grupos significativos de ciudadanos y coaliciones que no cuenten con auditores de sistemas legalmente registrados ante la Organización Electoral podrán designar un representante para participar en calidad de veedor.</w:t>
            </w:r>
          </w:p>
          <w:p w14:paraId="58088A82" w14:textId="06E73627" w:rsidR="002C192C" w:rsidRPr="00DC01FA" w:rsidRDefault="002C192C" w:rsidP="002C192C">
            <w:pPr>
              <w:pStyle w:val="Normal1"/>
              <w:widowControl w:val="0"/>
              <w:spacing w:line="240" w:lineRule="auto"/>
              <w:jc w:val="both"/>
              <w:rPr>
                <w:rFonts w:ascii="Times New Roman" w:eastAsia="Times New Roman" w:hAnsi="Times New Roman" w:cs="Times New Roman"/>
                <w:b/>
                <w:sz w:val="24"/>
                <w:szCs w:val="24"/>
              </w:rPr>
            </w:pPr>
            <w:r w:rsidRPr="00DC01FA">
              <w:rPr>
                <w:rFonts w:ascii="Times New Roman" w:hAnsi="Times New Roman" w:cs="Times New Roman"/>
                <w:b/>
                <w:strike/>
                <w:sz w:val="24"/>
                <w:szCs w:val="24"/>
              </w:rPr>
              <w:t xml:space="preserve">Parágrafo. </w:t>
            </w:r>
            <w:r w:rsidRPr="00DC01FA">
              <w:rPr>
                <w:rFonts w:ascii="Times New Roman" w:hAnsi="Times New Roman" w:cs="Times New Roman"/>
                <w:strike/>
                <w:sz w:val="24"/>
                <w:szCs w:val="24"/>
              </w:rPr>
              <w:t>El Consejo Nacional Electoral designará un equipo de auditores internos y expertos en las áreas requeridas para monitorear el proceso electoral, los cuales deberán rendir informes periódicos a la corporación. Este equipo llevará a partir de los informes periódicos un registro de los resultados del proceso de auditoría, estos serán el fundamento de una unidad de Innovación Tecnológica en esta entidad</w:t>
            </w:r>
          </w:p>
          <w:p w14:paraId="47822707" w14:textId="7066B97A" w:rsidR="009B1800" w:rsidRPr="00DC01FA" w:rsidRDefault="009B1800" w:rsidP="009B1800">
            <w:pPr>
              <w:pStyle w:val="Normal1"/>
              <w:widowControl w:val="0"/>
              <w:spacing w:line="240" w:lineRule="auto"/>
              <w:jc w:val="both"/>
              <w:rPr>
                <w:rFonts w:ascii="Times New Roman" w:eastAsia="Times New Roman" w:hAnsi="Times New Roman" w:cs="Times New Roman"/>
                <w:b/>
                <w:sz w:val="24"/>
                <w:szCs w:val="24"/>
              </w:rPr>
            </w:pPr>
          </w:p>
        </w:tc>
      </w:tr>
      <w:tr w:rsidR="009B1800" w:rsidRPr="00DC01FA" w14:paraId="6A009C5C" w14:textId="77777777" w:rsidTr="001C045E">
        <w:trPr>
          <w:trHeight w:val="443"/>
        </w:trPr>
        <w:tc>
          <w:tcPr>
            <w:tcW w:w="4515" w:type="dxa"/>
            <w:shd w:val="clear" w:color="auto" w:fill="auto"/>
            <w:tcMar>
              <w:top w:w="100" w:type="dxa"/>
              <w:left w:w="100" w:type="dxa"/>
              <w:bottom w:w="100" w:type="dxa"/>
              <w:right w:w="100" w:type="dxa"/>
            </w:tcMar>
          </w:tcPr>
          <w:p w14:paraId="53B234FF"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 xml:space="preserve">ARTÍCULO 251. FACULTADES DE LOS AUDITORES DE SISTEMAS. Los auditores de Sistemas acreditados podrán presenciar, inspeccionar y presentar las observaciones a todos los procesos de sistematización de datos que, utilice la Organización Electoral para el cumplimiento de sus fines y guarden estrecha relación con los resultados electorales. Esta facultad abarca también cada etapa de todo el proceso electoral, siempre y cuando dicha actividad se esté desarrollando con recursos informáticos, por consiguiente, tendrán los siguientes derechos y garantías especiales: </w:t>
            </w:r>
          </w:p>
          <w:p w14:paraId="76A80A80"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27A7D7F9"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 Auditar el proceso desarrollado por el software utilizado para la escogencia de jurados de votación. </w:t>
            </w:r>
          </w:p>
          <w:p w14:paraId="6D152E84"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60A66D98"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2. Auditar el proceso de captura de datos y la contabilización y el manejo de la información relacionada con los resultados </w:t>
            </w:r>
            <w:r w:rsidRPr="00DC01FA">
              <w:rPr>
                <w:rFonts w:ascii="Times New Roman" w:eastAsia="Times New Roman" w:hAnsi="Times New Roman" w:cs="Times New Roman"/>
                <w:sz w:val="24"/>
                <w:szCs w:val="24"/>
              </w:rPr>
              <w:lastRenderedPageBreak/>
              <w:t xml:space="preserve">de las votaciones de los procesos electorales. </w:t>
            </w:r>
          </w:p>
          <w:p w14:paraId="6BC752EE"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58C5782F"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3. Auditar el proceso de captura del resultado de la votación de cada una de las mesas de votación. </w:t>
            </w:r>
          </w:p>
          <w:p w14:paraId="2AA08981"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6BC7D8F3"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4. Auditar el procesamiento y la consolidación de los resultados consignados en las actas de jurados de votación. </w:t>
            </w:r>
          </w:p>
          <w:p w14:paraId="6CDAE03B"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23D91E50"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5. Actuar como testigos electorales técnicos en los términos establecidos en este código.</w:t>
            </w:r>
          </w:p>
          <w:p w14:paraId="5B6CA5AC"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721CA3AE"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6. Participar en el registro y verificación de la información técnica del código fuente y ejecutables del software de preconteo, escrutinio, digitalización, consolidación y divulgación, que para tal efecto realice la Registraduría Nacional del Estado Civil. </w:t>
            </w:r>
          </w:p>
          <w:p w14:paraId="4FC02F24"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1ADD4555"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7. Solicitar la entrega del Log completo de auditoría que genere el software de escrutinio. </w:t>
            </w:r>
          </w:p>
          <w:p w14:paraId="35B98BC5"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2A33DFC1"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8. Las funciones que se deriven de los protocolos de observación electoral. </w:t>
            </w:r>
          </w:p>
          <w:p w14:paraId="231BCB21"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7C4C668F"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Para el ejercicio de estas facultades, los auditores de sistemas tendrán en cuenta los instructivos elaborados por la Registraduría Nacional del Estado Civil, así como las normas legales y reglamentarias sobre la materia, las cuales deben ser razonables y proporcionales para que no limiten injustificadamente el ejercicio de velar por la transparencia del proceso.</w:t>
            </w:r>
          </w:p>
          <w:p w14:paraId="1A077749"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2B77DE66"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Los instructivos serán dados a conocer a los auditores acreditados con el plan de auditoría a más tardar tres (3) meses antes de las elecciones.</w:t>
            </w:r>
          </w:p>
          <w:p w14:paraId="309BAF58"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5FA296F6"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Parágrafo 1. La Registraduría diseñará el compromiso de confidencialidad que deberán suscribir los auditores de sistemas </w:t>
            </w:r>
            <w:r w:rsidRPr="00DC01FA">
              <w:rPr>
                <w:rFonts w:ascii="Times New Roman" w:eastAsia="Times New Roman" w:hAnsi="Times New Roman" w:cs="Times New Roman"/>
                <w:sz w:val="24"/>
                <w:szCs w:val="24"/>
              </w:rPr>
              <w:lastRenderedPageBreak/>
              <w:t>para garantizar la seguridad y reserva de la información del proceso electoral.</w:t>
            </w:r>
          </w:p>
          <w:p w14:paraId="7B864CF5"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6A433AED"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Parágrafo 2. La Registraduría Nacional del Estado Civil reglamentará el mecanismo de acreditación de los auditores en el plan de auditoría. </w:t>
            </w:r>
          </w:p>
          <w:p w14:paraId="303893E7"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058EDDC9"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Parágrafo 3. Los auditores delegados acreditados podrán realizar un informe en cada una de las etapas del proceso electoral que podrá ser radicado a nombre de la organización que representan ante la Organización Electoral y divulgarlo luego de ser entregado. </w:t>
            </w:r>
          </w:p>
        </w:tc>
        <w:tc>
          <w:tcPr>
            <w:tcW w:w="4485" w:type="dxa"/>
            <w:shd w:val="clear" w:color="auto" w:fill="auto"/>
            <w:tcMar>
              <w:top w:w="100" w:type="dxa"/>
              <w:left w:w="100" w:type="dxa"/>
              <w:bottom w:w="100" w:type="dxa"/>
              <w:right w:w="100" w:type="dxa"/>
            </w:tcMar>
          </w:tcPr>
          <w:p w14:paraId="679064E3" w14:textId="1E36DA04" w:rsidR="0067679A" w:rsidRPr="00DC01FA" w:rsidRDefault="0067679A" w:rsidP="0067679A">
            <w:pPr>
              <w:pStyle w:val="Normal1"/>
              <w:jc w:val="both"/>
              <w:rPr>
                <w:rFonts w:ascii="Times New Roman" w:eastAsia="Times New Roman" w:hAnsi="Times New Roman" w:cs="Times New Roman"/>
                <w:b/>
                <w:sz w:val="24"/>
                <w:szCs w:val="24"/>
              </w:rPr>
            </w:pPr>
            <w:r w:rsidRPr="00DC01FA">
              <w:rPr>
                <w:rFonts w:ascii="Times New Roman" w:eastAsia="Times New Roman" w:hAnsi="Times New Roman" w:cs="Times New Roman"/>
                <w:sz w:val="24"/>
                <w:szCs w:val="24"/>
              </w:rPr>
              <w:lastRenderedPageBreak/>
              <w:t xml:space="preserve">ARTÍCULO </w:t>
            </w:r>
            <w:r w:rsidRPr="00DC01FA">
              <w:rPr>
                <w:rFonts w:ascii="Times New Roman" w:eastAsia="Times New Roman" w:hAnsi="Times New Roman" w:cs="Times New Roman"/>
                <w:strike/>
                <w:sz w:val="24"/>
                <w:szCs w:val="24"/>
              </w:rPr>
              <w:t>251</w:t>
            </w:r>
            <w:r w:rsidRPr="00DC01FA">
              <w:rPr>
                <w:rFonts w:ascii="Times New Roman" w:eastAsia="Times New Roman" w:hAnsi="Times New Roman" w:cs="Times New Roman"/>
                <w:sz w:val="24"/>
                <w:szCs w:val="24"/>
              </w:rPr>
              <w:t xml:space="preserve"> 248. </w:t>
            </w:r>
            <w:r w:rsidRPr="00DC01FA">
              <w:rPr>
                <w:rFonts w:ascii="Times New Roman" w:eastAsia="Times New Roman" w:hAnsi="Times New Roman" w:cs="Times New Roman"/>
                <w:b/>
                <w:bCs/>
                <w:strike/>
                <w:sz w:val="24"/>
                <w:szCs w:val="24"/>
              </w:rPr>
              <w:t>FACULTADES DE LOS AUDITORES DE SISTEMAS</w:t>
            </w:r>
            <w:r w:rsidRPr="00DC01FA">
              <w:rPr>
                <w:rFonts w:ascii="Times New Roman" w:eastAsia="Times New Roman" w:hAnsi="Times New Roman" w:cs="Times New Roman"/>
                <w:sz w:val="24"/>
                <w:szCs w:val="24"/>
              </w:rPr>
              <w:t>.</w:t>
            </w:r>
            <w:r w:rsidRPr="00DC01FA">
              <w:rPr>
                <w:rFonts w:ascii="Times New Roman" w:eastAsia="Times New Roman" w:hAnsi="Times New Roman" w:cs="Times New Roman"/>
                <w:sz w:val="24"/>
                <w:szCs w:val="24"/>
                <w:lang w:val="es-ES"/>
              </w:rPr>
              <w:t xml:space="preserve"> </w:t>
            </w:r>
            <w:r w:rsidRPr="00DC01FA">
              <w:rPr>
                <w:rFonts w:ascii="Times New Roman" w:eastAsia="Times New Roman" w:hAnsi="Times New Roman" w:cs="Times New Roman"/>
                <w:sz w:val="24"/>
                <w:szCs w:val="24"/>
              </w:rPr>
              <w:t xml:space="preserve">AUDITORÍAS DE FUNCIONALIDAD </w:t>
            </w:r>
            <w:r w:rsidRPr="00DC01FA">
              <w:rPr>
                <w:rFonts w:ascii="Times New Roman" w:eastAsia="Times New Roman" w:hAnsi="Times New Roman" w:cs="Times New Roman"/>
                <w:b/>
                <w:bCs/>
                <w:sz w:val="24"/>
                <w:szCs w:val="24"/>
              </w:rPr>
              <w:t>Además de lo establecido en el artículo anterior l</w:t>
            </w:r>
            <w:r w:rsidRPr="00DC01FA">
              <w:rPr>
                <w:rFonts w:ascii="Times New Roman" w:eastAsia="Times New Roman" w:hAnsi="Times New Roman" w:cs="Times New Roman"/>
                <w:b/>
                <w:bCs/>
                <w:strike/>
                <w:sz w:val="24"/>
                <w:szCs w:val="24"/>
                <w:lang w:val="es-ES"/>
              </w:rPr>
              <w:t>L</w:t>
            </w:r>
            <w:r w:rsidRPr="00DC01FA">
              <w:rPr>
                <w:rFonts w:ascii="Times New Roman" w:eastAsia="Times New Roman" w:hAnsi="Times New Roman" w:cs="Times New Roman"/>
                <w:sz w:val="24"/>
                <w:szCs w:val="24"/>
              </w:rPr>
              <w:t xml:space="preserve">os auditores de sistemas </w:t>
            </w:r>
            <w:r w:rsidRPr="00DC01FA">
              <w:rPr>
                <w:rFonts w:ascii="Times New Roman" w:eastAsia="Times New Roman" w:hAnsi="Times New Roman" w:cs="Times New Roman"/>
                <w:b/>
                <w:bCs/>
                <w:sz w:val="24"/>
                <w:szCs w:val="24"/>
              </w:rPr>
              <w:t>y expertos nacionales e internacionales de misiones electorales</w:t>
            </w:r>
            <w:r w:rsidRPr="00DC01FA">
              <w:rPr>
                <w:rFonts w:ascii="Times New Roman" w:eastAsia="Times New Roman" w:hAnsi="Times New Roman" w:cs="Times New Roman"/>
                <w:sz w:val="24"/>
                <w:szCs w:val="24"/>
              </w:rPr>
              <w:t xml:space="preserve"> acreditados podrán</w:t>
            </w:r>
            <w:r w:rsidRPr="00DC01FA">
              <w:rPr>
                <w:rFonts w:ascii="Times New Roman" w:eastAsia="Times New Roman" w:hAnsi="Times New Roman" w:cs="Times New Roman"/>
                <w:sz w:val="24"/>
                <w:szCs w:val="24"/>
                <w:lang w:val="es-ES"/>
              </w:rPr>
              <w:t xml:space="preserve"> </w:t>
            </w:r>
            <w:r w:rsidRPr="00DC01FA">
              <w:rPr>
                <w:rFonts w:ascii="Times New Roman" w:eastAsia="Times New Roman" w:hAnsi="Times New Roman" w:cs="Times New Roman"/>
                <w:b/>
                <w:bCs/>
                <w:strike/>
                <w:sz w:val="24"/>
                <w:szCs w:val="24"/>
              </w:rPr>
              <w:t>presenciar,</w:t>
            </w:r>
            <w:r w:rsidRPr="00DC01FA">
              <w:rPr>
                <w:rFonts w:ascii="Times New Roman" w:eastAsia="Times New Roman" w:hAnsi="Times New Roman" w:cs="Times New Roman"/>
                <w:b/>
                <w:bCs/>
                <w:sz w:val="24"/>
                <w:szCs w:val="24"/>
              </w:rPr>
              <w:t xml:space="preserve"> conocer, acompañar e</w:t>
            </w:r>
            <w:r w:rsidRPr="00DC01FA">
              <w:rPr>
                <w:rFonts w:ascii="Times New Roman" w:eastAsia="Times New Roman" w:hAnsi="Times New Roman" w:cs="Times New Roman"/>
                <w:sz w:val="24"/>
                <w:szCs w:val="24"/>
              </w:rPr>
              <w:t xml:space="preserve"> inspeccionar</w:t>
            </w:r>
            <w:r w:rsidRPr="00DC01FA">
              <w:rPr>
                <w:rFonts w:ascii="Times New Roman" w:eastAsia="Times New Roman" w:hAnsi="Times New Roman" w:cs="Times New Roman"/>
                <w:sz w:val="24"/>
                <w:szCs w:val="24"/>
                <w:lang w:val="es-ES"/>
              </w:rPr>
              <w:t xml:space="preserve"> </w:t>
            </w:r>
            <w:r w:rsidRPr="00DC01FA">
              <w:rPr>
                <w:rFonts w:ascii="Times New Roman" w:eastAsia="Times New Roman" w:hAnsi="Times New Roman" w:cs="Times New Roman"/>
                <w:b/>
                <w:strike/>
                <w:sz w:val="24"/>
                <w:szCs w:val="24"/>
                <w:lang w:val="es-ES"/>
              </w:rPr>
              <w:t>y presentar</w:t>
            </w:r>
            <w:r w:rsidRPr="00DC01FA">
              <w:rPr>
                <w:rFonts w:ascii="Times New Roman" w:eastAsia="Times New Roman" w:hAnsi="Times New Roman" w:cs="Times New Roman"/>
                <w:sz w:val="24"/>
                <w:szCs w:val="24"/>
                <w:lang w:val="es-ES"/>
              </w:rPr>
              <w:t xml:space="preserve"> </w:t>
            </w:r>
            <w:r w:rsidRPr="00DC01FA">
              <w:rPr>
                <w:rFonts w:ascii="Times New Roman" w:eastAsia="Times New Roman" w:hAnsi="Times New Roman" w:cs="Times New Roman"/>
                <w:b/>
                <w:strike/>
                <w:sz w:val="24"/>
                <w:szCs w:val="24"/>
                <w:lang w:val="es-ES"/>
              </w:rPr>
              <w:t>las observaciones</w:t>
            </w:r>
            <w:r w:rsidRPr="00DC01FA">
              <w:rPr>
                <w:rFonts w:ascii="Times New Roman" w:eastAsia="Times New Roman" w:hAnsi="Times New Roman" w:cs="Times New Roman"/>
                <w:sz w:val="24"/>
                <w:szCs w:val="24"/>
              </w:rPr>
              <w:t xml:space="preserve"> la funcionalidad de todos los procesos de sistematización de datos que utilice</w:t>
            </w:r>
            <w:r w:rsidRPr="00DC01FA">
              <w:rPr>
                <w:rFonts w:ascii="Times New Roman" w:eastAsia="Times New Roman" w:hAnsi="Times New Roman" w:cs="Times New Roman"/>
                <w:b/>
                <w:bCs/>
                <w:strike/>
                <w:sz w:val="24"/>
                <w:szCs w:val="24"/>
                <w:lang w:val="es-ES"/>
              </w:rPr>
              <w:t>,</w:t>
            </w:r>
            <w:r w:rsidRPr="00DC01FA">
              <w:rPr>
                <w:rFonts w:ascii="Times New Roman" w:eastAsia="Times New Roman" w:hAnsi="Times New Roman" w:cs="Times New Roman"/>
                <w:sz w:val="24"/>
                <w:szCs w:val="24"/>
              </w:rPr>
              <w:t xml:space="preserve"> la Organización Electoral para el cumplimiento de sus fines y que guarden estrecha relación con los resultados electorales</w:t>
            </w:r>
            <w:r w:rsidRPr="00DC01FA">
              <w:rPr>
                <w:rFonts w:ascii="Times New Roman" w:eastAsia="Times New Roman" w:hAnsi="Times New Roman" w:cs="Times New Roman"/>
                <w:sz w:val="24"/>
                <w:szCs w:val="24"/>
                <w:lang w:val="es-ES"/>
              </w:rPr>
              <w:t xml:space="preserve"> </w:t>
            </w:r>
            <w:r w:rsidRPr="00DC01FA">
              <w:rPr>
                <w:rFonts w:ascii="Times New Roman" w:eastAsia="Times New Roman" w:hAnsi="Times New Roman" w:cs="Times New Roman"/>
                <w:b/>
                <w:strike/>
                <w:sz w:val="24"/>
                <w:szCs w:val="24"/>
              </w:rPr>
              <w:t>Esta facultad abarca también cada etapa de todo el proceso electoral, siempre y cuando dicha actividad se esté desarrollando con recursos informáticos, por consiguiente, tendrán los siguientes derechos y garantías especiales</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 xml:space="preserve">con el </w:t>
            </w:r>
            <w:r w:rsidRPr="00DC01FA">
              <w:rPr>
                <w:rFonts w:ascii="Times New Roman" w:eastAsia="Times New Roman" w:hAnsi="Times New Roman" w:cs="Times New Roman"/>
                <w:b/>
                <w:sz w:val="24"/>
                <w:szCs w:val="24"/>
              </w:rPr>
              <w:lastRenderedPageBreak/>
              <w:t>propósito de presentar las observaciones correspondientes. Con este propósito la Organización Electoral deberá proporcionarles la información correspondiente desde la etapa de contratación de los mencionados procesos.</w:t>
            </w:r>
          </w:p>
          <w:p w14:paraId="297B3D52" w14:textId="77777777" w:rsidR="0067679A" w:rsidRPr="00DC01FA" w:rsidRDefault="0067679A" w:rsidP="0067679A">
            <w:pPr>
              <w:pStyle w:val="Normal1"/>
              <w:jc w:val="both"/>
              <w:rPr>
                <w:rFonts w:ascii="Times New Roman" w:eastAsia="Times New Roman" w:hAnsi="Times New Roman" w:cs="Times New Roman"/>
                <w:sz w:val="24"/>
                <w:szCs w:val="24"/>
              </w:rPr>
            </w:pPr>
          </w:p>
          <w:p w14:paraId="77EC38FE" w14:textId="77777777" w:rsidR="0067679A" w:rsidRPr="00DC01FA" w:rsidRDefault="0067679A" w:rsidP="0067679A">
            <w:pPr>
              <w:pStyle w:val="Normal1"/>
              <w:jc w:val="both"/>
              <w:rPr>
                <w:rFonts w:ascii="Times New Roman" w:eastAsia="Times New Roman" w:hAnsi="Times New Roman" w:cs="Times New Roman"/>
                <w:b/>
                <w:bCs/>
                <w:sz w:val="24"/>
                <w:szCs w:val="24"/>
              </w:rPr>
            </w:pPr>
            <w:r w:rsidRPr="00DC01FA">
              <w:rPr>
                <w:rFonts w:ascii="Times New Roman" w:eastAsia="Times New Roman" w:hAnsi="Times New Roman" w:cs="Times New Roman"/>
                <w:b/>
                <w:bCs/>
                <w:sz w:val="24"/>
                <w:szCs w:val="24"/>
              </w:rPr>
              <w:t xml:space="preserve">Por consiguiente, tendrán entre otros los siguientes derechos y garantías especiales: </w:t>
            </w:r>
          </w:p>
          <w:p w14:paraId="3C53700B" w14:textId="77777777" w:rsidR="0067679A" w:rsidRPr="00DC01FA" w:rsidRDefault="0067679A" w:rsidP="0067679A">
            <w:pPr>
              <w:pStyle w:val="Normal1"/>
              <w:jc w:val="both"/>
              <w:rPr>
                <w:rFonts w:ascii="Times New Roman" w:eastAsia="Times New Roman" w:hAnsi="Times New Roman" w:cs="Times New Roman"/>
                <w:sz w:val="24"/>
                <w:szCs w:val="24"/>
              </w:rPr>
            </w:pPr>
          </w:p>
          <w:p w14:paraId="67FE34EE" w14:textId="77777777"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 Auditar la funcionalidad del proceso desarrollado por el software utilizado para la escogencia de jurados de votación. </w:t>
            </w:r>
          </w:p>
          <w:p w14:paraId="1E416D9F" w14:textId="77777777" w:rsidR="0067679A" w:rsidRPr="00DC01FA" w:rsidRDefault="0067679A" w:rsidP="0067679A">
            <w:pPr>
              <w:pStyle w:val="Normal1"/>
              <w:jc w:val="both"/>
              <w:rPr>
                <w:rFonts w:ascii="Times New Roman" w:eastAsia="Times New Roman" w:hAnsi="Times New Roman" w:cs="Times New Roman"/>
                <w:sz w:val="24"/>
                <w:szCs w:val="24"/>
              </w:rPr>
            </w:pPr>
          </w:p>
          <w:p w14:paraId="4F173A76" w14:textId="77777777"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2. Auditar </w:t>
            </w:r>
            <w:r w:rsidRPr="00DC01FA">
              <w:rPr>
                <w:rFonts w:ascii="Times New Roman" w:eastAsia="Times New Roman" w:hAnsi="Times New Roman" w:cs="Times New Roman"/>
                <w:b/>
                <w:bCs/>
                <w:sz w:val="24"/>
                <w:szCs w:val="24"/>
              </w:rPr>
              <w:t>la funcionalidad d</w:t>
            </w:r>
            <w:r w:rsidRPr="00DC01FA">
              <w:rPr>
                <w:rFonts w:ascii="Times New Roman" w:eastAsia="Times New Roman" w:hAnsi="Times New Roman" w:cs="Times New Roman"/>
                <w:sz w:val="24"/>
                <w:szCs w:val="24"/>
              </w:rPr>
              <w:t xml:space="preserve">el proceso de captura de datos y la contabilización y el manejo de la información relacionada con los resultados de las votaciones de los procesos electorales. </w:t>
            </w:r>
          </w:p>
          <w:p w14:paraId="492AA891" w14:textId="77777777" w:rsidR="0067679A" w:rsidRPr="00DC01FA" w:rsidRDefault="0067679A" w:rsidP="0067679A">
            <w:pPr>
              <w:pStyle w:val="Normal1"/>
              <w:jc w:val="both"/>
              <w:rPr>
                <w:rFonts w:ascii="Times New Roman" w:eastAsia="Times New Roman" w:hAnsi="Times New Roman" w:cs="Times New Roman"/>
                <w:sz w:val="24"/>
                <w:szCs w:val="24"/>
              </w:rPr>
            </w:pPr>
          </w:p>
          <w:p w14:paraId="0491AB81" w14:textId="77777777"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3. Auditar </w:t>
            </w:r>
            <w:r w:rsidRPr="00DC01FA">
              <w:rPr>
                <w:rFonts w:ascii="Times New Roman" w:eastAsia="Times New Roman" w:hAnsi="Times New Roman" w:cs="Times New Roman"/>
                <w:b/>
                <w:bCs/>
                <w:sz w:val="24"/>
                <w:szCs w:val="24"/>
              </w:rPr>
              <w:t>la funcionalidad d</w:t>
            </w:r>
            <w:r w:rsidRPr="00DC01FA">
              <w:rPr>
                <w:rFonts w:ascii="Times New Roman" w:eastAsia="Times New Roman" w:hAnsi="Times New Roman" w:cs="Times New Roman"/>
                <w:sz w:val="24"/>
                <w:szCs w:val="24"/>
              </w:rPr>
              <w:t xml:space="preserve">el proceso de captura del resultado de la votación de cada una de las mesas de votación. </w:t>
            </w:r>
          </w:p>
          <w:p w14:paraId="636D2BC2" w14:textId="77777777" w:rsidR="0067679A" w:rsidRPr="00DC01FA" w:rsidRDefault="0067679A" w:rsidP="0067679A">
            <w:pPr>
              <w:pStyle w:val="Normal1"/>
              <w:jc w:val="both"/>
              <w:rPr>
                <w:rFonts w:ascii="Times New Roman" w:eastAsia="Times New Roman" w:hAnsi="Times New Roman" w:cs="Times New Roman"/>
                <w:sz w:val="24"/>
                <w:szCs w:val="24"/>
              </w:rPr>
            </w:pPr>
          </w:p>
          <w:p w14:paraId="6E349EA5" w14:textId="77777777"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4. Auditar </w:t>
            </w:r>
            <w:r w:rsidRPr="00DC01FA">
              <w:rPr>
                <w:rFonts w:ascii="Times New Roman" w:eastAsia="Times New Roman" w:hAnsi="Times New Roman" w:cs="Times New Roman"/>
                <w:b/>
                <w:bCs/>
                <w:sz w:val="24"/>
                <w:szCs w:val="24"/>
              </w:rPr>
              <w:t>la funcionalidad d</w:t>
            </w:r>
            <w:r w:rsidRPr="00DC01FA">
              <w:rPr>
                <w:rFonts w:ascii="Times New Roman" w:eastAsia="Times New Roman" w:hAnsi="Times New Roman" w:cs="Times New Roman"/>
                <w:sz w:val="24"/>
                <w:szCs w:val="24"/>
              </w:rPr>
              <w:t xml:space="preserve">el procesamiento y la consolidación de los resultados consignados en las actas de jurados de votación. </w:t>
            </w:r>
          </w:p>
          <w:p w14:paraId="73B712BB" w14:textId="77777777" w:rsidR="0067679A" w:rsidRPr="00DC01FA" w:rsidRDefault="0067679A" w:rsidP="0067679A">
            <w:pPr>
              <w:pStyle w:val="Normal1"/>
              <w:jc w:val="both"/>
              <w:rPr>
                <w:rFonts w:ascii="Times New Roman" w:eastAsia="Times New Roman" w:hAnsi="Times New Roman" w:cs="Times New Roman"/>
                <w:sz w:val="24"/>
                <w:szCs w:val="24"/>
              </w:rPr>
            </w:pPr>
          </w:p>
          <w:p w14:paraId="51567443" w14:textId="77777777"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5. Actuar como testigos electorales técnicos en los términos establecidos en este código.</w:t>
            </w:r>
          </w:p>
          <w:p w14:paraId="7CB71091" w14:textId="77777777" w:rsidR="0067679A" w:rsidRPr="00DC01FA" w:rsidRDefault="0067679A" w:rsidP="0067679A">
            <w:pPr>
              <w:pStyle w:val="Normal1"/>
              <w:jc w:val="both"/>
              <w:rPr>
                <w:rFonts w:ascii="Times New Roman" w:eastAsia="Times New Roman" w:hAnsi="Times New Roman" w:cs="Times New Roman"/>
                <w:sz w:val="24"/>
                <w:szCs w:val="24"/>
              </w:rPr>
            </w:pPr>
          </w:p>
          <w:p w14:paraId="16038FE7" w14:textId="77777777"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6. Participar en el registro y verificación de la información técnica del código fuente y ejecutables del software de preconteo, escrutinio, digitalización, consolidación y divulgación, que para tal efecto realice la</w:t>
            </w:r>
            <w:r w:rsidRPr="00DC01FA">
              <w:rPr>
                <w:rFonts w:ascii="Times New Roman" w:eastAsia="Times New Roman" w:hAnsi="Times New Roman" w:cs="Times New Roman"/>
                <w:sz w:val="24"/>
                <w:szCs w:val="24"/>
                <w:lang w:val="es-ES"/>
              </w:rPr>
              <w:t xml:space="preserve"> </w:t>
            </w:r>
            <w:r w:rsidRPr="00DC01FA">
              <w:rPr>
                <w:rFonts w:ascii="Times New Roman" w:eastAsia="Times New Roman" w:hAnsi="Times New Roman" w:cs="Times New Roman"/>
                <w:b/>
                <w:bCs/>
                <w:strike/>
                <w:sz w:val="24"/>
                <w:szCs w:val="24"/>
              </w:rPr>
              <w:lastRenderedPageBreak/>
              <w:t>Registraduría Nacional del Estado Civil</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bCs/>
                <w:sz w:val="24"/>
                <w:szCs w:val="24"/>
              </w:rPr>
              <w:t>Organización Electoral</w:t>
            </w:r>
            <w:r w:rsidRPr="00DC01FA">
              <w:rPr>
                <w:rFonts w:ascii="Times New Roman" w:eastAsia="Times New Roman" w:hAnsi="Times New Roman" w:cs="Times New Roman"/>
                <w:sz w:val="24"/>
                <w:szCs w:val="24"/>
              </w:rPr>
              <w:t xml:space="preserve">. </w:t>
            </w:r>
          </w:p>
          <w:p w14:paraId="21B442E6" w14:textId="77777777" w:rsidR="0067679A" w:rsidRPr="00DC01FA" w:rsidRDefault="0067679A" w:rsidP="0067679A">
            <w:pPr>
              <w:pStyle w:val="Normal1"/>
              <w:jc w:val="both"/>
              <w:rPr>
                <w:rFonts w:ascii="Times New Roman" w:eastAsia="Times New Roman" w:hAnsi="Times New Roman" w:cs="Times New Roman"/>
                <w:sz w:val="24"/>
                <w:szCs w:val="24"/>
              </w:rPr>
            </w:pPr>
          </w:p>
          <w:p w14:paraId="1B772AF4" w14:textId="77777777"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7. Solicitar la entrega del Log completo de auditoría que genere el software de escrutinio. </w:t>
            </w:r>
          </w:p>
          <w:p w14:paraId="45B78B5C" w14:textId="77777777" w:rsidR="0067679A" w:rsidRPr="00DC01FA" w:rsidRDefault="0067679A" w:rsidP="0067679A">
            <w:pPr>
              <w:pStyle w:val="Normal1"/>
              <w:jc w:val="both"/>
              <w:rPr>
                <w:rFonts w:ascii="Times New Roman" w:eastAsia="Times New Roman" w:hAnsi="Times New Roman" w:cs="Times New Roman"/>
                <w:sz w:val="24"/>
                <w:szCs w:val="24"/>
              </w:rPr>
            </w:pPr>
          </w:p>
          <w:p w14:paraId="2D6A3585" w14:textId="77777777" w:rsidR="0067679A" w:rsidRPr="00DC01FA" w:rsidRDefault="0067679A" w:rsidP="0067679A">
            <w:pPr>
              <w:pStyle w:val="Normal1"/>
              <w:jc w:val="both"/>
              <w:rPr>
                <w:rFonts w:ascii="Times New Roman" w:eastAsia="Times New Roman" w:hAnsi="Times New Roman" w:cs="Times New Roman"/>
                <w:b/>
                <w:bCs/>
                <w:sz w:val="24"/>
                <w:szCs w:val="24"/>
              </w:rPr>
            </w:pPr>
            <w:r w:rsidRPr="00DC01FA">
              <w:rPr>
                <w:rFonts w:ascii="Times New Roman" w:eastAsia="Times New Roman" w:hAnsi="Times New Roman" w:cs="Times New Roman"/>
                <w:b/>
                <w:bCs/>
                <w:sz w:val="24"/>
                <w:szCs w:val="24"/>
              </w:rPr>
              <w:t>8. Formular observaciones o recomendaciones sobre los documentos contractuales.</w:t>
            </w:r>
          </w:p>
          <w:p w14:paraId="5E93F4C6" w14:textId="77777777" w:rsidR="0067679A" w:rsidRPr="00DC01FA" w:rsidRDefault="0067679A" w:rsidP="0067679A">
            <w:pPr>
              <w:pStyle w:val="Normal1"/>
              <w:jc w:val="both"/>
              <w:rPr>
                <w:rFonts w:ascii="Times New Roman" w:eastAsia="Times New Roman" w:hAnsi="Times New Roman" w:cs="Times New Roman"/>
                <w:sz w:val="24"/>
                <w:szCs w:val="24"/>
              </w:rPr>
            </w:pPr>
          </w:p>
          <w:p w14:paraId="6D223861" w14:textId="77777777"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b/>
                <w:bCs/>
                <w:strike/>
                <w:sz w:val="24"/>
                <w:szCs w:val="24"/>
                <w:lang w:val="es-ES"/>
              </w:rPr>
              <w:t>8.</w:t>
            </w:r>
            <w:r w:rsidRPr="00DC01FA">
              <w:rPr>
                <w:rFonts w:ascii="Times New Roman" w:eastAsia="Times New Roman" w:hAnsi="Times New Roman" w:cs="Times New Roman"/>
                <w:sz w:val="24"/>
                <w:szCs w:val="24"/>
              </w:rPr>
              <w:t xml:space="preserve">9. Las funciones que se deriven de los protocolos de observación electoral. </w:t>
            </w:r>
          </w:p>
          <w:p w14:paraId="54D9C305" w14:textId="77777777" w:rsidR="0067679A" w:rsidRPr="00DC01FA" w:rsidRDefault="0067679A" w:rsidP="0067679A">
            <w:pPr>
              <w:pStyle w:val="Normal1"/>
              <w:jc w:val="both"/>
              <w:rPr>
                <w:rFonts w:ascii="Times New Roman" w:eastAsia="Times New Roman" w:hAnsi="Times New Roman" w:cs="Times New Roman"/>
                <w:sz w:val="24"/>
                <w:szCs w:val="24"/>
              </w:rPr>
            </w:pPr>
          </w:p>
          <w:p w14:paraId="411B724E" w14:textId="77777777"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Para el ejercicio de estas facultades, los auditores de sistemas tendrán en cuenta los instructivos elaborados por la </w:t>
            </w:r>
            <w:r w:rsidRPr="00DC01FA">
              <w:rPr>
                <w:rFonts w:ascii="Times New Roman" w:eastAsia="Times New Roman" w:hAnsi="Times New Roman" w:cs="Times New Roman"/>
                <w:b/>
                <w:strike/>
                <w:sz w:val="24"/>
                <w:szCs w:val="24"/>
              </w:rPr>
              <w:t>Registraduría Nacional del Estado Civil</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z w:val="24"/>
                <w:szCs w:val="24"/>
              </w:rPr>
              <w:t>Organización Electoral</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bCs/>
                <w:sz w:val="24"/>
                <w:szCs w:val="24"/>
              </w:rPr>
              <w:t>previo conocimiento de los partidos, movimientos políticos, de grupos significativos de ciudadanos y coaliciones, así como de organizaciones de observación electoral acreditadas, o de las misiones técnicas especializadas acreditadas.</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strike/>
                <w:sz w:val="24"/>
                <w:szCs w:val="24"/>
              </w:rPr>
              <w:t>así como la</w:t>
            </w:r>
            <w:r w:rsidRPr="00DC01FA">
              <w:rPr>
                <w:rFonts w:ascii="Times New Roman" w:eastAsia="Times New Roman" w:hAnsi="Times New Roman" w:cs="Times New Roman"/>
                <w:b/>
                <w:bCs/>
                <w:strike/>
                <w:sz w:val="24"/>
                <w:szCs w:val="24"/>
              </w:rPr>
              <w:t>s</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bCs/>
                <w:sz w:val="24"/>
                <w:szCs w:val="24"/>
              </w:rPr>
              <w:t xml:space="preserve">Los instructivos considerarán </w:t>
            </w:r>
            <w:r w:rsidRPr="00DC01FA">
              <w:rPr>
                <w:rFonts w:ascii="Times New Roman" w:eastAsia="Times New Roman" w:hAnsi="Times New Roman" w:cs="Times New Roman"/>
                <w:sz w:val="24"/>
                <w:szCs w:val="24"/>
              </w:rPr>
              <w:t>las normas legales y reglamentarias sobre la materia, las cuales deben ser razonables y proporcionales para que no limiten injustificadamente el ejercicio de velar por la transparencia del proceso.</w:t>
            </w:r>
          </w:p>
          <w:p w14:paraId="54FCEBDB" w14:textId="77777777" w:rsidR="0067679A" w:rsidRPr="00DC01FA" w:rsidRDefault="0067679A" w:rsidP="0067679A">
            <w:pPr>
              <w:pStyle w:val="Normal1"/>
              <w:jc w:val="both"/>
              <w:rPr>
                <w:rFonts w:ascii="Times New Roman" w:eastAsia="Times New Roman" w:hAnsi="Times New Roman" w:cs="Times New Roman"/>
                <w:sz w:val="24"/>
                <w:szCs w:val="24"/>
              </w:rPr>
            </w:pPr>
          </w:p>
          <w:p w14:paraId="05F12261" w14:textId="77777777"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Los instructivos serán dados a conocer a los auditores acreditados con el correspondiente plan de auditoría de funcionalidad a más tardar tres (3) meses del inicio de funcionamiento de los sistemas.</w:t>
            </w:r>
          </w:p>
          <w:p w14:paraId="0EC09358" w14:textId="77777777" w:rsidR="0067679A" w:rsidRPr="00DC01FA" w:rsidRDefault="0067679A" w:rsidP="0067679A">
            <w:pPr>
              <w:pStyle w:val="Normal1"/>
              <w:jc w:val="both"/>
              <w:rPr>
                <w:rFonts w:ascii="Times New Roman" w:eastAsia="Times New Roman" w:hAnsi="Times New Roman" w:cs="Times New Roman"/>
                <w:sz w:val="24"/>
                <w:szCs w:val="24"/>
              </w:rPr>
            </w:pPr>
          </w:p>
          <w:p w14:paraId="0CE161FA" w14:textId="77777777"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 xml:space="preserve">Parágrafo 1. La Registraduría Nacional del Estado Civil </w:t>
            </w:r>
            <w:r w:rsidRPr="00DC01FA">
              <w:rPr>
                <w:rFonts w:ascii="Times New Roman" w:eastAsia="Times New Roman" w:hAnsi="Times New Roman" w:cs="Times New Roman"/>
                <w:b/>
                <w:bCs/>
                <w:sz w:val="24"/>
                <w:szCs w:val="24"/>
              </w:rPr>
              <w:t>y el Consejo Nacional Electoral</w:t>
            </w:r>
            <w:r w:rsidRPr="00DC01FA">
              <w:rPr>
                <w:rFonts w:ascii="Times New Roman" w:eastAsia="Times New Roman" w:hAnsi="Times New Roman" w:cs="Times New Roman"/>
                <w:sz w:val="24"/>
                <w:szCs w:val="24"/>
              </w:rPr>
              <w:t xml:space="preserve"> diseñarán el compromiso de confidencialidad que deberán suscribir los auditores para garantizar la seguridad y reserva de la información del proceso electoral. </w:t>
            </w:r>
            <w:r w:rsidRPr="00DC01FA">
              <w:rPr>
                <w:rFonts w:ascii="Times New Roman" w:eastAsia="Times New Roman" w:hAnsi="Times New Roman" w:cs="Times New Roman"/>
                <w:b/>
                <w:bCs/>
                <w:sz w:val="24"/>
                <w:szCs w:val="24"/>
              </w:rPr>
              <w:t>En todo caso, este compromiso en ningún caso podrá evitar que los auditores acreditados informen sobre los hallazgos y hagan seguimiento a las soluciones implementadas en los términos de esta ley.</w:t>
            </w:r>
          </w:p>
          <w:p w14:paraId="3D78607A" w14:textId="77777777" w:rsidR="0067679A" w:rsidRPr="00DC01FA" w:rsidRDefault="0067679A" w:rsidP="0067679A">
            <w:pPr>
              <w:pStyle w:val="Normal1"/>
              <w:jc w:val="both"/>
              <w:rPr>
                <w:rFonts w:ascii="Times New Roman" w:eastAsia="Times New Roman" w:hAnsi="Times New Roman" w:cs="Times New Roman"/>
                <w:sz w:val="24"/>
                <w:szCs w:val="24"/>
              </w:rPr>
            </w:pPr>
          </w:p>
          <w:p w14:paraId="4E1A0C0D" w14:textId="77777777"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Parágrafo 2. </w:t>
            </w:r>
            <w:r w:rsidRPr="00DC01FA">
              <w:rPr>
                <w:rFonts w:ascii="Times New Roman" w:eastAsia="Times New Roman" w:hAnsi="Times New Roman" w:cs="Times New Roman"/>
                <w:b/>
                <w:bCs/>
                <w:strike/>
                <w:sz w:val="24"/>
                <w:szCs w:val="24"/>
              </w:rPr>
              <w:t>La Registraduría Nacional del Estado Civil</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bCs/>
                <w:sz w:val="24"/>
                <w:szCs w:val="24"/>
              </w:rPr>
              <w:t>El Consejo Nacional Electoral</w:t>
            </w:r>
            <w:r w:rsidRPr="00DC01FA">
              <w:rPr>
                <w:rFonts w:ascii="Times New Roman" w:eastAsia="Times New Roman" w:hAnsi="Times New Roman" w:cs="Times New Roman"/>
                <w:sz w:val="24"/>
                <w:szCs w:val="24"/>
              </w:rPr>
              <w:t xml:space="preserve"> establecerá el mecanismo de acreditación para los auditores</w:t>
            </w:r>
            <w:r w:rsidRPr="00DC01FA">
              <w:rPr>
                <w:rFonts w:ascii="Times New Roman" w:eastAsia="Times New Roman" w:hAnsi="Times New Roman" w:cs="Times New Roman"/>
                <w:sz w:val="24"/>
                <w:szCs w:val="24"/>
                <w:lang w:val="es-ES"/>
              </w:rPr>
              <w:t xml:space="preserve"> </w:t>
            </w:r>
            <w:r w:rsidRPr="00DC01FA">
              <w:rPr>
                <w:rFonts w:ascii="Times New Roman" w:eastAsia="Times New Roman" w:hAnsi="Times New Roman" w:cs="Times New Roman"/>
                <w:b/>
                <w:bCs/>
                <w:strike/>
                <w:sz w:val="24"/>
                <w:szCs w:val="24"/>
              </w:rPr>
              <w:t>en el plan de auditoría</w:t>
            </w:r>
            <w:r w:rsidRPr="00DC01FA">
              <w:rPr>
                <w:rFonts w:ascii="Times New Roman" w:eastAsia="Times New Roman" w:hAnsi="Times New Roman" w:cs="Times New Roman"/>
                <w:b/>
                <w:bCs/>
                <w:sz w:val="24"/>
                <w:szCs w:val="24"/>
              </w:rPr>
              <w:t>, antes del inicio de la etapa de contratación de los diferentes sistemas</w:t>
            </w:r>
            <w:r w:rsidRPr="00DC01FA">
              <w:rPr>
                <w:rFonts w:ascii="Times New Roman" w:eastAsia="Times New Roman" w:hAnsi="Times New Roman" w:cs="Times New Roman"/>
                <w:sz w:val="24"/>
                <w:szCs w:val="24"/>
              </w:rPr>
              <w:t>.</w:t>
            </w:r>
          </w:p>
          <w:p w14:paraId="584D1F7F" w14:textId="77777777" w:rsidR="0067679A" w:rsidRPr="00DC01FA" w:rsidRDefault="0067679A" w:rsidP="0067679A">
            <w:pPr>
              <w:pStyle w:val="Normal1"/>
              <w:jc w:val="both"/>
              <w:rPr>
                <w:rFonts w:ascii="Times New Roman" w:eastAsia="Times New Roman" w:hAnsi="Times New Roman" w:cs="Times New Roman"/>
                <w:sz w:val="24"/>
                <w:szCs w:val="24"/>
              </w:rPr>
            </w:pPr>
          </w:p>
          <w:p w14:paraId="54DF2BD4" w14:textId="21BE1DA3" w:rsidR="00024D9C" w:rsidRPr="00DC01FA" w:rsidRDefault="0067679A" w:rsidP="0067679A">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Parágrafo 3. Los auditores </w:t>
            </w:r>
            <w:r w:rsidRPr="00DC01FA">
              <w:rPr>
                <w:rFonts w:ascii="Times New Roman" w:eastAsia="Times New Roman" w:hAnsi="Times New Roman" w:cs="Times New Roman"/>
                <w:b/>
                <w:bCs/>
                <w:strike/>
                <w:sz w:val="24"/>
                <w:szCs w:val="24"/>
              </w:rPr>
              <w:t>delegados</w:t>
            </w:r>
            <w:r w:rsidRPr="00DC01FA">
              <w:rPr>
                <w:rFonts w:ascii="Times New Roman" w:eastAsia="Times New Roman" w:hAnsi="Times New Roman" w:cs="Times New Roman"/>
                <w:sz w:val="24"/>
                <w:szCs w:val="24"/>
              </w:rPr>
              <w:t xml:space="preserve"> acreditados podrán realizar</w:t>
            </w:r>
            <w:r w:rsidRPr="00DC01FA">
              <w:rPr>
                <w:rFonts w:ascii="Times New Roman" w:eastAsia="Times New Roman" w:hAnsi="Times New Roman" w:cs="Times New Roman"/>
                <w:sz w:val="24"/>
                <w:szCs w:val="24"/>
                <w:lang w:val="es-ES"/>
              </w:rPr>
              <w:t xml:space="preserve"> </w:t>
            </w:r>
            <w:r w:rsidRPr="00DC01FA">
              <w:rPr>
                <w:rFonts w:ascii="Times New Roman" w:eastAsia="Times New Roman" w:hAnsi="Times New Roman" w:cs="Times New Roman"/>
                <w:b/>
                <w:bCs/>
                <w:strike/>
                <w:sz w:val="24"/>
                <w:szCs w:val="24"/>
                <w:lang w:val="es-ES"/>
              </w:rPr>
              <w:t>un</w:t>
            </w:r>
            <w:r w:rsidRPr="00DC01FA">
              <w:rPr>
                <w:rFonts w:ascii="Times New Roman" w:eastAsia="Times New Roman" w:hAnsi="Times New Roman" w:cs="Times New Roman"/>
                <w:sz w:val="24"/>
                <w:szCs w:val="24"/>
              </w:rPr>
              <w:t xml:space="preserve"> informe</w:t>
            </w:r>
            <w:r w:rsidRPr="00DC01FA">
              <w:rPr>
                <w:rFonts w:ascii="Times New Roman" w:eastAsia="Times New Roman" w:hAnsi="Times New Roman" w:cs="Times New Roman"/>
                <w:b/>
                <w:bCs/>
                <w:sz w:val="24"/>
                <w:szCs w:val="24"/>
              </w:rPr>
              <w:t>s</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bCs/>
                <w:strike/>
                <w:sz w:val="24"/>
                <w:szCs w:val="24"/>
              </w:rPr>
              <w:t>en cada una de las etapas del proceso electoral</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
                <w:bCs/>
                <w:sz w:val="24"/>
                <w:szCs w:val="24"/>
              </w:rPr>
              <w:t xml:space="preserve">sobre las auditorías realizadas </w:t>
            </w:r>
            <w:r w:rsidRPr="00DC01FA">
              <w:rPr>
                <w:rFonts w:ascii="Times New Roman" w:eastAsia="Times New Roman" w:hAnsi="Times New Roman" w:cs="Times New Roman"/>
                <w:sz w:val="24"/>
                <w:szCs w:val="24"/>
              </w:rPr>
              <w:t>que podrá</w:t>
            </w:r>
            <w:r w:rsidRPr="00DC01FA">
              <w:rPr>
                <w:rFonts w:ascii="Times New Roman" w:eastAsia="Times New Roman" w:hAnsi="Times New Roman" w:cs="Times New Roman"/>
                <w:b/>
                <w:bCs/>
                <w:sz w:val="24"/>
                <w:szCs w:val="24"/>
              </w:rPr>
              <w:t>n</w:t>
            </w:r>
            <w:r w:rsidRPr="00DC01FA">
              <w:rPr>
                <w:rFonts w:ascii="Times New Roman" w:eastAsia="Times New Roman" w:hAnsi="Times New Roman" w:cs="Times New Roman"/>
                <w:sz w:val="24"/>
                <w:szCs w:val="24"/>
              </w:rPr>
              <w:t xml:space="preserve"> radicar a nombre de la organización que representan ante la Organización Electoral y divulgarlo luego de ser entregado. </w:t>
            </w:r>
            <w:r w:rsidRPr="00DC01FA">
              <w:rPr>
                <w:rFonts w:ascii="Times New Roman" w:eastAsia="Times New Roman" w:hAnsi="Times New Roman" w:cs="Times New Roman"/>
                <w:b/>
                <w:bCs/>
                <w:sz w:val="24"/>
                <w:szCs w:val="24"/>
              </w:rPr>
              <w:t>Los informes deberán ser respondidos indicando la forma como fueron atendidos los hallazgos o las razones por las que no.</w:t>
            </w:r>
          </w:p>
          <w:p w14:paraId="4EDC06E0" w14:textId="790B887B"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 </w:t>
            </w:r>
          </w:p>
        </w:tc>
      </w:tr>
      <w:tr w:rsidR="009B1800" w:rsidRPr="00DC01FA" w14:paraId="10475FF0" w14:textId="77777777" w:rsidTr="001C045E">
        <w:tc>
          <w:tcPr>
            <w:tcW w:w="4515" w:type="dxa"/>
            <w:shd w:val="clear" w:color="auto" w:fill="auto"/>
            <w:tcMar>
              <w:top w:w="100" w:type="dxa"/>
              <w:left w:w="100" w:type="dxa"/>
              <w:bottom w:w="100" w:type="dxa"/>
              <w:right w:w="100" w:type="dxa"/>
            </w:tcMar>
          </w:tcPr>
          <w:p w14:paraId="347B5F39"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ARTÍCULO 254. DEFINICIÓN DE VIOLENCIA CONTRA LAS MUJERES EN LA VIDA POLÍTICA</w:t>
            </w:r>
          </w:p>
          <w:p w14:paraId="7C00D376"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46BD5A31"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w:t>
            </w:r>
          </w:p>
          <w:p w14:paraId="6939DB3F"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6B9CEABB"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Parágrafo 2. El Consejo Nacional Electoral y sus consejos seccionales podrán solicitar a las autoridades competentes el otorgamiento </w:t>
            </w:r>
            <w:r w:rsidRPr="00DC01FA">
              <w:rPr>
                <w:rFonts w:ascii="Times New Roman" w:eastAsia="Times New Roman" w:hAnsi="Times New Roman" w:cs="Times New Roman"/>
                <w:sz w:val="24"/>
                <w:szCs w:val="24"/>
              </w:rPr>
              <w:lastRenderedPageBreak/>
              <w:t xml:space="preserve">de las medidas preventivas y de protección a que haya lugar en los casos de violencia contra mujeres en política. </w:t>
            </w:r>
          </w:p>
        </w:tc>
        <w:tc>
          <w:tcPr>
            <w:tcW w:w="4485" w:type="dxa"/>
            <w:shd w:val="clear" w:color="auto" w:fill="auto"/>
            <w:tcMar>
              <w:top w:w="100" w:type="dxa"/>
              <w:left w:w="100" w:type="dxa"/>
              <w:bottom w:w="100" w:type="dxa"/>
              <w:right w:w="100" w:type="dxa"/>
            </w:tcMar>
          </w:tcPr>
          <w:p w14:paraId="7DE608E2"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ARTÍCULO 254. DEFINICIÓN DE VIOLENCIA CONTRA LAS MUJERES EN LA VIDA POLÍTICA</w:t>
            </w:r>
          </w:p>
          <w:p w14:paraId="7CEFB72A"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1352CA36"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w:t>
            </w:r>
          </w:p>
          <w:p w14:paraId="6A242825"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08250BEE"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Parágrafo 2. El Consejo Nacional Electoral</w:t>
            </w:r>
            <w:r w:rsidRPr="00DC01FA">
              <w:rPr>
                <w:rFonts w:ascii="Times New Roman" w:eastAsia="Times New Roman" w:hAnsi="Times New Roman" w:cs="Times New Roman"/>
                <w:strike/>
                <w:sz w:val="24"/>
                <w:szCs w:val="24"/>
              </w:rPr>
              <w:t xml:space="preserve"> y sus consejos seccionales</w:t>
            </w:r>
            <w:r w:rsidRPr="00DC01FA">
              <w:rPr>
                <w:rFonts w:ascii="Times New Roman" w:eastAsia="Times New Roman" w:hAnsi="Times New Roman" w:cs="Times New Roman"/>
                <w:sz w:val="24"/>
                <w:szCs w:val="24"/>
              </w:rPr>
              <w:t xml:space="preserve"> podrá</w:t>
            </w:r>
            <w:r w:rsidRPr="00DC01FA">
              <w:rPr>
                <w:rFonts w:ascii="Times New Roman" w:eastAsia="Times New Roman" w:hAnsi="Times New Roman" w:cs="Times New Roman"/>
                <w:strike/>
                <w:sz w:val="24"/>
                <w:szCs w:val="24"/>
              </w:rPr>
              <w:t>n</w:t>
            </w:r>
            <w:r w:rsidRPr="00DC01FA">
              <w:rPr>
                <w:rFonts w:ascii="Times New Roman" w:eastAsia="Times New Roman" w:hAnsi="Times New Roman" w:cs="Times New Roman"/>
                <w:sz w:val="24"/>
                <w:szCs w:val="24"/>
              </w:rPr>
              <w:t xml:space="preserve"> solicitar a las autoridades competentes el otorgamiento </w:t>
            </w:r>
            <w:r w:rsidRPr="00DC01FA">
              <w:rPr>
                <w:rFonts w:ascii="Times New Roman" w:eastAsia="Times New Roman" w:hAnsi="Times New Roman" w:cs="Times New Roman"/>
                <w:sz w:val="24"/>
                <w:szCs w:val="24"/>
              </w:rPr>
              <w:lastRenderedPageBreak/>
              <w:t xml:space="preserve">de las medidas preventivas y de protección a que haya lugar en los casos de violencia contra mujeres en política. </w:t>
            </w:r>
          </w:p>
        </w:tc>
      </w:tr>
      <w:tr w:rsidR="009B1800" w:rsidRPr="00DC01FA" w14:paraId="3F234D93" w14:textId="77777777" w:rsidTr="001C045E">
        <w:tc>
          <w:tcPr>
            <w:tcW w:w="4515" w:type="dxa"/>
            <w:shd w:val="clear" w:color="auto" w:fill="auto"/>
            <w:tcMar>
              <w:top w:w="100" w:type="dxa"/>
              <w:left w:w="100" w:type="dxa"/>
              <w:bottom w:w="100" w:type="dxa"/>
              <w:right w:w="100" w:type="dxa"/>
            </w:tcMar>
          </w:tcPr>
          <w:p w14:paraId="1D382FB0"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ARTÍCULO 258. FACULTADES EXTRAORDINARIAS. De conformidad con lo dispuesto en el numeral 10 del artículo 150 de la Constitución Política, revístese al presidente de la República de precisas facultades extraordinarias para que, en el término de seis (6) meses, contados a partir de la aprobación del presente artículo, expida normas con fuerza de ley para:</w:t>
            </w:r>
          </w:p>
          <w:p w14:paraId="0F8A40F1"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45EA1466"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 Modificar la estructura de la Registraduría Nacional del Estado Civil y del Consejo Nacional Electoral, su régimen de funciones y competencias internas y establecer su planta de personal, crear, suprimir o fusionar empleos. </w:t>
            </w:r>
          </w:p>
          <w:p w14:paraId="401D6565"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42C7B373"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2. Modificar y determinar el sistema de nomenclatura y clasificación de los empleos de la Registraduría Nacional del Estrado Civil y del Consejo Nacional Electoral, y establecer todas las características que sean competencia de la ley referentes a su régimen de personal. </w:t>
            </w:r>
          </w:p>
          <w:p w14:paraId="023C21DE"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57EBE204"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3. Modificar la estructura, funcionamiento y competencia del Fondo Social de Vivienda de la Registraduría Nacional del Estado Civil. </w:t>
            </w:r>
          </w:p>
          <w:p w14:paraId="0F4A9F48"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3CCD3FE2"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4. Modificar la naturaleza jurídica, establecer y crear la estructura interna, patrimonio, las funciones de sus dependencias y la planta de personal del Fondo Rotatorio de la Registraduría Nacional del Estado Civil, especificando el sistema de nomenclatura y clasificación de sus cargos.</w:t>
            </w:r>
          </w:p>
          <w:p w14:paraId="291899D2"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2FD1C32A"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5. Crear el Fondo Rotatorio del Consejo Nacional Electoral, establecer su naturaleza </w:t>
            </w:r>
            <w:r w:rsidRPr="00DC01FA">
              <w:rPr>
                <w:rFonts w:ascii="Times New Roman" w:eastAsia="Times New Roman" w:hAnsi="Times New Roman" w:cs="Times New Roman"/>
                <w:sz w:val="24"/>
                <w:szCs w:val="24"/>
              </w:rPr>
              <w:lastRenderedPageBreak/>
              <w:t>jurídica, estructura interna, patrimonio, las funciones de sus dependencias y la planta de personal, especificando el sistema de nomenclatura y clasificación de sus cargos.</w:t>
            </w:r>
          </w:p>
          <w:p w14:paraId="1D38ECBD"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2BDED744"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6. Realizar la nivelación salarial a los empleos y cargos de la Registraduría Nacional del Estado Civil previo concepto del Departamento Administrativo de la Función Pública. </w:t>
            </w:r>
          </w:p>
          <w:p w14:paraId="1EF525EB"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3DBC7686"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7. Crear dentro de la Registraduría Nacional del Estado Civil una dependencia de tecnología electoral, con profesionales y personal altamente calificado en el manejo y la seguridad del software de escrutinios de la entidad, que tendrá, entre otras funciones, el desarrollo, operación y control de software para las demás operaciones relacionadas con los procesos electorales, e igualmente, atender y acompañar las comisiones de auditoría de los partidos, movimientos políticos, grupos significativos de ciudadanos y grupos promotores del voto en blanco y de las misiones de observación técnica.</w:t>
            </w:r>
          </w:p>
          <w:p w14:paraId="021BB778"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7C5A2053"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Parágrafo 1. Para la modificación de la estructura de la Registraduría Nacional del Estado Civil y el Consejo Nacional Electoral será necesaria la realización previa de un estudio de levantamiento de cargas de trabajo que dé cuenta de las necesidades de personal en relación con las funciones de estas dos entidades. </w:t>
            </w:r>
          </w:p>
          <w:p w14:paraId="28971707"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475B304C"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Parágrafo 2. En todo caso se deberán garantizar los derechos laborales de los empleados de la Registraduría y el Consejo Nacional Electoral y las decisiones que se generen a partir de este artículo deberán generar el fortalecimiento de la carrera administrativa al interior de estas instituciones. </w:t>
            </w:r>
          </w:p>
          <w:p w14:paraId="1058BBC3"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3727EDC0"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Parágrafo 3. El Presidente de la República expedirá los decretos necesarios para el cumplimiento de este artículo, con base en los estudios técnicos de cargas laborales de la Registraduría Nacional del Estado Civil.</w:t>
            </w:r>
          </w:p>
        </w:tc>
        <w:tc>
          <w:tcPr>
            <w:tcW w:w="4485" w:type="dxa"/>
            <w:shd w:val="clear" w:color="auto" w:fill="auto"/>
            <w:tcMar>
              <w:top w:w="100" w:type="dxa"/>
              <w:left w:w="100" w:type="dxa"/>
              <w:bottom w:w="100" w:type="dxa"/>
              <w:right w:w="100" w:type="dxa"/>
            </w:tcMar>
          </w:tcPr>
          <w:p w14:paraId="11D8A449"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b/>
                <w:sz w:val="24"/>
                <w:szCs w:val="24"/>
              </w:rPr>
            </w:pPr>
            <w:r w:rsidRPr="00DC01FA">
              <w:rPr>
                <w:rFonts w:ascii="Times New Roman" w:eastAsia="Times New Roman" w:hAnsi="Times New Roman" w:cs="Times New Roman"/>
                <w:b/>
                <w:sz w:val="24"/>
                <w:szCs w:val="24"/>
              </w:rPr>
              <w:lastRenderedPageBreak/>
              <w:t>Eliminar el artículo completo</w:t>
            </w:r>
          </w:p>
        </w:tc>
      </w:tr>
      <w:tr w:rsidR="009B1800" w:rsidRPr="00DC01FA" w14:paraId="5F5186FF" w14:textId="77777777" w:rsidTr="001C045E">
        <w:tc>
          <w:tcPr>
            <w:tcW w:w="4515" w:type="dxa"/>
            <w:shd w:val="clear" w:color="auto" w:fill="auto"/>
            <w:tcMar>
              <w:top w:w="100" w:type="dxa"/>
              <w:left w:w="100" w:type="dxa"/>
              <w:bottom w:w="100" w:type="dxa"/>
              <w:right w:w="100" w:type="dxa"/>
            </w:tcMar>
          </w:tcPr>
          <w:p w14:paraId="4863DE10"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 xml:space="preserve">ARTÍCULO 262. IMPLEMENTACIÓN. El Gobierno Nacional destinará los recursos necesarios para la adecuada implementación de este código. Cada proyecto de ley anual de Presupuesto General de la Nación que se presente al Congreso de la República deberá contener un acápite en el que se explique que están garantizadas las apropiaciones necesarias para el debido cumplimiento de esta Ley. Estos montos no podrán disminuirse durante el trámite legislativo. </w:t>
            </w:r>
          </w:p>
          <w:p w14:paraId="3A4AE79A"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66A3C5FA"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La Organización Electoral dispondrá las reglas de transición necesarias para organizar un eventual proceso electoral en curso que conlleve el cambio normativo posterior a la entrada en vigencia del presente código</w:t>
            </w:r>
          </w:p>
        </w:tc>
        <w:tc>
          <w:tcPr>
            <w:tcW w:w="4485" w:type="dxa"/>
            <w:shd w:val="clear" w:color="auto" w:fill="auto"/>
            <w:tcMar>
              <w:top w:w="100" w:type="dxa"/>
              <w:left w:w="100" w:type="dxa"/>
              <w:bottom w:w="100" w:type="dxa"/>
              <w:right w:w="100" w:type="dxa"/>
            </w:tcMar>
          </w:tcPr>
          <w:p w14:paraId="33EEE927"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ARTÍCULO 262. IMPLEMENTACIÓN. El Gobierno Nacional destinará los recursos necesarios para la adecuada implementación de este código. Cada proyecto de ley anual de Presupuesto General de la Nación que se presente al Congreso de la República deberá contener un acápite en el que se explique que están garantizadas las apropiaciones necesarias para el debido cumplimiento de esta Ley. </w:t>
            </w:r>
            <w:r w:rsidRPr="00DC01FA">
              <w:rPr>
                <w:rFonts w:ascii="Times New Roman" w:eastAsia="Times New Roman" w:hAnsi="Times New Roman" w:cs="Times New Roman"/>
                <w:strike/>
                <w:sz w:val="24"/>
                <w:szCs w:val="24"/>
              </w:rPr>
              <w:t xml:space="preserve">Estos montos no podrán disminuirse durante el trámite legislativo. </w:t>
            </w:r>
          </w:p>
          <w:p w14:paraId="6F735522"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3695DCA2"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La Organización Electoral dispondrá las reglas de transición necesarias para organizar un eventual proceso electoral en curso que conlleve el cambio normativo posterior a la entrada en vigencia del presente código</w:t>
            </w:r>
          </w:p>
          <w:p w14:paraId="2E3E0041"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p w14:paraId="1B9C8971" w14:textId="77777777" w:rsidR="009B1800" w:rsidRPr="00DC01FA" w:rsidRDefault="009B1800" w:rsidP="009B1800">
            <w:pPr>
              <w:pStyle w:val="Normal1"/>
              <w:widowControl w:val="0"/>
              <w:spacing w:before="240" w:after="240" w:line="240" w:lineRule="auto"/>
              <w:jc w:val="both"/>
              <w:rPr>
                <w:rFonts w:ascii="Times New Roman" w:eastAsia="Times New Roman" w:hAnsi="Times New Roman" w:cs="Times New Roman"/>
                <w:sz w:val="24"/>
                <w:szCs w:val="24"/>
              </w:rPr>
            </w:pPr>
            <w:r w:rsidRPr="00DC01FA">
              <w:rPr>
                <w:rFonts w:ascii="Times New Roman" w:eastAsia="Times New Roman" w:hAnsi="Times New Roman" w:cs="Times New Roman"/>
                <w:b/>
                <w:sz w:val="24"/>
                <w:szCs w:val="24"/>
              </w:rPr>
              <w:t>Parágrafo 1. El Ministro de Hacienda deberá asignar en un término máximo de seis (6) meses los recursos necesarios para garantizar que la Organización Electoral pueda adelantar los concursos de carrera administrativa en los términos que señala la Constitución y la Ley. De no hacerlo, incurrirá en causal de mala conducta.</w:t>
            </w:r>
          </w:p>
        </w:tc>
      </w:tr>
      <w:tr w:rsidR="009B1800" w:rsidRPr="00DC01FA" w14:paraId="10F39B87" w14:textId="77777777" w:rsidTr="001C045E">
        <w:tc>
          <w:tcPr>
            <w:tcW w:w="4515" w:type="dxa"/>
            <w:shd w:val="clear" w:color="auto" w:fill="auto"/>
            <w:tcMar>
              <w:top w:w="100" w:type="dxa"/>
              <w:left w:w="100" w:type="dxa"/>
              <w:bottom w:w="100" w:type="dxa"/>
              <w:right w:w="100" w:type="dxa"/>
            </w:tcMar>
          </w:tcPr>
          <w:p w14:paraId="6EB27BE3"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sz w:val="24"/>
                <w:szCs w:val="24"/>
              </w:rPr>
            </w:pPr>
          </w:p>
        </w:tc>
        <w:tc>
          <w:tcPr>
            <w:tcW w:w="4485" w:type="dxa"/>
            <w:shd w:val="clear" w:color="auto" w:fill="auto"/>
            <w:tcMar>
              <w:top w:w="100" w:type="dxa"/>
              <w:left w:w="100" w:type="dxa"/>
              <w:bottom w:w="100" w:type="dxa"/>
              <w:right w:w="100" w:type="dxa"/>
            </w:tcMar>
          </w:tcPr>
          <w:p w14:paraId="5047B5B1" w14:textId="2F55348B" w:rsidR="009B1800" w:rsidRPr="00DC01FA" w:rsidRDefault="009B1800" w:rsidP="009B1800">
            <w:pPr>
              <w:pStyle w:val="Normal1"/>
              <w:widowControl w:val="0"/>
              <w:spacing w:line="240" w:lineRule="auto"/>
              <w:jc w:val="both"/>
              <w:rPr>
                <w:rFonts w:ascii="Times New Roman" w:eastAsia="Roboto" w:hAnsi="Times New Roman" w:cs="Times New Roman"/>
                <w:b/>
                <w:sz w:val="24"/>
                <w:szCs w:val="24"/>
                <w:highlight w:val="white"/>
              </w:rPr>
            </w:pPr>
            <w:r w:rsidRPr="00DC01FA">
              <w:rPr>
                <w:rFonts w:ascii="Times New Roman" w:eastAsia="Times New Roman" w:hAnsi="Times New Roman" w:cs="Times New Roman"/>
                <w:b/>
                <w:sz w:val="24"/>
                <w:szCs w:val="24"/>
              </w:rPr>
              <w:t xml:space="preserve">ARTÍCULO </w:t>
            </w:r>
            <w:r w:rsidR="00142670">
              <w:rPr>
                <w:rFonts w:ascii="Times New Roman" w:eastAsia="Times New Roman" w:hAnsi="Times New Roman" w:cs="Times New Roman"/>
                <w:b/>
                <w:sz w:val="24"/>
                <w:szCs w:val="24"/>
              </w:rPr>
              <w:t>2</w:t>
            </w:r>
            <w:r w:rsidRPr="00DC01FA">
              <w:rPr>
                <w:rFonts w:ascii="Times New Roman" w:eastAsia="Times New Roman" w:hAnsi="Times New Roman" w:cs="Times New Roman"/>
                <w:b/>
                <w:sz w:val="24"/>
                <w:szCs w:val="24"/>
              </w:rPr>
              <w:t>6</w:t>
            </w:r>
            <w:r w:rsidR="00142670">
              <w:rPr>
                <w:rFonts w:ascii="Times New Roman" w:eastAsia="Times New Roman" w:hAnsi="Times New Roman" w:cs="Times New Roman"/>
                <w:b/>
                <w:sz w:val="24"/>
                <w:szCs w:val="24"/>
              </w:rPr>
              <w:t>0</w:t>
            </w:r>
            <w:r w:rsidRPr="00DC01FA">
              <w:rPr>
                <w:rFonts w:ascii="Times New Roman" w:eastAsia="Times New Roman" w:hAnsi="Times New Roman" w:cs="Times New Roman"/>
                <w:b/>
                <w:sz w:val="24"/>
                <w:szCs w:val="24"/>
              </w:rPr>
              <w:t>.</w:t>
            </w:r>
            <w:r w:rsidRPr="00DC01FA">
              <w:rPr>
                <w:rFonts w:ascii="Times New Roman" w:eastAsia="Roboto" w:hAnsi="Times New Roman" w:cs="Times New Roman"/>
                <w:b/>
                <w:sz w:val="24"/>
                <w:szCs w:val="24"/>
                <w:highlight w:val="white"/>
              </w:rPr>
              <w:t xml:space="preserve"> ACCESO AL SOFTWARE DE CONSOLIDACIÓN DE ESCRUTINIOS. Para garantizar que no se presenten alteraciones o manipulaciones en el proceso electoral a través del software de consolidación de escrutinios, una vez hayan sido aceptadas o aprobadas las correcciones, reclamaciones y saneamientos de nulidad sobre el escrutinio, los magistrados del </w:t>
            </w:r>
            <w:r w:rsidRPr="00DC01FA">
              <w:rPr>
                <w:rFonts w:ascii="Times New Roman" w:eastAsia="Roboto" w:hAnsi="Times New Roman" w:cs="Times New Roman"/>
                <w:b/>
                <w:sz w:val="24"/>
                <w:szCs w:val="24"/>
                <w:highlight w:val="white"/>
              </w:rPr>
              <w:lastRenderedPageBreak/>
              <w:t>Consejo Nacional Electoral y el registrador Nacional del Estado Civil o su delegado, deberán realizar los cambios correspondientes.  La identificación y autenticación para el acceso de estas personas al software para realizar los cambios correspondientes deberá hacerse con los más altos estándares de seguridad digital que se definirán en forma motivada por la Organización Electoral en cada proceso y será objeto de control especial en las auditorías.</w:t>
            </w:r>
          </w:p>
          <w:p w14:paraId="6A121573"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b/>
                <w:sz w:val="24"/>
                <w:szCs w:val="24"/>
              </w:rPr>
            </w:pPr>
          </w:p>
          <w:p w14:paraId="52CDC7ED" w14:textId="77777777" w:rsidR="009B1800" w:rsidRPr="00DC01FA" w:rsidRDefault="009B1800" w:rsidP="009B1800">
            <w:pPr>
              <w:pStyle w:val="Normal1"/>
              <w:widowControl w:val="0"/>
              <w:spacing w:line="240" w:lineRule="auto"/>
              <w:jc w:val="both"/>
              <w:rPr>
                <w:rFonts w:ascii="Times New Roman" w:eastAsia="Roboto" w:hAnsi="Times New Roman" w:cs="Times New Roman"/>
                <w:b/>
                <w:sz w:val="24"/>
                <w:szCs w:val="24"/>
                <w:highlight w:val="white"/>
              </w:rPr>
            </w:pPr>
            <w:r w:rsidRPr="00DC01FA">
              <w:rPr>
                <w:rFonts w:ascii="Times New Roman" w:eastAsia="Roboto" w:hAnsi="Times New Roman" w:cs="Times New Roman"/>
                <w:b/>
                <w:sz w:val="24"/>
                <w:szCs w:val="24"/>
                <w:highlight w:val="white"/>
              </w:rPr>
              <w:t>Una vez adelantado cualquier tipo de cambio en el software de escrutinio; esta deberá ser aceptada por cada uno de los usuarios anteriormente señalados dentro de la plataforma.</w:t>
            </w:r>
          </w:p>
          <w:p w14:paraId="3B7B9F32"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b/>
                <w:sz w:val="24"/>
                <w:szCs w:val="24"/>
              </w:rPr>
            </w:pPr>
          </w:p>
          <w:p w14:paraId="109721AD" w14:textId="77777777" w:rsidR="009B1800" w:rsidRPr="00DC01FA" w:rsidRDefault="009B1800" w:rsidP="009B1800">
            <w:pPr>
              <w:pStyle w:val="Normal1"/>
              <w:widowControl w:val="0"/>
              <w:spacing w:line="240" w:lineRule="auto"/>
              <w:jc w:val="both"/>
              <w:rPr>
                <w:rFonts w:ascii="Times New Roman" w:eastAsia="Times New Roman" w:hAnsi="Times New Roman" w:cs="Times New Roman"/>
                <w:b/>
                <w:sz w:val="24"/>
                <w:szCs w:val="24"/>
              </w:rPr>
            </w:pPr>
            <w:r w:rsidRPr="00DC01FA">
              <w:rPr>
                <w:rFonts w:ascii="Times New Roman" w:eastAsia="Roboto" w:hAnsi="Times New Roman" w:cs="Times New Roman"/>
                <w:b/>
                <w:sz w:val="24"/>
                <w:szCs w:val="24"/>
                <w:highlight w:val="white"/>
              </w:rPr>
              <w:t>En todas las modificaciones u operaciones deberá existir un log que identifique usuario, acción, operación y ubicación.</w:t>
            </w:r>
          </w:p>
        </w:tc>
      </w:tr>
    </w:tbl>
    <w:p w14:paraId="6CA24DED" w14:textId="77777777" w:rsidR="00034002" w:rsidRPr="00DC01FA" w:rsidRDefault="00034002" w:rsidP="00034002">
      <w:pPr>
        <w:pStyle w:val="Normal1"/>
        <w:jc w:val="both"/>
        <w:rPr>
          <w:rFonts w:ascii="Times New Roman" w:eastAsia="Times New Roman" w:hAnsi="Times New Roman" w:cs="Times New Roman"/>
          <w:sz w:val="24"/>
          <w:szCs w:val="24"/>
        </w:rPr>
      </w:pPr>
    </w:p>
    <w:p w14:paraId="3E19A16E" w14:textId="77777777" w:rsidR="00034002" w:rsidRPr="00DC01FA" w:rsidRDefault="00034002" w:rsidP="00034002">
      <w:pPr>
        <w:pStyle w:val="Normal1"/>
        <w:jc w:val="both"/>
        <w:rPr>
          <w:rFonts w:ascii="Times New Roman" w:eastAsia="Times New Roman" w:hAnsi="Times New Roman" w:cs="Times New Roman"/>
          <w:sz w:val="24"/>
          <w:szCs w:val="24"/>
        </w:rPr>
      </w:pPr>
    </w:p>
    <w:p w14:paraId="7852D379" w14:textId="77777777" w:rsidR="00034002" w:rsidRPr="00DC01FA" w:rsidRDefault="00034002" w:rsidP="00034002">
      <w:pPr>
        <w:pStyle w:val="Normal1"/>
        <w:shd w:val="clear" w:color="auto" w:fill="FFFFFF"/>
        <w:spacing w:after="160"/>
        <w:ind w:left="1800" w:hanging="720"/>
        <w:jc w:val="both"/>
        <w:rPr>
          <w:rFonts w:ascii="Times New Roman" w:eastAsia="Avenir" w:hAnsi="Times New Roman" w:cs="Times New Roman"/>
          <w:b/>
          <w:sz w:val="24"/>
          <w:szCs w:val="24"/>
        </w:rPr>
      </w:pPr>
      <w:r w:rsidRPr="00DC01FA">
        <w:rPr>
          <w:rFonts w:ascii="Times New Roman" w:eastAsia="Avenir" w:hAnsi="Times New Roman" w:cs="Times New Roman"/>
          <w:b/>
          <w:sz w:val="24"/>
          <w:szCs w:val="24"/>
        </w:rPr>
        <w:t>VI.            PROPOSICIÓN</w:t>
      </w:r>
    </w:p>
    <w:p w14:paraId="1C87B2FC" w14:textId="06DA4DB4" w:rsidR="00034002" w:rsidRPr="00DC01FA" w:rsidRDefault="00034002" w:rsidP="00034002">
      <w:pPr>
        <w:pStyle w:val="Normal1"/>
        <w:spacing w:before="20" w:after="20" w:line="301" w:lineRule="auto"/>
        <w:jc w:val="both"/>
        <w:rPr>
          <w:rFonts w:ascii="Times New Roman" w:eastAsia="Avenir" w:hAnsi="Times New Roman" w:cs="Times New Roman"/>
          <w:sz w:val="24"/>
          <w:szCs w:val="24"/>
        </w:rPr>
      </w:pPr>
      <w:r w:rsidRPr="00DC01FA">
        <w:rPr>
          <w:rFonts w:ascii="Times New Roman" w:eastAsia="Avenir" w:hAnsi="Times New Roman" w:cs="Times New Roman"/>
          <w:sz w:val="24"/>
          <w:szCs w:val="24"/>
        </w:rPr>
        <w:t xml:space="preserve">Por las razones expuestas, proponemos a la Plenaria, </w:t>
      </w:r>
      <w:r w:rsidRPr="00DC01FA">
        <w:rPr>
          <w:rFonts w:ascii="Times New Roman" w:eastAsia="Avenir" w:hAnsi="Times New Roman" w:cs="Times New Roman"/>
          <w:b/>
          <w:sz w:val="24"/>
          <w:szCs w:val="24"/>
        </w:rPr>
        <w:t xml:space="preserve">DAR SEGUNDO DEBATE </w:t>
      </w:r>
      <w:r w:rsidRPr="00DC01FA">
        <w:rPr>
          <w:rFonts w:ascii="Times New Roman" w:eastAsia="Avenir" w:hAnsi="Times New Roman" w:cs="Times New Roman"/>
          <w:sz w:val="24"/>
          <w:szCs w:val="24"/>
        </w:rPr>
        <w:t xml:space="preserve">al Proyecto de Ley Estatutaria No. 234 de 2020 Senado y No. 409 de 2020 Cámara “Por la cual se expide el Código Electoral Colombiano y se dictan otras disposiciones” según el texto propuesto con el pliego de modificaciones. </w:t>
      </w:r>
    </w:p>
    <w:p w14:paraId="2ECD40D5" w14:textId="7D862B98" w:rsidR="00E61FEE" w:rsidRPr="00DC01FA" w:rsidRDefault="00E61FEE" w:rsidP="00034002">
      <w:pPr>
        <w:pStyle w:val="Normal1"/>
        <w:spacing w:before="20" w:after="20" w:line="301" w:lineRule="auto"/>
        <w:jc w:val="both"/>
        <w:rPr>
          <w:rFonts w:ascii="Times New Roman" w:eastAsia="Avenir" w:hAnsi="Times New Roman" w:cs="Times New Roman"/>
          <w:sz w:val="24"/>
          <w:szCs w:val="24"/>
        </w:rPr>
      </w:pPr>
    </w:p>
    <w:p w14:paraId="237A4F7F" w14:textId="705211B4" w:rsidR="00E61FEE" w:rsidRPr="00DC01FA" w:rsidRDefault="00E61FEE" w:rsidP="00034002">
      <w:pPr>
        <w:pStyle w:val="Normal1"/>
        <w:spacing w:before="20" w:after="20" w:line="301" w:lineRule="auto"/>
        <w:jc w:val="both"/>
        <w:rPr>
          <w:rFonts w:ascii="Times New Roman" w:eastAsia="Avenir" w:hAnsi="Times New Roman" w:cs="Times New Roman"/>
          <w:sz w:val="24"/>
          <w:szCs w:val="24"/>
          <w:lang w:val="es-ES"/>
        </w:rPr>
      </w:pPr>
      <w:r w:rsidRPr="00DC01FA">
        <w:rPr>
          <w:rFonts w:ascii="Times New Roman" w:eastAsia="Avenir" w:hAnsi="Times New Roman" w:cs="Times New Roman"/>
          <w:sz w:val="24"/>
          <w:szCs w:val="24"/>
          <w:lang w:val="es-ES"/>
        </w:rPr>
        <w:t>Atentamente,</w:t>
      </w:r>
    </w:p>
    <w:p w14:paraId="177E1B48" w14:textId="59811219" w:rsidR="00E61FEE" w:rsidRDefault="00E61FEE" w:rsidP="00034002">
      <w:pPr>
        <w:pStyle w:val="Normal1"/>
        <w:spacing w:before="20" w:after="20" w:line="301" w:lineRule="auto"/>
        <w:jc w:val="both"/>
        <w:rPr>
          <w:rFonts w:ascii="Times New Roman" w:eastAsia="Avenir" w:hAnsi="Times New Roman" w:cs="Times New Roman"/>
          <w:sz w:val="24"/>
          <w:szCs w:val="24"/>
          <w:lang w:val="es-ES"/>
        </w:rPr>
      </w:pPr>
    </w:p>
    <w:p w14:paraId="179D28FD" w14:textId="322BDC32" w:rsidR="004B0456" w:rsidRPr="00DC01FA" w:rsidRDefault="004B0456" w:rsidP="00034002">
      <w:pPr>
        <w:pStyle w:val="Normal1"/>
        <w:spacing w:before="20" w:after="20" w:line="301" w:lineRule="auto"/>
        <w:jc w:val="both"/>
        <w:rPr>
          <w:rFonts w:ascii="Times New Roman" w:eastAsia="Avenir" w:hAnsi="Times New Roman" w:cs="Times New Roman"/>
          <w:sz w:val="24"/>
          <w:szCs w:val="24"/>
          <w:lang w:val="es-ES"/>
        </w:rPr>
      </w:pPr>
    </w:p>
    <w:p w14:paraId="223E9CBB" w14:textId="47A041F1" w:rsidR="00E61FEE" w:rsidRPr="00DC01FA" w:rsidRDefault="004B0456" w:rsidP="004B0456">
      <w:pPr>
        <w:pStyle w:val="Normal1"/>
        <w:tabs>
          <w:tab w:val="left" w:pos="6086"/>
        </w:tabs>
        <w:spacing w:before="20" w:after="20" w:line="301" w:lineRule="auto"/>
        <w:jc w:val="both"/>
        <w:rPr>
          <w:rFonts w:ascii="Times New Roman" w:eastAsia="Avenir" w:hAnsi="Times New Roman" w:cs="Times New Roman"/>
          <w:sz w:val="24"/>
          <w:szCs w:val="24"/>
          <w:lang w:val="es-ES"/>
        </w:rPr>
      </w:pPr>
      <w:r>
        <w:rPr>
          <w:rFonts w:ascii="Times New Roman" w:eastAsia="Avenir" w:hAnsi="Times New Roman" w:cs="Times New Roman"/>
          <w:sz w:val="24"/>
          <w:szCs w:val="24"/>
          <w:lang w:val="es-ES"/>
        </w:rPr>
        <w:tab/>
      </w:r>
    </w:p>
    <w:p w14:paraId="05F9F014" w14:textId="2903EB3C" w:rsidR="00E61FEE" w:rsidRPr="00DC01FA" w:rsidRDefault="00E61FEE" w:rsidP="00034002">
      <w:pPr>
        <w:pStyle w:val="Normal1"/>
        <w:spacing w:before="20" w:after="20" w:line="301" w:lineRule="auto"/>
        <w:jc w:val="both"/>
        <w:rPr>
          <w:rFonts w:ascii="Times New Roman" w:eastAsia="Avenir" w:hAnsi="Times New Roman" w:cs="Times New Roman"/>
          <w:b/>
          <w:bCs/>
          <w:sz w:val="24"/>
          <w:szCs w:val="24"/>
          <w:lang w:val="es-ES"/>
        </w:rPr>
      </w:pPr>
      <w:r w:rsidRPr="00DC01FA">
        <w:rPr>
          <w:rFonts w:ascii="Times New Roman" w:eastAsia="Avenir" w:hAnsi="Times New Roman" w:cs="Times New Roman"/>
          <w:b/>
          <w:bCs/>
          <w:sz w:val="24"/>
          <w:szCs w:val="24"/>
          <w:lang w:val="es-ES"/>
        </w:rPr>
        <w:t>JUANITA GOEBERTUS</w:t>
      </w:r>
      <w:r w:rsidR="004B0456">
        <w:rPr>
          <w:rFonts w:ascii="Times New Roman" w:eastAsia="Avenir" w:hAnsi="Times New Roman" w:cs="Times New Roman"/>
          <w:b/>
          <w:bCs/>
          <w:sz w:val="24"/>
          <w:szCs w:val="24"/>
          <w:lang w:val="es-ES"/>
        </w:rPr>
        <w:t xml:space="preserve"> ESTRADA </w:t>
      </w:r>
      <w:r w:rsidR="004B0456">
        <w:rPr>
          <w:rFonts w:ascii="Times New Roman" w:eastAsia="Avenir" w:hAnsi="Times New Roman" w:cs="Times New Roman"/>
          <w:b/>
          <w:bCs/>
          <w:sz w:val="24"/>
          <w:szCs w:val="24"/>
          <w:lang w:val="es-ES"/>
        </w:rPr>
        <w:tab/>
        <w:t xml:space="preserve">            </w:t>
      </w:r>
      <w:r w:rsidRPr="00DC01FA">
        <w:rPr>
          <w:rFonts w:ascii="Times New Roman" w:eastAsia="Avenir" w:hAnsi="Times New Roman" w:cs="Times New Roman"/>
          <w:b/>
          <w:bCs/>
          <w:sz w:val="24"/>
          <w:szCs w:val="24"/>
          <w:lang w:val="es-ES"/>
        </w:rPr>
        <w:t>ÁNGELA MARÍA ROBLEDO</w:t>
      </w:r>
    </w:p>
    <w:p w14:paraId="2897A2E0" w14:textId="71809DB0" w:rsidR="00E61FEE" w:rsidRPr="00DC01FA" w:rsidRDefault="004B0456" w:rsidP="00E61FEE">
      <w:pPr>
        <w:pStyle w:val="Normal1"/>
        <w:spacing w:before="20" w:after="20" w:line="301" w:lineRule="auto"/>
        <w:jc w:val="both"/>
        <w:rPr>
          <w:rFonts w:ascii="Times New Roman" w:eastAsia="Avenir" w:hAnsi="Times New Roman" w:cs="Times New Roman"/>
          <w:sz w:val="24"/>
          <w:szCs w:val="24"/>
          <w:lang w:val="es-ES"/>
        </w:rPr>
      </w:pPr>
      <w:r>
        <w:rPr>
          <w:rFonts w:ascii="Times New Roman" w:eastAsia="Avenir" w:hAnsi="Times New Roman" w:cs="Times New Roman"/>
          <w:sz w:val="24"/>
          <w:szCs w:val="24"/>
          <w:lang w:val="es-ES"/>
        </w:rPr>
        <w:t xml:space="preserve">       </w:t>
      </w:r>
      <w:r w:rsidR="00E61FEE" w:rsidRPr="00DC01FA">
        <w:rPr>
          <w:rFonts w:ascii="Times New Roman" w:eastAsia="Avenir" w:hAnsi="Times New Roman" w:cs="Times New Roman"/>
          <w:sz w:val="24"/>
          <w:szCs w:val="24"/>
          <w:lang w:val="es-ES"/>
        </w:rPr>
        <w:t>Representante a la Cámara</w:t>
      </w:r>
      <w:r w:rsidR="00E61FEE" w:rsidRPr="00DC01FA">
        <w:rPr>
          <w:rFonts w:ascii="Times New Roman" w:eastAsia="Avenir" w:hAnsi="Times New Roman" w:cs="Times New Roman"/>
          <w:sz w:val="24"/>
          <w:szCs w:val="24"/>
          <w:lang w:val="es-ES"/>
        </w:rPr>
        <w:tab/>
      </w:r>
      <w:r w:rsidR="00E61FEE" w:rsidRPr="00DC01FA">
        <w:rPr>
          <w:rFonts w:ascii="Times New Roman" w:eastAsia="Avenir" w:hAnsi="Times New Roman" w:cs="Times New Roman"/>
          <w:sz w:val="24"/>
          <w:szCs w:val="24"/>
          <w:lang w:val="es-ES"/>
        </w:rPr>
        <w:tab/>
      </w:r>
      <w:r w:rsidR="00E61FEE" w:rsidRPr="00DC01FA">
        <w:rPr>
          <w:rFonts w:ascii="Times New Roman" w:eastAsia="Avenir" w:hAnsi="Times New Roman" w:cs="Times New Roman"/>
          <w:sz w:val="24"/>
          <w:szCs w:val="24"/>
          <w:lang w:val="es-ES"/>
        </w:rPr>
        <w:tab/>
      </w:r>
      <w:r>
        <w:rPr>
          <w:rFonts w:ascii="Times New Roman" w:eastAsia="Avenir" w:hAnsi="Times New Roman" w:cs="Times New Roman"/>
          <w:sz w:val="24"/>
          <w:szCs w:val="24"/>
          <w:lang w:val="es-ES"/>
        </w:rPr>
        <w:t xml:space="preserve">    </w:t>
      </w:r>
      <w:r w:rsidR="00E61FEE" w:rsidRPr="00DC01FA">
        <w:rPr>
          <w:rFonts w:ascii="Times New Roman" w:eastAsia="Avenir" w:hAnsi="Times New Roman" w:cs="Times New Roman"/>
          <w:sz w:val="24"/>
          <w:szCs w:val="24"/>
          <w:lang w:val="es-ES"/>
        </w:rPr>
        <w:t>Representante a la Cámara</w:t>
      </w:r>
    </w:p>
    <w:p w14:paraId="14FA5120" w14:textId="77777777" w:rsidR="002420F0" w:rsidRPr="00DC01FA" w:rsidRDefault="002420F0" w:rsidP="00034002">
      <w:pPr>
        <w:pStyle w:val="Normal1"/>
        <w:spacing w:before="20" w:after="20" w:line="301" w:lineRule="auto"/>
        <w:jc w:val="both"/>
        <w:rPr>
          <w:rFonts w:ascii="Times New Roman" w:eastAsia="Avenir" w:hAnsi="Times New Roman" w:cs="Times New Roman"/>
          <w:sz w:val="24"/>
          <w:szCs w:val="24"/>
        </w:rPr>
      </w:pPr>
    </w:p>
    <w:p w14:paraId="4A4CA8C0" w14:textId="7D2F22DE" w:rsidR="003825A8" w:rsidRDefault="003825A8">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14:paraId="469AF27F" w14:textId="4842EB60" w:rsidR="0082151A" w:rsidRPr="00DC01FA" w:rsidRDefault="00EE5EB9" w:rsidP="0082151A">
      <w:pPr>
        <w:jc w:val="center"/>
        <w:rPr>
          <w:rFonts w:ascii="Times New Roman" w:eastAsia="Arial" w:hAnsi="Times New Roman" w:cs="Times New Roman"/>
          <w:b/>
          <w:sz w:val="24"/>
          <w:szCs w:val="24"/>
        </w:rPr>
      </w:pPr>
      <w:r w:rsidRPr="00DC01FA">
        <w:rPr>
          <w:rFonts w:ascii="Times New Roman" w:eastAsia="Arial" w:hAnsi="Times New Roman" w:cs="Times New Roman"/>
          <w:b/>
          <w:sz w:val="24"/>
          <w:szCs w:val="24"/>
        </w:rPr>
        <w:lastRenderedPageBreak/>
        <w:t>TEXTO PROPU</w:t>
      </w:r>
      <w:r>
        <w:rPr>
          <w:rFonts w:ascii="Times New Roman" w:eastAsia="Arial" w:hAnsi="Times New Roman" w:cs="Times New Roman"/>
          <w:b/>
          <w:sz w:val="24"/>
          <w:szCs w:val="24"/>
        </w:rPr>
        <w:t>ESTO PARA SEGUNDO DEBATE EN LA CÁMARA DE REPRESENTANTES</w:t>
      </w:r>
      <w:r w:rsidR="0082151A" w:rsidRPr="00DC01FA">
        <w:rPr>
          <w:rFonts w:ascii="Times New Roman" w:eastAsia="Arial" w:hAnsi="Times New Roman" w:cs="Times New Roman"/>
          <w:b/>
          <w:sz w:val="24"/>
          <w:szCs w:val="24"/>
        </w:rPr>
        <w:br/>
      </w:r>
      <w:r w:rsidR="0082151A" w:rsidRPr="00DC01FA">
        <w:rPr>
          <w:rFonts w:ascii="Times New Roman" w:hAnsi="Times New Roman" w:cs="Times New Roman"/>
          <w:iCs/>
          <w:sz w:val="24"/>
          <w:szCs w:val="24"/>
        </w:rPr>
        <w:t>“Por la cual se expide el Código Electoral Colombiano y se dictan otras disposiciones”</w:t>
      </w:r>
    </w:p>
    <w:p w14:paraId="6EC2FF9D" w14:textId="77777777" w:rsidR="0082151A" w:rsidRPr="00DC01FA" w:rsidRDefault="0082151A" w:rsidP="0082151A">
      <w:pPr>
        <w:jc w:val="center"/>
        <w:rPr>
          <w:rFonts w:ascii="Times New Roman" w:hAnsi="Times New Roman" w:cs="Times New Roman"/>
          <w:iCs/>
          <w:sz w:val="24"/>
          <w:szCs w:val="24"/>
        </w:rPr>
      </w:pPr>
    </w:p>
    <w:p w14:paraId="4155CD79" w14:textId="4DE62440" w:rsidR="0082151A" w:rsidRPr="00DC01FA" w:rsidRDefault="0082151A" w:rsidP="004B0456">
      <w:pPr>
        <w:jc w:val="center"/>
        <w:rPr>
          <w:rFonts w:ascii="Times New Roman" w:hAnsi="Times New Roman" w:cs="Times New Roman"/>
          <w:sz w:val="24"/>
          <w:szCs w:val="24"/>
        </w:rPr>
      </w:pPr>
      <w:r w:rsidRPr="00DC01FA">
        <w:rPr>
          <w:rFonts w:ascii="Times New Roman" w:hAnsi="Times New Roman" w:cs="Times New Roman"/>
          <w:sz w:val="24"/>
          <w:szCs w:val="24"/>
        </w:rPr>
        <w:t>El Congreso de la República</w:t>
      </w:r>
    </w:p>
    <w:p w14:paraId="13B884E9" w14:textId="77777777" w:rsidR="0082151A" w:rsidRPr="00DC01FA" w:rsidRDefault="0082151A" w:rsidP="004B0456">
      <w:pPr>
        <w:jc w:val="center"/>
        <w:rPr>
          <w:rFonts w:ascii="Times New Roman" w:hAnsi="Times New Roman" w:cs="Times New Roman"/>
          <w:sz w:val="24"/>
          <w:szCs w:val="24"/>
        </w:rPr>
      </w:pPr>
    </w:p>
    <w:p w14:paraId="28CF8BFA" w14:textId="77777777" w:rsidR="0082151A" w:rsidRPr="00DC01FA" w:rsidRDefault="0082151A" w:rsidP="004B0456">
      <w:pPr>
        <w:jc w:val="center"/>
        <w:rPr>
          <w:rFonts w:ascii="Times New Roman" w:hAnsi="Times New Roman" w:cs="Times New Roman"/>
          <w:sz w:val="24"/>
          <w:szCs w:val="24"/>
        </w:rPr>
      </w:pPr>
      <w:r w:rsidRPr="00DC01FA">
        <w:rPr>
          <w:rFonts w:ascii="Times New Roman" w:hAnsi="Times New Roman" w:cs="Times New Roman"/>
          <w:sz w:val="24"/>
          <w:szCs w:val="24"/>
        </w:rPr>
        <w:t>DECRETA</w:t>
      </w:r>
    </w:p>
    <w:p w14:paraId="655B21CF" w14:textId="77777777" w:rsidR="002D773D" w:rsidRPr="00DC01FA" w:rsidRDefault="002D773D" w:rsidP="004B0456">
      <w:pPr>
        <w:pStyle w:val="Textodecuerpo"/>
        <w:jc w:val="center"/>
        <w:rPr>
          <w:rFonts w:ascii="Times New Roman" w:hAnsi="Times New Roman" w:cs="Times New Roman"/>
        </w:rPr>
      </w:pPr>
    </w:p>
    <w:p w14:paraId="742CF8CF" w14:textId="77777777" w:rsidR="002D773D" w:rsidRPr="00DC01FA" w:rsidRDefault="002D773D" w:rsidP="004B0456">
      <w:pPr>
        <w:pStyle w:val="Textodecuerpo"/>
        <w:spacing w:before="3"/>
        <w:jc w:val="center"/>
        <w:rPr>
          <w:rFonts w:ascii="Times New Roman" w:hAnsi="Times New Roman" w:cs="Times New Roman"/>
        </w:rPr>
      </w:pPr>
    </w:p>
    <w:p w14:paraId="7C520BA4" w14:textId="77777777" w:rsidR="002D773D" w:rsidRPr="00DC01FA" w:rsidRDefault="00BB6710" w:rsidP="004B0456">
      <w:pPr>
        <w:pStyle w:val="Ttulo1"/>
        <w:spacing w:before="51" w:line="549" w:lineRule="auto"/>
        <w:ind w:left="3345" w:right="3404"/>
        <w:rPr>
          <w:rFonts w:ascii="Times New Roman" w:hAnsi="Times New Roman" w:cs="Times New Roman"/>
        </w:rPr>
      </w:pPr>
      <w:r w:rsidRPr="00DC01FA">
        <w:rPr>
          <w:rFonts w:ascii="Times New Roman" w:hAnsi="Times New Roman" w:cs="Times New Roman"/>
        </w:rPr>
        <w:t>TÍTULO I. DISPOSICIONES GENERALES</w:t>
      </w:r>
    </w:p>
    <w:p w14:paraId="729588E3" w14:textId="77777777" w:rsidR="002D773D" w:rsidRPr="00DC01FA" w:rsidRDefault="00BB6710" w:rsidP="004B0456">
      <w:pPr>
        <w:spacing w:before="7"/>
        <w:ind w:left="239" w:right="294"/>
        <w:jc w:val="center"/>
        <w:rPr>
          <w:rFonts w:ascii="Times New Roman" w:hAnsi="Times New Roman" w:cs="Times New Roman"/>
          <w:b/>
          <w:sz w:val="24"/>
          <w:szCs w:val="24"/>
        </w:rPr>
      </w:pPr>
      <w:r w:rsidRPr="00DC01FA">
        <w:rPr>
          <w:rFonts w:ascii="Times New Roman" w:hAnsi="Times New Roman" w:cs="Times New Roman"/>
          <w:b/>
          <w:sz w:val="24"/>
          <w:szCs w:val="24"/>
        </w:rPr>
        <w:t>CAPÍTULO 1.</w:t>
      </w:r>
    </w:p>
    <w:p w14:paraId="6DB16579" w14:textId="77777777" w:rsidR="002D773D" w:rsidRPr="00DC01FA" w:rsidRDefault="002D773D" w:rsidP="004B0456">
      <w:pPr>
        <w:pStyle w:val="Textodecuerpo"/>
        <w:jc w:val="center"/>
        <w:rPr>
          <w:rFonts w:ascii="Times New Roman" w:hAnsi="Times New Roman" w:cs="Times New Roman"/>
          <w:b/>
        </w:rPr>
      </w:pPr>
    </w:p>
    <w:p w14:paraId="498EBA48" w14:textId="77777777" w:rsidR="002D773D" w:rsidRPr="00DC01FA" w:rsidRDefault="00BB6710" w:rsidP="004B0456">
      <w:pPr>
        <w:spacing w:before="1"/>
        <w:ind w:left="232" w:right="294"/>
        <w:jc w:val="center"/>
        <w:rPr>
          <w:rFonts w:ascii="Times New Roman" w:hAnsi="Times New Roman" w:cs="Times New Roman"/>
          <w:b/>
          <w:sz w:val="24"/>
          <w:szCs w:val="24"/>
        </w:rPr>
      </w:pPr>
      <w:r w:rsidRPr="00DC01FA">
        <w:rPr>
          <w:rFonts w:ascii="Times New Roman" w:hAnsi="Times New Roman" w:cs="Times New Roman"/>
          <w:b/>
          <w:sz w:val="24"/>
          <w:szCs w:val="24"/>
        </w:rPr>
        <w:t>OBJETO, ÁMBITO DE APLICACIÓN Y PRINCIPIOS</w:t>
      </w:r>
    </w:p>
    <w:p w14:paraId="038D4895" w14:textId="77777777" w:rsidR="002D773D" w:rsidRPr="00DC01FA" w:rsidRDefault="002D773D">
      <w:pPr>
        <w:pStyle w:val="Textodecuerpo"/>
        <w:rPr>
          <w:rFonts w:ascii="Times New Roman" w:hAnsi="Times New Roman" w:cs="Times New Roman"/>
          <w:b/>
        </w:rPr>
      </w:pPr>
    </w:p>
    <w:p w14:paraId="5E26293C" w14:textId="77777777" w:rsidR="002D773D" w:rsidRPr="00DC01FA" w:rsidRDefault="002D773D">
      <w:pPr>
        <w:pStyle w:val="Textodecuerpo"/>
        <w:spacing w:before="10"/>
        <w:rPr>
          <w:rFonts w:ascii="Times New Roman" w:hAnsi="Times New Roman" w:cs="Times New Roman"/>
          <w:b/>
        </w:rPr>
      </w:pPr>
    </w:p>
    <w:p w14:paraId="7908C9F8" w14:textId="77777777" w:rsidR="002D773D" w:rsidRPr="00DC01FA" w:rsidRDefault="00BB6710">
      <w:pPr>
        <w:pStyle w:val="Textodecuerpo"/>
        <w:spacing w:before="1" w:line="276" w:lineRule="auto"/>
        <w:ind w:left="304" w:right="348"/>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spacing w:val="-3"/>
        </w:rPr>
        <w:t xml:space="preserve"> </w:t>
      </w:r>
      <w:r w:rsidRPr="00DC01FA">
        <w:rPr>
          <w:rFonts w:ascii="Times New Roman" w:hAnsi="Times New Roman" w:cs="Times New Roman"/>
          <w:b/>
        </w:rPr>
        <w:t>1.</w:t>
      </w:r>
      <w:r w:rsidRPr="00DC01FA">
        <w:rPr>
          <w:rFonts w:ascii="Times New Roman" w:hAnsi="Times New Roman" w:cs="Times New Roman"/>
          <w:b/>
          <w:spacing w:val="-5"/>
        </w:rPr>
        <w:t xml:space="preserve"> </w:t>
      </w:r>
      <w:r w:rsidRPr="00DC01FA">
        <w:rPr>
          <w:rFonts w:ascii="Times New Roman" w:hAnsi="Times New Roman" w:cs="Times New Roman"/>
          <w:b/>
        </w:rPr>
        <w:t>OBJETO.</w:t>
      </w:r>
      <w:r w:rsidRPr="00DC01FA">
        <w:rPr>
          <w:rFonts w:ascii="Times New Roman" w:hAnsi="Times New Roman" w:cs="Times New Roman"/>
          <w:b/>
          <w:spacing w:val="-4"/>
        </w:rPr>
        <w:t xml:space="preserve"> </w:t>
      </w:r>
      <w:r w:rsidRPr="00DC01FA">
        <w:rPr>
          <w:rFonts w:ascii="Times New Roman" w:hAnsi="Times New Roman" w:cs="Times New Roman"/>
        </w:rPr>
        <w:t>El</w:t>
      </w:r>
      <w:r w:rsidRPr="00DC01FA">
        <w:rPr>
          <w:rFonts w:ascii="Times New Roman" w:hAnsi="Times New Roman" w:cs="Times New Roman"/>
          <w:spacing w:val="-7"/>
        </w:rPr>
        <w:t xml:space="preserve"> </w:t>
      </w:r>
      <w:r w:rsidRPr="00DC01FA">
        <w:rPr>
          <w:rFonts w:ascii="Times New Roman" w:hAnsi="Times New Roman" w:cs="Times New Roman"/>
        </w:rPr>
        <w:t>presente</w:t>
      </w:r>
      <w:r w:rsidRPr="00DC01FA">
        <w:rPr>
          <w:rFonts w:ascii="Times New Roman" w:hAnsi="Times New Roman" w:cs="Times New Roman"/>
          <w:spacing w:val="-5"/>
        </w:rPr>
        <w:t xml:space="preserve"> </w:t>
      </w:r>
      <w:r w:rsidRPr="00DC01FA">
        <w:rPr>
          <w:rFonts w:ascii="Times New Roman" w:hAnsi="Times New Roman" w:cs="Times New Roman"/>
        </w:rPr>
        <w:t>código</w:t>
      </w:r>
      <w:r w:rsidRPr="00DC01FA">
        <w:rPr>
          <w:rFonts w:ascii="Times New Roman" w:hAnsi="Times New Roman" w:cs="Times New Roman"/>
          <w:spacing w:val="-10"/>
        </w:rPr>
        <w:t xml:space="preserve"> </w:t>
      </w:r>
      <w:r w:rsidRPr="00DC01FA">
        <w:rPr>
          <w:rFonts w:ascii="Times New Roman" w:hAnsi="Times New Roman" w:cs="Times New Roman"/>
        </w:rPr>
        <w:t>tiene</w:t>
      </w:r>
      <w:r w:rsidRPr="00DC01FA">
        <w:rPr>
          <w:rFonts w:ascii="Times New Roman" w:hAnsi="Times New Roman" w:cs="Times New Roman"/>
          <w:spacing w:val="-8"/>
        </w:rPr>
        <w:t xml:space="preserve"> </w:t>
      </w:r>
      <w:r w:rsidRPr="00DC01FA">
        <w:rPr>
          <w:rFonts w:ascii="Times New Roman" w:hAnsi="Times New Roman" w:cs="Times New Roman"/>
        </w:rPr>
        <w:t>por</w:t>
      </w:r>
      <w:r w:rsidRPr="00DC01FA">
        <w:rPr>
          <w:rFonts w:ascii="Times New Roman" w:hAnsi="Times New Roman" w:cs="Times New Roman"/>
          <w:spacing w:val="-8"/>
        </w:rPr>
        <w:t xml:space="preserve"> </w:t>
      </w:r>
      <w:r w:rsidRPr="00DC01FA">
        <w:rPr>
          <w:rFonts w:ascii="Times New Roman" w:hAnsi="Times New Roman" w:cs="Times New Roman"/>
        </w:rPr>
        <w:t>objeto</w:t>
      </w:r>
      <w:r w:rsidRPr="00DC01FA">
        <w:rPr>
          <w:rFonts w:ascii="Times New Roman" w:hAnsi="Times New Roman" w:cs="Times New Roman"/>
          <w:spacing w:val="-2"/>
        </w:rPr>
        <w:t xml:space="preserve"> </w:t>
      </w:r>
      <w:r w:rsidRPr="00DC01FA">
        <w:rPr>
          <w:rFonts w:ascii="Times New Roman" w:hAnsi="Times New Roman" w:cs="Times New Roman"/>
        </w:rPr>
        <w:t>regular</w:t>
      </w:r>
      <w:r w:rsidRPr="00DC01FA">
        <w:rPr>
          <w:rFonts w:ascii="Times New Roman" w:hAnsi="Times New Roman" w:cs="Times New Roman"/>
          <w:spacing w:val="-7"/>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derecho</w:t>
      </w:r>
      <w:r w:rsidRPr="00DC01FA">
        <w:rPr>
          <w:rFonts w:ascii="Times New Roman" w:hAnsi="Times New Roman" w:cs="Times New Roman"/>
          <w:spacing w:val="-2"/>
        </w:rPr>
        <w:t xml:space="preserve"> </w:t>
      </w:r>
      <w:r w:rsidRPr="00DC01FA">
        <w:rPr>
          <w:rFonts w:ascii="Times New Roman" w:hAnsi="Times New Roman" w:cs="Times New Roman"/>
        </w:rPr>
        <w:t>constitucional a elegir y ser elegido, las funciones de las autoridades públicas electorales y, ocasionalmente,</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los</w:t>
      </w:r>
      <w:r w:rsidRPr="00DC01FA">
        <w:rPr>
          <w:rFonts w:ascii="Times New Roman" w:hAnsi="Times New Roman" w:cs="Times New Roman"/>
          <w:spacing w:val="-10"/>
        </w:rPr>
        <w:t xml:space="preserve"> </w:t>
      </w:r>
      <w:r w:rsidRPr="00DC01FA">
        <w:rPr>
          <w:rFonts w:ascii="Times New Roman" w:hAnsi="Times New Roman" w:cs="Times New Roman"/>
        </w:rPr>
        <w:t>particulares</w:t>
      </w:r>
      <w:r w:rsidRPr="00DC01FA">
        <w:rPr>
          <w:rFonts w:ascii="Times New Roman" w:hAnsi="Times New Roman" w:cs="Times New Roman"/>
          <w:spacing w:val="-9"/>
        </w:rPr>
        <w:t xml:space="preserve"> </w:t>
      </w:r>
      <w:r w:rsidRPr="00DC01FA">
        <w:rPr>
          <w:rFonts w:ascii="Times New Roman" w:hAnsi="Times New Roman" w:cs="Times New Roman"/>
        </w:rPr>
        <w:t>que</w:t>
      </w:r>
      <w:r w:rsidRPr="00DC01FA">
        <w:rPr>
          <w:rFonts w:ascii="Times New Roman" w:hAnsi="Times New Roman" w:cs="Times New Roman"/>
          <w:spacing w:val="-9"/>
        </w:rPr>
        <w:t xml:space="preserve"> </w:t>
      </w:r>
      <w:r w:rsidRPr="00DC01FA">
        <w:rPr>
          <w:rFonts w:ascii="Times New Roman" w:hAnsi="Times New Roman" w:cs="Times New Roman"/>
        </w:rPr>
        <w:t>las</w:t>
      </w:r>
      <w:r w:rsidRPr="00DC01FA">
        <w:rPr>
          <w:rFonts w:ascii="Times New Roman" w:hAnsi="Times New Roman" w:cs="Times New Roman"/>
          <w:spacing w:val="-6"/>
        </w:rPr>
        <w:t xml:space="preserve"> </w:t>
      </w:r>
      <w:r w:rsidRPr="00DC01FA">
        <w:rPr>
          <w:rFonts w:ascii="Times New Roman" w:hAnsi="Times New Roman" w:cs="Times New Roman"/>
        </w:rPr>
        <w:t>ejerzan,</w:t>
      </w:r>
      <w:r w:rsidRPr="00DC01FA">
        <w:rPr>
          <w:rFonts w:ascii="Times New Roman" w:hAnsi="Times New Roman" w:cs="Times New Roman"/>
          <w:spacing w:val="-5"/>
        </w:rPr>
        <w:t xml:space="preserve"> </w:t>
      </w:r>
      <w:r w:rsidRPr="00DC01FA">
        <w:rPr>
          <w:rFonts w:ascii="Times New Roman" w:hAnsi="Times New Roman" w:cs="Times New Roman"/>
        </w:rPr>
        <w:t>como</w:t>
      </w:r>
      <w:r w:rsidRPr="00DC01FA">
        <w:rPr>
          <w:rFonts w:ascii="Times New Roman" w:hAnsi="Times New Roman" w:cs="Times New Roman"/>
          <w:spacing w:val="-2"/>
        </w:rPr>
        <w:t xml:space="preserve"> </w:t>
      </w:r>
      <w:r w:rsidRPr="00DC01FA">
        <w:rPr>
          <w:rFonts w:ascii="Times New Roman" w:hAnsi="Times New Roman" w:cs="Times New Roman"/>
        </w:rPr>
        <w:t>también</w:t>
      </w:r>
      <w:r w:rsidRPr="00DC01FA">
        <w:rPr>
          <w:rFonts w:ascii="Times New Roman" w:hAnsi="Times New Roman" w:cs="Times New Roman"/>
          <w:spacing w:val="-3"/>
        </w:rPr>
        <w:t xml:space="preserve"> </w:t>
      </w:r>
      <w:r w:rsidRPr="00DC01FA">
        <w:rPr>
          <w:rFonts w:ascii="Times New Roman" w:hAnsi="Times New Roman" w:cs="Times New Roman"/>
        </w:rPr>
        <w:t>los</w:t>
      </w:r>
      <w:r w:rsidRPr="00DC01FA">
        <w:rPr>
          <w:rFonts w:ascii="Times New Roman" w:hAnsi="Times New Roman" w:cs="Times New Roman"/>
          <w:spacing w:val="-7"/>
        </w:rPr>
        <w:t xml:space="preserve"> </w:t>
      </w:r>
      <w:r w:rsidRPr="00DC01FA">
        <w:rPr>
          <w:rFonts w:ascii="Times New Roman" w:hAnsi="Times New Roman" w:cs="Times New Roman"/>
        </w:rPr>
        <w:t>procedimientos</w:t>
      </w:r>
      <w:r w:rsidRPr="00DC01FA">
        <w:rPr>
          <w:rFonts w:ascii="Times New Roman" w:hAnsi="Times New Roman" w:cs="Times New Roman"/>
          <w:spacing w:val="-5"/>
        </w:rPr>
        <w:t xml:space="preserve"> </w:t>
      </w:r>
      <w:r w:rsidRPr="00DC01FA">
        <w:rPr>
          <w:rFonts w:ascii="Times New Roman" w:hAnsi="Times New Roman" w:cs="Times New Roman"/>
        </w:rPr>
        <w:t xml:space="preserve">para su ejercicio, con el fin de asegurar que el proceso electoral, el resultado de las elecciones y las demás manifestaciones de la participación política electoral representen con fidelidad, autenticidad, imparcialidad, transparencia y efectividad, la voluntad </w:t>
      </w:r>
      <w:r w:rsidRPr="00DC01FA">
        <w:rPr>
          <w:rFonts w:ascii="Times New Roman" w:hAnsi="Times New Roman" w:cs="Times New Roman"/>
          <w:spacing w:val="5"/>
        </w:rPr>
        <w:t xml:space="preserve">de </w:t>
      </w:r>
      <w:r w:rsidRPr="00DC01FA">
        <w:rPr>
          <w:rFonts w:ascii="Times New Roman" w:hAnsi="Times New Roman" w:cs="Times New Roman"/>
        </w:rPr>
        <w:t>sus</w:t>
      </w:r>
      <w:r w:rsidRPr="00DC01FA">
        <w:rPr>
          <w:rFonts w:ascii="Times New Roman" w:hAnsi="Times New Roman" w:cs="Times New Roman"/>
          <w:spacing w:val="-36"/>
        </w:rPr>
        <w:t xml:space="preserve"> </w:t>
      </w:r>
      <w:r w:rsidRPr="00DC01FA">
        <w:rPr>
          <w:rFonts w:ascii="Times New Roman" w:hAnsi="Times New Roman" w:cs="Times New Roman"/>
        </w:rPr>
        <w:t>titulares.</w:t>
      </w:r>
    </w:p>
    <w:p w14:paraId="613933DD" w14:textId="77777777" w:rsidR="002D773D" w:rsidRPr="00DC01FA" w:rsidRDefault="002D773D">
      <w:pPr>
        <w:pStyle w:val="Textodecuerpo"/>
        <w:rPr>
          <w:rFonts w:ascii="Times New Roman" w:hAnsi="Times New Roman" w:cs="Times New Roman"/>
        </w:rPr>
      </w:pPr>
    </w:p>
    <w:p w14:paraId="6A87A064" w14:textId="77777777" w:rsidR="002D773D" w:rsidRPr="00DC01FA" w:rsidRDefault="002D773D">
      <w:pPr>
        <w:pStyle w:val="Textodecuerpo"/>
        <w:spacing w:before="4"/>
        <w:rPr>
          <w:rFonts w:ascii="Times New Roman" w:hAnsi="Times New Roman" w:cs="Times New Roman"/>
        </w:rPr>
      </w:pPr>
    </w:p>
    <w:p w14:paraId="3E11A474" w14:textId="2CAF35AC" w:rsidR="002D773D" w:rsidRPr="003825A8" w:rsidRDefault="00BB6710" w:rsidP="003825A8">
      <w:pPr>
        <w:pStyle w:val="Textodecuerpo"/>
        <w:spacing w:before="1" w:line="276" w:lineRule="auto"/>
        <w:ind w:left="304" w:right="348"/>
        <w:jc w:val="both"/>
        <w:rPr>
          <w:rFonts w:ascii="Times New Roman" w:hAnsi="Times New Roman" w:cs="Times New Roman"/>
        </w:rPr>
      </w:pPr>
      <w:r w:rsidRPr="00DC01FA">
        <w:rPr>
          <w:rFonts w:ascii="Times New Roman" w:hAnsi="Times New Roman" w:cs="Times New Roman"/>
          <w:b/>
        </w:rPr>
        <w:t xml:space="preserve">ARTÍCULO 2. ÁMBITO DE APLICACIÓN </w:t>
      </w:r>
      <w:r w:rsidRPr="003825A8">
        <w:rPr>
          <w:rFonts w:ascii="Times New Roman" w:hAnsi="Times New Roman" w:cs="Times New Roman"/>
        </w:rPr>
        <w:t>Las disposiciones de este código se aplicarán a los</w:t>
      </w:r>
      <w:r w:rsidR="003825A8" w:rsidRPr="003825A8">
        <w:rPr>
          <w:rFonts w:ascii="Times New Roman" w:hAnsi="Times New Roman" w:cs="Times New Roman"/>
        </w:rPr>
        <w:t xml:space="preserve"> </w:t>
      </w:r>
      <w:r w:rsidRPr="003825A8">
        <w:rPr>
          <w:rFonts w:ascii="Times New Roman" w:hAnsi="Times New Roman" w:cs="Times New Roman"/>
        </w:rPr>
        <w:t>procesos electorales mediante los cuales se eligen cargos, corporaciones y autoridades de elección popular, para las consultas de organizaciones políticas y, de manera complementaria, para los mecanismos de participación ciudadana previstos en la Constitución y la ley.</w:t>
      </w:r>
    </w:p>
    <w:p w14:paraId="45DED154" w14:textId="77777777" w:rsidR="002D773D" w:rsidRPr="00DC01FA" w:rsidRDefault="002D773D">
      <w:pPr>
        <w:pStyle w:val="Textodecuerpo"/>
        <w:rPr>
          <w:rFonts w:ascii="Times New Roman" w:hAnsi="Times New Roman" w:cs="Times New Roman"/>
        </w:rPr>
      </w:pPr>
    </w:p>
    <w:p w14:paraId="10115F88" w14:textId="77777777" w:rsidR="002D773D" w:rsidRPr="00DC01FA" w:rsidRDefault="002D773D">
      <w:pPr>
        <w:pStyle w:val="Textodecuerpo"/>
        <w:spacing w:before="2"/>
        <w:rPr>
          <w:rFonts w:ascii="Times New Roman" w:hAnsi="Times New Roman" w:cs="Times New Roman"/>
        </w:rPr>
      </w:pPr>
    </w:p>
    <w:p w14:paraId="058A99FC" w14:textId="77777777" w:rsidR="002D773D" w:rsidRPr="00DC01FA" w:rsidRDefault="00BB6710">
      <w:pPr>
        <w:pStyle w:val="Textodecuerpo"/>
        <w:spacing w:line="276" w:lineRule="auto"/>
        <w:ind w:left="304" w:right="355"/>
        <w:jc w:val="both"/>
        <w:rPr>
          <w:rFonts w:ascii="Times New Roman" w:hAnsi="Times New Roman" w:cs="Times New Roman"/>
        </w:rPr>
      </w:pPr>
      <w:r w:rsidRPr="00DC01FA">
        <w:rPr>
          <w:rFonts w:ascii="Times New Roman" w:hAnsi="Times New Roman" w:cs="Times New Roman"/>
          <w:b/>
        </w:rPr>
        <w:t xml:space="preserve">ARTÍCULO 3. DEL CONCEPTO DE CIUDADANÍA ELECTORAL. </w:t>
      </w:r>
      <w:r w:rsidRPr="00DC01FA">
        <w:rPr>
          <w:rFonts w:ascii="Times New Roman" w:hAnsi="Times New Roman" w:cs="Times New Roman"/>
        </w:rPr>
        <w:t>La ciudadanía electoral es la calidad que habilita a los nacionales colombianos para ejercer los derechos políticos. La ciudadanía electoral se adquiere al cumplir los dieciocho (18) años de edad y faculta para ejercer el derecho al voto.</w:t>
      </w:r>
    </w:p>
    <w:p w14:paraId="31420727" w14:textId="77777777" w:rsidR="002D773D" w:rsidRPr="00DC01FA" w:rsidRDefault="002D773D">
      <w:pPr>
        <w:pStyle w:val="Textodecuerpo"/>
        <w:spacing w:before="7"/>
        <w:rPr>
          <w:rFonts w:ascii="Times New Roman" w:hAnsi="Times New Roman" w:cs="Times New Roman"/>
        </w:rPr>
      </w:pPr>
    </w:p>
    <w:p w14:paraId="4D193C42" w14:textId="77777777" w:rsidR="002D773D" w:rsidRPr="00DC01FA" w:rsidRDefault="00BB6710">
      <w:pPr>
        <w:pStyle w:val="Textodecuerpo"/>
        <w:spacing w:line="276" w:lineRule="auto"/>
        <w:ind w:left="304" w:right="350"/>
        <w:jc w:val="both"/>
        <w:rPr>
          <w:rFonts w:ascii="Times New Roman" w:hAnsi="Times New Roman" w:cs="Times New Roman"/>
        </w:rPr>
      </w:pPr>
      <w:r w:rsidRPr="00DC01FA">
        <w:rPr>
          <w:rFonts w:ascii="Times New Roman" w:hAnsi="Times New Roman" w:cs="Times New Roman"/>
        </w:rPr>
        <w:t xml:space="preserve">La ciudadanía juvenil habilita a los jóvenes colombianos a partir de los catorce (14) años de edad para votar en las elecciones que la ley disponga para la conformación del Consejo </w:t>
      </w:r>
      <w:r w:rsidRPr="00DC01FA">
        <w:rPr>
          <w:rFonts w:ascii="Times New Roman" w:hAnsi="Times New Roman" w:cs="Times New Roman"/>
        </w:rPr>
        <w:lastRenderedPageBreak/>
        <w:t>Nacional de Juventud, los Consejos Departamentales de Juventud y a los Consejos Distritales, Municipales y Locales de Juventud.</w:t>
      </w:r>
    </w:p>
    <w:p w14:paraId="5C2988B1" w14:textId="77777777" w:rsidR="002D773D" w:rsidRPr="00DC01FA" w:rsidRDefault="002D773D">
      <w:pPr>
        <w:pStyle w:val="Textodecuerpo"/>
        <w:rPr>
          <w:rFonts w:ascii="Times New Roman" w:hAnsi="Times New Roman" w:cs="Times New Roman"/>
        </w:rPr>
      </w:pPr>
    </w:p>
    <w:p w14:paraId="406DCA8A" w14:textId="77777777" w:rsidR="002D773D" w:rsidRPr="00DC01FA" w:rsidRDefault="002D773D">
      <w:pPr>
        <w:pStyle w:val="Textodecuerpo"/>
        <w:spacing w:before="1"/>
        <w:rPr>
          <w:rFonts w:ascii="Times New Roman" w:hAnsi="Times New Roman" w:cs="Times New Roman"/>
        </w:rPr>
      </w:pPr>
    </w:p>
    <w:p w14:paraId="4EFFDA9C" w14:textId="77777777" w:rsidR="002D773D" w:rsidRPr="00DC01FA" w:rsidRDefault="00BB6710">
      <w:pPr>
        <w:pStyle w:val="Ttulo1"/>
        <w:spacing w:before="1"/>
        <w:ind w:right="0"/>
        <w:jc w:val="both"/>
        <w:rPr>
          <w:rFonts w:ascii="Times New Roman" w:hAnsi="Times New Roman" w:cs="Times New Roman"/>
          <w:b w:val="0"/>
        </w:rPr>
      </w:pPr>
      <w:r w:rsidRPr="00DC01FA">
        <w:rPr>
          <w:rFonts w:ascii="Times New Roman" w:hAnsi="Times New Roman" w:cs="Times New Roman"/>
        </w:rPr>
        <w:t>ARTÍCULO 4. PRINCIPIOS DE LA FUNCIÓN ELECTORAL EN LOS PROCESOS ELECTORALES</w:t>
      </w:r>
      <w:r w:rsidRPr="00DC01FA">
        <w:rPr>
          <w:rFonts w:ascii="Times New Roman" w:hAnsi="Times New Roman" w:cs="Times New Roman"/>
          <w:b w:val="0"/>
        </w:rPr>
        <w:t>. Al</w:t>
      </w:r>
    </w:p>
    <w:p w14:paraId="487281A4" w14:textId="77777777" w:rsidR="002D773D" w:rsidRPr="00DC01FA" w:rsidRDefault="00BB6710">
      <w:pPr>
        <w:pStyle w:val="Textodecuerpo"/>
        <w:spacing w:before="43" w:line="276" w:lineRule="auto"/>
        <w:ind w:left="304" w:right="353"/>
        <w:jc w:val="both"/>
        <w:rPr>
          <w:rFonts w:ascii="Times New Roman" w:hAnsi="Times New Roman" w:cs="Times New Roman"/>
        </w:rPr>
      </w:pPr>
      <w:r w:rsidRPr="00DC01FA">
        <w:rPr>
          <w:rFonts w:ascii="Times New Roman" w:hAnsi="Times New Roman" w:cs="Times New Roman"/>
        </w:rPr>
        <w:t>interpretar las disposiciones de la presente ley, la Organización Electoral se tendrán en cuenta,</w:t>
      </w:r>
      <w:r w:rsidRPr="00DC01FA">
        <w:rPr>
          <w:rFonts w:ascii="Times New Roman" w:hAnsi="Times New Roman" w:cs="Times New Roman"/>
          <w:spacing w:val="-13"/>
        </w:rPr>
        <w:t xml:space="preserve"> </w:t>
      </w:r>
      <w:r w:rsidRPr="00DC01FA">
        <w:rPr>
          <w:rFonts w:ascii="Times New Roman" w:hAnsi="Times New Roman" w:cs="Times New Roman"/>
        </w:rPr>
        <w:t>además</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los</w:t>
      </w:r>
      <w:r w:rsidRPr="00DC01FA">
        <w:rPr>
          <w:rFonts w:ascii="Times New Roman" w:hAnsi="Times New Roman" w:cs="Times New Roman"/>
          <w:spacing w:val="-11"/>
        </w:rPr>
        <w:t xml:space="preserve"> </w:t>
      </w:r>
      <w:r w:rsidRPr="00DC01FA">
        <w:rPr>
          <w:rFonts w:ascii="Times New Roman" w:hAnsi="Times New Roman" w:cs="Times New Roman"/>
        </w:rPr>
        <w:t>principios</w:t>
      </w:r>
      <w:r w:rsidRPr="00DC01FA">
        <w:rPr>
          <w:rFonts w:ascii="Times New Roman" w:hAnsi="Times New Roman" w:cs="Times New Roman"/>
          <w:spacing w:val="-10"/>
        </w:rPr>
        <w:t xml:space="preserve"> </w:t>
      </w:r>
      <w:r w:rsidRPr="00DC01FA">
        <w:rPr>
          <w:rFonts w:ascii="Times New Roman" w:hAnsi="Times New Roman" w:cs="Times New Roman"/>
        </w:rPr>
        <w:t>constitucionales</w:t>
      </w:r>
      <w:r w:rsidRPr="00DC01FA">
        <w:rPr>
          <w:rFonts w:ascii="Times New Roman" w:hAnsi="Times New Roman" w:cs="Times New Roman"/>
          <w:spacing w:val="-9"/>
        </w:rPr>
        <w:t xml:space="preserve"> </w:t>
      </w:r>
      <w:r w:rsidRPr="00DC01FA">
        <w:rPr>
          <w:rFonts w:ascii="Times New Roman" w:hAnsi="Times New Roman" w:cs="Times New Roman"/>
        </w:rPr>
        <w:t>que</w:t>
      </w:r>
      <w:r w:rsidRPr="00DC01FA">
        <w:rPr>
          <w:rFonts w:ascii="Times New Roman" w:hAnsi="Times New Roman" w:cs="Times New Roman"/>
          <w:spacing w:val="-13"/>
        </w:rPr>
        <w:t xml:space="preserve"> </w:t>
      </w:r>
      <w:r w:rsidRPr="00DC01FA">
        <w:rPr>
          <w:rFonts w:ascii="Times New Roman" w:hAnsi="Times New Roman" w:cs="Times New Roman"/>
        </w:rPr>
        <w:t>rigen</w:t>
      </w:r>
      <w:r w:rsidRPr="00DC01FA">
        <w:rPr>
          <w:rFonts w:ascii="Times New Roman" w:hAnsi="Times New Roman" w:cs="Times New Roman"/>
          <w:spacing w:val="-11"/>
        </w:rPr>
        <w:t xml:space="preserve"> </w:t>
      </w:r>
      <w:r w:rsidRPr="00DC01FA">
        <w:rPr>
          <w:rFonts w:ascii="Times New Roman" w:hAnsi="Times New Roman" w:cs="Times New Roman"/>
        </w:rPr>
        <w:t>las</w:t>
      </w:r>
      <w:r w:rsidRPr="00DC01FA">
        <w:rPr>
          <w:rFonts w:ascii="Times New Roman" w:hAnsi="Times New Roman" w:cs="Times New Roman"/>
          <w:spacing w:val="-11"/>
        </w:rPr>
        <w:t xml:space="preserve"> </w:t>
      </w:r>
      <w:r w:rsidRPr="00DC01FA">
        <w:rPr>
          <w:rFonts w:ascii="Times New Roman" w:hAnsi="Times New Roman" w:cs="Times New Roman"/>
        </w:rPr>
        <w:t>actuaciones</w:t>
      </w:r>
      <w:r w:rsidRPr="00DC01FA">
        <w:rPr>
          <w:rFonts w:ascii="Times New Roman" w:hAnsi="Times New Roman" w:cs="Times New Roman"/>
          <w:spacing w:val="-14"/>
        </w:rPr>
        <w:t xml:space="preserve"> </w:t>
      </w:r>
      <w:r w:rsidRPr="00DC01FA">
        <w:rPr>
          <w:rFonts w:ascii="Times New Roman" w:hAnsi="Times New Roman" w:cs="Times New Roman"/>
        </w:rPr>
        <w:t>administrativas, los siguientes principios de orden</w:t>
      </w:r>
      <w:r w:rsidRPr="00DC01FA">
        <w:rPr>
          <w:rFonts w:ascii="Times New Roman" w:hAnsi="Times New Roman" w:cs="Times New Roman"/>
          <w:spacing w:val="-4"/>
        </w:rPr>
        <w:t xml:space="preserve"> </w:t>
      </w:r>
      <w:r w:rsidRPr="00DC01FA">
        <w:rPr>
          <w:rFonts w:ascii="Times New Roman" w:hAnsi="Times New Roman" w:cs="Times New Roman"/>
        </w:rPr>
        <w:t>electoral:</w:t>
      </w:r>
    </w:p>
    <w:p w14:paraId="6BE44ACA" w14:textId="77777777" w:rsidR="002D773D" w:rsidRPr="00DC01FA" w:rsidRDefault="002D773D">
      <w:pPr>
        <w:pStyle w:val="Textodecuerpo"/>
        <w:spacing w:before="8"/>
        <w:rPr>
          <w:rFonts w:ascii="Times New Roman" w:hAnsi="Times New Roman" w:cs="Times New Roman"/>
        </w:rPr>
      </w:pPr>
    </w:p>
    <w:p w14:paraId="30161BE6" w14:textId="77777777" w:rsidR="002D773D" w:rsidRPr="00DC01FA" w:rsidRDefault="00BB6710" w:rsidP="004C7C62">
      <w:pPr>
        <w:pStyle w:val="Prrafodelista"/>
        <w:numPr>
          <w:ilvl w:val="0"/>
          <w:numId w:val="78"/>
        </w:numPr>
        <w:tabs>
          <w:tab w:val="left" w:pos="641"/>
        </w:tabs>
        <w:spacing w:line="276" w:lineRule="auto"/>
        <w:ind w:right="351" w:firstLine="0"/>
        <w:rPr>
          <w:rFonts w:ascii="Times New Roman" w:hAnsi="Times New Roman" w:cs="Times New Roman"/>
          <w:sz w:val="24"/>
          <w:szCs w:val="24"/>
        </w:rPr>
      </w:pPr>
      <w:r w:rsidRPr="00DC01FA">
        <w:rPr>
          <w:rFonts w:ascii="Times New Roman" w:hAnsi="Times New Roman" w:cs="Times New Roman"/>
          <w:b/>
          <w:sz w:val="24"/>
          <w:szCs w:val="24"/>
        </w:rPr>
        <w:t xml:space="preserve">Participación democrática. </w:t>
      </w:r>
      <w:r w:rsidRPr="00DC01FA">
        <w:rPr>
          <w:rFonts w:ascii="Times New Roman" w:hAnsi="Times New Roman" w:cs="Times New Roman"/>
          <w:sz w:val="24"/>
          <w:szCs w:val="24"/>
        </w:rPr>
        <w:t>La Organización Electoral promoverá la participación democrática desde sus ámbitos universal y expansivo, con el fin de garantizar los derechos políticos,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especial,</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 las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minorías</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oposición.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control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ciudadano</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al</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ejercicio</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del poder político y público es fundamental en todas las etapas del proceso</w:t>
      </w:r>
      <w:r w:rsidRPr="00DC01FA">
        <w:rPr>
          <w:rFonts w:ascii="Times New Roman" w:hAnsi="Times New Roman" w:cs="Times New Roman"/>
          <w:spacing w:val="-32"/>
          <w:sz w:val="24"/>
          <w:szCs w:val="24"/>
        </w:rPr>
        <w:t xml:space="preserve"> </w:t>
      </w:r>
      <w:r w:rsidRPr="00DC01FA">
        <w:rPr>
          <w:rFonts w:ascii="Times New Roman" w:hAnsi="Times New Roman" w:cs="Times New Roman"/>
          <w:sz w:val="24"/>
          <w:szCs w:val="24"/>
        </w:rPr>
        <w:t>electoral.</w:t>
      </w:r>
    </w:p>
    <w:p w14:paraId="5B390B6A" w14:textId="77777777" w:rsidR="002D773D" w:rsidRPr="00DC01FA" w:rsidRDefault="002D773D">
      <w:pPr>
        <w:pStyle w:val="Textodecuerpo"/>
        <w:spacing w:before="11"/>
        <w:rPr>
          <w:rFonts w:ascii="Times New Roman" w:hAnsi="Times New Roman" w:cs="Times New Roman"/>
        </w:rPr>
      </w:pPr>
    </w:p>
    <w:p w14:paraId="3677B893" w14:textId="77777777" w:rsidR="002D773D" w:rsidRPr="00DC01FA" w:rsidRDefault="00BB6710" w:rsidP="004C7C62">
      <w:pPr>
        <w:pStyle w:val="Prrafodelista"/>
        <w:numPr>
          <w:ilvl w:val="0"/>
          <w:numId w:val="78"/>
        </w:numPr>
        <w:tabs>
          <w:tab w:val="left" w:pos="549"/>
        </w:tabs>
        <w:spacing w:line="276" w:lineRule="auto"/>
        <w:ind w:right="357" w:firstLine="0"/>
        <w:rPr>
          <w:rFonts w:ascii="Times New Roman" w:hAnsi="Times New Roman" w:cs="Times New Roman"/>
          <w:sz w:val="24"/>
          <w:szCs w:val="24"/>
        </w:rPr>
      </w:pPr>
      <w:r w:rsidRPr="00DC01FA">
        <w:rPr>
          <w:rFonts w:ascii="Times New Roman" w:hAnsi="Times New Roman" w:cs="Times New Roman"/>
          <w:b/>
          <w:sz w:val="24"/>
          <w:szCs w:val="24"/>
        </w:rPr>
        <w:t xml:space="preserve">Capacidad electoral. </w:t>
      </w:r>
      <w:r w:rsidRPr="00DC01FA">
        <w:rPr>
          <w:rFonts w:ascii="Times New Roman" w:hAnsi="Times New Roman" w:cs="Times New Roman"/>
          <w:sz w:val="24"/>
          <w:szCs w:val="24"/>
        </w:rPr>
        <w:t>Toda persona hábil para votar puede elegir y ser elegida siempre y cuando no existan norma expresa o sentencia judicial que limiten su</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derecho.</w:t>
      </w:r>
    </w:p>
    <w:p w14:paraId="29F0BBCA" w14:textId="77777777" w:rsidR="002D773D" w:rsidRPr="00DC01FA" w:rsidRDefault="002D773D">
      <w:pPr>
        <w:pStyle w:val="Textodecuerpo"/>
        <w:spacing w:before="4"/>
        <w:rPr>
          <w:rFonts w:ascii="Times New Roman" w:hAnsi="Times New Roman" w:cs="Times New Roman"/>
        </w:rPr>
      </w:pPr>
    </w:p>
    <w:p w14:paraId="13610CCD" w14:textId="77777777" w:rsidR="002D773D" w:rsidRPr="00DC01FA" w:rsidRDefault="00BB6710" w:rsidP="004C7C62">
      <w:pPr>
        <w:pStyle w:val="Prrafodelista"/>
        <w:numPr>
          <w:ilvl w:val="0"/>
          <w:numId w:val="78"/>
        </w:numPr>
        <w:tabs>
          <w:tab w:val="left" w:pos="533"/>
        </w:tabs>
        <w:spacing w:before="1" w:line="276" w:lineRule="auto"/>
        <w:ind w:right="351" w:firstLine="0"/>
        <w:rPr>
          <w:rFonts w:ascii="Times New Roman" w:hAnsi="Times New Roman" w:cs="Times New Roman"/>
          <w:sz w:val="24"/>
          <w:szCs w:val="24"/>
        </w:rPr>
      </w:pPr>
      <w:r w:rsidRPr="00DC01FA">
        <w:rPr>
          <w:rFonts w:ascii="Times New Roman" w:hAnsi="Times New Roman" w:cs="Times New Roman"/>
          <w:b/>
          <w:sz w:val="24"/>
          <w:szCs w:val="24"/>
        </w:rPr>
        <w:t>Interpretación</w:t>
      </w:r>
      <w:r w:rsidRPr="00DC01FA">
        <w:rPr>
          <w:rFonts w:ascii="Times New Roman" w:hAnsi="Times New Roman" w:cs="Times New Roman"/>
          <w:b/>
          <w:spacing w:val="-14"/>
          <w:sz w:val="24"/>
          <w:szCs w:val="24"/>
        </w:rPr>
        <w:t xml:space="preserve"> </w:t>
      </w:r>
      <w:r w:rsidRPr="00DC01FA">
        <w:rPr>
          <w:rFonts w:ascii="Times New Roman" w:hAnsi="Times New Roman" w:cs="Times New Roman"/>
          <w:b/>
          <w:sz w:val="24"/>
          <w:szCs w:val="24"/>
        </w:rPr>
        <w:t>restrictiva.</w:t>
      </w:r>
      <w:r w:rsidRPr="00DC01FA">
        <w:rPr>
          <w:rFonts w:ascii="Times New Roman" w:hAnsi="Times New Roman" w:cs="Times New Roman"/>
          <w:b/>
          <w:spacing w:val="-8"/>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disposiciones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jurídicas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afectan</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limitan</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ejercicio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del derecho a elegir y ser elegido son de interpretación restringida y taxativa, por lo tanto, no se aplicarán de manera extensiva 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analógica.</w:t>
      </w:r>
    </w:p>
    <w:p w14:paraId="0D34D4D7" w14:textId="77777777" w:rsidR="002D773D" w:rsidRPr="00DC01FA" w:rsidRDefault="002D773D">
      <w:pPr>
        <w:pStyle w:val="Textodecuerpo"/>
        <w:spacing w:before="12"/>
        <w:rPr>
          <w:rFonts w:ascii="Times New Roman" w:hAnsi="Times New Roman" w:cs="Times New Roman"/>
        </w:rPr>
      </w:pPr>
    </w:p>
    <w:p w14:paraId="3ED5F0B5" w14:textId="77777777" w:rsidR="002D773D" w:rsidRPr="00DC01FA" w:rsidRDefault="00BB6710" w:rsidP="004C7C62">
      <w:pPr>
        <w:pStyle w:val="Prrafodelista"/>
        <w:numPr>
          <w:ilvl w:val="0"/>
          <w:numId w:val="78"/>
        </w:numPr>
        <w:tabs>
          <w:tab w:val="left" w:pos="565"/>
        </w:tabs>
        <w:spacing w:line="276" w:lineRule="auto"/>
        <w:ind w:right="353" w:firstLine="0"/>
        <w:rPr>
          <w:rFonts w:ascii="Times New Roman" w:hAnsi="Times New Roman" w:cs="Times New Roman"/>
          <w:sz w:val="24"/>
          <w:szCs w:val="24"/>
        </w:rPr>
      </w:pPr>
      <w:r w:rsidRPr="00DC01FA">
        <w:rPr>
          <w:rFonts w:ascii="Times New Roman" w:hAnsi="Times New Roman" w:cs="Times New Roman"/>
          <w:b/>
          <w:sz w:val="24"/>
          <w:szCs w:val="24"/>
        </w:rPr>
        <w:t xml:space="preserve">Pro persona o Pro homine. </w:t>
      </w:r>
      <w:r w:rsidRPr="00DC01FA">
        <w:rPr>
          <w:rFonts w:ascii="Times New Roman" w:hAnsi="Times New Roman" w:cs="Times New Roman"/>
          <w:sz w:val="24"/>
          <w:szCs w:val="24"/>
        </w:rPr>
        <w:t>Impone aquella interpretación de las normas jurídicas que sea</w:t>
      </w:r>
      <w:r w:rsidRPr="00DC01FA">
        <w:rPr>
          <w:rFonts w:ascii="Times New Roman" w:hAnsi="Times New Roman" w:cs="Times New Roman"/>
          <w:spacing w:val="22"/>
          <w:sz w:val="24"/>
          <w:szCs w:val="24"/>
        </w:rPr>
        <w:t xml:space="preserve"> </w:t>
      </w:r>
      <w:r w:rsidRPr="00DC01FA">
        <w:rPr>
          <w:rFonts w:ascii="Times New Roman" w:hAnsi="Times New Roman" w:cs="Times New Roman"/>
          <w:sz w:val="24"/>
          <w:szCs w:val="24"/>
        </w:rPr>
        <w:t>más</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favorable</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persona</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sus</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derechos,</w:t>
      </w:r>
      <w:r w:rsidRPr="00DC01FA">
        <w:rPr>
          <w:rFonts w:ascii="Times New Roman" w:hAnsi="Times New Roman" w:cs="Times New Roman"/>
          <w:spacing w:val="22"/>
          <w:sz w:val="24"/>
          <w:szCs w:val="24"/>
        </w:rPr>
        <w:t xml:space="preserve"> </w:t>
      </w:r>
      <w:r w:rsidRPr="00DC01FA">
        <w:rPr>
          <w:rFonts w:ascii="Times New Roman" w:hAnsi="Times New Roman" w:cs="Times New Roman"/>
          <w:sz w:val="24"/>
          <w:szCs w:val="24"/>
        </w:rPr>
        <w:t>esto</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es,</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prevalencia</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aquella</w:t>
      </w:r>
    </w:p>
    <w:p w14:paraId="308016DD" w14:textId="77777777" w:rsidR="002D773D" w:rsidRPr="00DC01FA" w:rsidRDefault="00BB6710">
      <w:pPr>
        <w:pStyle w:val="Textodecuerpo"/>
        <w:spacing w:before="51" w:line="276" w:lineRule="auto"/>
        <w:ind w:left="304" w:right="357"/>
        <w:jc w:val="both"/>
        <w:rPr>
          <w:rFonts w:ascii="Times New Roman" w:hAnsi="Times New Roman" w:cs="Times New Roman"/>
        </w:rPr>
      </w:pPr>
      <w:r w:rsidRPr="00DC01FA">
        <w:rPr>
          <w:rFonts w:ascii="Times New Roman" w:hAnsi="Times New Roman" w:cs="Times New Roman"/>
        </w:rPr>
        <w:t>interpretación que propenda al respeto de los derechos civiles y políticos. Este principio se aplicará cuando se cuestione la legalidad del acto que declara una elección o resultado por causales subjetivas de nulidad electoral.</w:t>
      </w:r>
    </w:p>
    <w:p w14:paraId="3CF9DE39" w14:textId="77777777" w:rsidR="002D773D" w:rsidRPr="00DC01FA" w:rsidRDefault="002D773D">
      <w:pPr>
        <w:pStyle w:val="Textodecuerpo"/>
        <w:spacing w:before="4"/>
        <w:rPr>
          <w:rFonts w:ascii="Times New Roman" w:hAnsi="Times New Roman" w:cs="Times New Roman"/>
        </w:rPr>
      </w:pPr>
    </w:p>
    <w:p w14:paraId="58CF048D" w14:textId="77777777" w:rsidR="002D773D" w:rsidRPr="00DC01FA" w:rsidRDefault="00BB6710" w:rsidP="004C7C62">
      <w:pPr>
        <w:pStyle w:val="Prrafodelista"/>
        <w:numPr>
          <w:ilvl w:val="0"/>
          <w:numId w:val="78"/>
        </w:numPr>
        <w:tabs>
          <w:tab w:val="left" w:pos="565"/>
        </w:tabs>
        <w:spacing w:before="1" w:line="276" w:lineRule="auto"/>
        <w:ind w:right="347" w:firstLine="0"/>
        <w:rPr>
          <w:rFonts w:ascii="Times New Roman" w:hAnsi="Times New Roman" w:cs="Times New Roman"/>
          <w:sz w:val="24"/>
          <w:szCs w:val="24"/>
        </w:rPr>
      </w:pPr>
      <w:r w:rsidRPr="00DC01FA">
        <w:rPr>
          <w:rFonts w:ascii="Times New Roman" w:hAnsi="Times New Roman" w:cs="Times New Roman"/>
          <w:b/>
          <w:sz w:val="24"/>
          <w:szCs w:val="24"/>
        </w:rPr>
        <w:t>Pro electorado o Pro electoratem</w:t>
      </w:r>
      <w:r w:rsidRPr="00DC01FA">
        <w:rPr>
          <w:rFonts w:ascii="Times New Roman" w:hAnsi="Times New Roman" w:cs="Times New Roman"/>
          <w:sz w:val="24"/>
          <w:szCs w:val="24"/>
        </w:rPr>
        <w:t>. Impone que, en casos específicos, el acto electoral antes</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favorecer</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exclusivamente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derecho</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elegido,</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opere</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su</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interpretación</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favor del derecho del elector. Este principio se aplicará cuando se cuestione la legalidad del acto que declara una elección o resultado por causales objetivas de nulidad</w:t>
      </w:r>
      <w:r w:rsidRPr="00DC01FA">
        <w:rPr>
          <w:rFonts w:ascii="Times New Roman" w:hAnsi="Times New Roman" w:cs="Times New Roman"/>
          <w:spacing w:val="-31"/>
          <w:sz w:val="24"/>
          <w:szCs w:val="24"/>
        </w:rPr>
        <w:t xml:space="preserve"> </w:t>
      </w:r>
      <w:r w:rsidRPr="00DC01FA">
        <w:rPr>
          <w:rFonts w:ascii="Times New Roman" w:hAnsi="Times New Roman" w:cs="Times New Roman"/>
          <w:sz w:val="24"/>
          <w:szCs w:val="24"/>
        </w:rPr>
        <w:t>electoral.</w:t>
      </w:r>
    </w:p>
    <w:p w14:paraId="18EE78E1" w14:textId="77777777" w:rsidR="002D773D" w:rsidRPr="00DC01FA" w:rsidRDefault="002D773D">
      <w:pPr>
        <w:pStyle w:val="Textodecuerpo"/>
        <w:spacing w:before="7"/>
        <w:rPr>
          <w:rFonts w:ascii="Times New Roman" w:hAnsi="Times New Roman" w:cs="Times New Roman"/>
        </w:rPr>
      </w:pPr>
    </w:p>
    <w:p w14:paraId="0FA0198C" w14:textId="77777777" w:rsidR="002D773D" w:rsidRPr="00DC01FA" w:rsidRDefault="00BB6710" w:rsidP="004C7C62">
      <w:pPr>
        <w:pStyle w:val="Prrafodelista"/>
        <w:numPr>
          <w:ilvl w:val="0"/>
          <w:numId w:val="78"/>
        </w:numPr>
        <w:tabs>
          <w:tab w:val="left" w:pos="553"/>
        </w:tabs>
        <w:spacing w:line="276" w:lineRule="auto"/>
        <w:ind w:right="353" w:firstLine="0"/>
        <w:rPr>
          <w:rFonts w:ascii="Times New Roman" w:hAnsi="Times New Roman" w:cs="Times New Roman"/>
          <w:sz w:val="24"/>
          <w:szCs w:val="24"/>
        </w:rPr>
      </w:pPr>
      <w:r w:rsidRPr="00DC01FA">
        <w:rPr>
          <w:rFonts w:ascii="Times New Roman" w:hAnsi="Times New Roman" w:cs="Times New Roman"/>
          <w:b/>
          <w:sz w:val="24"/>
          <w:szCs w:val="24"/>
        </w:rPr>
        <w:t xml:space="preserve">Pro sufragio o Pro sufragium. </w:t>
      </w:r>
      <w:r w:rsidRPr="00DC01FA">
        <w:rPr>
          <w:rFonts w:ascii="Times New Roman" w:hAnsi="Times New Roman" w:cs="Times New Roman"/>
          <w:sz w:val="24"/>
          <w:szCs w:val="24"/>
        </w:rPr>
        <w:t>Faculta a la Organización Electoral para tomar decisiones en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materia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electoral</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donde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proteja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prima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salvaguardia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derecho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al</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voto,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verdad electoral y la participación</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ciudadana.</w:t>
      </w:r>
    </w:p>
    <w:p w14:paraId="0C00C01E" w14:textId="77777777" w:rsidR="002D773D" w:rsidRPr="00DC01FA" w:rsidRDefault="002D773D">
      <w:pPr>
        <w:pStyle w:val="Textodecuerpo"/>
        <w:spacing w:before="11"/>
        <w:rPr>
          <w:rFonts w:ascii="Times New Roman" w:hAnsi="Times New Roman" w:cs="Times New Roman"/>
        </w:rPr>
      </w:pPr>
    </w:p>
    <w:p w14:paraId="13D6F17A" w14:textId="77777777" w:rsidR="002D773D" w:rsidRPr="00DC01FA" w:rsidRDefault="00BB6710" w:rsidP="004C7C62">
      <w:pPr>
        <w:pStyle w:val="Prrafodelista"/>
        <w:numPr>
          <w:ilvl w:val="0"/>
          <w:numId w:val="78"/>
        </w:numPr>
        <w:tabs>
          <w:tab w:val="left" w:pos="557"/>
        </w:tabs>
        <w:spacing w:before="1" w:line="276" w:lineRule="auto"/>
        <w:ind w:right="367" w:firstLine="0"/>
        <w:rPr>
          <w:rFonts w:ascii="Times New Roman" w:hAnsi="Times New Roman" w:cs="Times New Roman"/>
          <w:sz w:val="24"/>
          <w:szCs w:val="24"/>
        </w:rPr>
      </w:pPr>
      <w:r w:rsidRPr="00DC01FA">
        <w:rPr>
          <w:rFonts w:ascii="Times New Roman" w:hAnsi="Times New Roman" w:cs="Times New Roman"/>
          <w:b/>
          <w:sz w:val="24"/>
          <w:szCs w:val="24"/>
        </w:rPr>
        <w:t>Universalidad del voto</w:t>
      </w:r>
      <w:r w:rsidRPr="00DC01FA">
        <w:rPr>
          <w:rFonts w:ascii="Times New Roman" w:hAnsi="Times New Roman" w:cs="Times New Roman"/>
          <w:sz w:val="24"/>
          <w:szCs w:val="24"/>
        </w:rPr>
        <w:t>. El Estado garantizará a todos los colombianos, habilitados para votar, su ejercicio en condiciones de igualdad y</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accesibilidad.</w:t>
      </w:r>
    </w:p>
    <w:p w14:paraId="37FAA019" w14:textId="77777777" w:rsidR="002D773D" w:rsidRPr="00DC01FA" w:rsidRDefault="002D773D">
      <w:pPr>
        <w:pStyle w:val="Textodecuerpo"/>
        <w:spacing w:before="4"/>
        <w:rPr>
          <w:rFonts w:ascii="Times New Roman" w:hAnsi="Times New Roman" w:cs="Times New Roman"/>
        </w:rPr>
      </w:pPr>
    </w:p>
    <w:p w14:paraId="24DCC390" w14:textId="77777777" w:rsidR="002D773D" w:rsidRPr="00DC01FA" w:rsidRDefault="00BB6710">
      <w:pPr>
        <w:pStyle w:val="Textodecuerpo"/>
        <w:spacing w:before="1" w:line="276" w:lineRule="auto"/>
        <w:ind w:left="304" w:right="358"/>
        <w:jc w:val="both"/>
        <w:rPr>
          <w:rFonts w:ascii="Times New Roman" w:hAnsi="Times New Roman" w:cs="Times New Roman"/>
        </w:rPr>
      </w:pPr>
      <w:r w:rsidRPr="00DC01FA">
        <w:rPr>
          <w:rFonts w:ascii="Times New Roman" w:hAnsi="Times New Roman" w:cs="Times New Roman"/>
        </w:rPr>
        <w:t xml:space="preserve">Los extranjeros residentes en Colombia votarán en las mismas condiciones de igualdad y </w:t>
      </w:r>
      <w:r w:rsidRPr="00DC01FA">
        <w:rPr>
          <w:rFonts w:ascii="Times New Roman" w:hAnsi="Times New Roman" w:cs="Times New Roman"/>
        </w:rPr>
        <w:lastRenderedPageBreak/>
        <w:t>accesibilidad, y solo para las elecciones previstas en la ley</w:t>
      </w:r>
    </w:p>
    <w:p w14:paraId="4447350B" w14:textId="77777777" w:rsidR="002D773D" w:rsidRPr="00DC01FA" w:rsidRDefault="002D773D">
      <w:pPr>
        <w:pStyle w:val="Textodecuerpo"/>
        <w:spacing w:before="8"/>
        <w:rPr>
          <w:rFonts w:ascii="Times New Roman" w:hAnsi="Times New Roman" w:cs="Times New Roman"/>
        </w:rPr>
      </w:pPr>
    </w:p>
    <w:p w14:paraId="7ACAB6A4" w14:textId="77777777" w:rsidR="002D773D" w:rsidRPr="00DC01FA" w:rsidRDefault="00BB6710" w:rsidP="004C7C62">
      <w:pPr>
        <w:pStyle w:val="Prrafodelista"/>
        <w:numPr>
          <w:ilvl w:val="0"/>
          <w:numId w:val="78"/>
        </w:numPr>
        <w:tabs>
          <w:tab w:val="left" w:pos="545"/>
        </w:tabs>
        <w:spacing w:line="276" w:lineRule="auto"/>
        <w:ind w:right="353" w:firstLine="0"/>
        <w:rPr>
          <w:rFonts w:ascii="Times New Roman" w:hAnsi="Times New Roman" w:cs="Times New Roman"/>
          <w:sz w:val="24"/>
          <w:szCs w:val="24"/>
        </w:rPr>
      </w:pPr>
      <w:r w:rsidRPr="00DC01FA">
        <w:rPr>
          <w:rFonts w:ascii="Times New Roman" w:hAnsi="Times New Roman" w:cs="Times New Roman"/>
          <w:b/>
          <w:sz w:val="24"/>
          <w:szCs w:val="24"/>
        </w:rPr>
        <w:t>Preclusividad</w:t>
      </w:r>
      <w:r w:rsidRPr="00DC01FA">
        <w:rPr>
          <w:rFonts w:ascii="Times New Roman" w:hAnsi="Times New Roman" w:cs="Times New Roman"/>
          <w:sz w:val="24"/>
          <w:szCs w:val="24"/>
        </w:rPr>
        <w:t>.</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actos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decisiones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proferidos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comisiones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escrutadoras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gozarán de preclusividad. En consecuencia, solo podrán ser revisados por el Consejo Nacional Electoral con el fin de encontrar la verdad electoral, de conformidad con lo previsto en los artículos 237 y 265 de la Constitución</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Política.</w:t>
      </w:r>
    </w:p>
    <w:p w14:paraId="4DCDB500" w14:textId="77777777" w:rsidR="002D773D" w:rsidRPr="00DC01FA" w:rsidRDefault="002D773D">
      <w:pPr>
        <w:pStyle w:val="Textodecuerpo"/>
        <w:spacing w:before="7"/>
        <w:rPr>
          <w:rFonts w:ascii="Times New Roman" w:hAnsi="Times New Roman" w:cs="Times New Roman"/>
        </w:rPr>
      </w:pPr>
    </w:p>
    <w:p w14:paraId="67A5B1EA" w14:textId="77777777" w:rsidR="002D773D" w:rsidRPr="00DC01FA" w:rsidRDefault="00BB6710" w:rsidP="004C7C62">
      <w:pPr>
        <w:pStyle w:val="Prrafodelista"/>
        <w:numPr>
          <w:ilvl w:val="0"/>
          <w:numId w:val="78"/>
        </w:numPr>
        <w:tabs>
          <w:tab w:val="left" w:pos="593"/>
        </w:tabs>
        <w:spacing w:line="276" w:lineRule="auto"/>
        <w:ind w:right="349" w:firstLine="0"/>
        <w:rPr>
          <w:rFonts w:ascii="Times New Roman" w:hAnsi="Times New Roman" w:cs="Times New Roman"/>
          <w:sz w:val="24"/>
          <w:szCs w:val="24"/>
        </w:rPr>
      </w:pPr>
      <w:r w:rsidRPr="00DC01FA">
        <w:rPr>
          <w:rFonts w:ascii="Times New Roman" w:hAnsi="Times New Roman" w:cs="Times New Roman"/>
          <w:b/>
          <w:sz w:val="24"/>
          <w:szCs w:val="24"/>
        </w:rPr>
        <w:t>Celeridad</w:t>
      </w:r>
      <w:r w:rsidRPr="00DC01FA">
        <w:rPr>
          <w:rFonts w:ascii="Times New Roman" w:hAnsi="Times New Roman" w:cs="Times New Roman"/>
          <w:sz w:val="24"/>
          <w:szCs w:val="24"/>
        </w:rPr>
        <w:t>. El proceso electoral se adelantará con diligencia dentro de los términos legales,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sin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dilaciones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injustificadas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uso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tecnologías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información</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las comunicaciones, que garantice, por una parte, rapidez en cada una de sus etapas y, por otra, el debido proceso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electoral.</w:t>
      </w:r>
    </w:p>
    <w:p w14:paraId="5AA753F2" w14:textId="77777777" w:rsidR="002D773D" w:rsidRPr="00DC01FA" w:rsidRDefault="002D773D">
      <w:pPr>
        <w:pStyle w:val="Textodecuerpo"/>
        <w:spacing w:before="7"/>
        <w:rPr>
          <w:rFonts w:ascii="Times New Roman" w:hAnsi="Times New Roman" w:cs="Times New Roman"/>
        </w:rPr>
      </w:pPr>
    </w:p>
    <w:p w14:paraId="604C4101" w14:textId="77777777" w:rsidR="002D773D" w:rsidRPr="00DC01FA" w:rsidRDefault="00BB6710" w:rsidP="004C7C62">
      <w:pPr>
        <w:pStyle w:val="Prrafodelista"/>
        <w:numPr>
          <w:ilvl w:val="0"/>
          <w:numId w:val="78"/>
        </w:numPr>
        <w:tabs>
          <w:tab w:val="left" w:pos="669"/>
        </w:tabs>
        <w:spacing w:before="1" w:line="278" w:lineRule="auto"/>
        <w:ind w:right="357" w:firstLine="0"/>
        <w:rPr>
          <w:rFonts w:ascii="Times New Roman" w:hAnsi="Times New Roman" w:cs="Times New Roman"/>
          <w:sz w:val="24"/>
          <w:szCs w:val="24"/>
        </w:rPr>
      </w:pPr>
      <w:r w:rsidRPr="00DC01FA">
        <w:rPr>
          <w:rFonts w:ascii="Times New Roman" w:hAnsi="Times New Roman" w:cs="Times New Roman"/>
          <w:b/>
          <w:sz w:val="24"/>
          <w:szCs w:val="24"/>
        </w:rPr>
        <w:t xml:space="preserve">Verdad electoral. </w:t>
      </w:r>
      <w:r w:rsidRPr="00DC01FA">
        <w:rPr>
          <w:rFonts w:ascii="Times New Roman" w:hAnsi="Times New Roman" w:cs="Times New Roman"/>
          <w:sz w:val="24"/>
          <w:szCs w:val="24"/>
        </w:rPr>
        <w:t>Las autoridades electorales deberán garantizar que los resultados de las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votaciones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reflejen,</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manera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fidedigna,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voluntad</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popular</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manifestada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urnas.</w:t>
      </w:r>
    </w:p>
    <w:p w14:paraId="6866B840" w14:textId="77777777" w:rsidR="002D773D" w:rsidRPr="00DC01FA" w:rsidRDefault="002D773D">
      <w:pPr>
        <w:pStyle w:val="Textodecuerpo"/>
        <w:spacing w:before="2"/>
        <w:rPr>
          <w:rFonts w:ascii="Times New Roman" w:hAnsi="Times New Roman" w:cs="Times New Roman"/>
        </w:rPr>
      </w:pPr>
    </w:p>
    <w:p w14:paraId="16C19356" w14:textId="77777777" w:rsidR="002420F0" w:rsidRPr="00DC01FA" w:rsidRDefault="00BB6710" w:rsidP="002420F0">
      <w:pPr>
        <w:pStyle w:val="Prrafodelista"/>
        <w:numPr>
          <w:ilvl w:val="0"/>
          <w:numId w:val="78"/>
        </w:numPr>
        <w:tabs>
          <w:tab w:val="left" w:pos="725"/>
        </w:tabs>
        <w:spacing w:line="276" w:lineRule="auto"/>
        <w:ind w:right="354" w:firstLine="0"/>
        <w:rPr>
          <w:rFonts w:ascii="Times New Roman" w:hAnsi="Times New Roman" w:cs="Times New Roman"/>
          <w:sz w:val="24"/>
          <w:szCs w:val="24"/>
        </w:rPr>
      </w:pPr>
      <w:r w:rsidRPr="00DC01FA">
        <w:rPr>
          <w:rFonts w:ascii="Times New Roman" w:hAnsi="Times New Roman" w:cs="Times New Roman"/>
          <w:b/>
          <w:sz w:val="24"/>
          <w:szCs w:val="24"/>
        </w:rPr>
        <w:t xml:space="preserve">Secreto del voto. </w:t>
      </w:r>
      <w:r w:rsidRPr="00DC01FA">
        <w:rPr>
          <w:rFonts w:ascii="Times New Roman" w:hAnsi="Times New Roman" w:cs="Times New Roman"/>
          <w:sz w:val="24"/>
          <w:szCs w:val="24"/>
        </w:rPr>
        <w:t>Las autoridades garantizarán que el votante ejerza su derecho libremente y sin revelar su preferencia. El deber de guardar el secreto del voto se extiende a los casos de voto con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acompañante.</w:t>
      </w:r>
    </w:p>
    <w:p w14:paraId="5F8CB13B" w14:textId="1B3E0883" w:rsidR="002D773D" w:rsidRPr="00DC01FA" w:rsidRDefault="002420F0" w:rsidP="002420F0">
      <w:pPr>
        <w:pStyle w:val="Prrafodelista"/>
        <w:tabs>
          <w:tab w:val="left" w:pos="725"/>
        </w:tabs>
        <w:spacing w:line="276" w:lineRule="auto"/>
        <w:ind w:right="354"/>
        <w:rPr>
          <w:rFonts w:ascii="Times New Roman" w:hAnsi="Times New Roman" w:cs="Times New Roman"/>
          <w:sz w:val="24"/>
          <w:szCs w:val="24"/>
        </w:rPr>
      </w:pPr>
      <w:r w:rsidRPr="00DC01FA">
        <w:rPr>
          <w:rFonts w:ascii="Times New Roman" w:hAnsi="Times New Roman" w:cs="Times New Roman"/>
          <w:sz w:val="24"/>
          <w:szCs w:val="24"/>
        </w:rPr>
        <w:t xml:space="preserve"> </w:t>
      </w:r>
    </w:p>
    <w:p w14:paraId="337806D1" w14:textId="77777777" w:rsidR="002D773D" w:rsidRPr="00DC01FA" w:rsidRDefault="00BB6710" w:rsidP="004C7C62">
      <w:pPr>
        <w:pStyle w:val="Prrafodelista"/>
        <w:numPr>
          <w:ilvl w:val="0"/>
          <w:numId w:val="78"/>
        </w:numPr>
        <w:tabs>
          <w:tab w:val="left" w:pos="673"/>
        </w:tabs>
        <w:spacing w:before="51" w:line="276" w:lineRule="auto"/>
        <w:ind w:right="367" w:firstLine="0"/>
        <w:rPr>
          <w:rFonts w:ascii="Times New Roman" w:hAnsi="Times New Roman" w:cs="Times New Roman"/>
          <w:sz w:val="24"/>
          <w:szCs w:val="24"/>
        </w:rPr>
      </w:pPr>
      <w:r w:rsidRPr="00DC01FA">
        <w:rPr>
          <w:rFonts w:ascii="Times New Roman" w:hAnsi="Times New Roman" w:cs="Times New Roman"/>
          <w:b/>
          <w:sz w:val="24"/>
          <w:szCs w:val="24"/>
        </w:rPr>
        <w:t>Publicidad</w:t>
      </w:r>
      <w:r w:rsidRPr="00DC01FA">
        <w:rPr>
          <w:rFonts w:ascii="Times New Roman" w:hAnsi="Times New Roman" w:cs="Times New Roman"/>
          <w:sz w:val="24"/>
          <w:szCs w:val="24"/>
        </w:rPr>
        <w:t>. El proceso electoral es público en todas sus etapas. Los ciudadanos podrán solicitar información y documentos a la Organización</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Electoral.</w:t>
      </w:r>
    </w:p>
    <w:p w14:paraId="1EAA465C" w14:textId="77777777" w:rsidR="002D773D" w:rsidRPr="00DC01FA" w:rsidRDefault="002D773D">
      <w:pPr>
        <w:pStyle w:val="Textodecuerpo"/>
        <w:spacing w:before="5"/>
        <w:rPr>
          <w:rFonts w:ascii="Times New Roman" w:hAnsi="Times New Roman" w:cs="Times New Roman"/>
        </w:rPr>
      </w:pPr>
    </w:p>
    <w:p w14:paraId="055A0760" w14:textId="77777777" w:rsidR="002D773D" w:rsidRPr="00DC01FA" w:rsidRDefault="00BB6710" w:rsidP="004C7C62">
      <w:pPr>
        <w:pStyle w:val="Prrafodelista"/>
        <w:numPr>
          <w:ilvl w:val="0"/>
          <w:numId w:val="78"/>
        </w:numPr>
        <w:tabs>
          <w:tab w:val="left" w:pos="705"/>
        </w:tabs>
        <w:spacing w:line="276" w:lineRule="auto"/>
        <w:ind w:right="360" w:firstLine="0"/>
        <w:rPr>
          <w:rFonts w:ascii="Times New Roman" w:hAnsi="Times New Roman" w:cs="Times New Roman"/>
          <w:sz w:val="24"/>
          <w:szCs w:val="24"/>
        </w:rPr>
      </w:pPr>
      <w:r w:rsidRPr="00DC01FA">
        <w:rPr>
          <w:rFonts w:ascii="Times New Roman" w:hAnsi="Times New Roman" w:cs="Times New Roman"/>
          <w:b/>
          <w:sz w:val="24"/>
          <w:szCs w:val="24"/>
        </w:rPr>
        <w:t>Transparencia</w:t>
      </w:r>
      <w:r w:rsidRPr="00DC01FA">
        <w:rPr>
          <w:rFonts w:ascii="Times New Roman" w:hAnsi="Times New Roman" w:cs="Times New Roman"/>
          <w:sz w:val="24"/>
          <w:szCs w:val="24"/>
        </w:rPr>
        <w:t>. Toda la información relativa a cada una de las etapas del proceso electoral se presume pública salvo reserva legal. La Organización Electoral deberá permitir y facilitar el acceso a la información de la manera más amplia posible de conformidad con los medios, procedimientos y requisitos establecidos en la</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ley.</w:t>
      </w:r>
    </w:p>
    <w:p w14:paraId="69D99A15" w14:textId="77777777" w:rsidR="002D773D" w:rsidRPr="00DC01FA" w:rsidRDefault="002D773D">
      <w:pPr>
        <w:pStyle w:val="Textodecuerpo"/>
        <w:spacing w:before="7"/>
        <w:rPr>
          <w:rFonts w:ascii="Times New Roman" w:hAnsi="Times New Roman" w:cs="Times New Roman"/>
        </w:rPr>
      </w:pPr>
    </w:p>
    <w:p w14:paraId="5BF8F7E9" w14:textId="77777777" w:rsidR="002D773D" w:rsidRPr="00DC01FA" w:rsidRDefault="00BB6710" w:rsidP="004C7C62">
      <w:pPr>
        <w:pStyle w:val="Prrafodelista"/>
        <w:numPr>
          <w:ilvl w:val="0"/>
          <w:numId w:val="78"/>
        </w:numPr>
        <w:tabs>
          <w:tab w:val="left" w:pos="757"/>
        </w:tabs>
        <w:spacing w:line="276" w:lineRule="auto"/>
        <w:ind w:right="346" w:firstLine="0"/>
        <w:rPr>
          <w:rFonts w:ascii="Times New Roman" w:hAnsi="Times New Roman" w:cs="Times New Roman"/>
          <w:sz w:val="24"/>
          <w:szCs w:val="24"/>
        </w:rPr>
      </w:pPr>
      <w:r w:rsidRPr="00DC01FA">
        <w:rPr>
          <w:rFonts w:ascii="Times New Roman" w:hAnsi="Times New Roman" w:cs="Times New Roman"/>
          <w:b/>
          <w:sz w:val="24"/>
          <w:szCs w:val="24"/>
        </w:rPr>
        <w:t xml:space="preserve">Planeación electoral. </w:t>
      </w:r>
      <w:r w:rsidRPr="00DC01FA">
        <w:rPr>
          <w:rFonts w:ascii="Times New Roman" w:hAnsi="Times New Roman" w:cs="Times New Roman"/>
          <w:sz w:val="24"/>
          <w:szCs w:val="24"/>
        </w:rPr>
        <w:t>La Organización Electoral deberá observar las etapas de formulación,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aprobación,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ejecución</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seguimiento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actividades,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cronogramas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planes necesarios, para garantizar el desarrollo de los eventos electorales con plenas garantías; salvaguardando, según la normativa vigente, la seguridad nacional y el manejo</w:t>
      </w:r>
      <w:r w:rsidRPr="00DC01FA">
        <w:rPr>
          <w:rFonts w:ascii="Times New Roman" w:hAnsi="Times New Roman" w:cs="Times New Roman"/>
          <w:spacing w:val="-13"/>
          <w:sz w:val="24"/>
          <w:szCs w:val="24"/>
        </w:rPr>
        <w:t xml:space="preserve"> </w:t>
      </w:r>
      <w:r w:rsidRPr="00DC01FA">
        <w:rPr>
          <w:rFonts w:ascii="Times New Roman" w:hAnsi="Times New Roman" w:cs="Times New Roman"/>
          <w:spacing w:val="2"/>
          <w:sz w:val="24"/>
          <w:szCs w:val="24"/>
        </w:rPr>
        <w:t>dedatos.</w:t>
      </w:r>
    </w:p>
    <w:p w14:paraId="794B8F24" w14:textId="77777777" w:rsidR="002D773D" w:rsidRPr="00DC01FA" w:rsidRDefault="002D773D">
      <w:pPr>
        <w:pStyle w:val="Textodecuerpo"/>
        <w:spacing w:before="11"/>
        <w:rPr>
          <w:rFonts w:ascii="Times New Roman" w:hAnsi="Times New Roman" w:cs="Times New Roman"/>
        </w:rPr>
      </w:pPr>
    </w:p>
    <w:p w14:paraId="603AA475" w14:textId="5F4A6574" w:rsidR="002D773D" w:rsidRPr="00DC01FA" w:rsidRDefault="00BB6710" w:rsidP="002420F0">
      <w:pPr>
        <w:pStyle w:val="Prrafodelista"/>
        <w:numPr>
          <w:ilvl w:val="0"/>
          <w:numId w:val="78"/>
        </w:numPr>
        <w:tabs>
          <w:tab w:val="left" w:pos="697"/>
        </w:tabs>
        <w:spacing w:before="1" w:line="276" w:lineRule="auto"/>
        <w:ind w:right="371" w:firstLine="0"/>
        <w:rPr>
          <w:rFonts w:ascii="Times New Roman" w:hAnsi="Times New Roman" w:cs="Times New Roman"/>
          <w:sz w:val="24"/>
          <w:szCs w:val="24"/>
        </w:rPr>
      </w:pPr>
      <w:r w:rsidRPr="00DC01FA">
        <w:rPr>
          <w:rFonts w:ascii="Times New Roman" w:hAnsi="Times New Roman" w:cs="Times New Roman"/>
          <w:b/>
          <w:sz w:val="24"/>
          <w:szCs w:val="24"/>
        </w:rPr>
        <w:t>Eficacia del voto</w:t>
      </w:r>
      <w:r w:rsidRPr="00DC01FA">
        <w:rPr>
          <w:rFonts w:ascii="Times New Roman" w:hAnsi="Times New Roman" w:cs="Times New Roman"/>
          <w:sz w:val="24"/>
          <w:szCs w:val="24"/>
        </w:rPr>
        <w:t>. Al resolver los conflictos electorales, las autoridades preferirán la interpretación que reconozca la validez del voto legalmente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emitido.</w:t>
      </w:r>
    </w:p>
    <w:p w14:paraId="44C3F345" w14:textId="77777777" w:rsidR="002546AA" w:rsidRPr="00DC01FA" w:rsidRDefault="00BB6710" w:rsidP="004C7C62">
      <w:pPr>
        <w:pStyle w:val="Prrafodelista"/>
        <w:numPr>
          <w:ilvl w:val="0"/>
          <w:numId w:val="78"/>
        </w:numPr>
        <w:tabs>
          <w:tab w:val="left" w:pos="689"/>
        </w:tabs>
        <w:spacing w:before="1" w:line="276" w:lineRule="auto"/>
        <w:ind w:right="356" w:firstLine="0"/>
        <w:rPr>
          <w:rFonts w:ascii="Times New Roman" w:hAnsi="Times New Roman" w:cs="Times New Roman"/>
          <w:sz w:val="24"/>
          <w:szCs w:val="24"/>
        </w:rPr>
      </w:pPr>
      <w:r w:rsidRPr="00DC01FA">
        <w:rPr>
          <w:rFonts w:ascii="Times New Roman" w:hAnsi="Times New Roman" w:cs="Times New Roman"/>
          <w:b/>
          <w:sz w:val="24"/>
          <w:szCs w:val="24"/>
        </w:rPr>
        <w:t xml:space="preserve">Responsabilidad ambiental. </w:t>
      </w:r>
      <w:r w:rsidRPr="00DC01FA">
        <w:rPr>
          <w:rFonts w:ascii="Times New Roman" w:hAnsi="Times New Roman" w:cs="Times New Roman"/>
          <w:sz w:val="24"/>
          <w:szCs w:val="24"/>
        </w:rPr>
        <w:t xml:space="preserve">Todos los involucrados </w:t>
      </w:r>
      <w:r w:rsidRPr="00DC01FA">
        <w:rPr>
          <w:rFonts w:ascii="Times New Roman" w:hAnsi="Times New Roman" w:cs="Times New Roman"/>
          <w:spacing w:val="2"/>
          <w:sz w:val="24"/>
          <w:szCs w:val="24"/>
        </w:rPr>
        <w:t xml:space="preserve">en </w:t>
      </w:r>
      <w:r w:rsidRPr="00DC01FA">
        <w:rPr>
          <w:rFonts w:ascii="Times New Roman" w:hAnsi="Times New Roman" w:cs="Times New Roman"/>
          <w:sz w:val="24"/>
          <w:szCs w:val="24"/>
        </w:rPr>
        <w:t>el proceso electoral ejercerán sus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derechos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cumplirán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sus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deberes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procurando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menor</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impacto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medio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ambiente.</w:t>
      </w:r>
    </w:p>
    <w:p w14:paraId="2C5884F2" w14:textId="77777777" w:rsidR="002546AA" w:rsidRPr="00DC01FA" w:rsidRDefault="002546AA" w:rsidP="002546AA">
      <w:pPr>
        <w:pStyle w:val="Prrafodelista"/>
        <w:tabs>
          <w:tab w:val="left" w:pos="689"/>
        </w:tabs>
        <w:spacing w:before="1" w:line="276" w:lineRule="auto"/>
        <w:ind w:right="356"/>
        <w:jc w:val="left"/>
        <w:rPr>
          <w:rFonts w:ascii="Times New Roman" w:hAnsi="Times New Roman" w:cs="Times New Roman"/>
          <w:sz w:val="24"/>
          <w:szCs w:val="24"/>
        </w:rPr>
      </w:pPr>
    </w:p>
    <w:p w14:paraId="5AF0FA73" w14:textId="77777777" w:rsidR="002546AA" w:rsidRPr="00DC01FA" w:rsidRDefault="002546AA" w:rsidP="004C7C62">
      <w:pPr>
        <w:pStyle w:val="Prrafodelista"/>
        <w:numPr>
          <w:ilvl w:val="0"/>
          <w:numId w:val="78"/>
        </w:numPr>
        <w:tabs>
          <w:tab w:val="left" w:pos="689"/>
        </w:tabs>
        <w:spacing w:before="1" w:line="276" w:lineRule="auto"/>
        <w:ind w:right="356" w:firstLine="0"/>
        <w:rPr>
          <w:rFonts w:ascii="Times New Roman" w:hAnsi="Times New Roman" w:cs="Times New Roman"/>
          <w:sz w:val="24"/>
          <w:szCs w:val="24"/>
        </w:rPr>
      </w:pPr>
      <w:r w:rsidRPr="00DC01FA">
        <w:rPr>
          <w:rFonts w:ascii="Times New Roman" w:eastAsia="Times New Roman" w:hAnsi="Times New Roman" w:cs="Times New Roman"/>
          <w:b/>
          <w:sz w:val="24"/>
          <w:szCs w:val="24"/>
          <w:lang w:val="es-CO" w:eastAsia="es-ES"/>
        </w:rPr>
        <w:t>Neutralidad tecnológica.</w:t>
      </w:r>
      <w:r w:rsidRPr="00DC01FA">
        <w:rPr>
          <w:rFonts w:ascii="Times New Roman" w:eastAsia="Times New Roman" w:hAnsi="Times New Roman" w:cs="Times New Roman"/>
          <w:sz w:val="24"/>
          <w:szCs w:val="24"/>
          <w:lang w:val="es-CO" w:eastAsia="es-ES"/>
        </w:rPr>
        <w:t xml:space="preserve"> La Organización Electoral </w:t>
      </w:r>
      <w:r w:rsidRPr="00DC01FA">
        <w:rPr>
          <w:rFonts w:ascii="Times New Roman" w:eastAsia="Times New Roman" w:hAnsi="Times New Roman" w:cs="Times New Roman"/>
          <w:bCs/>
          <w:sz w:val="24"/>
          <w:szCs w:val="24"/>
          <w:lang w:val="es-CO" w:eastAsia="es-ES"/>
        </w:rPr>
        <w:t>deberá emplear sistemas tecnológicos que se ajusten a las condiciones y necesidades del proceso electoral y que respondan a criterios de seguridad, idoneidad y transparencia.</w:t>
      </w:r>
    </w:p>
    <w:p w14:paraId="69C4F301" w14:textId="77777777" w:rsidR="002D773D" w:rsidRPr="00DC01FA" w:rsidRDefault="002D773D">
      <w:pPr>
        <w:pStyle w:val="Textodecuerpo"/>
        <w:spacing w:before="8"/>
        <w:rPr>
          <w:rFonts w:ascii="Times New Roman" w:hAnsi="Times New Roman" w:cs="Times New Roman"/>
        </w:rPr>
      </w:pPr>
    </w:p>
    <w:p w14:paraId="43AB566A" w14:textId="77777777" w:rsidR="002D773D" w:rsidRPr="00DC01FA" w:rsidRDefault="00BB6710" w:rsidP="004C7C62">
      <w:pPr>
        <w:pStyle w:val="Prrafodelista"/>
        <w:numPr>
          <w:ilvl w:val="0"/>
          <w:numId w:val="78"/>
        </w:numPr>
        <w:tabs>
          <w:tab w:val="left" w:pos="669"/>
        </w:tabs>
        <w:spacing w:line="276" w:lineRule="auto"/>
        <w:ind w:right="348" w:firstLine="0"/>
        <w:rPr>
          <w:rFonts w:ascii="Times New Roman" w:hAnsi="Times New Roman" w:cs="Times New Roman"/>
          <w:sz w:val="24"/>
          <w:szCs w:val="24"/>
        </w:rPr>
      </w:pPr>
      <w:r w:rsidRPr="00DC01FA">
        <w:rPr>
          <w:rFonts w:ascii="Times New Roman" w:hAnsi="Times New Roman" w:cs="Times New Roman"/>
          <w:b/>
          <w:sz w:val="24"/>
          <w:szCs w:val="24"/>
        </w:rPr>
        <w:t xml:space="preserve">Inviolabilidad de los datos sensibles. </w:t>
      </w:r>
      <w:r w:rsidRPr="00DC01FA">
        <w:rPr>
          <w:rFonts w:ascii="Times New Roman" w:hAnsi="Times New Roman" w:cs="Times New Roman"/>
          <w:sz w:val="24"/>
          <w:szCs w:val="24"/>
        </w:rPr>
        <w:t>Las autoridades electorales y los particulares que participan en el desarrollo del proceso electoral deberán garantizar el adecuado tratamiento,</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confidencialidad</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seguridad</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datos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sensibles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participantes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en los eventos electorales, de conformidad con lo establecido en la</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Ley.</w:t>
      </w:r>
    </w:p>
    <w:p w14:paraId="1F1EED50" w14:textId="77777777" w:rsidR="002D773D" w:rsidRPr="00DC01FA" w:rsidRDefault="002D773D">
      <w:pPr>
        <w:pStyle w:val="Textodecuerpo"/>
        <w:spacing w:before="7"/>
        <w:rPr>
          <w:rFonts w:ascii="Times New Roman" w:hAnsi="Times New Roman" w:cs="Times New Roman"/>
        </w:rPr>
      </w:pPr>
    </w:p>
    <w:p w14:paraId="0082D083" w14:textId="77777777" w:rsidR="002D773D" w:rsidRPr="00DC01FA" w:rsidRDefault="00BB6710" w:rsidP="004C7C62">
      <w:pPr>
        <w:pStyle w:val="Prrafodelista"/>
        <w:numPr>
          <w:ilvl w:val="0"/>
          <w:numId w:val="78"/>
        </w:numPr>
        <w:tabs>
          <w:tab w:val="left" w:pos="669"/>
        </w:tabs>
        <w:spacing w:line="276" w:lineRule="auto"/>
        <w:ind w:right="356" w:firstLine="0"/>
        <w:rPr>
          <w:rFonts w:ascii="Times New Roman" w:hAnsi="Times New Roman" w:cs="Times New Roman"/>
          <w:sz w:val="24"/>
          <w:szCs w:val="24"/>
        </w:rPr>
      </w:pPr>
      <w:r w:rsidRPr="00DC01FA">
        <w:rPr>
          <w:rFonts w:ascii="Times New Roman" w:hAnsi="Times New Roman" w:cs="Times New Roman"/>
          <w:b/>
          <w:sz w:val="24"/>
          <w:szCs w:val="24"/>
        </w:rPr>
        <w:t xml:space="preserve">No Discriminación. </w:t>
      </w:r>
      <w:r w:rsidRPr="00DC01FA">
        <w:rPr>
          <w:rFonts w:ascii="Times New Roman" w:hAnsi="Times New Roman" w:cs="Times New Roman"/>
          <w:sz w:val="24"/>
          <w:szCs w:val="24"/>
        </w:rPr>
        <w:t>La participación política de toda persona es un derecho reconocido en una sociedad democrática, representativa, participativa e inclusiva, que se garantizará de conformidad con lo dispuesto en la Constitución Política, la ley y los tratados internacionales</w:t>
      </w:r>
      <w:r w:rsidRPr="00DC01FA">
        <w:rPr>
          <w:rFonts w:ascii="Times New Roman" w:hAnsi="Times New Roman" w:cs="Times New Roman"/>
          <w:spacing w:val="23"/>
          <w:sz w:val="24"/>
          <w:szCs w:val="24"/>
        </w:rPr>
        <w:t xml:space="preserve"> </w:t>
      </w:r>
      <w:r w:rsidRPr="00DC01FA">
        <w:rPr>
          <w:rFonts w:ascii="Times New Roman" w:hAnsi="Times New Roman" w:cs="Times New Roman"/>
          <w:sz w:val="24"/>
          <w:szCs w:val="24"/>
        </w:rPr>
        <w:t>ratificados</w:t>
      </w:r>
      <w:r w:rsidRPr="00DC01FA">
        <w:rPr>
          <w:rFonts w:ascii="Times New Roman" w:hAnsi="Times New Roman" w:cs="Times New Roman"/>
          <w:spacing w:val="27"/>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23"/>
          <w:sz w:val="24"/>
          <w:szCs w:val="24"/>
        </w:rPr>
        <w:t xml:space="preserve"> </w:t>
      </w:r>
      <w:r w:rsidRPr="00DC01FA">
        <w:rPr>
          <w:rFonts w:ascii="Times New Roman" w:hAnsi="Times New Roman" w:cs="Times New Roman"/>
          <w:sz w:val="24"/>
          <w:szCs w:val="24"/>
        </w:rPr>
        <w:t>Colombia,</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sin</w:t>
      </w:r>
      <w:r w:rsidRPr="00DC01FA">
        <w:rPr>
          <w:rFonts w:ascii="Times New Roman" w:hAnsi="Times New Roman" w:cs="Times New Roman"/>
          <w:spacing w:val="24"/>
          <w:sz w:val="24"/>
          <w:szCs w:val="24"/>
        </w:rPr>
        <w:t xml:space="preserve"> </w:t>
      </w:r>
      <w:r w:rsidRPr="00DC01FA">
        <w:rPr>
          <w:rFonts w:ascii="Times New Roman" w:hAnsi="Times New Roman" w:cs="Times New Roman"/>
          <w:sz w:val="24"/>
          <w:szCs w:val="24"/>
        </w:rPr>
        <w:t>discriminación</w:t>
      </w:r>
      <w:r w:rsidRPr="00DC01FA">
        <w:rPr>
          <w:rFonts w:ascii="Times New Roman" w:hAnsi="Times New Roman" w:cs="Times New Roman"/>
          <w:spacing w:val="26"/>
          <w:sz w:val="24"/>
          <w:szCs w:val="24"/>
        </w:rPr>
        <w:t xml:space="preserve"> </w:t>
      </w:r>
      <w:r w:rsidRPr="00DC01FA">
        <w:rPr>
          <w:rFonts w:ascii="Times New Roman" w:hAnsi="Times New Roman" w:cs="Times New Roman"/>
          <w:sz w:val="24"/>
          <w:szCs w:val="24"/>
        </w:rPr>
        <w:t>alguna</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motivos</w:t>
      </w:r>
      <w:r w:rsidRPr="00DC01FA">
        <w:rPr>
          <w:rFonts w:ascii="Times New Roman" w:hAnsi="Times New Roman" w:cs="Times New Roman"/>
          <w:spacing w:val="2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23"/>
          <w:sz w:val="24"/>
          <w:szCs w:val="24"/>
        </w:rPr>
        <w:t xml:space="preserve"> </w:t>
      </w:r>
      <w:r w:rsidRPr="00DC01FA">
        <w:rPr>
          <w:rFonts w:ascii="Times New Roman" w:hAnsi="Times New Roman" w:cs="Times New Roman"/>
          <w:sz w:val="24"/>
          <w:szCs w:val="24"/>
        </w:rPr>
        <w:t>raza,</w:t>
      </w:r>
    </w:p>
    <w:p w14:paraId="4DA6299E" w14:textId="302FA075" w:rsidR="002D773D" w:rsidRPr="00DC01FA" w:rsidRDefault="00BB6710">
      <w:pPr>
        <w:pStyle w:val="Textodecuerpo"/>
        <w:spacing w:before="51" w:line="276" w:lineRule="auto"/>
        <w:ind w:left="304" w:right="1063"/>
        <w:rPr>
          <w:rFonts w:ascii="Times New Roman" w:hAnsi="Times New Roman" w:cs="Times New Roman"/>
        </w:rPr>
      </w:pPr>
      <w:r w:rsidRPr="00DC01FA">
        <w:rPr>
          <w:rFonts w:ascii="Times New Roman" w:hAnsi="Times New Roman" w:cs="Times New Roman"/>
        </w:rPr>
        <w:t>etnia, sexo, género, orientación sexual e identidad de</w:t>
      </w:r>
      <w:r w:rsidR="002420F0" w:rsidRPr="00DC01FA">
        <w:rPr>
          <w:rFonts w:ascii="Times New Roman" w:hAnsi="Times New Roman" w:cs="Times New Roman"/>
        </w:rPr>
        <w:t xml:space="preserve"> género, edad, religión, credo, </w:t>
      </w:r>
      <w:r w:rsidRPr="00DC01FA">
        <w:rPr>
          <w:rFonts w:ascii="Times New Roman" w:hAnsi="Times New Roman" w:cs="Times New Roman"/>
        </w:rPr>
        <w:t>discapacidad u otra condición económica entre los ciudadanos.</w:t>
      </w:r>
    </w:p>
    <w:p w14:paraId="7A97680A" w14:textId="77777777" w:rsidR="002D773D" w:rsidRPr="00DC01FA" w:rsidRDefault="002D773D">
      <w:pPr>
        <w:pStyle w:val="Textodecuerpo"/>
        <w:spacing w:before="7"/>
        <w:rPr>
          <w:rFonts w:ascii="Times New Roman" w:hAnsi="Times New Roman" w:cs="Times New Roman"/>
          <w:b/>
        </w:rPr>
      </w:pPr>
    </w:p>
    <w:p w14:paraId="1D7F3914" w14:textId="77777777" w:rsidR="002546AA" w:rsidRPr="00DC01FA" w:rsidRDefault="002546AA" w:rsidP="004C7C62">
      <w:pPr>
        <w:pStyle w:val="Prrafodelista"/>
        <w:numPr>
          <w:ilvl w:val="0"/>
          <w:numId w:val="78"/>
        </w:numPr>
        <w:tabs>
          <w:tab w:val="left" w:pos="821"/>
        </w:tabs>
        <w:spacing w:line="276" w:lineRule="auto"/>
        <w:ind w:right="362" w:firstLine="0"/>
        <w:rPr>
          <w:rFonts w:ascii="Times New Roman" w:hAnsi="Times New Roman" w:cs="Times New Roman"/>
          <w:sz w:val="24"/>
          <w:szCs w:val="24"/>
        </w:rPr>
      </w:pPr>
      <w:r w:rsidRPr="00567CCA">
        <w:rPr>
          <w:rFonts w:ascii="Times New Roman" w:eastAsia="Times New Roman" w:hAnsi="Times New Roman" w:cs="Times New Roman"/>
          <w:b/>
          <w:sz w:val="24"/>
          <w:szCs w:val="24"/>
          <w:lang w:val="es-CO" w:eastAsia="es-ES"/>
        </w:rPr>
        <w:t>Equidad de género.</w:t>
      </w:r>
      <w:r w:rsidRPr="00DC01FA">
        <w:rPr>
          <w:rFonts w:ascii="Times New Roman" w:eastAsia="Times New Roman" w:hAnsi="Times New Roman" w:cs="Times New Roman"/>
          <w:sz w:val="24"/>
          <w:szCs w:val="24"/>
          <w:lang w:val="es-CO" w:eastAsia="es-ES"/>
        </w:rPr>
        <w:t xml:space="preserve"> La participación política de toda persona es un derecho reconocido en una sociedad democrática, representativa, participativa e inclusiva, y amparado por los principios de igualdad y no discriminación. </w:t>
      </w:r>
      <w:r w:rsidRPr="00DC01FA">
        <w:rPr>
          <w:rFonts w:ascii="Times New Roman" w:eastAsia="Times New Roman" w:hAnsi="Times New Roman" w:cs="Times New Roman"/>
          <w:bCs/>
          <w:sz w:val="24"/>
          <w:szCs w:val="24"/>
          <w:lang w:val="es-CO" w:eastAsia="es-ES"/>
        </w:rPr>
        <w:t>Para garantizar este derecho a las mujeres es preciso implementar el principio de equidad de género. Este promueve la adopción de medidas afirmativas que contribuyan a enfrentar las barreras estructurales que históricamente han limitado la posibilidad de que las mujeres voten o se presenten a elecciones, así como, cerrar las brechas existentes en el acceso a oportunidades entre hombres y mujeres de modo que puedan para participar igualitariamente el ámbito público y político electoral</w:t>
      </w:r>
      <w:r w:rsidRPr="00DC01FA">
        <w:rPr>
          <w:rFonts w:ascii="Times New Roman" w:eastAsia="Times New Roman" w:hAnsi="Times New Roman" w:cs="Times New Roman"/>
          <w:sz w:val="24"/>
          <w:szCs w:val="24"/>
          <w:lang w:val="es-CO" w:eastAsia="es-ES"/>
        </w:rPr>
        <w:t>, según lo previsto en la Constitución Política, las normas especiales electorales y en los tratados internacionales.</w:t>
      </w:r>
    </w:p>
    <w:p w14:paraId="34BD680B" w14:textId="77777777" w:rsidR="002546AA" w:rsidRPr="00DC01FA" w:rsidRDefault="002546AA" w:rsidP="002546AA">
      <w:pPr>
        <w:pStyle w:val="Prrafodelista"/>
        <w:tabs>
          <w:tab w:val="left" w:pos="821"/>
        </w:tabs>
        <w:spacing w:line="276" w:lineRule="auto"/>
        <w:ind w:right="362"/>
        <w:jc w:val="left"/>
        <w:rPr>
          <w:rFonts w:ascii="Times New Roman" w:hAnsi="Times New Roman" w:cs="Times New Roman"/>
          <w:sz w:val="24"/>
          <w:szCs w:val="24"/>
        </w:rPr>
      </w:pPr>
    </w:p>
    <w:p w14:paraId="614D352D" w14:textId="77777777" w:rsidR="002D773D" w:rsidRPr="00DC01FA" w:rsidRDefault="00BB6710" w:rsidP="004C7C62">
      <w:pPr>
        <w:pStyle w:val="Prrafodelista"/>
        <w:numPr>
          <w:ilvl w:val="0"/>
          <w:numId w:val="78"/>
        </w:numPr>
        <w:tabs>
          <w:tab w:val="left" w:pos="821"/>
        </w:tabs>
        <w:spacing w:line="276" w:lineRule="auto"/>
        <w:ind w:right="362" w:firstLine="0"/>
        <w:rPr>
          <w:rFonts w:ascii="Times New Roman" w:hAnsi="Times New Roman" w:cs="Times New Roman"/>
          <w:sz w:val="24"/>
          <w:szCs w:val="24"/>
        </w:rPr>
      </w:pPr>
      <w:r w:rsidRPr="00DC01FA">
        <w:rPr>
          <w:rFonts w:ascii="Times New Roman" w:hAnsi="Times New Roman" w:cs="Times New Roman"/>
          <w:b/>
          <w:sz w:val="24"/>
          <w:szCs w:val="24"/>
        </w:rPr>
        <w:t xml:space="preserve">Imparcialidad. </w:t>
      </w:r>
      <w:r w:rsidRPr="00DC01FA">
        <w:rPr>
          <w:rFonts w:ascii="Times New Roman" w:hAnsi="Times New Roman" w:cs="Times New Roman"/>
          <w:sz w:val="24"/>
          <w:szCs w:val="24"/>
        </w:rPr>
        <w:t>La Organización electoral deberá garantizar que todos los procedimientos que se realicen dentro del proceso electoral, gozarán de imparcialidad por parte de sus funcionarios y autoridades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intervinientes.</w:t>
      </w:r>
    </w:p>
    <w:p w14:paraId="69FDEE9D" w14:textId="77777777" w:rsidR="002D773D" w:rsidRPr="00DC01FA" w:rsidRDefault="002D773D">
      <w:pPr>
        <w:pStyle w:val="Textodecuerpo"/>
        <w:spacing w:before="11"/>
        <w:rPr>
          <w:rFonts w:ascii="Times New Roman" w:hAnsi="Times New Roman" w:cs="Times New Roman"/>
        </w:rPr>
      </w:pPr>
    </w:p>
    <w:p w14:paraId="4DB7F31F" w14:textId="77777777" w:rsidR="002D773D" w:rsidRPr="00DC01FA" w:rsidRDefault="00BB6710" w:rsidP="004C7C62">
      <w:pPr>
        <w:pStyle w:val="Prrafodelista"/>
        <w:numPr>
          <w:ilvl w:val="0"/>
          <w:numId w:val="78"/>
        </w:numPr>
        <w:tabs>
          <w:tab w:val="left" w:pos="657"/>
        </w:tabs>
        <w:spacing w:before="1" w:line="276" w:lineRule="auto"/>
        <w:ind w:right="343" w:firstLine="0"/>
        <w:rPr>
          <w:rFonts w:ascii="Times New Roman" w:hAnsi="Times New Roman" w:cs="Times New Roman"/>
          <w:sz w:val="24"/>
          <w:szCs w:val="24"/>
        </w:rPr>
      </w:pPr>
      <w:r w:rsidRPr="00DC01FA">
        <w:rPr>
          <w:rFonts w:ascii="Times New Roman" w:hAnsi="Times New Roman" w:cs="Times New Roman"/>
          <w:b/>
          <w:sz w:val="24"/>
          <w:szCs w:val="24"/>
        </w:rPr>
        <w:t>Inviolabilidad</w:t>
      </w:r>
      <w:r w:rsidRPr="00DC01FA">
        <w:rPr>
          <w:rFonts w:ascii="Times New Roman" w:hAnsi="Times New Roman" w:cs="Times New Roman"/>
          <w:b/>
          <w:spacing w:val="-12"/>
          <w:sz w:val="24"/>
          <w:szCs w:val="24"/>
        </w:rPr>
        <w:t xml:space="preserve"> </w:t>
      </w:r>
      <w:r w:rsidRPr="00DC01FA">
        <w:rPr>
          <w:rFonts w:ascii="Times New Roman" w:hAnsi="Times New Roman" w:cs="Times New Roman"/>
          <w:b/>
          <w:sz w:val="24"/>
          <w:szCs w:val="24"/>
        </w:rPr>
        <w:t>y</w:t>
      </w:r>
      <w:r w:rsidRPr="00DC01FA">
        <w:rPr>
          <w:rFonts w:ascii="Times New Roman" w:hAnsi="Times New Roman" w:cs="Times New Roman"/>
          <w:b/>
          <w:spacing w:val="-14"/>
          <w:sz w:val="24"/>
          <w:szCs w:val="24"/>
        </w:rPr>
        <w:t xml:space="preserve"> </w:t>
      </w:r>
      <w:r w:rsidRPr="00DC01FA">
        <w:rPr>
          <w:rFonts w:ascii="Times New Roman" w:hAnsi="Times New Roman" w:cs="Times New Roman"/>
          <w:b/>
          <w:sz w:val="24"/>
          <w:szCs w:val="24"/>
        </w:rPr>
        <w:t>seguridad</w:t>
      </w:r>
      <w:r w:rsidRPr="00DC01FA">
        <w:rPr>
          <w:rFonts w:ascii="Times New Roman" w:hAnsi="Times New Roman" w:cs="Times New Roman"/>
          <w:b/>
          <w:spacing w:val="-13"/>
          <w:sz w:val="24"/>
          <w:szCs w:val="24"/>
        </w:rPr>
        <w:t xml:space="preserve"> </w:t>
      </w:r>
      <w:r w:rsidRPr="00DC01FA">
        <w:rPr>
          <w:rFonts w:ascii="Times New Roman" w:hAnsi="Times New Roman" w:cs="Times New Roman"/>
          <w:b/>
          <w:sz w:val="24"/>
          <w:szCs w:val="24"/>
        </w:rPr>
        <w:t>del</w:t>
      </w:r>
      <w:r w:rsidRPr="00DC01FA">
        <w:rPr>
          <w:rFonts w:ascii="Times New Roman" w:hAnsi="Times New Roman" w:cs="Times New Roman"/>
          <w:b/>
          <w:spacing w:val="-12"/>
          <w:sz w:val="24"/>
          <w:szCs w:val="24"/>
        </w:rPr>
        <w:t xml:space="preserve"> </w:t>
      </w:r>
      <w:r w:rsidRPr="00DC01FA">
        <w:rPr>
          <w:rFonts w:ascii="Times New Roman" w:hAnsi="Times New Roman" w:cs="Times New Roman"/>
          <w:b/>
          <w:sz w:val="24"/>
          <w:szCs w:val="24"/>
        </w:rPr>
        <w:t>voto.</w:t>
      </w:r>
      <w:r w:rsidRPr="00DC01FA">
        <w:rPr>
          <w:rFonts w:ascii="Times New Roman" w:hAnsi="Times New Roman" w:cs="Times New Roman"/>
          <w:b/>
          <w:spacing w:val="-8"/>
          <w:sz w:val="24"/>
          <w:szCs w:val="24"/>
        </w:rPr>
        <w:t xml:space="preserve"> </w:t>
      </w:r>
      <w:r w:rsidRPr="00DC01FA">
        <w:rPr>
          <w:rFonts w:ascii="Times New Roman" w:hAnsi="Times New Roman" w:cs="Times New Roman"/>
          <w:sz w:val="24"/>
          <w:szCs w:val="24"/>
        </w:rPr>
        <w:t>Nadie</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podrá</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ser</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juzgado,</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perseguido</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discriminado por ejercer su derecho al voto. Las autoridades electorales serán las directamente responsables para que en todos los procesos de carácter electoral a su cargo, se adopten las medidas tendientes a garantizar la seguridad del voto con el fin evitar los fraudes, suplantación</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manipulación</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resultados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elecciones.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seguridad</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electoral</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debe ser priorizada y garantizada en todo proceso electoral.</w:t>
      </w:r>
    </w:p>
    <w:p w14:paraId="24F6D04B" w14:textId="77777777" w:rsidR="002D773D" w:rsidRPr="00DC01FA" w:rsidRDefault="002D773D">
      <w:pPr>
        <w:pStyle w:val="Textodecuerpo"/>
        <w:spacing w:before="5"/>
        <w:rPr>
          <w:rFonts w:ascii="Times New Roman" w:hAnsi="Times New Roman" w:cs="Times New Roman"/>
        </w:rPr>
      </w:pPr>
    </w:p>
    <w:p w14:paraId="2BA19388" w14:textId="77777777" w:rsidR="002D773D" w:rsidRPr="00DC01FA" w:rsidRDefault="00BB6710" w:rsidP="004C7C62">
      <w:pPr>
        <w:pStyle w:val="Prrafodelista"/>
        <w:numPr>
          <w:ilvl w:val="0"/>
          <w:numId w:val="78"/>
        </w:numPr>
        <w:tabs>
          <w:tab w:val="left" w:pos="729"/>
        </w:tabs>
        <w:spacing w:line="276" w:lineRule="auto"/>
        <w:ind w:right="357" w:firstLine="0"/>
        <w:rPr>
          <w:rFonts w:ascii="Times New Roman" w:hAnsi="Times New Roman" w:cs="Times New Roman"/>
          <w:sz w:val="24"/>
          <w:szCs w:val="24"/>
        </w:rPr>
      </w:pPr>
      <w:r w:rsidRPr="00DC01FA">
        <w:rPr>
          <w:rFonts w:ascii="Times New Roman" w:hAnsi="Times New Roman" w:cs="Times New Roman"/>
          <w:b/>
          <w:sz w:val="24"/>
          <w:szCs w:val="24"/>
        </w:rPr>
        <w:t xml:space="preserve">Accesibilidad. </w:t>
      </w:r>
      <w:r w:rsidRPr="00DC01FA">
        <w:rPr>
          <w:rFonts w:ascii="Times New Roman" w:hAnsi="Times New Roman" w:cs="Times New Roman"/>
          <w:sz w:val="24"/>
          <w:szCs w:val="24"/>
        </w:rPr>
        <w:t>El Estado procurará por dar garantía al ejercicio del derecho a la participación política de todas las personas, en igualdad de condiciones, identificando y eliminando aquellos obstáculos y barreras que imposibiliten o dificulten el acceso a uno o varios de los derechos consagrados en el presente Código, de conformidad con los estándares nacionales 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internacionales.</w:t>
      </w:r>
    </w:p>
    <w:p w14:paraId="70A58A6A" w14:textId="77777777" w:rsidR="002D773D" w:rsidRPr="00DC01FA" w:rsidRDefault="002D773D">
      <w:pPr>
        <w:pStyle w:val="Textodecuerpo"/>
        <w:spacing w:before="6"/>
        <w:rPr>
          <w:rFonts w:ascii="Times New Roman" w:hAnsi="Times New Roman" w:cs="Times New Roman"/>
        </w:rPr>
      </w:pPr>
    </w:p>
    <w:p w14:paraId="5D32EA1B" w14:textId="2AA4E7CC" w:rsidR="002546AA" w:rsidRPr="00DC01FA" w:rsidRDefault="00BB6710" w:rsidP="002420F0">
      <w:pPr>
        <w:pStyle w:val="Prrafodelista"/>
        <w:numPr>
          <w:ilvl w:val="0"/>
          <w:numId w:val="78"/>
        </w:numPr>
        <w:tabs>
          <w:tab w:val="left" w:pos="721"/>
        </w:tabs>
        <w:spacing w:line="276" w:lineRule="auto"/>
        <w:ind w:right="346" w:firstLine="0"/>
        <w:rPr>
          <w:rFonts w:ascii="Times New Roman" w:hAnsi="Times New Roman" w:cs="Times New Roman"/>
          <w:sz w:val="24"/>
          <w:szCs w:val="24"/>
        </w:rPr>
      </w:pPr>
      <w:r w:rsidRPr="00DC01FA">
        <w:rPr>
          <w:rFonts w:ascii="Times New Roman" w:hAnsi="Times New Roman" w:cs="Times New Roman"/>
          <w:b/>
          <w:sz w:val="24"/>
          <w:szCs w:val="24"/>
        </w:rPr>
        <w:t xml:space="preserve">Principio de integridad electoral. </w:t>
      </w:r>
      <w:r w:rsidRPr="00DC01FA">
        <w:rPr>
          <w:rFonts w:ascii="Times New Roman" w:hAnsi="Times New Roman" w:cs="Times New Roman"/>
          <w:sz w:val="24"/>
          <w:szCs w:val="24"/>
        </w:rPr>
        <w:t>Implica entender el proceso electoral en forma articulada (fase pre-electoral, electoral y poselectoral) para asegurar la expresión genuina de la voluntad popular en las urnas, de tal manera que las autoridades que concurren a garantizar</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auténtica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expresión</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voluntad</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popular</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realicen</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máximo</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coordinación institucional posible. También implica que en todas las fases del proceso electoral se observen los derechos fundamentales a elegir y ser elegido y participación</w:t>
      </w:r>
      <w:r w:rsidRPr="00DC01FA">
        <w:rPr>
          <w:rFonts w:ascii="Times New Roman" w:hAnsi="Times New Roman" w:cs="Times New Roman"/>
          <w:spacing w:val="-31"/>
          <w:sz w:val="24"/>
          <w:szCs w:val="24"/>
        </w:rPr>
        <w:t xml:space="preserve"> </w:t>
      </w:r>
      <w:r w:rsidRPr="00DC01FA">
        <w:rPr>
          <w:rFonts w:ascii="Times New Roman" w:hAnsi="Times New Roman" w:cs="Times New Roman"/>
          <w:sz w:val="24"/>
          <w:szCs w:val="24"/>
        </w:rPr>
        <w:t>ciudadana.</w:t>
      </w:r>
      <w:r w:rsidR="002420F0" w:rsidRPr="00DC01FA">
        <w:rPr>
          <w:rFonts w:ascii="Times New Roman" w:hAnsi="Times New Roman" w:cs="Times New Roman"/>
          <w:sz w:val="24"/>
          <w:szCs w:val="24"/>
        </w:rPr>
        <w:t xml:space="preserve"> </w:t>
      </w:r>
      <w:r w:rsidR="002546AA" w:rsidRPr="00DC01FA">
        <w:rPr>
          <w:rFonts w:ascii="Times New Roman" w:hAnsi="Times New Roman" w:cs="Times New Roman"/>
          <w:sz w:val="24"/>
          <w:szCs w:val="24"/>
        </w:rPr>
        <w:t>CAPÍTULO 2.</w:t>
      </w:r>
    </w:p>
    <w:p w14:paraId="054BFE5B" w14:textId="77777777" w:rsidR="002546AA" w:rsidRPr="00DC01FA" w:rsidRDefault="002546AA" w:rsidP="002546AA">
      <w:pPr>
        <w:spacing w:before="39"/>
        <w:ind w:left="235" w:right="294"/>
        <w:jc w:val="center"/>
        <w:rPr>
          <w:rFonts w:ascii="Times New Roman" w:hAnsi="Times New Roman" w:cs="Times New Roman"/>
          <w:b/>
          <w:sz w:val="24"/>
          <w:szCs w:val="24"/>
        </w:rPr>
      </w:pPr>
      <w:r w:rsidRPr="00DC01FA">
        <w:rPr>
          <w:rFonts w:ascii="Times New Roman" w:hAnsi="Times New Roman" w:cs="Times New Roman"/>
          <w:b/>
          <w:sz w:val="24"/>
          <w:szCs w:val="24"/>
        </w:rPr>
        <w:t>DERECHO AL VOTO</w:t>
      </w:r>
    </w:p>
    <w:p w14:paraId="4F6995CA" w14:textId="77777777" w:rsidR="002D773D" w:rsidRPr="00DC01FA" w:rsidRDefault="002D773D">
      <w:pPr>
        <w:pStyle w:val="Textodecuerpo"/>
        <w:rPr>
          <w:rFonts w:ascii="Times New Roman" w:hAnsi="Times New Roman" w:cs="Times New Roman"/>
          <w:b/>
        </w:rPr>
      </w:pPr>
    </w:p>
    <w:p w14:paraId="20A45115" w14:textId="77777777" w:rsidR="002D773D" w:rsidRPr="00DC01FA" w:rsidRDefault="002D773D">
      <w:pPr>
        <w:pStyle w:val="Textodecuerpo"/>
        <w:rPr>
          <w:rFonts w:ascii="Times New Roman" w:hAnsi="Times New Roman" w:cs="Times New Roman"/>
          <w:b/>
        </w:rPr>
      </w:pPr>
    </w:p>
    <w:p w14:paraId="5AC75F47" w14:textId="77777777" w:rsidR="002D773D" w:rsidRPr="00DC01FA" w:rsidRDefault="00BB6710">
      <w:pPr>
        <w:pStyle w:val="Textodecuerpo"/>
        <w:spacing w:before="191" w:line="276" w:lineRule="auto"/>
        <w:ind w:left="304" w:right="344"/>
        <w:jc w:val="both"/>
        <w:rPr>
          <w:rFonts w:ascii="Times New Roman" w:hAnsi="Times New Roman" w:cs="Times New Roman"/>
        </w:rPr>
      </w:pPr>
      <w:r w:rsidRPr="00DC01FA">
        <w:rPr>
          <w:rFonts w:ascii="Times New Roman" w:hAnsi="Times New Roman" w:cs="Times New Roman"/>
          <w:b/>
        </w:rPr>
        <w:t xml:space="preserve">ARTÍCULO 5. DERECHO AL VOTO. </w:t>
      </w:r>
      <w:r w:rsidRPr="00DC01FA">
        <w:rPr>
          <w:rFonts w:ascii="Times New Roman" w:hAnsi="Times New Roman" w:cs="Times New Roman"/>
        </w:rPr>
        <w:t>El voto o sufragio es el derecho de los ciudadanos a participar</w:t>
      </w:r>
      <w:r w:rsidRPr="00DC01FA">
        <w:rPr>
          <w:rFonts w:ascii="Times New Roman" w:hAnsi="Times New Roman" w:cs="Times New Roman"/>
          <w:spacing w:val="-1"/>
        </w:rPr>
        <w:t xml:space="preserve"> </w:t>
      </w:r>
      <w:r w:rsidRPr="00DC01FA">
        <w:rPr>
          <w:rFonts w:ascii="Times New Roman" w:hAnsi="Times New Roman" w:cs="Times New Roman"/>
        </w:rPr>
        <w:t>en la</w:t>
      </w:r>
      <w:r w:rsidRPr="00DC01FA">
        <w:rPr>
          <w:rFonts w:ascii="Times New Roman" w:hAnsi="Times New Roman" w:cs="Times New Roman"/>
          <w:spacing w:val="-4"/>
        </w:rPr>
        <w:t xml:space="preserve"> </w:t>
      </w:r>
      <w:r w:rsidRPr="00DC01FA">
        <w:rPr>
          <w:rFonts w:ascii="Times New Roman" w:hAnsi="Times New Roman" w:cs="Times New Roman"/>
        </w:rPr>
        <w:t>conformación</w:t>
      </w:r>
      <w:r w:rsidRPr="00DC01FA">
        <w:rPr>
          <w:rFonts w:ascii="Times New Roman" w:hAnsi="Times New Roman" w:cs="Times New Roman"/>
          <w:spacing w:val="2"/>
        </w:rPr>
        <w:t xml:space="preserve"> </w:t>
      </w:r>
      <w:r w:rsidRPr="00DC01FA">
        <w:rPr>
          <w:rFonts w:ascii="Times New Roman" w:hAnsi="Times New Roman" w:cs="Times New Roman"/>
        </w:rPr>
        <w:t>y</w:t>
      </w:r>
      <w:r w:rsidRPr="00DC01FA">
        <w:rPr>
          <w:rFonts w:ascii="Times New Roman" w:hAnsi="Times New Roman" w:cs="Times New Roman"/>
          <w:spacing w:val="-2"/>
        </w:rPr>
        <w:t xml:space="preserve"> </w:t>
      </w:r>
      <w:r w:rsidRPr="00DC01FA">
        <w:rPr>
          <w:rFonts w:ascii="Times New Roman" w:hAnsi="Times New Roman" w:cs="Times New Roman"/>
        </w:rPr>
        <w:t>el</w:t>
      </w:r>
      <w:r w:rsidRPr="00DC01FA">
        <w:rPr>
          <w:rFonts w:ascii="Times New Roman" w:hAnsi="Times New Roman" w:cs="Times New Roman"/>
          <w:spacing w:val="-5"/>
        </w:rPr>
        <w:t xml:space="preserve"> </w:t>
      </w:r>
      <w:r w:rsidRPr="00DC01FA">
        <w:rPr>
          <w:rFonts w:ascii="Times New Roman" w:hAnsi="Times New Roman" w:cs="Times New Roman"/>
        </w:rPr>
        <w:t>control</w:t>
      </w:r>
      <w:r w:rsidRPr="00DC01FA">
        <w:rPr>
          <w:rFonts w:ascii="Times New Roman" w:hAnsi="Times New Roman" w:cs="Times New Roman"/>
          <w:spacing w:val="-8"/>
        </w:rPr>
        <w:t xml:space="preserve"> </w:t>
      </w:r>
      <w:r w:rsidRPr="00DC01FA">
        <w:rPr>
          <w:rFonts w:ascii="Times New Roman" w:hAnsi="Times New Roman" w:cs="Times New Roman"/>
        </w:rPr>
        <w:t>del</w:t>
      </w:r>
      <w:r w:rsidRPr="00DC01FA">
        <w:rPr>
          <w:rFonts w:ascii="Times New Roman" w:hAnsi="Times New Roman" w:cs="Times New Roman"/>
          <w:spacing w:val="-7"/>
        </w:rPr>
        <w:t xml:space="preserve"> </w:t>
      </w:r>
      <w:r w:rsidRPr="00DC01FA">
        <w:rPr>
          <w:rFonts w:ascii="Times New Roman" w:hAnsi="Times New Roman" w:cs="Times New Roman"/>
        </w:rPr>
        <w:t>público, mediante</w:t>
      </w:r>
      <w:r w:rsidRPr="00DC01FA">
        <w:rPr>
          <w:rFonts w:ascii="Times New Roman" w:hAnsi="Times New Roman" w:cs="Times New Roman"/>
          <w:spacing w:val="-4"/>
        </w:rPr>
        <w:t xml:space="preserve"> </w:t>
      </w:r>
      <w:r w:rsidRPr="00DC01FA">
        <w:rPr>
          <w:rFonts w:ascii="Times New Roman" w:hAnsi="Times New Roman" w:cs="Times New Roman"/>
        </w:rPr>
        <w:t>el</w:t>
      </w:r>
      <w:r w:rsidRPr="00DC01FA">
        <w:rPr>
          <w:rFonts w:ascii="Times New Roman" w:hAnsi="Times New Roman" w:cs="Times New Roman"/>
          <w:spacing w:val="-5"/>
        </w:rPr>
        <w:t xml:space="preserve"> </w:t>
      </w:r>
      <w:r w:rsidRPr="00DC01FA">
        <w:rPr>
          <w:rFonts w:ascii="Times New Roman" w:hAnsi="Times New Roman" w:cs="Times New Roman"/>
        </w:rPr>
        <w:t>ejercicio</w:t>
      </w:r>
      <w:r w:rsidRPr="00DC01FA">
        <w:rPr>
          <w:rFonts w:ascii="Times New Roman" w:hAnsi="Times New Roman" w:cs="Times New Roman"/>
          <w:spacing w:val="-3"/>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los</w:t>
      </w:r>
      <w:r w:rsidRPr="00DC01FA">
        <w:rPr>
          <w:rFonts w:ascii="Times New Roman" w:hAnsi="Times New Roman" w:cs="Times New Roman"/>
          <w:spacing w:val="-7"/>
        </w:rPr>
        <w:t xml:space="preserve"> </w:t>
      </w:r>
      <w:r w:rsidRPr="00DC01FA">
        <w:rPr>
          <w:rFonts w:ascii="Times New Roman" w:hAnsi="Times New Roman" w:cs="Times New Roman"/>
        </w:rPr>
        <w:t>derechos a elegir y ser elegido en elecciones, plebiscitos, referendos, consultas populares y otras formas de participación democráticas independientemente de su procedencia, raza, etnia, sexo,</w:t>
      </w:r>
      <w:r w:rsidRPr="00DC01FA">
        <w:rPr>
          <w:rFonts w:ascii="Times New Roman" w:hAnsi="Times New Roman" w:cs="Times New Roman"/>
          <w:spacing w:val="-7"/>
        </w:rPr>
        <w:t xml:space="preserve"> </w:t>
      </w:r>
      <w:r w:rsidRPr="00DC01FA">
        <w:rPr>
          <w:rFonts w:ascii="Times New Roman" w:hAnsi="Times New Roman" w:cs="Times New Roman"/>
        </w:rPr>
        <w:t>género,</w:t>
      </w:r>
      <w:r w:rsidRPr="00DC01FA">
        <w:rPr>
          <w:rFonts w:ascii="Times New Roman" w:hAnsi="Times New Roman" w:cs="Times New Roman"/>
          <w:spacing w:val="-7"/>
        </w:rPr>
        <w:t xml:space="preserve"> </w:t>
      </w:r>
      <w:r w:rsidRPr="00DC01FA">
        <w:rPr>
          <w:rFonts w:ascii="Times New Roman" w:hAnsi="Times New Roman" w:cs="Times New Roman"/>
        </w:rPr>
        <w:t>edad,</w:t>
      </w:r>
      <w:r w:rsidRPr="00DC01FA">
        <w:rPr>
          <w:rFonts w:ascii="Times New Roman" w:hAnsi="Times New Roman" w:cs="Times New Roman"/>
          <w:spacing w:val="-5"/>
        </w:rPr>
        <w:t xml:space="preserve"> </w:t>
      </w:r>
      <w:r w:rsidRPr="00DC01FA">
        <w:rPr>
          <w:rFonts w:ascii="Times New Roman" w:hAnsi="Times New Roman" w:cs="Times New Roman"/>
        </w:rPr>
        <w:t>creencias,</w:t>
      </w:r>
      <w:r w:rsidRPr="00DC01FA">
        <w:rPr>
          <w:rFonts w:ascii="Times New Roman" w:hAnsi="Times New Roman" w:cs="Times New Roman"/>
          <w:spacing w:val="-5"/>
        </w:rPr>
        <w:t xml:space="preserve"> </w:t>
      </w:r>
      <w:r w:rsidRPr="00DC01FA">
        <w:rPr>
          <w:rFonts w:ascii="Times New Roman" w:hAnsi="Times New Roman" w:cs="Times New Roman"/>
        </w:rPr>
        <w:t>religión,</w:t>
      </w:r>
      <w:r w:rsidRPr="00DC01FA">
        <w:rPr>
          <w:rFonts w:ascii="Times New Roman" w:hAnsi="Times New Roman" w:cs="Times New Roman"/>
          <w:spacing w:val="-7"/>
        </w:rPr>
        <w:t xml:space="preserve"> </w:t>
      </w:r>
      <w:r w:rsidRPr="00DC01FA">
        <w:rPr>
          <w:rFonts w:ascii="Times New Roman" w:hAnsi="Times New Roman" w:cs="Times New Roman"/>
        </w:rPr>
        <w:t>en</w:t>
      </w:r>
      <w:r w:rsidRPr="00DC01FA">
        <w:rPr>
          <w:rFonts w:ascii="Times New Roman" w:hAnsi="Times New Roman" w:cs="Times New Roman"/>
          <w:spacing w:val="-8"/>
        </w:rPr>
        <w:t xml:space="preserve"> </w:t>
      </w:r>
      <w:r w:rsidRPr="00DC01FA">
        <w:rPr>
          <w:rFonts w:ascii="Times New Roman" w:hAnsi="Times New Roman" w:cs="Times New Roman"/>
        </w:rPr>
        <w:t>condición</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discapacidad</w:t>
      </w:r>
      <w:r w:rsidRPr="00DC01FA">
        <w:rPr>
          <w:rFonts w:ascii="Times New Roman" w:hAnsi="Times New Roman" w:cs="Times New Roman"/>
          <w:spacing w:val="1"/>
        </w:rPr>
        <w:t xml:space="preserve"> </w:t>
      </w:r>
      <w:r w:rsidRPr="00DC01FA">
        <w:rPr>
          <w:rFonts w:ascii="Times New Roman" w:hAnsi="Times New Roman" w:cs="Times New Roman"/>
        </w:rPr>
        <w:t>o</w:t>
      </w:r>
      <w:r w:rsidRPr="00DC01FA">
        <w:rPr>
          <w:rFonts w:ascii="Times New Roman" w:hAnsi="Times New Roman" w:cs="Times New Roman"/>
          <w:spacing w:val="-8"/>
        </w:rPr>
        <w:t xml:space="preserve"> </w:t>
      </w:r>
      <w:r w:rsidRPr="00DC01FA">
        <w:rPr>
          <w:rFonts w:ascii="Times New Roman" w:hAnsi="Times New Roman" w:cs="Times New Roman"/>
        </w:rPr>
        <w:t>condición</w:t>
      </w:r>
      <w:r w:rsidRPr="00DC01FA">
        <w:rPr>
          <w:rFonts w:ascii="Times New Roman" w:hAnsi="Times New Roman" w:cs="Times New Roman"/>
          <w:spacing w:val="-3"/>
        </w:rPr>
        <w:t xml:space="preserve"> </w:t>
      </w:r>
      <w:r w:rsidRPr="00DC01FA">
        <w:rPr>
          <w:rFonts w:ascii="Times New Roman" w:hAnsi="Times New Roman" w:cs="Times New Roman"/>
        </w:rPr>
        <w:t>social.</w:t>
      </w:r>
      <w:r w:rsidRPr="00DC01FA">
        <w:rPr>
          <w:rFonts w:ascii="Times New Roman" w:hAnsi="Times New Roman" w:cs="Times New Roman"/>
          <w:spacing w:val="-5"/>
        </w:rPr>
        <w:t xml:space="preserve"> </w:t>
      </w:r>
      <w:r w:rsidRPr="00DC01FA">
        <w:rPr>
          <w:rFonts w:ascii="Times New Roman" w:hAnsi="Times New Roman" w:cs="Times New Roman"/>
        </w:rPr>
        <w:t>Las autoridades</w:t>
      </w:r>
      <w:r w:rsidRPr="00DC01FA">
        <w:rPr>
          <w:rFonts w:ascii="Times New Roman" w:hAnsi="Times New Roman" w:cs="Times New Roman"/>
          <w:spacing w:val="-5"/>
        </w:rPr>
        <w:t xml:space="preserve"> </w:t>
      </w:r>
      <w:r w:rsidRPr="00DC01FA">
        <w:rPr>
          <w:rFonts w:ascii="Times New Roman" w:hAnsi="Times New Roman" w:cs="Times New Roman"/>
        </w:rPr>
        <w:t>protegerán</w:t>
      </w:r>
      <w:r w:rsidRPr="00DC01FA">
        <w:rPr>
          <w:rFonts w:ascii="Times New Roman" w:hAnsi="Times New Roman" w:cs="Times New Roman"/>
          <w:spacing w:val="-6"/>
        </w:rPr>
        <w:t xml:space="preserve"> </w:t>
      </w:r>
      <w:r w:rsidRPr="00DC01FA">
        <w:rPr>
          <w:rFonts w:ascii="Times New Roman" w:hAnsi="Times New Roman" w:cs="Times New Roman"/>
        </w:rPr>
        <w:t>el</w:t>
      </w:r>
      <w:r w:rsidRPr="00DC01FA">
        <w:rPr>
          <w:rFonts w:ascii="Times New Roman" w:hAnsi="Times New Roman" w:cs="Times New Roman"/>
          <w:spacing w:val="-5"/>
        </w:rPr>
        <w:t xml:space="preserve"> </w:t>
      </w:r>
      <w:r w:rsidRPr="00DC01FA">
        <w:rPr>
          <w:rFonts w:ascii="Times New Roman" w:hAnsi="Times New Roman" w:cs="Times New Roman"/>
        </w:rPr>
        <w:t>ejercicio</w:t>
      </w:r>
      <w:r w:rsidRPr="00DC01FA">
        <w:rPr>
          <w:rFonts w:ascii="Times New Roman" w:hAnsi="Times New Roman" w:cs="Times New Roman"/>
          <w:spacing w:val="-7"/>
        </w:rPr>
        <w:t xml:space="preserve"> </w:t>
      </w:r>
      <w:r w:rsidRPr="00DC01FA">
        <w:rPr>
          <w:rFonts w:ascii="Times New Roman" w:hAnsi="Times New Roman" w:cs="Times New Roman"/>
        </w:rPr>
        <w:t>del</w:t>
      </w:r>
      <w:r w:rsidRPr="00DC01FA">
        <w:rPr>
          <w:rFonts w:ascii="Times New Roman" w:hAnsi="Times New Roman" w:cs="Times New Roman"/>
          <w:spacing w:val="-7"/>
        </w:rPr>
        <w:t xml:space="preserve"> </w:t>
      </w:r>
      <w:r w:rsidRPr="00DC01FA">
        <w:rPr>
          <w:rFonts w:ascii="Times New Roman" w:hAnsi="Times New Roman" w:cs="Times New Roman"/>
        </w:rPr>
        <w:t>derecho</w:t>
      </w:r>
      <w:r w:rsidRPr="00DC01FA">
        <w:rPr>
          <w:rFonts w:ascii="Times New Roman" w:hAnsi="Times New Roman" w:cs="Times New Roman"/>
          <w:spacing w:val="-6"/>
        </w:rPr>
        <w:t xml:space="preserve"> </w:t>
      </w:r>
      <w:r w:rsidRPr="00DC01FA">
        <w:rPr>
          <w:rFonts w:ascii="Times New Roman" w:hAnsi="Times New Roman" w:cs="Times New Roman"/>
        </w:rPr>
        <w:t>al</w:t>
      </w:r>
      <w:r w:rsidRPr="00DC01FA">
        <w:rPr>
          <w:rFonts w:ascii="Times New Roman" w:hAnsi="Times New Roman" w:cs="Times New Roman"/>
          <w:spacing w:val="-9"/>
        </w:rPr>
        <w:t xml:space="preserve"> </w:t>
      </w:r>
      <w:r w:rsidRPr="00DC01FA">
        <w:rPr>
          <w:rFonts w:ascii="Times New Roman" w:hAnsi="Times New Roman" w:cs="Times New Roman"/>
        </w:rPr>
        <w:t>sufragio,</w:t>
      </w:r>
      <w:r w:rsidRPr="00DC01FA">
        <w:rPr>
          <w:rFonts w:ascii="Times New Roman" w:hAnsi="Times New Roman" w:cs="Times New Roman"/>
          <w:spacing w:val="-7"/>
        </w:rPr>
        <w:t xml:space="preserve"> </w:t>
      </w:r>
      <w:r w:rsidRPr="00DC01FA">
        <w:rPr>
          <w:rFonts w:ascii="Times New Roman" w:hAnsi="Times New Roman" w:cs="Times New Roman"/>
        </w:rPr>
        <w:t>otorgarán</w:t>
      </w:r>
      <w:r w:rsidRPr="00DC01FA">
        <w:rPr>
          <w:rFonts w:ascii="Times New Roman" w:hAnsi="Times New Roman" w:cs="Times New Roman"/>
          <w:spacing w:val="-10"/>
        </w:rPr>
        <w:t xml:space="preserve"> </w:t>
      </w:r>
      <w:r w:rsidRPr="00DC01FA">
        <w:rPr>
          <w:rFonts w:ascii="Times New Roman" w:hAnsi="Times New Roman" w:cs="Times New Roman"/>
        </w:rPr>
        <w:t>plenas</w:t>
      </w:r>
      <w:r w:rsidRPr="00DC01FA">
        <w:rPr>
          <w:rFonts w:ascii="Times New Roman" w:hAnsi="Times New Roman" w:cs="Times New Roman"/>
          <w:spacing w:val="-6"/>
        </w:rPr>
        <w:t xml:space="preserve"> </w:t>
      </w:r>
      <w:r w:rsidRPr="00DC01FA">
        <w:rPr>
          <w:rFonts w:ascii="Times New Roman" w:hAnsi="Times New Roman" w:cs="Times New Roman"/>
        </w:rPr>
        <w:t>garantías</w:t>
      </w:r>
      <w:r w:rsidRPr="00DC01FA">
        <w:rPr>
          <w:rFonts w:ascii="Times New Roman" w:hAnsi="Times New Roman" w:cs="Times New Roman"/>
          <w:spacing w:val="-10"/>
        </w:rPr>
        <w:t xml:space="preserve"> </w:t>
      </w:r>
      <w:r w:rsidRPr="00DC01FA">
        <w:rPr>
          <w:rFonts w:ascii="Times New Roman" w:hAnsi="Times New Roman" w:cs="Times New Roman"/>
        </w:rPr>
        <w:t>a</w:t>
      </w:r>
      <w:r w:rsidRPr="00DC01FA">
        <w:rPr>
          <w:rFonts w:ascii="Times New Roman" w:hAnsi="Times New Roman" w:cs="Times New Roman"/>
          <w:spacing w:val="-7"/>
        </w:rPr>
        <w:t xml:space="preserve"> </w:t>
      </w:r>
      <w:r w:rsidRPr="00DC01FA">
        <w:rPr>
          <w:rFonts w:ascii="Times New Roman" w:hAnsi="Times New Roman" w:cs="Times New Roman"/>
        </w:rPr>
        <w:t>los ciudadanos en el proceso electoral y actuarán con</w:t>
      </w:r>
      <w:r w:rsidRPr="00DC01FA">
        <w:rPr>
          <w:rFonts w:ascii="Times New Roman" w:hAnsi="Times New Roman" w:cs="Times New Roman"/>
          <w:spacing w:val="-9"/>
        </w:rPr>
        <w:t xml:space="preserve"> </w:t>
      </w:r>
      <w:r w:rsidRPr="00DC01FA">
        <w:rPr>
          <w:rFonts w:ascii="Times New Roman" w:hAnsi="Times New Roman" w:cs="Times New Roman"/>
        </w:rPr>
        <w:t>imparcialidad.</w:t>
      </w:r>
    </w:p>
    <w:p w14:paraId="2D9F2007" w14:textId="77777777" w:rsidR="002D773D" w:rsidRPr="00DC01FA" w:rsidRDefault="002D773D">
      <w:pPr>
        <w:pStyle w:val="Textodecuerpo"/>
        <w:spacing w:before="5"/>
        <w:rPr>
          <w:rFonts w:ascii="Times New Roman" w:hAnsi="Times New Roman" w:cs="Times New Roman"/>
        </w:rPr>
      </w:pPr>
    </w:p>
    <w:p w14:paraId="4C9C8256" w14:textId="77777777" w:rsidR="002D773D" w:rsidRPr="00DC01FA" w:rsidRDefault="00BB6710">
      <w:pPr>
        <w:pStyle w:val="Textodecuerpo"/>
        <w:spacing w:line="278" w:lineRule="auto"/>
        <w:ind w:left="304" w:right="366"/>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1. También tendrán derecho a ejercer el sufragio los jóvenes entre 14 y 17 años, de acuerdo con la normatividad especial que regule sus procesos electorales.</w:t>
      </w:r>
    </w:p>
    <w:p w14:paraId="2B40F642" w14:textId="77777777" w:rsidR="002D773D" w:rsidRPr="00DC01FA" w:rsidRDefault="002D773D">
      <w:pPr>
        <w:pStyle w:val="Textodecuerpo"/>
        <w:spacing w:before="7"/>
        <w:rPr>
          <w:rFonts w:ascii="Times New Roman" w:hAnsi="Times New Roman" w:cs="Times New Roman"/>
        </w:rPr>
      </w:pPr>
    </w:p>
    <w:p w14:paraId="763413B8" w14:textId="7777777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2. También tendrán derecho a ejercer el sufragio los jóvenes, de acuerdo con la normatividad</w:t>
      </w:r>
      <w:r w:rsidRPr="00DC01FA">
        <w:rPr>
          <w:rFonts w:ascii="Times New Roman" w:hAnsi="Times New Roman" w:cs="Times New Roman"/>
          <w:spacing w:val="-11"/>
        </w:rPr>
        <w:t xml:space="preserve"> </w:t>
      </w:r>
      <w:r w:rsidRPr="00DC01FA">
        <w:rPr>
          <w:rFonts w:ascii="Times New Roman" w:hAnsi="Times New Roman" w:cs="Times New Roman"/>
        </w:rPr>
        <w:t>especial</w:t>
      </w:r>
      <w:r w:rsidRPr="00DC01FA">
        <w:rPr>
          <w:rFonts w:ascii="Times New Roman" w:hAnsi="Times New Roman" w:cs="Times New Roman"/>
          <w:spacing w:val="-15"/>
        </w:rPr>
        <w:t xml:space="preserve"> </w:t>
      </w:r>
      <w:r w:rsidRPr="00DC01FA">
        <w:rPr>
          <w:rFonts w:ascii="Times New Roman" w:hAnsi="Times New Roman" w:cs="Times New Roman"/>
        </w:rPr>
        <w:t>que</w:t>
      </w:r>
      <w:r w:rsidRPr="00DC01FA">
        <w:rPr>
          <w:rFonts w:ascii="Times New Roman" w:hAnsi="Times New Roman" w:cs="Times New Roman"/>
          <w:spacing w:val="-12"/>
        </w:rPr>
        <w:t xml:space="preserve"> </w:t>
      </w:r>
      <w:r w:rsidRPr="00DC01FA">
        <w:rPr>
          <w:rFonts w:ascii="Times New Roman" w:hAnsi="Times New Roman" w:cs="Times New Roman"/>
        </w:rPr>
        <w:t>regule</w:t>
      </w:r>
      <w:r w:rsidRPr="00DC01FA">
        <w:rPr>
          <w:rFonts w:ascii="Times New Roman" w:hAnsi="Times New Roman" w:cs="Times New Roman"/>
          <w:spacing w:val="-13"/>
        </w:rPr>
        <w:t xml:space="preserve"> </w:t>
      </w:r>
      <w:r w:rsidRPr="00DC01FA">
        <w:rPr>
          <w:rFonts w:ascii="Times New Roman" w:hAnsi="Times New Roman" w:cs="Times New Roman"/>
        </w:rPr>
        <w:t>sus</w:t>
      </w:r>
      <w:r w:rsidRPr="00DC01FA">
        <w:rPr>
          <w:rFonts w:ascii="Times New Roman" w:hAnsi="Times New Roman" w:cs="Times New Roman"/>
          <w:spacing w:val="-15"/>
        </w:rPr>
        <w:t xml:space="preserve"> </w:t>
      </w:r>
      <w:r w:rsidRPr="00DC01FA">
        <w:rPr>
          <w:rFonts w:ascii="Times New Roman" w:hAnsi="Times New Roman" w:cs="Times New Roman"/>
        </w:rPr>
        <w:t>procesos</w:t>
      </w:r>
      <w:r w:rsidRPr="00DC01FA">
        <w:rPr>
          <w:rFonts w:ascii="Times New Roman" w:hAnsi="Times New Roman" w:cs="Times New Roman"/>
          <w:spacing w:val="-14"/>
        </w:rPr>
        <w:t xml:space="preserve"> </w:t>
      </w:r>
      <w:r w:rsidRPr="00DC01FA">
        <w:rPr>
          <w:rFonts w:ascii="Times New Roman" w:hAnsi="Times New Roman" w:cs="Times New Roman"/>
        </w:rPr>
        <w:t>electorales</w:t>
      </w:r>
      <w:r w:rsidRPr="00DC01FA">
        <w:rPr>
          <w:rFonts w:ascii="Times New Roman" w:hAnsi="Times New Roman" w:cs="Times New Roman"/>
          <w:spacing w:val="-18"/>
        </w:rPr>
        <w:t xml:space="preserve"> </w:t>
      </w:r>
      <w:r w:rsidRPr="00DC01FA">
        <w:rPr>
          <w:rFonts w:ascii="Times New Roman" w:hAnsi="Times New Roman" w:cs="Times New Roman"/>
        </w:rPr>
        <w:t>para</w:t>
      </w:r>
      <w:r w:rsidRPr="00DC01FA">
        <w:rPr>
          <w:rFonts w:ascii="Times New Roman" w:hAnsi="Times New Roman" w:cs="Times New Roman"/>
          <w:spacing w:val="-12"/>
        </w:rPr>
        <w:t xml:space="preserve"> </w:t>
      </w:r>
      <w:r w:rsidRPr="00DC01FA">
        <w:rPr>
          <w:rFonts w:ascii="Times New Roman" w:hAnsi="Times New Roman" w:cs="Times New Roman"/>
        </w:rPr>
        <w:t>la</w:t>
      </w:r>
      <w:r w:rsidRPr="00DC01FA">
        <w:rPr>
          <w:rFonts w:ascii="Times New Roman" w:hAnsi="Times New Roman" w:cs="Times New Roman"/>
          <w:spacing w:val="-13"/>
        </w:rPr>
        <w:t xml:space="preserve"> </w:t>
      </w:r>
      <w:r w:rsidRPr="00DC01FA">
        <w:rPr>
          <w:rFonts w:ascii="Times New Roman" w:hAnsi="Times New Roman" w:cs="Times New Roman"/>
        </w:rPr>
        <w:t>conformación</w:t>
      </w:r>
      <w:r w:rsidRPr="00DC01FA">
        <w:rPr>
          <w:rFonts w:ascii="Times New Roman" w:hAnsi="Times New Roman" w:cs="Times New Roman"/>
          <w:spacing w:val="-10"/>
        </w:rPr>
        <w:t xml:space="preserve"> </w:t>
      </w:r>
      <w:r w:rsidRPr="00DC01FA">
        <w:rPr>
          <w:rFonts w:ascii="Times New Roman" w:hAnsi="Times New Roman" w:cs="Times New Roman"/>
        </w:rPr>
        <w:t>del</w:t>
      </w:r>
      <w:r w:rsidRPr="00DC01FA">
        <w:rPr>
          <w:rFonts w:ascii="Times New Roman" w:hAnsi="Times New Roman" w:cs="Times New Roman"/>
          <w:spacing w:val="-16"/>
        </w:rPr>
        <w:t xml:space="preserve"> </w:t>
      </w:r>
      <w:r w:rsidRPr="00DC01FA">
        <w:rPr>
          <w:rFonts w:ascii="Times New Roman" w:hAnsi="Times New Roman" w:cs="Times New Roman"/>
        </w:rPr>
        <w:t>Consejo Nacional de Juventud, los Consejos Departamentales de Juventud y a los Consejos Distritales, Municipales y Locales de</w:t>
      </w:r>
      <w:r w:rsidRPr="00DC01FA">
        <w:rPr>
          <w:rFonts w:ascii="Times New Roman" w:hAnsi="Times New Roman" w:cs="Times New Roman"/>
          <w:spacing w:val="-4"/>
        </w:rPr>
        <w:t xml:space="preserve"> </w:t>
      </w:r>
      <w:r w:rsidRPr="00DC01FA">
        <w:rPr>
          <w:rFonts w:ascii="Times New Roman" w:hAnsi="Times New Roman" w:cs="Times New Roman"/>
        </w:rPr>
        <w:t>Juventud.</w:t>
      </w:r>
    </w:p>
    <w:p w14:paraId="46E58091" w14:textId="77777777" w:rsidR="002D773D" w:rsidRPr="00DC01FA" w:rsidRDefault="002D773D">
      <w:pPr>
        <w:pStyle w:val="Textodecuerpo"/>
        <w:rPr>
          <w:rFonts w:ascii="Times New Roman" w:hAnsi="Times New Roman" w:cs="Times New Roman"/>
        </w:rPr>
      </w:pPr>
    </w:p>
    <w:p w14:paraId="6D8204ED" w14:textId="77777777" w:rsidR="002D773D" w:rsidRPr="00DC01FA" w:rsidRDefault="002D773D">
      <w:pPr>
        <w:pStyle w:val="Textodecuerpo"/>
        <w:spacing w:before="5"/>
        <w:rPr>
          <w:rFonts w:ascii="Times New Roman" w:hAnsi="Times New Roman" w:cs="Times New Roman"/>
        </w:rPr>
      </w:pPr>
    </w:p>
    <w:p w14:paraId="3003F887" w14:textId="77777777" w:rsidR="002D773D" w:rsidRPr="00DC01FA" w:rsidRDefault="00BB6710">
      <w:pPr>
        <w:pStyle w:val="Textodecuerpo"/>
        <w:spacing w:line="276" w:lineRule="auto"/>
        <w:ind w:left="304" w:right="349"/>
        <w:jc w:val="both"/>
        <w:rPr>
          <w:rFonts w:ascii="Times New Roman" w:hAnsi="Times New Roman" w:cs="Times New Roman"/>
        </w:rPr>
      </w:pPr>
      <w:r w:rsidRPr="00DC01FA">
        <w:rPr>
          <w:rFonts w:ascii="Times New Roman" w:hAnsi="Times New Roman" w:cs="Times New Roman"/>
          <w:b/>
        </w:rPr>
        <w:t xml:space="preserve">ARTÍCULO 6. EJERCICIO DEL DERECHO </w:t>
      </w:r>
      <w:r w:rsidRPr="00DC01FA">
        <w:rPr>
          <w:rFonts w:ascii="Times New Roman" w:hAnsi="Times New Roman" w:cs="Times New Roman"/>
          <w:b/>
          <w:spacing w:val="-3"/>
        </w:rPr>
        <w:t xml:space="preserve">AL </w:t>
      </w:r>
      <w:r w:rsidRPr="00DC01FA">
        <w:rPr>
          <w:rFonts w:ascii="Times New Roman" w:hAnsi="Times New Roman" w:cs="Times New Roman"/>
          <w:b/>
        </w:rPr>
        <w:t xml:space="preserve">VOTO. </w:t>
      </w:r>
      <w:r w:rsidRPr="00DC01FA">
        <w:rPr>
          <w:rFonts w:ascii="Times New Roman" w:hAnsi="Times New Roman" w:cs="Times New Roman"/>
        </w:rPr>
        <w:t>El voto es un derecho y un deber de los ciudadanos cuya finalidad es materializar el principio democrático a través de la participación</w:t>
      </w:r>
      <w:r w:rsidRPr="00DC01FA">
        <w:rPr>
          <w:rFonts w:ascii="Times New Roman" w:hAnsi="Times New Roman" w:cs="Times New Roman"/>
          <w:spacing w:val="-2"/>
        </w:rPr>
        <w:t xml:space="preserve"> </w:t>
      </w:r>
      <w:r w:rsidRPr="00DC01FA">
        <w:rPr>
          <w:rFonts w:ascii="Times New Roman" w:hAnsi="Times New Roman" w:cs="Times New Roman"/>
        </w:rPr>
        <w:t>ciudadana</w:t>
      </w:r>
      <w:r w:rsidRPr="00DC01FA">
        <w:rPr>
          <w:rFonts w:ascii="Times New Roman" w:hAnsi="Times New Roman" w:cs="Times New Roman"/>
          <w:spacing w:val="-6"/>
        </w:rPr>
        <w:t xml:space="preserve"> </w:t>
      </w:r>
      <w:r w:rsidRPr="00DC01FA">
        <w:rPr>
          <w:rFonts w:ascii="Times New Roman" w:hAnsi="Times New Roman" w:cs="Times New Roman"/>
        </w:rPr>
        <w:t>en los</w:t>
      </w:r>
      <w:r w:rsidRPr="00DC01FA">
        <w:rPr>
          <w:rFonts w:ascii="Times New Roman" w:hAnsi="Times New Roman" w:cs="Times New Roman"/>
          <w:spacing w:val="-6"/>
        </w:rPr>
        <w:t xml:space="preserve"> </w:t>
      </w:r>
      <w:r w:rsidRPr="00DC01FA">
        <w:rPr>
          <w:rFonts w:ascii="Times New Roman" w:hAnsi="Times New Roman" w:cs="Times New Roman"/>
        </w:rPr>
        <w:t>procesos</w:t>
      </w:r>
      <w:r w:rsidRPr="00DC01FA">
        <w:rPr>
          <w:rFonts w:ascii="Times New Roman" w:hAnsi="Times New Roman" w:cs="Times New Roman"/>
          <w:spacing w:val="-6"/>
        </w:rPr>
        <w:t xml:space="preserve"> </w:t>
      </w:r>
      <w:r w:rsidRPr="00DC01FA">
        <w:rPr>
          <w:rFonts w:ascii="Times New Roman" w:hAnsi="Times New Roman" w:cs="Times New Roman"/>
        </w:rPr>
        <w:t>electorales.</w:t>
      </w:r>
      <w:r w:rsidRPr="00DC01FA">
        <w:rPr>
          <w:rFonts w:ascii="Times New Roman" w:hAnsi="Times New Roman" w:cs="Times New Roman"/>
          <w:spacing w:val="-2"/>
        </w:rPr>
        <w:t xml:space="preserve"> </w:t>
      </w:r>
      <w:r w:rsidRPr="00DC01FA">
        <w:rPr>
          <w:rFonts w:ascii="Times New Roman" w:hAnsi="Times New Roman" w:cs="Times New Roman"/>
        </w:rPr>
        <w:t>Se</w:t>
      </w:r>
      <w:r w:rsidRPr="00DC01FA">
        <w:rPr>
          <w:rFonts w:ascii="Times New Roman" w:hAnsi="Times New Roman" w:cs="Times New Roman"/>
          <w:spacing w:val="-4"/>
        </w:rPr>
        <w:t xml:space="preserve"> </w:t>
      </w:r>
      <w:r w:rsidRPr="00DC01FA">
        <w:rPr>
          <w:rFonts w:ascii="Times New Roman" w:hAnsi="Times New Roman" w:cs="Times New Roman"/>
        </w:rPr>
        <w:t>ejercerá</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forma</w:t>
      </w:r>
      <w:r w:rsidRPr="00DC01FA">
        <w:rPr>
          <w:rFonts w:ascii="Times New Roman" w:hAnsi="Times New Roman" w:cs="Times New Roman"/>
          <w:spacing w:val="-7"/>
        </w:rPr>
        <w:t xml:space="preserve"> </w:t>
      </w:r>
      <w:r w:rsidRPr="00DC01FA">
        <w:rPr>
          <w:rFonts w:ascii="Times New Roman" w:hAnsi="Times New Roman" w:cs="Times New Roman"/>
        </w:rPr>
        <w:t>directa</w:t>
      </w:r>
      <w:r w:rsidRPr="00DC01FA">
        <w:rPr>
          <w:rFonts w:ascii="Times New Roman" w:hAnsi="Times New Roman" w:cs="Times New Roman"/>
          <w:spacing w:val="-3"/>
        </w:rPr>
        <w:t xml:space="preserve"> </w:t>
      </w:r>
      <w:r w:rsidRPr="00DC01FA">
        <w:rPr>
          <w:rFonts w:ascii="Times New Roman" w:hAnsi="Times New Roman" w:cs="Times New Roman"/>
        </w:rPr>
        <w:t>y</w:t>
      </w:r>
      <w:r w:rsidRPr="00DC01FA">
        <w:rPr>
          <w:rFonts w:ascii="Times New Roman" w:hAnsi="Times New Roman" w:cs="Times New Roman"/>
          <w:spacing w:val="-5"/>
        </w:rPr>
        <w:t xml:space="preserve"> </w:t>
      </w:r>
      <w:r w:rsidRPr="00DC01FA">
        <w:rPr>
          <w:rFonts w:ascii="Times New Roman" w:hAnsi="Times New Roman" w:cs="Times New Roman"/>
        </w:rPr>
        <w:t>secreta, en condiciones de libertad, igualdad y acceso, de conformidad con lo previsto en la Constitución y la</w:t>
      </w:r>
      <w:r w:rsidRPr="00DC01FA">
        <w:rPr>
          <w:rFonts w:ascii="Times New Roman" w:hAnsi="Times New Roman" w:cs="Times New Roman"/>
          <w:spacing w:val="1"/>
        </w:rPr>
        <w:t xml:space="preserve"> </w:t>
      </w:r>
      <w:r w:rsidRPr="00DC01FA">
        <w:rPr>
          <w:rFonts w:ascii="Times New Roman" w:hAnsi="Times New Roman" w:cs="Times New Roman"/>
        </w:rPr>
        <w:t>ley.</w:t>
      </w:r>
    </w:p>
    <w:p w14:paraId="23621369" w14:textId="77777777" w:rsidR="002D773D" w:rsidRPr="00DC01FA" w:rsidRDefault="002D773D">
      <w:pPr>
        <w:pStyle w:val="Textodecuerpo"/>
        <w:spacing w:before="7"/>
        <w:rPr>
          <w:rFonts w:ascii="Times New Roman" w:hAnsi="Times New Roman" w:cs="Times New Roman"/>
        </w:rPr>
      </w:pPr>
    </w:p>
    <w:p w14:paraId="048F57C0" w14:textId="77777777" w:rsidR="002D773D" w:rsidRPr="00DC01FA" w:rsidRDefault="00BB6710">
      <w:pPr>
        <w:pStyle w:val="Textodecuerpo"/>
        <w:spacing w:line="276" w:lineRule="auto"/>
        <w:ind w:left="304" w:right="366"/>
        <w:jc w:val="both"/>
        <w:rPr>
          <w:rFonts w:ascii="Times New Roman" w:hAnsi="Times New Roman" w:cs="Times New Roman"/>
        </w:rPr>
      </w:pPr>
      <w:r w:rsidRPr="00DC01FA">
        <w:rPr>
          <w:rFonts w:ascii="Times New Roman" w:hAnsi="Times New Roman" w:cs="Times New Roman"/>
        </w:rPr>
        <w:t>La abstención será una forma válida en mecanismos democráticos con umbral de participación.</w:t>
      </w:r>
    </w:p>
    <w:p w14:paraId="0A26017F" w14:textId="77777777" w:rsidR="002D773D" w:rsidRPr="00DC01FA" w:rsidRDefault="002D773D">
      <w:pPr>
        <w:pStyle w:val="Textodecuerpo"/>
        <w:rPr>
          <w:rFonts w:ascii="Times New Roman" w:hAnsi="Times New Roman" w:cs="Times New Roman"/>
        </w:rPr>
      </w:pPr>
    </w:p>
    <w:p w14:paraId="6F142712" w14:textId="77777777" w:rsidR="002D773D" w:rsidRPr="00DC01FA" w:rsidRDefault="002D773D">
      <w:pPr>
        <w:pStyle w:val="Textodecuerpo"/>
        <w:spacing w:before="3"/>
        <w:rPr>
          <w:rFonts w:ascii="Times New Roman" w:hAnsi="Times New Roman" w:cs="Times New Roman"/>
        </w:rPr>
      </w:pPr>
    </w:p>
    <w:p w14:paraId="732BD7BF" w14:textId="77777777" w:rsidR="002D773D" w:rsidRPr="00DC01FA" w:rsidRDefault="00BB6710">
      <w:pPr>
        <w:pStyle w:val="Ttulo1"/>
        <w:ind w:right="0"/>
        <w:jc w:val="both"/>
        <w:rPr>
          <w:rFonts w:ascii="Times New Roman" w:hAnsi="Times New Roman" w:cs="Times New Roman"/>
          <w:b w:val="0"/>
        </w:rPr>
      </w:pPr>
      <w:r w:rsidRPr="00DC01FA">
        <w:rPr>
          <w:rFonts w:ascii="Times New Roman" w:hAnsi="Times New Roman" w:cs="Times New Roman"/>
        </w:rPr>
        <w:t xml:space="preserve">ARTÍCULO 7. IDENTIFICACIÓN Y AUTENTICACIÓN DEL ELECTOR. </w:t>
      </w:r>
      <w:r w:rsidRPr="00DC01FA">
        <w:rPr>
          <w:rFonts w:ascii="Times New Roman" w:hAnsi="Times New Roman" w:cs="Times New Roman"/>
          <w:b w:val="0"/>
        </w:rPr>
        <w:t>Los ciudadanos</w:t>
      </w:r>
    </w:p>
    <w:p w14:paraId="74009E1D" w14:textId="77777777" w:rsidR="002D773D" w:rsidRPr="00DC01FA" w:rsidRDefault="00BB6710">
      <w:pPr>
        <w:pStyle w:val="Textodecuerpo"/>
        <w:spacing w:before="43" w:line="276" w:lineRule="auto"/>
        <w:ind w:left="304" w:right="354"/>
        <w:jc w:val="both"/>
        <w:rPr>
          <w:rFonts w:ascii="Times New Roman" w:hAnsi="Times New Roman" w:cs="Times New Roman"/>
        </w:rPr>
      </w:pPr>
      <w:r w:rsidRPr="00DC01FA">
        <w:rPr>
          <w:rFonts w:ascii="Times New Roman" w:hAnsi="Times New Roman" w:cs="Times New Roman"/>
        </w:rPr>
        <w:lastRenderedPageBreak/>
        <w:t>colombianos se identifican con la cédula de ciudadanía o su equivalente funcional, ya sea electrónico y/o digital expedida por la Registraduría Nacional del Estado Civil. Los extranjeros residentes en Colombia se identificarán para los mismos efectos con la cédula de extranjería vigente.</w:t>
      </w:r>
    </w:p>
    <w:p w14:paraId="56BEB5BF" w14:textId="77777777" w:rsidR="002D773D" w:rsidRPr="00DC01FA" w:rsidRDefault="002D773D">
      <w:pPr>
        <w:pStyle w:val="Textodecuerpo"/>
        <w:spacing w:before="7"/>
        <w:rPr>
          <w:rFonts w:ascii="Times New Roman" w:hAnsi="Times New Roman" w:cs="Times New Roman"/>
        </w:rPr>
      </w:pPr>
    </w:p>
    <w:p w14:paraId="6D4F39EC" w14:textId="77777777" w:rsidR="002D773D" w:rsidRPr="00DC01FA" w:rsidRDefault="00BB6710">
      <w:pPr>
        <w:pStyle w:val="Textodecuerpo"/>
        <w:ind w:left="304"/>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Las personas entre 14 y 17 años deberán presentar la tarjeta de identidad o su</w:t>
      </w:r>
    </w:p>
    <w:p w14:paraId="06D92DAB" w14:textId="77777777" w:rsidR="002D773D" w:rsidRPr="00DC01FA" w:rsidRDefault="00BB6710">
      <w:pPr>
        <w:pStyle w:val="Textodecuerpo"/>
        <w:spacing w:before="51" w:line="276" w:lineRule="auto"/>
        <w:ind w:left="304" w:right="350"/>
        <w:jc w:val="both"/>
        <w:rPr>
          <w:rFonts w:ascii="Times New Roman" w:hAnsi="Times New Roman" w:cs="Times New Roman"/>
        </w:rPr>
      </w:pPr>
      <w:r w:rsidRPr="00DC01FA">
        <w:rPr>
          <w:rFonts w:ascii="Times New Roman" w:hAnsi="Times New Roman" w:cs="Times New Roman"/>
        </w:rPr>
        <w:t>equivalente funcional ya sea electrónica y/o digital expedida por la Registraduría Nacional del Estado</w:t>
      </w:r>
      <w:r w:rsidRPr="00DC01FA">
        <w:rPr>
          <w:rFonts w:ascii="Times New Roman" w:hAnsi="Times New Roman" w:cs="Times New Roman"/>
          <w:spacing w:val="-4"/>
        </w:rPr>
        <w:t xml:space="preserve"> </w:t>
      </w:r>
      <w:r w:rsidRPr="00DC01FA">
        <w:rPr>
          <w:rFonts w:ascii="Times New Roman" w:hAnsi="Times New Roman" w:cs="Times New Roman"/>
        </w:rPr>
        <w:t>Civil</w:t>
      </w:r>
      <w:r w:rsidRPr="00DC01FA">
        <w:rPr>
          <w:rFonts w:ascii="Times New Roman" w:hAnsi="Times New Roman" w:cs="Times New Roman"/>
          <w:spacing w:val="-8"/>
        </w:rPr>
        <w:t xml:space="preserve"> </w:t>
      </w:r>
      <w:r w:rsidRPr="00DC01FA">
        <w:rPr>
          <w:rFonts w:ascii="Times New Roman" w:hAnsi="Times New Roman" w:cs="Times New Roman"/>
        </w:rPr>
        <w:t>para</w:t>
      </w:r>
      <w:r w:rsidRPr="00DC01FA">
        <w:rPr>
          <w:rFonts w:ascii="Times New Roman" w:hAnsi="Times New Roman" w:cs="Times New Roman"/>
          <w:spacing w:val="-7"/>
        </w:rPr>
        <w:t xml:space="preserve"> </w:t>
      </w:r>
      <w:r w:rsidRPr="00DC01FA">
        <w:rPr>
          <w:rFonts w:ascii="Times New Roman" w:hAnsi="Times New Roman" w:cs="Times New Roman"/>
        </w:rPr>
        <w:t>identificarse</w:t>
      </w:r>
      <w:r w:rsidRPr="00DC01FA">
        <w:rPr>
          <w:rFonts w:ascii="Times New Roman" w:hAnsi="Times New Roman" w:cs="Times New Roman"/>
          <w:spacing w:val="-3"/>
        </w:rPr>
        <w:t xml:space="preserve"> </w:t>
      </w:r>
      <w:r w:rsidRPr="00DC01FA">
        <w:rPr>
          <w:rFonts w:ascii="Times New Roman" w:hAnsi="Times New Roman" w:cs="Times New Roman"/>
        </w:rPr>
        <w:t>en</w:t>
      </w:r>
      <w:r w:rsidRPr="00DC01FA">
        <w:rPr>
          <w:rFonts w:ascii="Times New Roman" w:hAnsi="Times New Roman" w:cs="Times New Roman"/>
          <w:spacing w:val="-3"/>
        </w:rPr>
        <w:t xml:space="preserve"> </w:t>
      </w:r>
      <w:r w:rsidRPr="00DC01FA">
        <w:rPr>
          <w:rFonts w:ascii="Times New Roman" w:hAnsi="Times New Roman" w:cs="Times New Roman"/>
        </w:rPr>
        <w:t>todos</w:t>
      </w:r>
      <w:r w:rsidRPr="00DC01FA">
        <w:rPr>
          <w:rFonts w:ascii="Times New Roman" w:hAnsi="Times New Roman" w:cs="Times New Roman"/>
          <w:spacing w:val="-3"/>
        </w:rPr>
        <w:t xml:space="preserve"> </w:t>
      </w:r>
      <w:r w:rsidRPr="00DC01FA">
        <w:rPr>
          <w:rFonts w:ascii="Times New Roman" w:hAnsi="Times New Roman" w:cs="Times New Roman"/>
        </w:rPr>
        <w:t>los</w:t>
      </w:r>
      <w:r w:rsidRPr="00DC01FA">
        <w:rPr>
          <w:rFonts w:ascii="Times New Roman" w:hAnsi="Times New Roman" w:cs="Times New Roman"/>
          <w:spacing w:val="-7"/>
        </w:rPr>
        <w:t xml:space="preserve"> </w:t>
      </w:r>
      <w:r w:rsidRPr="00DC01FA">
        <w:rPr>
          <w:rFonts w:ascii="Times New Roman" w:hAnsi="Times New Roman" w:cs="Times New Roman"/>
        </w:rPr>
        <w:t>actos</w:t>
      </w:r>
      <w:r w:rsidRPr="00DC01FA">
        <w:rPr>
          <w:rFonts w:ascii="Times New Roman" w:hAnsi="Times New Roman" w:cs="Times New Roman"/>
          <w:spacing w:val="-2"/>
        </w:rPr>
        <w:t xml:space="preserve"> </w:t>
      </w:r>
      <w:r w:rsidRPr="00DC01FA">
        <w:rPr>
          <w:rFonts w:ascii="Times New Roman" w:hAnsi="Times New Roman" w:cs="Times New Roman"/>
        </w:rPr>
        <w:t>que</w:t>
      </w:r>
      <w:r w:rsidRPr="00DC01FA">
        <w:rPr>
          <w:rFonts w:ascii="Times New Roman" w:hAnsi="Times New Roman" w:cs="Times New Roman"/>
          <w:spacing w:val="-1"/>
        </w:rPr>
        <w:t xml:space="preserve"> </w:t>
      </w:r>
      <w:r w:rsidRPr="00DC01FA">
        <w:rPr>
          <w:rFonts w:ascii="Times New Roman" w:hAnsi="Times New Roman" w:cs="Times New Roman"/>
        </w:rPr>
        <w:t>se</w:t>
      </w:r>
      <w:r w:rsidRPr="00DC01FA">
        <w:rPr>
          <w:rFonts w:ascii="Times New Roman" w:hAnsi="Times New Roman" w:cs="Times New Roman"/>
          <w:spacing w:val="-5"/>
        </w:rPr>
        <w:t xml:space="preserve"> </w:t>
      </w:r>
      <w:r w:rsidRPr="00DC01FA">
        <w:rPr>
          <w:rFonts w:ascii="Times New Roman" w:hAnsi="Times New Roman" w:cs="Times New Roman"/>
        </w:rPr>
        <w:t>requieran,</w:t>
      </w:r>
      <w:r w:rsidRPr="00DC01FA">
        <w:rPr>
          <w:rFonts w:ascii="Times New Roman" w:hAnsi="Times New Roman" w:cs="Times New Roman"/>
          <w:spacing w:val="-4"/>
        </w:rPr>
        <w:t xml:space="preserve"> </w:t>
      </w:r>
      <w:r w:rsidRPr="00DC01FA">
        <w:rPr>
          <w:rFonts w:ascii="Times New Roman" w:hAnsi="Times New Roman" w:cs="Times New Roman"/>
        </w:rPr>
        <w:t>así como</w:t>
      </w:r>
      <w:r w:rsidRPr="00DC01FA">
        <w:rPr>
          <w:rFonts w:ascii="Times New Roman" w:hAnsi="Times New Roman" w:cs="Times New Roman"/>
          <w:spacing w:val="1"/>
        </w:rPr>
        <w:t xml:space="preserve"> </w:t>
      </w:r>
      <w:r w:rsidRPr="00DC01FA">
        <w:rPr>
          <w:rFonts w:ascii="Times New Roman" w:hAnsi="Times New Roman" w:cs="Times New Roman"/>
        </w:rPr>
        <w:t>en</w:t>
      </w:r>
      <w:r w:rsidRPr="00DC01FA">
        <w:rPr>
          <w:rFonts w:ascii="Times New Roman" w:hAnsi="Times New Roman" w:cs="Times New Roman"/>
          <w:spacing w:val="-4"/>
        </w:rPr>
        <w:t xml:space="preserve"> </w:t>
      </w:r>
      <w:r w:rsidRPr="00DC01FA">
        <w:rPr>
          <w:rFonts w:ascii="Times New Roman" w:hAnsi="Times New Roman" w:cs="Times New Roman"/>
        </w:rPr>
        <w:t>aquellas instancias de participación que disponga la ley para esta</w:t>
      </w:r>
      <w:r w:rsidRPr="00DC01FA">
        <w:rPr>
          <w:rFonts w:ascii="Times New Roman" w:hAnsi="Times New Roman" w:cs="Times New Roman"/>
          <w:spacing w:val="-16"/>
        </w:rPr>
        <w:t xml:space="preserve"> </w:t>
      </w:r>
      <w:r w:rsidRPr="00DC01FA">
        <w:rPr>
          <w:rFonts w:ascii="Times New Roman" w:hAnsi="Times New Roman" w:cs="Times New Roman"/>
        </w:rPr>
        <w:t>población.</w:t>
      </w:r>
    </w:p>
    <w:p w14:paraId="54B9A45B" w14:textId="77777777" w:rsidR="002D773D" w:rsidRPr="00DC01FA" w:rsidRDefault="002D773D">
      <w:pPr>
        <w:pStyle w:val="Textodecuerpo"/>
        <w:spacing w:before="4"/>
        <w:rPr>
          <w:rFonts w:ascii="Times New Roman" w:hAnsi="Times New Roman" w:cs="Times New Roman"/>
        </w:rPr>
      </w:pPr>
    </w:p>
    <w:p w14:paraId="70E314FB" w14:textId="77777777" w:rsidR="002D773D" w:rsidRPr="00DC01FA" w:rsidRDefault="00BB6710">
      <w:pPr>
        <w:pStyle w:val="Textodecuerpo"/>
        <w:spacing w:before="1" w:line="276" w:lineRule="auto"/>
        <w:ind w:left="304" w:right="363"/>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Es un requisito para la expedición de la cédula de ciudadanía y la tarjeta de identidad en formato digital haber solicitado por primera vez la expedición del documento de identidad en formato físico.</w:t>
      </w:r>
    </w:p>
    <w:p w14:paraId="52A8C224" w14:textId="77777777" w:rsidR="002D773D" w:rsidRPr="00DC01FA" w:rsidRDefault="002D773D">
      <w:pPr>
        <w:pStyle w:val="Textodecuerpo"/>
        <w:rPr>
          <w:rFonts w:ascii="Times New Roman" w:hAnsi="Times New Roman" w:cs="Times New Roman"/>
        </w:rPr>
      </w:pPr>
    </w:p>
    <w:p w14:paraId="2F2CBAB7" w14:textId="77777777" w:rsidR="002D773D" w:rsidRPr="00DC01FA" w:rsidRDefault="002D773D">
      <w:pPr>
        <w:pStyle w:val="Textodecuerpo"/>
        <w:spacing w:before="2"/>
        <w:rPr>
          <w:rFonts w:ascii="Times New Roman" w:hAnsi="Times New Roman" w:cs="Times New Roman"/>
        </w:rPr>
      </w:pPr>
    </w:p>
    <w:p w14:paraId="6203DDF0" w14:textId="77777777" w:rsidR="002D773D" w:rsidRPr="00DC01FA" w:rsidRDefault="00BB6710">
      <w:pPr>
        <w:spacing w:line="276" w:lineRule="auto"/>
        <w:ind w:left="304" w:right="350"/>
        <w:jc w:val="both"/>
        <w:rPr>
          <w:rFonts w:ascii="Times New Roman" w:hAnsi="Times New Roman" w:cs="Times New Roman"/>
          <w:sz w:val="24"/>
          <w:szCs w:val="24"/>
        </w:rPr>
      </w:pPr>
      <w:r w:rsidRPr="00DC01FA">
        <w:rPr>
          <w:rFonts w:ascii="Times New Roman" w:hAnsi="Times New Roman" w:cs="Times New Roman"/>
          <w:b/>
          <w:sz w:val="24"/>
          <w:szCs w:val="24"/>
        </w:rPr>
        <w:t xml:space="preserve">ARTÍCULO 8. REQUISITOS PARA EJERCER EL DERECHO AL VOTO. </w:t>
      </w:r>
      <w:r w:rsidRPr="00DC01FA">
        <w:rPr>
          <w:rFonts w:ascii="Times New Roman" w:hAnsi="Times New Roman" w:cs="Times New Roman"/>
          <w:sz w:val="24"/>
          <w:szCs w:val="24"/>
        </w:rPr>
        <w:t>Para ejercer el derecho al voto se requiere estar registrado en el respectivo censo electoral, además de no tener suspendidos los derechos políticos.</w:t>
      </w:r>
    </w:p>
    <w:p w14:paraId="496629C3" w14:textId="77777777" w:rsidR="002D773D" w:rsidRPr="00DC01FA" w:rsidRDefault="002D773D">
      <w:pPr>
        <w:pStyle w:val="Textodecuerpo"/>
        <w:spacing w:before="11"/>
        <w:rPr>
          <w:rFonts w:ascii="Times New Roman" w:hAnsi="Times New Roman" w:cs="Times New Roman"/>
        </w:rPr>
      </w:pPr>
    </w:p>
    <w:p w14:paraId="6F5CF50E" w14:textId="77777777" w:rsidR="002D773D" w:rsidRPr="00DC01FA" w:rsidRDefault="00BB6710">
      <w:pPr>
        <w:pStyle w:val="Textodecuerpo"/>
        <w:spacing w:before="1" w:line="276" w:lineRule="auto"/>
        <w:ind w:left="304" w:right="352"/>
        <w:jc w:val="both"/>
        <w:rPr>
          <w:rFonts w:ascii="Times New Roman" w:hAnsi="Times New Roman" w:cs="Times New Roman"/>
        </w:rPr>
      </w:pPr>
      <w:r w:rsidRPr="00DC01FA">
        <w:rPr>
          <w:rFonts w:ascii="Times New Roman" w:hAnsi="Times New Roman" w:cs="Times New Roman"/>
        </w:rPr>
        <w:t>Las</w:t>
      </w:r>
      <w:r w:rsidRPr="00DC01FA">
        <w:rPr>
          <w:rFonts w:ascii="Times New Roman" w:hAnsi="Times New Roman" w:cs="Times New Roman"/>
          <w:spacing w:val="-7"/>
        </w:rPr>
        <w:t xml:space="preserve"> </w:t>
      </w:r>
      <w:r w:rsidRPr="00DC01FA">
        <w:rPr>
          <w:rFonts w:ascii="Times New Roman" w:hAnsi="Times New Roman" w:cs="Times New Roman"/>
        </w:rPr>
        <w:t>personas</w:t>
      </w:r>
      <w:r w:rsidRPr="00DC01FA">
        <w:rPr>
          <w:rFonts w:ascii="Times New Roman" w:hAnsi="Times New Roman" w:cs="Times New Roman"/>
          <w:spacing w:val="-10"/>
        </w:rPr>
        <w:t xml:space="preserve"> </w:t>
      </w:r>
      <w:r w:rsidRPr="00DC01FA">
        <w:rPr>
          <w:rFonts w:ascii="Times New Roman" w:hAnsi="Times New Roman" w:cs="Times New Roman"/>
        </w:rPr>
        <w:t>podrán</w:t>
      </w:r>
      <w:r w:rsidRPr="00DC01FA">
        <w:rPr>
          <w:rFonts w:ascii="Times New Roman" w:hAnsi="Times New Roman" w:cs="Times New Roman"/>
          <w:spacing w:val="-6"/>
        </w:rPr>
        <w:t xml:space="preserve"> </w:t>
      </w:r>
      <w:r w:rsidRPr="00DC01FA">
        <w:rPr>
          <w:rFonts w:ascii="Times New Roman" w:hAnsi="Times New Roman" w:cs="Times New Roman"/>
        </w:rPr>
        <w:t>ejercer</w:t>
      </w:r>
      <w:r w:rsidRPr="00DC01FA">
        <w:rPr>
          <w:rFonts w:ascii="Times New Roman" w:hAnsi="Times New Roman" w:cs="Times New Roman"/>
          <w:spacing w:val="-4"/>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derecho</w:t>
      </w:r>
      <w:r w:rsidRPr="00DC01FA">
        <w:rPr>
          <w:rFonts w:ascii="Times New Roman" w:hAnsi="Times New Roman" w:cs="Times New Roman"/>
          <w:spacing w:val="-8"/>
        </w:rPr>
        <w:t xml:space="preserve"> </w:t>
      </w:r>
      <w:r w:rsidRPr="00DC01FA">
        <w:rPr>
          <w:rFonts w:ascii="Times New Roman" w:hAnsi="Times New Roman" w:cs="Times New Roman"/>
        </w:rPr>
        <w:t>al</w:t>
      </w:r>
      <w:r w:rsidRPr="00DC01FA">
        <w:rPr>
          <w:rFonts w:ascii="Times New Roman" w:hAnsi="Times New Roman" w:cs="Times New Roman"/>
          <w:spacing w:val="-12"/>
        </w:rPr>
        <w:t xml:space="preserve"> </w:t>
      </w:r>
      <w:r w:rsidRPr="00DC01FA">
        <w:rPr>
          <w:rFonts w:ascii="Times New Roman" w:hAnsi="Times New Roman" w:cs="Times New Roman"/>
        </w:rPr>
        <w:t>voto</w:t>
      </w:r>
      <w:r w:rsidRPr="00DC01FA">
        <w:rPr>
          <w:rFonts w:ascii="Times New Roman" w:hAnsi="Times New Roman" w:cs="Times New Roman"/>
          <w:spacing w:val="-5"/>
        </w:rPr>
        <w:t xml:space="preserve"> </w:t>
      </w:r>
      <w:r w:rsidRPr="00DC01FA">
        <w:rPr>
          <w:rFonts w:ascii="Times New Roman" w:hAnsi="Times New Roman" w:cs="Times New Roman"/>
        </w:rPr>
        <w:t>en</w:t>
      </w:r>
      <w:r w:rsidRPr="00DC01FA">
        <w:rPr>
          <w:rFonts w:ascii="Times New Roman" w:hAnsi="Times New Roman" w:cs="Times New Roman"/>
          <w:spacing w:val="-7"/>
        </w:rPr>
        <w:t xml:space="preserve"> </w:t>
      </w:r>
      <w:r w:rsidRPr="00DC01FA">
        <w:rPr>
          <w:rFonts w:ascii="Times New Roman" w:hAnsi="Times New Roman" w:cs="Times New Roman"/>
        </w:rPr>
        <w:t>el</w:t>
      </w:r>
      <w:r w:rsidRPr="00DC01FA">
        <w:rPr>
          <w:rFonts w:ascii="Times New Roman" w:hAnsi="Times New Roman" w:cs="Times New Roman"/>
          <w:spacing w:val="-13"/>
        </w:rPr>
        <w:t xml:space="preserve"> </w:t>
      </w:r>
      <w:r w:rsidRPr="00DC01FA">
        <w:rPr>
          <w:rFonts w:ascii="Times New Roman" w:hAnsi="Times New Roman" w:cs="Times New Roman"/>
        </w:rPr>
        <w:t>puesto</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votación</w:t>
      </w:r>
      <w:r w:rsidRPr="00DC01FA">
        <w:rPr>
          <w:rFonts w:ascii="Times New Roman" w:hAnsi="Times New Roman" w:cs="Times New Roman"/>
          <w:spacing w:val="-3"/>
        </w:rPr>
        <w:t xml:space="preserve"> </w:t>
      </w:r>
      <w:r w:rsidRPr="00DC01FA">
        <w:rPr>
          <w:rFonts w:ascii="Times New Roman" w:hAnsi="Times New Roman" w:cs="Times New Roman"/>
        </w:rPr>
        <w:t>asignado</w:t>
      </w:r>
      <w:r w:rsidRPr="00DC01FA">
        <w:rPr>
          <w:rFonts w:ascii="Times New Roman" w:hAnsi="Times New Roman" w:cs="Times New Roman"/>
          <w:spacing w:val="-6"/>
        </w:rPr>
        <w:t xml:space="preserve"> </w:t>
      </w:r>
      <w:r w:rsidRPr="00DC01FA">
        <w:rPr>
          <w:rFonts w:ascii="Times New Roman" w:hAnsi="Times New Roman" w:cs="Times New Roman"/>
        </w:rPr>
        <w:t>conforme al registro realizado como domicilio</w:t>
      </w:r>
      <w:r w:rsidRPr="00DC01FA">
        <w:rPr>
          <w:rFonts w:ascii="Times New Roman" w:hAnsi="Times New Roman" w:cs="Times New Roman"/>
          <w:spacing w:val="8"/>
        </w:rPr>
        <w:t xml:space="preserve"> </w:t>
      </w:r>
      <w:r w:rsidRPr="00DC01FA">
        <w:rPr>
          <w:rFonts w:ascii="Times New Roman" w:hAnsi="Times New Roman" w:cs="Times New Roman"/>
        </w:rPr>
        <w:t>electoral.</w:t>
      </w:r>
    </w:p>
    <w:p w14:paraId="5C320468" w14:textId="77777777" w:rsidR="002D773D" w:rsidRPr="00DC01FA" w:rsidRDefault="002D773D">
      <w:pPr>
        <w:pStyle w:val="Textodecuerpo"/>
        <w:rPr>
          <w:rFonts w:ascii="Times New Roman" w:hAnsi="Times New Roman" w:cs="Times New Roman"/>
        </w:rPr>
      </w:pPr>
    </w:p>
    <w:p w14:paraId="05E00066" w14:textId="77777777" w:rsidR="002D773D" w:rsidRPr="00DC01FA" w:rsidRDefault="002D773D">
      <w:pPr>
        <w:pStyle w:val="Textodecuerpo"/>
        <w:spacing w:before="11"/>
        <w:rPr>
          <w:rFonts w:ascii="Times New Roman" w:hAnsi="Times New Roman" w:cs="Times New Roman"/>
        </w:rPr>
      </w:pPr>
    </w:p>
    <w:p w14:paraId="7D7BEAC5" w14:textId="7777777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b/>
        </w:rPr>
        <w:t xml:space="preserve">ARTÍCULO 9. VOTO DE LOS EXTRANJEROS RESIDENTES. </w:t>
      </w:r>
      <w:r w:rsidRPr="00DC01FA">
        <w:rPr>
          <w:rFonts w:ascii="Times New Roman" w:hAnsi="Times New Roman" w:cs="Times New Roman"/>
        </w:rPr>
        <w:t>Los extranjeros mayores de 18 años, residentes en Colombia, debidamente registrados para el efecto, podrán ejercer el derecho al voto en las elecciones y consultas populares de carácter municipal o distrital.</w:t>
      </w:r>
    </w:p>
    <w:p w14:paraId="15EA7DBB" w14:textId="77777777" w:rsidR="002D773D" w:rsidRPr="00DC01FA" w:rsidRDefault="002D773D">
      <w:pPr>
        <w:pStyle w:val="Textodecuerpo"/>
        <w:spacing w:before="8"/>
        <w:rPr>
          <w:rFonts w:ascii="Times New Roman" w:hAnsi="Times New Roman" w:cs="Times New Roman"/>
        </w:rPr>
      </w:pPr>
    </w:p>
    <w:p w14:paraId="5FE633A4" w14:textId="77777777" w:rsidR="002D773D" w:rsidRPr="00DC01FA" w:rsidRDefault="00BB6710">
      <w:pPr>
        <w:pStyle w:val="Textodecuerpo"/>
        <w:ind w:left="304"/>
        <w:jc w:val="both"/>
        <w:rPr>
          <w:rFonts w:ascii="Times New Roman" w:hAnsi="Times New Roman" w:cs="Times New Roman"/>
        </w:rPr>
      </w:pPr>
      <w:r w:rsidRPr="00DC01FA">
        <w:rPr>
          <w:rFonts w:ascii="Times New Roman" w:hAnsi="Times New Roman" w:cs="Times New Roman"/>
        </w:rPr>
        <w:t>Para su registro, los extranjeros deberán cumplir los siguientes requisitos:</w:t>
      </w:r>
    </w:p>
    <w:p w14:paraId="1D580A13" w14:textId="77777777" w:rsidR="002D773D" w:rsidRPr="00DC01FA" w:rsidRDefault="002D773D">
      <w:pPr>
        <w:pStyle w:val="Textodecuerpo"/>
        <w:spacing w:before="5"/>
        <w:rPr>
          <w:rFonts w:ascii="Times New Roman" w:hAnsi="Times New Roman" w:cs="Times New Roman"/>
        </w:rPr>
      </w:pPr>
    </w:p>
    <w:p w14:paraId="5587392B" w14:textId="77777777" w:rsidR="002D773D" w:rsidRPr="00DC01FA" w:rsidRDefault="00BB6710" w:rsidP="004C7C62">
      <w:pPr>
        <w:pStyle w:val="Prrafodelista"/>
        <w:numPr>
          <w:ilvl w:val="0"/>
          <w:numId w:val="77"/>
        </w:numPr>
        <w:tabs>
          <w:tab w:val="left" w:pos="613"/>
        </w:tabs>
        <w:ind w:hanging="361"/>
        <w:rPr>
          <w:rFonts w:ascii="Times New Roman" w:hAnsi="Times New Roman" w:cs="Times New Roman"/>
          <w:sz w:val="24"/>
          <w:szCs w:val="24"/>
        </w:rPr>
      </w:pPr>
      <w:r w:rsidRPr="00DC01FA">
        <w:rPr>
          <w:rFonts w:ascii="Times New Roman" w:hAnsi="Times New Roman" w:cs="Times New Roman"/>
          <w:sz w:val="24"/>
          <w:szCs w:val="24"/>
        </w:rPr>
        <w:t>Tener visa de residente de conformidad con las normas que regulen la</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materia.</w:t>
      </w:r>
    </w:p>
    <w:p w14:paraId="3FA8FE4A" w14:textId="77777777" w:rsidR="002D773D" w:rsidRPr="00DC01FA" w:rsidRDefault="00BB6710" w:rsidP="004C7C62">
      <w:pPr>
        <w:pStyle w:val="Prrafodelista"/>
        <w:numPr>
          <w:ilvl w:val="0"/>
          <w:numId w:val="77"/>
        </w:numPr>
        <w:tabs>
          <w:tab w:val="left" w:pos="613"/>
        </w:tabs>
        <w:spacing w:before="43"/>
        <w:ind w:hanging="361"/>
        <w:rPr>
          <w:rFonts w:ascii="Times New Roman" w:hAnsi="Times New Roman" w:cs="Times New Roman"/>
          <w:sz w:val="24"/>
          <w:szCs w:val="24"/>
        </w:rPr>
      </w:pPr>
      <w:r w:rsidRPr="00DC01FA">
        <w:rPr>
          <w:rFonts w:ascii="Times New Roman" w:hAnsi="Times New Roman" w:cs="Times New Roman"/>
          <w:sz w:val="24"/>
          <w:szCs w:val="24"/>
        </w:rPr>
        <w:t>Acreditar como mínimo cinco (5) años continuos de residencia en</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Colombia.</w:t>
      </w:r>
    </w:p>
    <w:p w14:paraId="5130244A" w14:textId="77777777" w:rsidR="002D773D" w:rsidRPr="00DC01FA" w:rsidRDefault="00BB6710" w:rsidP="004C7C62">
      <w:pPr>
        <w:pStyle w:val="Prrafodelista"/>
        <w:numPr>
          <w:ilvl w:val="0"/>
          <w:numId w:val="77"/>
        </w:numPr>
        <w:tabs>
          <w:tab w:val="left" w:pos="613"/>
        </w:tabs>
        <w:spacing w:before="39"/>
        <w:ind w:hanging="361"/>
        <w:rPr>
          <w:rFonts w:ascii="Times New Roman" w:hAnsi="Times New Roman" w:cs="Times New Roman"/>
          <w:sz w:val="24"/>
          <w:szCs w:val="24"/>
        </w:rPr>
      </w:pPr>
      <w:r w:rsidRPr="00DC01FA">
        <w:rPr>
          <w:rFonts w:ascii="Times New Roman" w:hAnsi="Times New Roman" w:cs="Times New Roman"/>
          <w:sz w:val="24"/>
          <w:szCs w:val="24"/>
        </w:rPr>
        <w:t>Poseer cédula de extranjería de</w:t>
      </w:r>
      <w:r w:rsidRPr="00DC01FA">
        <w:rPr>
          <w:rFonts w:ascii="Times New Roman" w:hAnsi="Times New Roman" w:cs="Times New Roman"/>
          <w:spacing w:val="-29"/>
          <w:sz w:val="24"/>
          <w:szCs w:val="24"/>
        </w:rPr>
        <w:t xml:space="preserve"> </w:t>
      </w:r>
      <w:r w:rsidRPr="00DC01FA">
        <w:rPr>
          <w:rFonts w:ascii="Times New Roman" w:hAnsi="Times New Roman" w:cs="Times New Roman"/>
          <w:sz w:val="24"/>
          <w:szCs w:val="24"/>
        </w:rPr>
        <w:t>residente.</w:t>
      </w:r>
    </w:p>
    <w:p w14:paraId="3EED08B2" w14:textId="77777777" w:rsidR="002D773D" w:rsidRPr="00DC01FA" w:rsidRDefault="00BB6710" w:rsidP="004C7C62">
      <w:pPr>
        <w:pStyle w:val="Prrafodelista"/>
        <w:numPr>
          <w:ilvl w:val="0"/>
          <w:numId w:val="77"/>
        </w:numPr>
        <w:tabs>
          <w:tab w:val="left" w:pos="613"/>
        </w:tabs>
        <w:spacing w:before="43" w:line="278" w:lineRule="auto"/>
        <w:ind w:right="819"/>
        <w:rPr>
          <w:rFonts w:ascii="Times New Roman" w:hAnsi="Times New Roman" w:cs="Times New Roman"/>
          <w:sz w:val="24"/>
          <w:szCs w:val="24"/>
        </w:rPr>
      </w:pPr>
      <w:r w:rsidRPr="00DC01FA">
        <w:rPr>
          <w:rFonts w:ascii="Times New Roman" w:hAnsi="Times New Roman" w:cs="Times New Roman"/>
          <w:sz w:val="24"/>
          <w:szCs w:val="24"/>
        </w:rPr>
        <w:t>No encontrarse incurso en alguna de las causales de restricción del derecho al</w:t>
      </w:r>
      <w:r w:rsidRPr="00DC01FA">
        <w:rPr>
          <w:rFonts w:ascii="Times New Roman" w:hAnsi="Times New Roman" w:cs="Times New Roman"/>
          <w:spacing w:val="-39"/>
          <w:sz w:val="24"/>
          <w:szCs w:val="24"/>
        </w:rPr>
        <w:t xml:space="preserve"> </w:t>
      </w:r>
      <w:r w:rsidRPr="00DC01FA">
        <w:rPr>
          <w:rFonts w:ascii="Times New Roman" w:hAnsi="Times New Roman" w:cs="Times New Roman"/>
          <w:sz w:val="24"/>
          <w:szCs w:val="24"/>
        </w:rPr>
        <w:t>voto aplicables a los ciudadanos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colombianos.</w:t>
      </w:r>
    </w:p>
    <w:p w14:paraId="26735807" w14:textId="77777777" w:rsidR="002D773D" w:rsidRPr="00DC01FA" w:rsidRDefault="002D773D">
      <w:pPr>
        <w:pStyle w:val="Textodecuerpo"/>
        <w:spacing w:before="7"/>
        <w:rPr>
          <w:rFonts w:ascii="Times New Roman" w:hAnsi="Times New Roman" w:cs="Times New Roman"/>
        </w:rPr>
      </w:pPr>
    </w:p>
    <w:p w14:paraId="3204C356" w14:textId="77777777" w:rsidR="002D773D" w:rsidRPr="00DC01FA" w:rsidRDefault="00BB6710">
      <w:pPr>
        <w:pStyle w:val="Textodecuerpo"/>
        <w:spacing w:line="278" w:lineRule="auto"/>
        <w:ind w:left="304" w:right="305"/>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El Ministerio de Relaciones Exteriores remitirá a la Registraduría Nacional del Estado Civil el listado de extranjeros con cédulas de extranjería vigente.</w:t>
      </w:r>
    </w:p>
    <w:p w14:paraId="7D0F90DF" w14:textId="77777777" w:rsidR="00050239" w:rsidRPr="00DC01FA" w:rsidRDefault="00050239">
      <w:pPr>
        <w:spacing w:before="51"/>
        <w:ind w:left="304"/>
        <w:rPr>
          <w:rFonts w:ascii="Times New Roman" w:hAnsi="Times New Roman" w:cs="Times New Roman"/>
          <w:sz w:val="24"/>
          <w:szCs w:val="24"/>
        </w:rPr>
      </w:pPr>
    </w:p>
    <w:p w14:paraId="5A2B0A50" w14:textId="77777777" w:rsidR="002D773D" w:rsidRPr="00DC01FA" w:rsidRDefault="00BB6710">
      <w:pPr>
        <w:spacing w:before="51"/>
        <w:ind w:left="304"/>
        <w:rPr>
          <w:rFonts w:ascii="Times New Roman" w:hAnsi="Times New Roman" w:cs="Times New Roman"/>
          <w:sz w:val="24"/>
          <w:szCs w:val="24"/>
        </w:rPr>
      </w:pPr>
      <w:r w:rsidRPr="00DC01FA">
        <w:rPr>
          <w:rFonts w:ascii="Times New Roman" w:hAnsi="Times New Roman" w:cs="Times New Roman"/>
          <w:b/>
          <w:sz w:val="24"/>
          <w:szCs w:val="24"/>
        </w:rPr>
        <w:t xml:space="preserve">ARTÍCULO 10. VOTO EN ESTABLECIMIENTO DE RECLUSIÓN. </w:t>
      </w:r>
      <w:r w:rsidRPr="00DC01FA">
        <w:rPr>
          <w:rFonts w:ascii="Times New Roman" w:hAnsi="Times New Roman" w:cs="Times New Roman"/>
          <w:sz w:val="24"/>
          <w:szCs w:val="24"/>
        </w:rPr>
        <w:t>Las personas que se</w:t>
      </w:r>
    </w:p>
    <w:p w14:paraId="40379680" w14:textId="77777777" w:rsidR="002D773D" w:rsidRPr="00DC01FA" w:rsidRDefault="00BB6710">
      <w:pPr>
        <w:pStyle w:val="Textodecuerpo"/>
        <w:spacing w:before="40" w:line="276" w:lineRule="auto"/>
        <w:ind w:left="304" w:right="349"/>
        <w:jc w:val="both"/>
        <w:rPr>
          <w:rFonts w:ascii="Times New Roman" w:hAnsi="Times New Roman" w:cs="Times New Roman"/>
        </w:rPr>
      </w:pPr>
      <w:r w:rsidRPr="00DC01FA">
        <w:rPr>
          <w:rFonts w:ascii="Times New Roman" w:hAnsi="Times New Roman" w:cs="Times New Roman"/>
        </w:rPr>
        <w:t xml:space="preserve">encuentren bajo medida de aseguramiento privativa de la libertad en cualquier </w:t>
      </w:r>
      <w:r w:rsidRPr="00DC01FA">
        <w:rPr>
          <w:rFonts w:ascii="Times New Roman" w:hAnsi="Times New Roman" w:cs="Times New Roman"/>
        </w:rPr>
        <w:lastRenderedPageBreak/>
        <w:t>establecimiento</w:t>
      </w:r>
      <w:r w:rsidRPr="00DC01FA">
        <w:rPr>
          <w:rFonts w:ascii="Times New Roman" w:hAnsi="Times New Roman" w:cs="Times New Roman"/>
          <w:spacing w:val="-12"/>
        </w:rPr>
        <w:t xml:space="preserve"> </w:t>
      </w:r>
      <w:r w:rsidRPr="00DC01FA">
        <w:rPr>
          <w:rFonts w:ascii="Times New Roman" w:hAnsi="Times New Roman" w:cs="Times New Roman"/>
        </w:rPr>
        <w:t>de</w:t>
      </w:r>
      <w:r w:rsidRPr="00DC01FA">
        <w:rPr>
          <w:rFonts w:ascii="Times New Roman" w:hAnsi="Times New Roman" w:cs="Times New Roman"/>
          <w:spacing w:val="-13"/>
        </w:rPr>
        <w:t xml:space="preserve"> </w:t>
      </w:r>
      <w:r w:rsidRPr="00DC01FA">
        <w:rPr>
          <w:rFonts w:ascii="Times New Roman" w:hAnsi="Times New Roman" w:cs="Times New Roman"/>
        </w:rPr>
        <w:t>reclusión</w:t>
      </w:r>
      <w:r w:rsidRPr="00DC01FA">
        <w:rPr>
          <w:rFonts w:ascii="Times New Roman" w:hAnsi="Times New Roman" w:cs="Times New Roman"/>
          <w:spacing w:val="-10"/>
        </w:rPr>
        <w:t xml:space="preserve"> </w:t>
      </w:r>
      <w:r w:rsidRPr="00DC01FA">
        <w:rPr>
          <w:rFonts w:ascii="Times New Roman" w:hAnsi="Times New Roman" w:cs="Times New Roman"/>
        </w:rPr>
        <w:t>que</w:t>
      </w:r>
      <w:r w:rsidRPr="00DC01FA">
        <w:rPr>
          <w:rFonts w:ascii="Times New Roman" w:hAnsi="Times New Roman" w:cs="Times New Roman"/>
          <w:spacing w:val="-13"/>
        </w:rPr>
        <w:t xml:space="preserve"> </w:t>
      </w:r>
      <w:r w:rsidRPr="00DC01FA">
        <w:rPr>
          <w:rFonts w:ascii="Times New Roman" w:hAnsi="Times New Roman" w:cs="Times New Roman"/>
        </w:rPr>
        <w:t>no</w:t>
      </w:r>
      <w:r w:rsidRPr="00DC01FA">
        <w:rPr>
          <w:rFonts w:ascii="Times New Roman" w:hAnsi="Times New Roman" w:cs="Times New Roman"/>
          <w:spacing w:val="-13"/>
        </w:rPr>
        <w:t xml:space="preserve"> </w:t>
      </w:r>
      <w:r w:rsidRPr="00DC01FA">
        <w:rPr>
          <w:rFonts w:ascii="Times New Roman" w:hAnsi="Times New Roman" w:cs="Times New Roman"/>
        </w:rPr>
        <w:t>tengan</w:t>
      </w:r>
      <w:r w:rsidRPr="00DC01FA">
        <w:rPr>
          <w:rFonts w:ascii="Times New Roman" w:hAnsi="Times New Roman" w:cs="Times New Roman"/>
          <w:spacing w:val="-7"/>
        </w:rPr>
        <w:t xml:space="preserve"> </w:t>
      </w:r>
      <w:r w:rsidRPr="00DC01FA">
        <w:rPr>
          <w:rFonts w:ascii="Times New Roman" w:hAnsi="Times New Roman" w:cs="Times New Roman"/>
        </w:rPr>
        <w:t>inhabilitación</w:t>
      </w:r>
      <w:r w:rsidRPr="00DC01FA">
        <w:rPr>
          <w:rFonts w:ascii="Times New Roman" w:hAnsi="Times New Roman" w:cs="Times New Roman"/>
          <w:spacing w:val="-10"/>
        </w:rPr>
        <w:t xml:space="preserve"> </w:t>
      </w:r>
      <w:r w:rsidRPr="00DC01FA">
        <w:rPr>
          <w:rFonts w:ascii="Times New Roman" w:hAnsi="Times New Roman" w:cs="Times New Roman"/>
        </w:rPr>
        <w:t>en</w:t>
      </w:r>
      <w:r w:rsidRPr="00DC01FA">
        <w:rPr>
          <w:rFonts w:ascii="Times New Roman" w:hAnsi="Times New Roman" w:cs="Times New Roman"/>
          <w:spacing w:val="-12"/>
        </w:rPr>
        <w:t xml:space="preserve"> </w:t>
      </w:r>
      <w:r w:rsidRPr="00DC01FA">
        <w:rPr>
          <w:rFonts w:ascii="Times New Roman" w:hAnsi="Times New Roman" w:cs="Times New Roman"/>
        </w:rPr>
        <w:t>sus</w:t>
      </w:r>
      <w:r w:rsidRPr="00DC01FA">
        <w:rPr>
          <w:rFonts w:ascii="Times New Roman" w:hAnsi="Times New Roman" w:cs="Times New Roman"/>
          <w:spacing w:val="-15"/>
        </w:rPr>
        <w:t xml:space="preserve"> </w:t>
      </w:r>
      <w:r w:rsidRPr="00DC01FA">
        <w:rPr>
          <w:rFonts w:ascii="Times New Roman" w:hAnsi="Times New Roman" w:cs="Times New Roman"/>
        </w:rPr>
        <w:t>derechos</w:t>
      </w:r>
      <w:r w:rsidRPr="00DC01FA">
        <w:rPr>
          <w:rFonts w:ascii="Times New Roman" w:hAnsi="Times New Roman" w:cs="Times New Roman"/>
          <w:spacing w:val="-14"/>
        </w:rPr>
        <w:t xml:space="preserve"> </w:t>
      </w:r>
      <w:r w:rsidRPr="00DC01FA">
        <w:rPr>
          <w:rFonts w:ascii="Times New Roman" w:hAnsi="Times New Roman" w:cs="Times New Roman"/>
        </w:rPr>
        <w:t>políticos,</w:t>
      </w:r>
      <w:r w:rsidRPr="00DC01FA">
        <w:rPr>
          <w:rFonts w:ascii="Times New Roman" w:hAnsi="Times New Roman" w:cs="Times New Roman"/>
          <w:spacing w:val="-12"/>
        </w:rPr>
        <w:t xml:space="preserve"> </w:t>
      </w:r>
      <w:r w:rsidRPr="00DC01FA">
        <w:rPr>
          <w:rFonts w:ascii="Times New Roman" w:hAnsi="Times New Roman" w:cs="Times New Roman"/>
        </w:rPr>
        <w:t>podrán ejercer el</w:t>
      </w:r>
      <w:r w:rsidRPr="00DC01FA">
        <w:rPr>
          <w:rFonts w:ascii="Times New Roman" w:hAnsi="Times New Roman" w:cs="Times New Roman"/>
          <w:spacing w:val="1"/>
        </w:rPr>
        <w:t xml:space="preserve"> </w:t>
      </w:r>
      <w:r w:rsidRPr="00DC01FA">
        <w:rPr>
          <w:rFonts w:ascii="Times New Roman" w:hAnsi="Times New Roman" w:cs="Times New Roman"/>
        </w:rPr>
        <w:t>voto.</w:t>
      </w:r>
    </w:p>
    <w:p w14:paraId="2F957482" w14:textId="77777777" w:rsidR="002D773D" w:rsidRPr="00DC01FA" w:rsidRDefault="002D773D">
      <w:pPr>
        <w:pStyle w:val="Textodecuerpo"/>
        <w:spacing w:before="3"/>
        <w:rPr>
          <w:rFonts w:ascii="Times New Roman" w:hAnsi="Times New Roman" w:cs="Times New Roman"/>
        </w:rPr>
      </w:pPr>
    </w:p>
    <w:p w14:paraId="13A3680F" w14:textId="77777777" w:rsidR="002D773D" w:rsidRPr="00DC01FA" w:rsidRDefault="00BB6710">
      <w:pPr>
        <w:pStyle w:val="Textodecuerpo"/>
        <w:spacing w:before="1" w:line="278" w:lineRule="auto"/>
        <w:ind w:left="304" w:right="366"/>
        <w:jc w:val="both"/>
        <w:rPr>
          <w:rFonts w:ascii="Times New Roman" w:hAnsi="Times New Roman" w:cs="Times New Roman"/>
        </w:rPr>
      </w:pPr>
      <w:r w:rsidRPr="00DC01FA">
        <w:rPr>
          <w:rFonts w:ascii="Times New Roman" w:hAnsi="Times New Roman" w:cs="Times New Roman"/>
        </w:rPr>
        <w:t>El derecho al voto se ejercerá teniendo en cuenta las normas en materia penal dispuestas para las personas con medida de aseguramiento.</w:t>
      </w:r>
    </w:p>
    <w:p w14:paraId="7EDBD033" w14:textId="77777777" w:rsidR="002D773D" w:rsidRPr="00DC01FA" w:rsidRDefault="002D773D">
      <w:pPr>
        <w:pStyle w:val="Textodecuerpo"/>
        <w:spacing w:before="6"/>
        <w:rPr>
          <w:rFonts w:ascii="Times New Roman" w:hAnsi="Times New Roman" w:cs="Times New Roman"/>
        </w:rPr>
      </w:pPr>
    </w:p>
    <w:p w14:paraId="51CF430A" w14:textId="77777777" w:rsidR="002D773D" w:rsidRPr="00DC01FA" w:rsidRDefault="00BB6710">
      <w:pPr>
        <w:pStyle w:val="Textodecuerpo"/>
        <w:spacing w:line="276" w:lineRule="auto"/>
        <w:ind w:left="304" w:right="361"/>
        <w:jc w:val="both"/>
        <w:rPr>
          <w:rFonts w:ascii="Times New Roman" w:hAnsi="Times New Roman" w:cs="Times New Roman"/>
        </w:rPr>
      </w:pPr>
      <w:r w:rsidRPr="00DC01FA">
        <w:rPr>
          <w:rFonts w:ascii="Times New Roman" w:hAnsi="Times New Roman" w:cs="Times New Roman"/>
        </w:rPr>
        <w:t>En todo caso los centros penitenciarios garantizarán el acceso al voto informado de los internos, con el acompañamiento de la Defensoría del Pueblo. Se prohíbe cualquier actividad de proselitismo político al interior de los establecimientos de reclusión.</w:t>
      </w:r>
    </w:p>
    <w:p w14:paraId="174BC30F" w14:textId="77777777" w:rsidR="002D773D" w:rsidRPr="00DC01FA" w:rsidRDefault="002D773D">
      <w:pPr>
        <w:pStyle w:val="Textodecuerpo"/>
        <w:rPr>
          <w:rFonts w:ascii="Times New Roman" w:hAnsi="Times New Roman" w:cs="Times New Roman"/>
        </w:rPr>
      </w:pPr>
    </w:p>
    <w:p w14:paraId="5086C38E" w14:textId="77777777" w:rsidR="002D773D" w:rsidRPr="00DC01FA" w:rsidRDefault="002D773D">
      <w:pPr>
        <w:pStyle w:val="Textodecuerpo"/>
        <w:spacing w:before="3"/>
        <w:rPr>
          <w:rFonts w:ascii="Times New Roman" w:hAnsi="Times New Roman" w:cs="Times New Roman"/>
        </w:rPr>
      </w:pPr>
    </w:p>
    <w:p w14:paraId="5D0905C3" w14:textId="77777777" w:rsidR="002D773D" w:rsidRPr="00DC01FA" w:rsidRDefault="00BB6710">
      <w:pPr>
        <w:pStyle w:val="Ttulo1"/>
        <w:ind w:right="0"/>
        <w:jc w:val="left"/>
        <w:rPr>
          <w:rFonts w:ascii="Times New Roman" w:hAnsi="Times New Roman" w:cs="Times New Roman"/>
        </w:rPr>
      </w:pPr>
      <w:r w:rsidRPr="00DC01FA">
        <w:rPr>
          <w:rFonts w:ascii="Times New Roman" w:hAnsi="Times New Roman" w:cs="Times New Roman"/>
        </w:rPr>
        <w:t>ARTÍCULO 11. VOTO DE PERSONAS CON DIVERSIDAD FUNCIONAL O EN SITUACIÓN DE</w:t>
      </w:r>
    </w:p>
    <w:p w14:paraId="3E2EE840" w14:textId="77777777" w:rsidR="002D773D" w:rsidRPr="00DC01FA" w:rsidRDefault="00BB6710">
      <w:pPr>
        <w:pStyle w:val="Textodecuerpo"/>
        <w:spacing w:before="43" w:line="276" w:lineRule="auto"/>
        <w:ind w:left="304" w:right="353"/>
        <w:jc w:val="both"/>
        <w:rPr>
          <w:rFonts w:ascii="Times New Roman" w:hAnsi="Times New Roman" w:cs="Times New Roman"/>
        </w:rPr>
      </w:pPr>
      <w:r w:rsidRPr="00DC01FA">
        <w:rPr>
          <w:rFonts w:ascii="Times New Roman" w:hAnsi="Times New Roman" w:cs="Times New Roman"/>
          <w:b/>
        </w:rPr>
        <w:t xml:space="preserve">DISCAPACIDAD. </w:t>
      </w:r>
      <w:r w:rsidRPr="00DC01FA">
        <w:rPr>
          <w:rFonts w:ascii="Times New Roman" w:hAnsi="Times New Roman" w:cs="Times New Roman"/>
        </w:rPr>
        <w:t>El Estado garantizará los derechos políticos y civiles a las personas con diversidad</w:t>
      </w:r>
      <w:r w:rsidRPr="00DC01FA">
        <w:rPr>
          <w:rFonts w:ascii="Times New Roman" w:hAnsi="Times New Roman" w:cs="Times New Roman"/>
          <w:spacing w:val="-7"/>
        </w:rPr>
        <w:t xml:space="preserve"> </w:t>
      </w:r>
      <w:r w:rsidRPr="00DC01FA">
        <w:rPr>
          <w:rFonts w:ascii="Times New Roman" w:hAnsi="Times New Roman" w:cs="Times New Roman"/>
        </w:rPr>
        <w:t>funcional</w:t>
      </w:r>
      <w:r w:rsidRPr="00DC01FA">
        <w:rPr>
          <w:rFonts w:ascii="Times New Roman" w:hAnsi="Times New Roman" w:cs="Times New Roman"/>
          <w:spacing w:val="-10"/>
        </w:rPr>
        <w:t xml:space="preserve"> </w:t>
      </w:r>
      <w:r w:rsidRPr="00DC01FA">
        <w:rPr>
          <w:rFonts w:ascii="Times New Roman" w:hAnsi="Times New Roman" w:cs="Times New Roman"/>
        </w:rPr>
        <w:t>o</w:t>
      </w:r>
      <w:r w:rsidRPr="00DC01FA">
        <w:rPr>
          <w:rFonts w:ascii="Times New Roman" w:hAnsi="Times New Roman" w:cs="Times New Roman"/>
          <w:spacing w:val="-5"/>
        </w:rPr>
        <w:t xml:space="preserve"> </w:t>
      </w:r>
      <w:r w:rsidRPr="00DC01FA">
        <w:rPr>
          <w:rFonts w:ascii="Times New Roman" w:hAnsi="Times New Roman" w:cs="Times New Roman"/>
        </w:rPr>
        <w:t>en</w:t>
      </w:r>
      <w:r w:rsidRPr="00DC01FA">
        <w:rPr>
          <w:rFonts w:ascii="Times New Roman" w:hAnsi="Times New Roman" w:cs="Times New Roman"/>
          <w:spacing w:val="-7"/>
        </w:rPr>
        <w:t xml:space="preserve"> </w:t>
      </w:r>
      <w:r w:rsidRPr="00DC01FA">
        <w:rPr>
          <w:rFonts w:ascii="Times New Roman" w:hAnsi="Times New Roman" w:cs="Times New Roman"/>
        </w:rPr>
        <w:t>situación</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13"/>
        </w:rPr>
        <w:t xml:space="preserve"> </w:t>
      </w:r>
      <w:r w:rsidRPr="00DC01FA">
        <w:rPr>
          <w:rFonts w:ascii="Times New Roman" w:hAnsi="Times New Roman" w:cs="Times New Roman"/>
        </w:rPr>
        <w:t>discapacidad.</w:t>
      </w:r>
      <w:r w:rsidRPr="00DC01FA">
        <w:rPr>
          <w:rFonts w:ascii="Times New Roman" w:hAnsi="Times New Roman" w:cs="Times New Roman"/>
          <w:spacing w:val="-8"/>
        </w:rPr>
        <w:t xml:space="preserve"> </w:t>
      </w:r>
      <w:r w:rsidRPr="00DC01FA">
        <w:rPr>
          <w:rFonts w:ascii="Times New Roman" w:hAnsi="Times New Roman" w:cs="Times New Roman"/>
        </w:rPr>
        <w:t>Las</w:t>
      </w:r>
      <w:r w:rsidRPr="00DC01FA">
        <w:rPr>
          <w:rFonts w:ascii="Times New Roman" w:hAnsi="Times New Roman" w:cs="Times New Roman"/>
          <w:spacing w:val="-7"/>
        </w:rPr>
        <w:t xml:space="preserve"> </w:t>
      </w:r>
      <w:r w:rsidRPr="00DC01FA">
        <w:rPr>
          <w:rFonts w:ascii="Times New Roman" w:hAnsi="Times New Roman" w:cs="Times New Roman"/>
        </w:rPr>
        <w:t>autoridades</w:t>
      </w:r>
      <w:r w:rsidRPr="00DC01FA">
        <w:rPr>
          <w:rFonts w:ascii="Times New Roman" w:hAnsi="Times New Roman" w:cs="Times New Roman"/>
          <w:spacing w:val="-7"/>
        </w:rPr>
        <w:t xml:space="preserve"> </w:t>
      </w:r>
      <w:r w:rsidRPr="00DC01FA">
        <w:rPr>
          <w:rFonts w:ascii="Times New Roman" w:hAnsi="Times New Roman" w:cs="Times New Roman"/>
        </w:rPr>
        <w:t>adoptarán</w:t>
      </w:r>
      <w:r w:rsidRPr="00DC01FA">
        <w:rPr>
          <w:rFonts w:ascii="Times New Roman" w:hAnsi="Times New Roman" w:cs="Times New Roman"/>
          <w:spacing w:val="-3"/>
        </w:rPr>
        <w:t xml:space="preserve"> </w:t>
      </w:r>
      <w:r w:rsidRPr="00DC01FA">
        <w:rPr>
          <w:rFonts w:ascii="Times New Roman" w:hAnsi="Times New Roman" w:cs="Times New Roman"/>
        </w:rPr>
        <w:t>las</w:t>
      </w:r>
      <w:r w:rsidRPr="00DC01FA">
        <w:rPr>
          <w:rFonts w:ascii="Times New Roman" w:hAnsi="Times New Roman" w:cs="Times New Roman"/>
          <w:spacing w:val="-15"/>
        </w:rPr>
        <w:t xml:space="preserve"> </w:t>
      </w:r>
      <w:r w:rsidRPr="00DC01FA">
        <w:rPr>
          <w:rFonts w:ascii="Times New Roman" w:hAnsi="Times New Roman" w:cs="Times New Roman"/>
        </w:rPr>
        <w:t>medidas necesarias para su ejercicio libre de obstáculos, de fácil acceso y con el material electoral adecuado para su comprensión y uso, incluidos los casos de sistemas de asistencia tecnológica para la</w:t>
      </w:r>
      <w:r w:rsidRPr="00DC01FA">
        <w:rPr>
          <w:rFonts w:ascii="Times New Roman" w:hAnsi="Times New Roman" w:cs="Times New Roman"/>
          <w:spacing w:val="-7"/>
        </w:rPr>
        <w:t xml:space="preserve"> </w:t>
      </w:r>
      <w:r w:rsidRPr="00DC01FA">
        <w:rPr>
          <w:rFonts w:ascii="Times New Roman" w:hAnsi="Times New Roman" w:cs="Times New Roman"/>
        </w:rPr>
        <w:t>votación.</w:t>
      </w:r>
    </w:p>
    <w:p w14:paraId="2890B3FF" w14:textId="77777777" w:rsidR="002D773D" w:rsidRPr="00DC01FA" w:rsidRDefault="002D773D">
      <w:pPr>
        <w:pStyle w:val="Textodecuerpo"/>
        <w:spacing w:before="10"/>
        <w:rPr>
          <w:rFonts w:ascii="Times New Roman" w:hAnsi="Times New Roman" w:cs="Times New Roman"/>
        </w:rPr>
      </w:pPr>
    </w:p>
    <w:p w14:paraId="525601D2" w14:textId="77777777" w:rsidR="002D773D" w:rsidRPr="00DC01FA" w:rsidRDefault="00BB6710">
      <w:pPr>
        <w:pStyle w:val="Textodecuerpo"/>
        <w:spacing w:line="276" w:lineRule="auto"/>
        <w:ind w:left="304" w:right="347"/>
        <w:jc w:val="both"/>
        <w:rPr>
          <w:rFonts w:ascii="Times New Roman" w:hAnsi="Times New Roman" w:cs="Times New Roman"/>
        </w:rPr>
      </w:pPr>
      <w:r w:rsidRPr="00DC01FA">
        <w:rPr>
          <w:rFonts w:ascii="Times New Roman" w:hAnsi="Times New Roman" w:cs="Times New Roman"/>
        </w:rPr>
        <w:t>Las autoridades electorales deberán realizar los ajustes razonables para garantizar el derecho al voto de las personas con discapacidad en condiciones de igualdad. Por ajustes razonables</w:t>
      </w:r>
      <w:r w:rsidRPr="00DC01FA">
        <w:rPr>
          <w:rFonts w:ascii="Times New Roman" w:hAnsi="Times New Roman" w:cs="Times New Roman"/>
          <w:spacing w:val="-10"/>
        </w:rPr>
        <w:t xml:space="preserve"> </w:t>
      </w:r>
      <w:r w:rsidRPr="00DC01FA">
        <w:rPr>
          <w:rFonts w:ascii="Times New Roman" w:hAnsi="Times New Roman" w:cs="Times New Roman"/>
        </w:rPr>
        <w:t>se</w:t>
      </w:r>
      <w:r w:rsidRPr="00DC01FA">
        <w:rPr>
          <w:rFonts w:ascii="Times New Roman" w:hAnsi="Times New Roman" w:cs="Times New Roman"/>
          <w:spacing w:val="-9"/>
        </w:rPr>
        <w:t xml:space="preserve"> </w:t>
      </w:r>
      <w:r w:rsidRPr="00DC01FA">
        <w:rPr>
          <w:rFonts w:ascii="Times New Roman" w:hAnsi="Times New Roman" w:cs="Times New Roman"/>
        </w:rPr>
        <w:t>entenderán</w:t>
      </w:r>
      <w:r w:rsidRPr="00DC01FA">
        <w:rPr>
          <w:rFonts w:ascii="Times New Roman" w:hAnsi="Times New Roman" w:cs="Times New Roman"/>
          <w:spacing w:val="-6"/>
        </w:rPr>
        <w:t xml:space="preserve"> </w:t>
      </w:r>
      <w:r w:rsidRPr="00DC01FA">
        <w:rPr>
          <w:rFonts w:ascii="Times New Roman" w:hAnsi="Times New Roman" w:cs="Times New Roman"/>
        </w:rPr>
        <w:t>las</w:t>
      </w:r>
      <w:r w:rsidRPr="00DC01FA">
        <w:rPr>
          <w:rFonts w:ascii="Times New Roman" w:hAnsi="Times New Roman" w:cs="Times New Roman"/>
          <w:spacing w:val="-12"/>
        </w:rPr>
        <w:t xml:space="preserve"> </w:t>
      </w:r>
      <w:r w:rsidRPr="00DC01FA">
        <w:rPr>
          <w:rFonts w:ascii="Times New Roman" w:hAnsi="Times New Roman" w:cs="Times New Roman"/>
        </w:rPr>
        <w:t>modificaciones</w:t>
      </w:r>
      <w:r w:rsidRPr="00DC01FA">
        <w:rPr>
          <w:rFonts w:ascii="Times New Roman" w:hAnsi="Times New Roman" w:cs="Times New Roman"/>
          <w:spacing w:val="-8"/>
        </w:rPr>
        <w:t xml:space="preserve"> </w:t>
      </w:r>
      <w:r w:rsidRPr="00DC01FA">
        <w:rPr>
          <w:rFonts w:ascii="Times New Roman" w:hAnsi="Times New Roman" w:cs="Times New Roman"/>
        </w:rPr>
        <w:t>y</w:t>
      </w:r>
      <w:r w:rsidRPr="00DC01FA">
        <w:rPr>
          <w:rFonts w:ascii="Times New Roman" w:hAnsi="Times New Roman" w:cs="Times New Roman"/>
          <w:spacing w:val="-10"/>
        </w:rPr>
        <w:t xml:space="preserve"> </w:t>
      </w:r>
      <w:r w:rsidRPr="00DC01FA">
        <w:rPr>
          <w:rFonts w:ascii="Times New Roman" w:hAnsi="Times New Roman" w:cs="Times New Roman"/>
        </w:rPr>
        <w:t>adaptaciones</w:t>
      </w:r>
      <w:r w:rsidRPr="00DC01FA">
        <w:rPr>
          <w:rFonts w:ascii="Times New Roman" w:hAnsi="Times New Roman" w:cs="Times New Roman"/>
          <w:spacing w:val="-13"/>
        </w:rPr>
        <w:t xml:space="preserve"> </w:t>
      </w:r>
      <w:r w:rsidRPr="00DC01FA">
        <w:rPr>
          <w:rFonts w:ascii="Times New Roman" w:hAnsi="Times New Roman" w:cs="Times New Roman"/>
        </w:rPr>
        <w:t>necesarias</w:t>
      </w:r>
      <w:r w:rsidRPr="00DC01FA">
        <w:rPr>
          <w:rFonts w:ascii="Times New Roman" w:hAnsi="Times New Roman" w:cs="Times New Roman"/>
          <w:spacing w:val="-10"/>
        </w:rPr>
        <w:t xml:space="preserve"> </w:t>
      </w:r>
      <w:r w:rsidRPr="00DC01FA">
        <w:rPr>
          <w:rFonts w:ascii="Times New Roman" w:hAnsi="Times New Roman" w:cs="Times New Roman"/>
        </w:rPr>
        <w:t>y</w:t>
      </w:r>
      <w:r w:rsidRPr="00DC01FA">
        <w:rPr>
          <w:rFonts w:ascii="Times New Roman" w:hAnsi="Times New Roman" w:cs="Times New Roman"/>
          <w:spacing w:val="-10"/>
        </w:rPr>
        <w:t xml:space="preserve"> </w:t>
      </w:r>
      <w:r w:rsidRPr="00DC01FA">
        <w:rPr>
          <w:rFonts w:ascii="Times New Roman" w:hAnsi="Times New Roman" w:cs="Times New Roman"/>
        </w:rPr>
        <w:t>adecuadas</w:t>
      </w:r>
      <w:r w:rsidRPr="00DC01FA">
        <w:rPr>
          <w:rFonts w:ascii="Times New Roman" w:hAnsi="Times New Roman" w:cs="Times New Roman"/>
          <w:spacing w:val="-12"/>
        </w:rPr>
        <w:t xml:space="preserve"> </w:t>
      </w:r>
      <w:r w:rsidRPr="00DC01FA">
        <w:rPr>
          <w:rFonts w:ascii="Times New Roman" w:hAnsi="Times New Roman" w:cs="Times New Roman"/>
        </w:rPr>
        <w:t>que</w:t>
      </w:r>
      <w:r w:rsidRPr="00DC01FA">
        <w:rPr>
          <w:rFonts w:ascii="Times New Roman" w:hAnsi="Times New Roman" w:cs="Times New Roman"/>
          <w:spacing w:val="-13"/>
        </w:rPr>
        <w:t xml:space="preserve"> </w:t>
      </w:r>
      <w:r w:rsidRPr="00DC01FA">
        <w:rPr>
          <w:rFonts w:ascii="Times New Roman" w:hAnsi="Times New Roman" w:cs="Times New Roman"/>
        </w:rPr>
        <w:t>no impongan una carga desproporcionada, cuando se requieran en un caso</w:t>
      </w:r>
      <w:r w:rsidRPr="00DC01FA">
        <w:rPr>
          <w:rFonts w:ascii="Times New Roman" w:hAnsi="Times New Roman" w:cs="Times New Roman"/>
          <w:spacing w:val="-17"/>
        </w:rPr>
        <w:t xml:space="preserve"> </w:t>
      </w:r>
      <w:r w:rsidRPr="00DC01FA">
        <w:rPr>
          <w:rFonts w:ascii="Times New Roman" w:hAnsi="Times New Roman" w:cs="Times New Roman"/>
        </w:rPr>
        <w:t>particular.</w:t>
      </w:r>
    </w:p>
    <w:p w14:paraId="4890BA5E" w14:textId="77777777" w:rsidR="002D773D" w:rsidRPr="00DC01FA" w:rsidRDefault="002D773D">
      <w:pPr>
        <w:pStyle w:val="Textodecuerpo"/>
        <w:spacing w:before="7"/>
        <w:rPr>
          <w:rFonts w:ascii="Times New Roman" w:hAnsi="Times New Roman" w:cs="Times New Roman"/>
        </w:rPr>
      </w:pPr>
    </w:p>
    <w:p w14:paraId="734A8342" w14:textId="77777777" w:rsidR="002D773D" w:rsidRPr="00DC01FA" w:rsidRDefault="00BB6710">
      <w:pPr>
        <w:pStyle w:val="Textodecuerpo"/>
        <w:spacing w:line="276" w:lineRule="auto"/>
        <w:ind w:left="304" w:right="348"/>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9"/>
        </w:rPr>
        <w:t xml:space="preserve"> </w:t>
      </w:r>
      <w:r w:rsidRPr="00DC01FA">
        <w:rPr>
          <w:rFonts w:ascii="Times New Roman" w:hAnsi="Times New Roman" w:cs="Times New Roman"/>
        </w:rPr>
        <w:t>Para</w:t>
      </w:r>
      <w:r w:rsidRPr="00DC01FA">
        <w:rPr>
          <w:rFonts w:ascii="Times New Roman" w:hAnsi="Times New Roman" w:cs="Times New Roman"/>
          <w:spacing w:val="-15"/>
        </w:rPr>
        <w:t xml:space="preserve"> </w:t>
      </w:r>
      <w:r w:rsidRPr="00DC01FA">
        <w:rPr>
          <w:rFonts w:ascii="Times New Roman" w:hAnsi="Times New Roman" w:cs="Times New Roman"/>
        </w:rPr>
        <w:t>efectos</w:t>
      </w:r>
      <w:r w:rsidRPr="00DC01FA">
        <w:rPr>
          <w:rFonts w:ascii="Times New Roman" w:hAnsi="Times New Roman" w:cs="Times New Roman"/>
          <w:spacing w:val="-15"/>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lo</w:t>
      </w:r>
      <w:r w:rsidRPr="00DC01FA">
        <w:rPr>
          <w:rFonts w:ascii="Times New Roman" w:hAnsi="Times New Roman" w:cs="Times New Roman"/>
          <w:spacing w:val="-16"/>
        </w:rPr>
        <w:t xml:space="preserve"> </w:t>
      </w:r>
      <w:r w:rsidRPr="00DC01FA">
        <w:rPr>
          <w:rFonts w:ascii="Times New Roman" w:hAnsi="Times New Roman" w:cs="Times New Roman"/>
        </w:rPr>
        <w:t>dispuesto</w:t>
      </w:r>
      <w:r w:rsidRPr="00DC01FA">
        <w:rPr>
          <w:rFonts w:ascii="Times New Roman" w:hAnsi="Times New Roman" w:cs="Times New Roman"/>
          <w:spacing w:val="-11"/>
        </w:rPr>
        <w:t xml:space="preserve"> </w:t>
      </w:r>
      <w:r w:rsidRPr="00DC01FA">
        <w:rPr>
          <w:rFonts w:ascii="Times New Roman" w:hAnsi="Times New Roman" w:cs="Times New Roman"/>
        </w:rPr>
        <w:t>en</w:t>
      </w:r>
      <w:r w:rsidRPr="00DC01FA">
        <w:rPr>
          <w:rFonts w:ascii="Times New Roman" w:hAnsi="Times New Roman" w:cs="Times New Roman"/>
          <w:spacing w:val="-11"/>
        </w:rPr>
        <w:t xml:space="preserve"> </w:t>
      </w:r>
      <w:r w:rsidRPr="00DC01FA">
        <w:rPr>
          <w:rFonts w:ascii="Times New Roman" w:hAnsi="Times New Roman" w:cs="Times New Roman"/>
        </w:rPr>
        <w:t>este</w:t>
      </w:r>
      <w:r w:rsidRPr="00DC01FA">
        <w:rPr>
          <w:rFonts w:ascii="Times New Roman" w:hAnsi="Times New Roman" w:cs="Times New Roman"/>
          <w:spacing w:val="-14"/>
        </w:rPr>
        <w:t xml:space="preserve"> </w:t>
      </w:r>
      <w:r w:rsidRPr="00DC01FA">
        <w:rPr>
          <w:rFonts w:ascii="Times New Roman" w:hAnsi="Times New Roman" w:cs="Times New Roman"/>
        </w:rPr>
        <w:t>artículo,</w:t>
      </w:r>
      <w:r w:rsidRPr="00DC01FA">
        <w:rPr>
          <w:rFonts w:ascii="Times New Roman" w:hAnsi="Times New Roman" w:cs="Times New Roman"/>
          <w:spacing w:val="-12"/>
        </w:rPr>
        <w:t xml:space="preserve"> </w:t>
      </w:r>
      <w:r w:rsidRPr="00DC01FA">
        <w:rPr>
          <w:rFonts w:ascii="Times New Roman" w:hAnsi="Times New Roman" w:cs="Times New Roman"/>
        </w:rPr>
        <w:t>la</w:t>
      </w:r>
      <w:r w:rsidRPr="00DC01FA">
        <w:rPr>
          <w:rFonts w:ascii="Times New Roman" w:hAnsi="Times New Roman" w:cs="Times New Roman"/>
          <w:spacing w:val="-20"/>
        </w:rPr>
        <w:t xml:space="preserve"> </w:t>
      </w:r>
      <w:r w:rsidRPr="00DC01FA">
        <w:rPr>
          <w:rFonts w:ascii="Times New Roman" w:hAnsi="Times New Roman" w:cs="Times New Roman"/>
        </w:rPr>
        <w:t>Registraduría</w:t>
      </w:r>
      <w:r w:rsidRPr="00DC01FA">
        <w:rPr>
          <w:rFonts w:ascii="Times New Roman" w:hAnsi="Times New Roman" w:cs="Times New Roman"/>
          <w:spacing w:val="-15"/>
        </w:rPr>
        <w:t xml:space="preserve"> </w:t>
      </w:r>
      <w:r w:rsidRPr="00DC01FA">
        <w:rPr>
          <w:rFonts w:ascii="Times New Roman" w:hAnsi="Times New Roman" w:cs="Times New Roman"/>
        </w:rPr>
        <w:t>Nacional</w:t>
      </w:r>
      <w:r w:rsidRPr="00DC01FA">
        <w:rPr>
          <w:rFonts w:ascii="Times New Roman" w:hAnsi="Times New Roman" w:cs="Times New Roman"/>
          <w:spacing w:val="-14"/>
        </w:rPr>
        <w:t xml:space="preserve"> </w:t>
      </w:r>
      <w:r w:rsidRPr="00DC01FA">
        <w:rPr>
          <w:rFonts w:ascii="Times New Roman" w:hAnsi="Times New Roman" w:cs="Times New Roman"/>
        </w:rPr>
        <w:t>del</w:t>
      </w:r>
      <w:r w:rsidRPr="00DC01FA">
        <w:rPr>
          <w:rFonts w:ascii="Times New Roman" w:hAnsi="Times New Roman" w:cs="Times New Roman"/>
          <w:spacing w:val="-16"/>
        </w:rPr>
        <w:t xml:space="preserve"> </w:t>
      </w:r>
      <w:r w:rsidRPr="00DC01FA">
        <w:rPr>
          <w:rFonts w:ascii="Times New Roman" w:hAnsi="Times New Roman" w:cs="Times New Roman"/>
        </w:rPr>
        <w:t>Estado Civil implementará la votación en domicilios mediante las modalidades de voto no presencial previstas en el presente código. En los puestos de votación se implementarán y mesas especiales de fácil acceso para las personas con diversidad funcional o con discapacidad.</w:t>
      </w:r>
    </w:p>
    <w:p w14:paraId="1CBC6DBD" w14:textId="77777777" w:rsidR="002D773D" w:rsidRPr="00DC01FA" w:rsidRDefault="002D773D">
      <w:pPr>
        <w:pStyle w:val="Textodecuerpo"/>
        <w:spacing w:before="5"/>
        <w:rPr>
          <w:rFonts w:ascii="Times New Roman" w:hAnsi="Times New Roman" w:cs="Times New Roman"/>
        </w:rPr>
      </w:pPr>
    </w:p>
    <w:p w14:paraId="03CAA0DD" w14:textId="77777777" w:rsidR="002D773D" w:rsidRPr="00DC01FA" w:rsidRDefault="00BB6710">
      <w:pPr>
        <w:spacing w:line="276" w:lineRule="auto"/>
        <w:ind w:left="304" w:right="294"/>
        <w:rPr>
          <w:rFonts w:ascii="Times New Roman" w:hAnsi="Times New Roman" w:cs="Times New Roman"/>
          <w:sz w:val="24"/>
          <w:szCs w:val="24"/>
        </w:rPr>
      </w:pPr>
      <w:r w:rsidRPr="00DC01FA">
        <w:rPr>
          <w:rFonts w:ascii="Times New Roman" w:hAnsi="Times New Roman" w:cs="Times New Roman"/>
          <w:b/>
          <w:sz w:val="24"/>
          <w:szCs w:val="24"/>
        </w:rPr>
        <w:t>ARTÍCULO</w:t>
      </w:r>
      <w:r w:rsidRPr="00DC01FA">
        <w:rPr>
          <w:rFonts w:ascii="Times New Roman" w:hAnsi="Times New Roman" w:cs="Times New Roman"/>
          <w:b/>
          <w:spacing w:val="-16"/>
          <w:sz w:val="24"/>
          <w:szCs w:val="24"/>
        </w:rPr>
        <w:t xml:space="preserve"> </w:t>
      </w:r>
      <w:r w:rsidRPr="00DC01FA">
        <w:rPr>
          <w:rFonts w:ascii="Times New Roman" w:hAnsi="Times New Roman" w:cs="Times New Roman"/>
          <w:b/>
          <w:sz w:val="24"/>
          <w:szCs w:val="24"/>
        </w:rPr>
        <w:t>12.</w:t>
      </w:r>
      <w:r w:rsidRPr="00DC01FA">
        <w:rPr>
          <w:rFonts w:ascii="Times New Roman" w:hAnsi="Times New Roman" w:cs="Times New Roman"/>
          <w:b/>
          <w:spacing w:val="-18"/>
          <w:sz w:val="24"/>
          <w:szCs w:val="24"/>
        </w:rPr>
        <w:t xml:space="preserve"> </w:t>
      </w:r>
      <w:r w:rsidRPr="00DC01FA">
        <w:rPr>
          <w:rFonts w:ascii="Times New Roman" w:hAnsi="Times New Roman" w:cs="Times New Roman"/>
          <w:b/>
          <w:sz w:val="24"/>
          <w:szCs w:val="24"/>
        </w:rPr>
        <w:t>VOTO</w:t>
      </w:r>
      <w:r w:rsidRPr="00DC01FA">
        <w:rPr>
          <w:rFonts w:ascii="Times New Roman" w:hAnsi="Times New Roman" w:cs="Times New Roman"/>
          <w:b/>
          <w:spacing w:val="-15"/>
          <w:sz w:val="24"/>
          <w:szCs w:val="24"/>
        </w:rPr>
        <w:t xml:space="preserve"> </w:t>
      </w:r>
      <w:r w:rsidRPr="00DC01FA">
        <w:rPr>
          <w:rFonts w:ascii="Times New Roman" w:hAnsi="Times New Roman" w:cs="Times New Roman"/>
          <w:b/>
          <w:sz w:val="24"/>
          <w:szCs w:val="24"/>
        </w:rPr>
        <w:t>DE</w:t>
      </w:r>
      <w:r w:rsidRPr="00DC01FA">
        <w:rPr>
          <w:rFonts w:ascii="Times New Roman" w:hAnsi="Times New Roman" w:cs="Times New Roman"/>
          <w:b/>
          <w:spacing w:val="-15"/>
          <w:sz w:val="24"/>
          <w:szCs w:val="24"/>
        </w:rPr>
        <w:t xml:space="preserve"> </w:t>
      </w:r>
      <w:r w:rsidRPr="00DC01FA">
        <w:rPr>
          <w:rFonts w:ascii="Times New Roman" w:hAnsi="Times New Roman" w:cs="Times New Roman"/>
          <w:b/>
          <w:sz w:val="24"/>
          <w:szCs w:val="24"/>
        </w:rPr>
        <w:t>PERSONAS</w:t>
      </w:r>
      <w:r w:rsidRPr="00DC01FA">
        <w:rPr>
          <w:rFonts w:ascii="Times New Roman" w:hAnsi="Times New Roman" w:cs="Times New Roman"/>
          <w:b/>
          <w:spacing w:val="-19"/>
          <w:sz w:val="24"/>
          <w:szCs w:val="24"/>
        </w:rPr>
        <w:t xml:space="preserve"> </w:t>
      </w:r>
      <w:r w:rsidRPr="00DC01FA">
        <w:rPr>
          <w:rFonts w:ascii="Times New Roman" w:hAnsi="Times New Roman" w:cs="Times New Roman"/>
          <w:b/>
          <w:sz w:val="24"/>
          <w:szCs w:val="24"/>
        </w:rPr>
        <w:t>CON</w:t>
      </w:r>
      <w:r w:rsidRPr="00DC01FA">
        <w:rPr>
          <w:rFonts w:ascii="Times New Roman" w:hAnsi="Times New Roman" w:cs="Times New Roman"/>
          <w:b/>
          <w:spacing w:val="-19"/>
          <w:sz w:val="24"/>
          <w:szCs w:val="24"/>
        </w:rPr>
        <w:t xml:space="preserve"> </w:t>
      </w:r>
      <w:r w:rsidRPr="00DC01FA">
        <w:rPr>
          <w:rFonts w:ascii="Times New Roman" w:hAnsi="Times New Roman" w:cs="Times New Roman"/>
          <w:b/>
          <w:sz w:val="24"/>
          <w:szCs w:val="24"/>
        </w:rPr>
        <w:t>LENGUAS</w:t>
      </w:r>
      <w:r w:rsidRPr="00DC01FA">
        <w:rPr>
          <w:rFonts w:ascii="Times New Roman" w:hAnsi="Times New Roman" w:cs="Times New Roman"/>
          <w:b/>
          <w:spacing w:val="-19"/>
          <w:sz w:val="24"/>
          <w:szCs w:val="24"/>
        </w:rPr>
        <w:t xml:space="preserve"> </w:t>
      </w:r>
      <w:r w:rsidRPr="00DC01FA">
        <w:rPr>
          <w:rFonts w:ascii="Times New Roman" w:hAnsi="Times New Roman" w:cs="Times New Roman"/>
          <w:b/>
          <w:sz w:val="24"/>
          <w:szCs w:val="24"/>
        </w:rPr>
        <w:t>PROPIAS.</w:t>
      </w:r>
      <w:r w:rsidRPr="00DC01FA">
        <w:rPr>
          <w:rFonts w:ascii="Times New Roman" w:hAnsi="Times New Roman" w:cs="Times New Roman"/>
          <w:b/>
          <w:spacing w:val="-16"/>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Estado</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garantizará</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acceso al sufragio en su propia lengua a las comunidades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étnicas.</w:t>
      </w:r>
    </w:p>
    <w:p w14:paraId="0F89F06A" w14:textId="77777777" w:rsidR="002D773D" w:rsidRPr="00DC01FA" w:rsidRDefault="002D773D">
      <w:pPr>
        <w:pStyle w:val="Textodecuerpo"/>
        <w:spacing w:before="5"/>
        <w:rPr>
          <w:rFonts w:ascii="Times New Roman" w:hAnsi="Times New Roman" w:cs="Times New Roman"/>
        </w:rPr>
      </w:pPr>
    </w:p>
    <w:p w14:paraId="3AC8FF41" w14:textId="7BFA85A2" w:rsidR="002D773D" w:rsidRPr="00DC01FA" w:rsidRDefault="00BB6710" w:rsidP="00050239">
      <w:pPr>
        <w:pStyle w:val="Textodecuerpo"/>
        <w:ind w:left="304"/>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El Ministerio de Cultura, emitirá el listado de las comunidades que tienen</w:t>
      </w:r>
      <w:r w:rsidR="00050239" w:rsidRPr="00DC01FA">
        <w:rPr>
          <w:rFonts w:ascii="Times New Roman" w:hAnsi="Times New Roman" w:cs="Times New Roman"/>
        </w:rPr>
        <w:t xml:space="preserve"> </w:t>
      </w:r>
      <w:r w:rsidRPr="00DC01FA">
        <w:rPr>
          <w:rFonts w:ascii="Times New Roman" w:hAnsi="Times New Roman" w:cs="Times New Roman"/>
        </w:rPr>
        <w:t>lenguas</w:t>
      </w:r>
      <w:r w:rsidRPr="00DC01FA">
        <w:rPr>
          <w:rFonts w:ascii="Times New Roman" w:hAnsi="Times New Roman" w:cs="Times New Roman"/>
          <w:spacing w:val="-9"/>
        </w:rPr>
        <w:t xml:space="preserve"> </w:t>
      </w:r>
      <w:r w:rsidRPr="00DC01FA">
        <w:rPr>
          <w:rFonts w:ascii="Times New Roman" w:hAnsi="Times New Roman" w:cs="Times New Roman"/>
        </w:rPr>
        <w:t>diferentes</w:t>
      </w:r>
      <w:r w:rsidRPr="00DC01FA">
        <w:rPr>
          <w:rFonts w:ascii="Times New Roman" w:hAnsi="Times New Roman" w:cs="Times New Roman"/>
          <w:spacing w:val="-6"/>
        </w:rPr>
        <w:t xml:space="preserve"> </w:t>
      </w:r>
      <w:r w:rsidRPr="00DC01FA">
        <w:rPr>
          <w:rFonts w:ascii="Times New Roman" w:hAnsi="Times New Roman" w:cs="Times New Roman"/>
        </w:rPr>
        <w:t>y</w:t>
      </w:r>
      <w:r w:rsidRPr="00DC01FA">
        <w:rPr>
          <w:rFonts w:ascii="Times New Roman" w:hAnsi="Times New Roman" w:cs="Times New Roman"/>
          <w:spacing w:val="-5"/>
        </w:rPr>
        <w:t xml:space="preserve"> </w:t>
      </w:r>
      <w:r w:rsidRPr="00DC01FA">
        <w:rPr>
          <w:rFonts w:ascii="Times New Roman" w:hAnsi="Times New Roman" w:cs="Times New Roman"/>
        </w:rPr>
        <w:t>deberá</w:t>
      </w:r>
      <w:r w:rsidRPr="00DC01FA">
        <w:rPr>
          <w:rFonts w:ascii="Times New Roman" w:hAnsi="Times New Roman" w:cs="Times New Roman"/>
          <w:spacing w:val="-6"/>
        </w:rPr>
        <w:t xml:space="preserve"> </w:t>
      </w:r>
      <w:r w:rsidRPr="00DC01FA">
        <w:rPr>
          <w:rFonts w:ascii="Times New Roman" w:hAnsi="Times New Roman" w:cs="Times New Roman"/>
        </w:rPr>
        <w:t>brindar</w:t>
      </w:r>
      <w:r w:rsidRPr="00DC01FA">
        <w:rPr>
          <w:rFonts w:ascii="Times New Roman" w:hAnsi="Times New Roman" w:cs="Times New Roman"/>
          <w:spacing w:val="-7"/>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acompañamiento</w:t>
      </w:r>
      <w:r w:rsidRPr="00DC01FA">
        <w:rPr>
          <w:rFonts w:ascii="Times New Roman" w:hAnsi="Times New Roman" w:cs="Times New Roman"/>
          <w:spacing w:val="-1"/>
        </w:rPr>
        <w:t xml:space="preserve"> </w:t>
      </w:r>
      <w:r w:rsidRPr="00DC01FA">
        <w:rPr>
          <w:rFonts w:ascii="Times New Roman" w:hAnsi="Times New Roman" w:cs="Times New Roman"/>
        </w:rPr>
        <w:t>para</w:t>
      </w:r>
      <w:r w:rsidRPr="00DC01FA">
        <w:rPr>
          <w:rFonts w:ascii="Times New Roman" w:hAnsi="Times New Roman" w:cs="Times New Roman"/>
          <w:spacing w:val="-7"/>
        </w:rPr>
        <w:t xml:space="preserve"> </w:t>
      </w:r>
      <w:r w:rsidRPr="00DC01FA">
        <w:rPr>
          <w:rFonts w:ascii="Times New Roman" w:hAnsi="Times New Roman" w:cs="Times New Roman"/>
        </w:rPr>
        <w:t>que</w:t>
      </w:r>
      <w:r w:rsidRPr="00DC01FA">
        <w:rPr>
          <w:rFonts w:ascii="Times New Roman" w:hAnsi="Times New Roman" w:cs="Times New Roman"/>
          <w:spacing w:val="-8"/>
        </w:rPr>
        <w:t xml:space="preserve"> </w:t>
      </w:r>
      <w:r w:rsidRPr="00DC01FA">
        <w:rPr>
          <w:rFonts w:ascii="Times New Roman" w:hAnsi="Times New Roman" w:cs="Times New Roman"/>
        </w:rPr>
        <w:t>se</w:t>
      </w:r>
      <w:r w:rsidRPr="00DC01FA">
        <w:rPr>
          <w:rFonts w:ascii="Times New Roman" w:hAnsi="Times New Roman" w:cs="Times New Roman"/>
          <w:spacing w:val="-4"/>
        </w:rPr>
        <w:t xml:space="preserve"> </w:t>
      </w:r>
      <w:r w:rsidRPr="00DC01FA">
        <w:rPr>
          <w:rFonts w:ascii="Times New Roman" w:hAnsi="Times New Roman" w:cs="Times New Roman"/>
        </w:rPr>
        <w:t>les</w:t>
      </w:r>
      <w:r w:rsidRPr="00DC01FA">
        <w:rPr>
          <w:rFonts w:ascii="Times New Roman" w:hAnsi="Times New Roman" w:cs="Times New Roman"/>
          <w:spacing w:val="-5"/>
        </w:rPr>
        <w:t xml:space="preserve"> </w:t>
      </w:r>
      <w:r w:rsidRPr="00DC01FA">
        <w:rPr>
          <w:rFonts w:ascii="Times New Roman" w:hAnsi="Times New Roman" w:cs="Times New Roman"/>
        </w:rPr>
        <w:t>garantice</w:t>
      </w:r>
      <w:r w:rsidRPr="00DC01FA">
        <w:rPr>
          <w:rFonts w:ascii="Times New Roman" w:hAnsi="Times New Roman" w:cs="Times New Roman"/>
          <w:spacing w:val="-3"/>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acceso al</w:t>
      </w:r>
      <w:r w:rsidRPr="00DC01FA">
        <w:rPr>
          <w:rFonts w:ascii="Times New Roman" w:hAnsi="Times New Roman" w:cs="Times New Roman"/>
          <w:spacing w:val="1"/>
        </w:rPr>
        <w:t xml:space="preserve"> </w:t>
      </w:r>
      <w:r w:rsidRPr="00DC01FA">
        <w:rPr>
          <w:rFonts w:ascii="Times New Roman" w:hAnsi="Times New Roman" w:cs="Times New Roman"/>
        </w:rPr>
        <w:t>sufragio.</w:t>
      </w:r>
    </w:p>
    <w:p w14:paraId="1B939183" w14:textId="77777777" w:rsidR="002D773D" w:rsidRPr="00DC01FA" w:rsidRDefault="002D773D">
      <w:pPr>
        <w:pStyle w:val="Textodecuerpo"/>
        <w:spacing w:before="12"/>
        <w:rPr>
          <w:rFonts w:ascii="Times New Roman" w:hAnsi="Times New Roman" w:cs="Times New Roman"/>
        </w:rPr>
      </w:pPr>
    </w:p>
    <w:p w14:paraId="074206CA" w14:textId="77777777" w:rsidR="002D773D" w:rsidRPr="00DC01FA" w:rsidRDefault="00BB6710">
      <w:pPr>
        <w:pStyle w:val="Textodecuerpo"/>
        <w:spacing w:line="276" w:lineRule="auto"/>
        <w:ind w:left="304" w:right="358"/>
        <w:jc w:val="both"/>
        <w:rPr>
          <w:rFonts w:ascii="Times New Roman" w:hAnsi="Times New Roman" w:cs="Times New Roman"/>
        </w:rPr>
      </w:pPr>
      <w:r w:rsidRPr="00DC01FA">
        <w:rPr>
          <w:rFonts w:ascii="Times New Roman" w:hAnsi="Times New Roman" w:cs="Times New Roman"/>
          <w:b/>
        </w:rPr>
        <w:t xml:space="preserve">ARTÍCULO 13. ESTÍMULOS A LOS ELECTORES. </w:t>
      </w:r>
      <w:r w:rsidRPr="00DC01FA">
        <w:rPr>
          <w:rFonts w:ascii="Times New Roman" w:hAnsi="Times New Roman" w:cs="Times New Roman"/>
        </w:rPr>
        <w:t>Las personas que ejerzan el derecho al voto en elecciones de cargos y corporaciones de elección popular gozarán, a partir del día siguiente a la fecha de la votación, de los siguientes beneficios:</w:t>
      </w:r>
    </w:p>
    <w:p w14:paraId="0B0B2FB4" w14:textId="77777777" w:rsidR="002D773D" w:rsidRPr="00DC01FA" w:rsidRDefault="002D773D">
      <w:pPr>
        <w:pStyle w:val="Textodecuerpo"/>
        <w:spacing w:before="7"/>
        <w:rPr>
          <w:rFonts w:ascii="Times New Roman" w:hAnsi="Times New Roman" w:cs="Times New Roman"/>
        </w:rPr>
      </w:pPr>
    </w:p>
    <w:p w14:paraId="4731C855" w14:textId="77777777" w:rsidR="002D773D" w:rsidRPr="00DC01FA" w:rsidRDefault="00BB6710" w:rsidP="004C7C62">
      <w:pPr>
        <w:pStyle w:val="Prrafodelista"/>
        <w:numPr>
          <w:ilvl w:val="0"/>
          <w:numId w:val="76"/>
        </w:numPr>
        <w:tabs>
          <w:tab w:val="left" w:pos="749"/>
        </w:tabs>
        <w:spacing w:before="1"/>
        <w:rPr>
          <w:rFonts w:ascii="Times New Roman" w:hAnsi="Times New Roman" w:cs="Times New Roman"/>
          <w:sz w:val="24"/>
          <w:szCs w:val="24"/>
        </w:rPr>
      </w:pPr>
      <w:r w:rsidRPr="00DC01FA">
        <w:rPr>
          <w:rFonts w:ascii="Times New Roman" w:hAnsi="Times New Roman" w:cs="Times New Roman"/>
          <w:sz w:val="24"/>
          <w:szCs w:val="24"/>
        </w:rPr>
        <w:t>Un</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(1)</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día</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descanso</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compensatorio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remunerado</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concederá</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dentro</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dos</w:t>
      </w:r>
    </w:p>
    <w:p w14:paraId="5BDF4AB5" w14:textId="77777777" w:rsidR="002D773D" w:rsidRPr="00DC01FA" w:rsidRDefault="00BB6710">
      <w:pPr>
        <w:pStyle w:val="Textodecuerpo"/>
        <w:spacing w:before="43" w:line="276" w:lineRule="auto"/>
        <w:ind w:left="304" w:right="347"/>
        <w:jc w:val="both"/>
        <w:rPr>
          <w:rFonts w:ascii="Times New Roman" w:hAnsi="Times New Roman" w:cs="Times New Roman"/>
        </w:rPr>
      </w:pPr>
      <w:r w:rsidRPr="00DC01FA">
        <w:rPr>
          <w:rFonts w:ascii="Times New Roman" w:hAnsi="Times New Roman" w:cs="Times New Roman"/>
        </w:rPr>
        <w:lastRenderedPageBreak/>
        <w:t>(2) meses siguientes al día de la votación, o la opción de acumular este día con el periodo de</w:t>
      </w:r>
      <w:r w:rsidRPr="00DC01FA">
        <w:rPr>
          <w:rFonts w:ascii="Times New Roman" w:hAnsi="Times New Roman" w:cs="Times New Roman"/>
          <w:spacing w:val="-4"/>
        </w:rPr>
        <w:t xml:space="preserve"> </w:t>
      </w:r>
      <w:r w:rsidRPr="00DC01FA">
        <w:rPr>
          <w:rFonts w:ascii="Times New Roman" w:hAnsi="Times New Roman" w:cs="Times New Roman"/>
        </w:rPr>
        <w:t>vacaciones</w:t>
      </w:r>
      <w:r w:rsidRPr="00DC01FA">
        <w:rPr>
          <w:rFonts w:ascii="Times New Roman" w:hAnsi="Times New Roman" w:cs="Times New Roman"/>
          <w:spacing w:val="-5"/>
        </w:rPr>
        <w:t xml:space="preserve"> </w:t>
      </w:r>
      <w:r w:rsidRPr="00DC01FA">
        <w:rPr>
          <w:rFonts w:ascii="Times New Roman" w:hAnsi="Times New Roman" w:cs="Times New Roman"/>
        </w:rPr>
        <w:t>que</w:t>
      </w:r>
      <w:r w:rsidRPr="00DC01FA">
        <w:rPr>
          <w:rFonts w:ascii="Times New Roman" w:hAnsi="Times New Roman" w:cs="Times New Roman"/>
          <w:spacing w:val="-4"/>
        </w:rPr>
        <w:t xml:space="preserve"> </w:t>
      </w:r>
      <w:r w:rsidRPr="00DC01FA">
        <w:rPr>
          <w:rFonts w:ascii="Times New Roman" w:hAnsi="Times New Roman" w:cs="Times New Roman"/>
        </w:rPr>
        <w:t>se</w:t>
      </w:r>
      <w:r w:rsidRPr="00DC01FA">
        <w:rPr>
          <w:rFonts w:ascii="Times New Roman" w:hAnsi="Times New Roman" w:cs="Times New Roman"/>
          <w:spacing w:val="-7"/>
        </w:rPr>
        <w:t xml:space="preserve"> </w:t>
      </w:r>
      <w:r w:rsidRPr="00DC01FA">
        <w:rPr>
          <w:rFonts w:ascii="Times New Roman" w:hAnsi="Times New Roman" w:cs="Times New Roman"/>
        </w:rPr>
        <w:t>llegue</w:t>
      </w:r>
      <w:r w:rsidRPr="00DC01FA">
        <w:rPr>
          <w:rFonts w:ascii="Times New Roman" w:hAnsi="Times New Roman" w:cs="Times New Roman"/>
          <w:spacing w:val="-7"/>
        </w:rPr>
        <w:t xml:space="preserve"> </w:t>
      </w:r>
      <w:r w:rsidRPr="00DC01FA">
        <w:rPr>
          <w:rFonts w:ascii="Times New Roman" w:hAnsi="Times New Roman" w:cs="Times New Roman"/>
        </w:rPr>
        <w:t>a</w:t>
      </w:r>
      <w:r w:rsidRPr="00DC01FA">
        <w:rPr>
          <w:rFonts w:ascii="Times New Roman" w:hAnsi="Times New Roman" w:cs="Times New Roman"/>
          <w:spacing w:val="-7"/>
        </w:rPr>
        <w:t xml:space="preserve"> </w:t>
      </w:r>
      <w:r w:rsidRPr="00DC01FA">
        <w:rPr>
          <w:rFonts w:ascii="Times New Roman" w:hAnsi="Times New Roman" w:cs="Times New Roman"/>
        </w:rPr>
        <w:t>consolidar</w:t>
      </w:r>
      <w:r w:rsidRPr="00DC01FA">
        <w:rPr>
          <w:rFonts w:ascii="Times New Roman" w:hAnsi="Times New Roman" w:cs="Times New Roman"/>
          <w:spacing w:val="-6"/>
        </w:rPr>
        <w:t xml:space="preserve"> </w:t>
      </w:r>
      <w:r w:rsidRPr="00DC01FA">
        <w:rPr>
          <w:rFonts w:ascii="Times New Roman" w:hAnsi="Times New Roman" w:cs="Times New Roman"/>
        </w:rPr>
        <w:t>a</w:t>
      </w:r>
      <w:r w:rsidRPr="00DC01FA">
        <w:rPr>
          <w:rFonts w:ascii="Times New Roman" w:hAnsi="Times New Roman" w:cs="Times New Roman"/>
          <w:spacing w:val="-8"/>
        </w:rPr>
        <w:t xml:space="preserve"> </w:t>
      </w:r>
      <w:r w:rsidRPr="00DC01FA">
        <w:rPr>
          <w:rFonts w:ascii="Times New Roman" w:hAnsi="Times New Roman" w:cs="Times New Roman"/>
        </w:rPr>
        <w:t>favor</w:t>
      </w:r>
      <w:r w:rsidRPr="00DC01FA">
        <w:rPr>
          <w:rFonts w:ascii="Times New Roman" w:hAnsi="Times New Roman" w:cs="Times New Roman"/>
          <w:spacing w:val="-11"/>
        </w:rPr>
        <w:t xml:space="preserve"> </w:t>
      </w:r>
      <w:r w:rsidRPr="00DC01FA">
        <w:rPr>
          <w:rFonts w:ascii="Times New Roman" w:hAnsi="Times New Roman" w:cs="Times New Roman"/>
        </w:rPr>
        <w:t>del</w:t>
      </w:r>
      <w:r w:rsidRPr="00DC01FA">
        <w:rPr>
          <w:rFonts w:ascii="Times New Roman" w:hAnsi="Times New Roman" w:cs="Times New Roman"/>
          <w:spacing w:val="-3"/>
        </w:rPr>
        <w:t xml:space="preserve"> </w:t>
      </w:r>
      <w:r w:rsidRPr="00DC01FA">
        <w:rPr>
          <w:rFonts w:ascii="Times New Roman" w:hAnsi="Times New Roman" w:cs="Times New Roman"/>
        </w:rPr>
        <w:t>servidor</w:t>
      </w:r>
      <w:r w:rsidRPr="00DC01FA">
        <w:rPr>
          <w:rFonts w:ascii="Times New Roman" w:hAnsi="Times New Roman" w:cs="Times New Roman"/>
          <w:spacing w:val="-6"/>
        </w:rPr>
        <w:t xml:space="preserve"> </w:t>
      </w:r>
      <w:r w:rsidRPr="00DC01FA">
        <w:rPr>
          <w:rFonts w:ascii="Times New Roman" w:hAnsi="Times New Roman" w:cs="Times New Roman"/>
        </w:rPr>
        <w:t>público</w:t>
      </w:r>
      <w:r w:rsidRPr="00DC01FA">
        <w:rPr>
          <w:rFonts w:ascii="Times New Roman" w:hAnsi="Times New Roman" w:cs="Times New Roman"/>
          <w:spacing w:val="-6"/>
        </w:rPr>
        <w:t xml:space="preserve"> </w:t>
      </w:r>
      <w:r w:rsidRPr="00DC01FA">
        <w:rPr>
          <w:rFonts w:ascii="Times New Roman" w:hAnsi="Times New Roman" w:cs="Times New Roman"/>
        </w:rPr>
        <w:t>o</w:t>
      </w:r>
      <w:r w:rsidRPr="00DC01FA">
        <w:rPr>
          <w:rFonts w:ascii="Times New Roman" w:hAnsi="Times New Roman" w:cs="Times New Roman"/>
          <w:spacing w:val="-7"/>
        </w:rPr>
        <w:t xml:space="preserve"> </w:t>
      </w:r>
      <w:r w:rsidRPr="00DC01FA">
        <w:rPr>
          <w:rFonts w:ascii="Times New Roman" w:hAnsi="Times New Roman" w:cs="Times New Roman"/>
        </w:rPr>
        <w:t>trabajador</w:t>
      </w:r>
      <w:r w:rsidRPr="00DC01FA">
        <w:rPr>
          <w:rFonts w:ascii="Times New Roman" w:hAnsi="Times New Roman" w:cs="Times New Roman"/>
          <w:spacing w:val="-6"/>
        </w:rPr>
        <w:t xml:space="preserve"> </w:t>
      </w:r>
      <w:r w:rsidRPr="00DC01FA">
        <w:rPr>
          <w:rFonts w:ascii="Times New Roman" w:hAnsi="Times New Roman" w:cs="Times New Roman"/>
        </w:rPr>
        <w:t>del</w:t>
      </w:r>
      <w:r w:rsidRPr="00DC01FA">
        <w:rPr>
          <w:rFonts w:ascii="Times New Roman" w:hAnsi="Times New Roman" w:cs="Times New Roman"/>
          <w:spacing w:val="-3"/>
        </w:rPr>
        <w:t xml:space="preserve"> </w:t>
      </w:r>
      <w:r w:rsidRPr="00DC01FA">
        <w:rPr>
          <w:rFonts w:ascii="Times New Roman" w:hAnsi="Times New Roman" w:cs="Times New Roman"/>
        </w:rPr>
        <w:t>sector privado. Para su reconocimiento se deberá solicitar dentro del término</w:t>
      </w:r>
      <w:r w:rsidRPr="00DC01FA">
        <w:rPr>
          <w:rFonts w:ascii="Times New Roman" w:hAnsi="Times New Roman" w:cs="Times New Roman"/>
          <w:spacing w:val="-16"/>
        </w:rPr>
        <w:t xml:space="preserve"> </w:t>
      </w:r>
      <w:r w:rsidRPr="00DC01FA">
        <w:rPr>
          <w:rFonts w:ascii="Times New Roman" w:hAnsi="Times New Roman" w:cs="Times New Roman"/>
        </w:rPr>
        <w:t>señalado.</w:t>
      </w:r>
    </w:p>
    <w:p w14:paraId="2041D5D3" w14:textId="77777777" w:rsidR="002D773D" w:rsidRPr="00DC01FA" w:rsidRDefault="002D773D">
      <w:pPr>
        <w:pStyle w:val="Textodecuerpo"/>
        <w:spacing w:before="12"/>
        <w:rPr>
          <w:rFonts w:ascii="Times New Roman" w:hAnsi="Times New Roman" w:cs="Times New Roman"/>
        </w:rPr>
      </w:pPr>
    </w:p>
    <w:p w14:paraId="18B4D1DA" w14:textId="77777777" w:rsidR="002D773D" w:rsidRPr="00DC01FA" w:rsidRDefault="00BB6710" w:rsidP="004C7C62">
      <w:pPr>
        <w:pStyle w:val="Prrafodelista"/>
        <w:numPr>
          <w:ilvl w:val="0"/>
          <w:numId w:val="76"/>
        </w:numPr>
        <w:tabs>
          <w:tab w:val="left" w:pos="769"/>
        </w:tabs>
        <w:spacing w:line="276" w:lineRule="auto"/>
        <w:ind w:left="304" w:right="357" w:firstLine="0"/>
        <w:rPr>
          <w:rFonts w:ascii="Times New Roman" w:hAnsi="Times New Roman" w:cs="Times New Roman"/>
          <w:sz w:val="24"/>
          <w:szCs w:val="24"/>
        </w:rPr>
      </w:pPr>
      <w:r w:rsidRPr="00DC01FA">
        <w:rPr>
          <w:rFonts w:ascii="Times New Roman" w:hAnsi="Times New Roman" w:cs="Times New Roman"/>
          <w:sz w:val="24"/>
          <w:szCs w:val="24"/>
        </w:rPr>
        <w:t>Rebaja de un (1) mes en el tiempo de prestación del servicio militar obligatorio como causal de desacuartelamiento del servicio militar, tiempo que, en todo caso, será computado para efecto de cesantía, pensión de jubilación de vejez, pensión de invalidez, asignación de retiro y prima de antigüedad. También procederá la aplicación de un descuento del 20% en la cuota de compensación militar para aquellos que no ingresen al servicio militar obligatorio y sean</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calificados.</w:t>
      </w:r>
    </w:p>
    <w:p w14:paraId="6BE355A2" w14:textId="77777777" w:rsidR="002D773D" w:rsidRPr="00DC01FA" w:rsidRDefault="002D773D">
      <w:pPr>
        <w:pStyle w:val="Textodecuerpo"/>
        <w:spacing w:before="5"/>
        <w:rPr>
          <w:rFonts w:ascii="Times New Roman" w:hAnsi="Times New Roman" w:cs="Times New Roman"/>
        </w:rPr>
      </w:pPr>
    </w:p>
    <w:p w14:paraId="0B5925F6" w14:textId="77777777" w:rsidR="002D773D" w:rsidRPr="00DC01FA" w:rsidRDefault="00BB6710" w:rsidP="004C7C62">
      <w:pPr>
        <w:pStyle w:val="Prrafodelista"/>
        <w:numPr>
          <w:ilvl w:val="0"/>
          <w:numId w:val="76"/>
        </w:numPr>
        <w:tabs>
          <w:tab w:val="left" w:pos="757"/>
        </w:tabs>
        <w:ind w:left="756" w:hanging="457"/>
        <w:rPr>
          <w:rFonts w:ascii="Times New Roman" w:hAnsi="Times New Roman" w:cs="Times New Roman"/>
          <w:sz w:val="24"/>
          <w:szCs w:val="24"/>
        </w:rPr>
      </w:pPr>
      <w:r w:rsidRPr="00DC01FA">
        <w:rPr>
          <w:rFonts w:ascii="Times New Roman" w:hAnsi="Times New Roman" w:cs="Times New Roman"/>
          <w:sz w:val="24"/>
          <w:szCs w:val="24"/>
        </w:rPr>
        <w:t>Preferencias ante quienes no ejerzan su derecho al</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voto:</w:t>
      </w:r>
    </w:p>
    <w:p w14:paraId="7611F673" w14:textId="77777777" w:rsidR="002D773D" w:rsidRPr="00DC01FA" w:rsidRDefault="00BB6710" w:rsidP="004C7C62">
      <w:pPr>
        <w:pStyle w:val="Prrafodelista"/>
        <w:numPr>
          <w:ilvl w:val="0"/>
          <w:numId w:val="75"/>
        </w:numPr>
        <w:tabs>
          <w:tab w:val="left" w:pos="737"/>
        </w:tabs>
        <w:spacing w:before="44" w:line="278" w:lineRule="auto"/>
        <w:ind w:right="367" w:firstLine="0"/>
        <w:rPr>
          <w:rFonts w:ascii="Times New Roman" w:hAnsi="Times New Roman" w:cs="Times New Roman"/>
          <w:sz w:val="24"/>
          <w:szCs w:val="24"/>
        </w:rPr>
      </w:pPr>
      <w:r w:rsidRPr="00DC01FA">
        <w:rPr>
          <w:rFonts w:ascii="Times New Roman" w:hAnsi="Times New Roman" w:cs="Times New Roman"/>
          <w:sz w:val="24"/>
          <w:szCs w:val="24"/>
        </w:rPr>
        <w:t>En caso de igualdad de puntaje en los exámenes de admisión para las instituciones públicas o privadas de educación</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superior.</w:t>
      </w:r>
    </w:p>
    <w:p w14:paraId="2A28A0CD" w14:textId="77777777" w:rsidR="002D773D" w:rsidRPr="00DC01FA" w:rsidRDefault="00BB6710" w:rsidP="004C7C62">
      <w:pPr>
        <w:pStyle w:val="Prrafodelista"/>
        <w:numPr>
          <w:ilvl w:val="0"/>
          <w:numId w:val="75"/>
        </w:numPr>
        <w:tabs>
          <w:tab w:val="left" w:pos="753"/>
        </w:tabs>
        <w:spacing w:line="278" w:lineRule="auto"/>
        <w:ind w:right="369" w:firstLine="0"/>
        <w:rPr>
          <w:rFonts w:ascii="Times New Roman" w:hAnsi="Times New Roman" w:cs="Times New Roman"/>
          <w:sz w:val="24"/>
          <w:szCs w:val="24"/>
        </w:rPr>
      </w:pPr>
      <w:r w:rsidRPr="00DC01FA">
        <w:rPr>
          <w:rFonts w:ascii="Times New Roman" w:hAnsi="Times New Roman" w:cs="Times New Roman"/>
          <w:sz w:val="24"/>
          <w:szCs w:val="24"/>
        </w:rPr>
        <w:t>En caso de igualdad de puntaje en la lista de elegibles para un empleo público de carrera.</w:t>
      </w:r>
    </w:p>
    <w:p w14:paraId="73AD983C" w14:textId="77777777" w:rsidR="002D773D" w:rsidRPr="00DC01FA" w:rsidRDefault="00BB6710" w:rsidP="004C7C62">
      <w:pPr>
        <w:pStyle w:val="Prrafodelista"/>
        <w:numPr>
          <w:ilvl w:val="0"/>
          <w:numId w:val="75"/>
        </w:numPr>
        <w:tabs>
          <w:tab w:val="left" w:pos="765"/>
        </w:tabs>
        <w:spacing w:line="276" w:lineRule="auto"/>
        <w:ind w:right="354" w:firstLine="0"/>
        <w:rPr>
          <w:rFonts w:ascii="Times New Roman" w:hAnsi="Times New Roman" w:cs="Times New Roman"/>
          <w:sz w:val="24"/>
          <w:szCs w:val="24"/>
        </w:rPr>
      </w:pPr>
      <w:r w:rsidRPr="00DC01FA">
        <w:rPr>
          <w:rFonts w:ascii="Times New Roman" w:hAnsi="Times New Roman" w:cs="Times New Roman"/>
          <w:sz w:val="24"/>
          <w:szCs w:val="24"/>
        </w:rPr>
        <w:t>En la adjudicación de becas educativas, de predios rurales y de subsidios de vivienda que ofrezca el Estado; en caso de igualdad de condiciones estrictamente establecidas en concurso</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abierto.</w:t>
      </w:r>
    </w:p>
    <w:p w14:paraId="65B625BD" w14:textId="77777777" w:rsidR="002D773D" w:rsidRPr="00DC01FA" w:rsidRDefault="002D773D">
      <w:pPr>
        <w:pStyle w:val="Textodecuerpo"/>
        <w:spacing w:before="8"/>
        <w:rPr>
          <w:rFonts w:ascii="Times New Roman" w:hAnsi="Times New Roman" w:cs="Times New Roman"/>
        </w:rPr>
      </w:pPr>
    </w:p>
    <w:p w14:paraId="17D2ABE3" w14:textId="77777777" w:rsidR="002D773D" w:rsidRPr="00DC01FA" w:rsidRDefault="00BB6710" w:rsidP="004C7C62">
      <w:pPr>
        <w:pStyle w:val="Prrafodelista"/>
        <w:numPr>
          <w:ilvl w:val="0"/>
          <w:numId w:val="76"/>
        </w:numPr>
        <w:tabs>
          <w:tab w:val="left" w:pos="757"/>
        </w:tabs>
        <w:spacing w:before="1"/>
        <w:ind w:left="756" w:hanging="457"/>
        <w:rPr>
          <w:rFonts w:ascii="Times New Roman" w:hAnsi="Times New Roman" w:cs="Times New Roman"/>
          <w:sz w:val="24"/>
          <w:szCs w:val="24"/>
        </w:rPr>
      </w:pPr>
      <w:r w:rsidRPr="00DC01FA">
        <w:rPr>
          <w:rFonts w:ascii="Times New Roman" w:hAnsi="Times New Roman" w:cs="Times New Roman"/>
          <w:sz w:val="24"/>
          <w:szCs w:val="24"/>
        </w:rPr>
        <w:t>Descuentos del</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10%:</w:t>
      </w:r>
    </w:p>
    <w:p w14:paraId="0818F058" w14:textId="77777777" w:rsidR="002D773D" w:rsidRPr="00DC01FA" w:rsidRDefault="002D773D">
      <w:pPr>
        <w:pStyle w:val="Textodecuerpo"/>
        <w:rPr>
          <w:rFonts w:ascii="Times New Roman" w:hAnsi="Times New Roman" w:cs="Times New Roman"/>
        </w:rPr>
      </w:pPr>
    </w:p>
    <w:p w14:paraId="3FC92162" w14:textId="77777777" w:rsidR="002D773D" w:rsidRPr="00DC01FA" w:rsidRDefault="00BB6710" w:rsidP="004C7C62">
      <w:pPr>
        <w:pStyle w:val="Prrafodelista"/>
        <w:numPr>
          <w:ilvl w:val="0"/>
          <w:numId w:val="74"/>
        </w:numPr>
        <w:tabs>
          <w:tab w:val="left" w:pos="545"/>
        </w:tabs>
        <w:spacing w:line="276" w:lineRule="auto"/>
        <w:ind w:right="349" w:firstLine="0"/>
        <w:rPr>
          <w:rFonts w:ascii="Times New Roman" w:hAnsi="Times New Roman" w:cs="Times New Roman"/>
          <w:sz w:val="24"/>
          <w:szCs w:val="24"/>
        </w:rPr>
      </w:pPr>
      <w:r w:rsidRPr="00DC01FA">
        <w:rPr>
          <w:rFonts w:ascii="Times New Roman" w:hAnsi="Times New Roman" w:cs="Times New Roman"/>
          <w:sz w:val="24"/>
          <w:szCs w:val="24"/>
        </w:rPr>
        <w:t>Sobre el valor de la matrícula en las instituciones oficiales de educación superior, si acredita haber sufragado en la última votación realizada con anterioridad al inicio de los respectivos períodos académicos. Este descuento, se hará efectivo no solo en el período académico inmediatamente siguiente al ejercicio del sufragio, sino en todos los períodos académicos que tengan lugar hasta las votaciones siguientes en que pueda</w:t>
      </w:r>
      <w:r w:rsidRPr="00DC01FA">
        <w:rPr>
          <w:rFonts w:ascii="Times New Roman" w:hAnsi="Times New Roman" w:cs="Times New Roman"/>
          <w:spacing w:val="-33"/>
          <w:sz w:val="24"/>
          <w:szCs w:val="24"/>
        </w:rPr>
        <w:t xml:space="preserve"> </w:t>
      </w:r>
      <w:r w:rsidRPr="00DC01FA">
        <w:rPr>
          <w:rFonts w:ascii="Times New Roman" w:hAnsi="Times New Roman" w:cs="Times New Roman"/>
          <w:sz w:val="24"/>
          <w:szCs w:val="24"/>
        </w:rPr>
        <w:t>participar.</w:t>
      </w:r>
    </w:p>
    <w:p w14:paraId="54E59DAC" w14:textId="77777777" w:rsidR="00050239" w:rsidRPr="00DC01FA" w:rsidRDefault="00050239" w:rsidP="00050239">
      <w:pPr>
        <w:pStyle w:val="Prrafodelista"/>
        <w:tabs>
          <w:tab w:val="left" w:pos="545"/>
        </w:tabs>
        <w:spacing w:line="276" w:lineRule="auto"/>
        <w:ind w:right="349"/>
        <w:rPr>
          <w:rFonts w:ascii="Times New Roman" w:hAnsi="Times New Roman" w:cs="Times New Roman"/>
          <w:sz w:val="24"/>
          <w:szCs w:val="24"/>
        </w:rPr>
      </w:pPr>
    </w:p>
    <w:p w14:paraId="426C8767" w14:textId="77777777" w:rsidR="002D773D" w:rsidRPr="00DC01FA" w:rsidRDefault="00BB6710" w:rsidP="004C7C62">
      <w:pPr>
        <w:pStyle w:val="Prrafodelista"/>
        <w:numPr>
          <w:ilvl w:val="0"/>
          <w:numId w:val="74"/>
        </w:numPr>
        <w:tabs>
          <w:tab w:val="left" w:pos="557"/>
        </w:tabs>
        <w:spacing w:before="52" w:line="276" w:lineRule="auto"/>
        <w:ind w:right="365" w:firstLine="0"/>
        <w:rPr>
          <w:rFonts w:ascii="Times New Roman" w:hAnsi="Times New Roman" w:cs="Times New Roman"/>
          <w:sz w:val="24"/>
          <w:szCs w:val="24"/>
        </w:rPr>
      </w:pPr>
      <w:r w:rsidRPr="00DC01FA">
        <w:rPr>
          <w:rFonts w:ascii="Times New Roman" w:hAnsi="Times New Roman" w:cs="Times New Roman"/>
          <w:sz w:val="24"/>
          <w:szCs w:val="24"/>
        </w:rPr>
        <w:t xml:space="preserve">Sobre el valor de expedición, por una sola vez, del pasaporte, del ciudadano o menor de edad entre 14 y 17 años. Este porcentaje se descontará del valor del pasaporte que </w:t>
      </w:r>
      <w:r w:rsidRPr="00DC01FA">
        <w:rPr>
          <w:rFonts w:ascii="Times New Roman" w:hAnsi="Times New Roman" w:cs="Times New Roman"/>
          <w:spacing w:val="-3"/>
          <w:sz w:val="24"/>
          <w:szCs w:val="24"/>
        </w:rPr>
        <w:t xml:space="preserve">se </w:t>
      </w:r>
      <w:r w:rsidRPr="00DC01FA">
        <w:rPr>
          <w:rFonts w:ascii="Times New Roman" w:hAnsi="Times New Roman" w:cs="Times New Roman"/>
          <w:sz w:val="24"/>
          <w:szCs w:val="24"/>
        </w:rPr>
        <w:t>destina a la</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Nación.</w:t>
      </w:r>
    </w:p>
    <w:p w14:paraId="58934A37" w14:textId="77777777" w:rsidR="002D773D" w:rsidRPr="00DC01FA" w:rsidRDefault="002D773D">
      <w:pPr>
        <w:pStyle w:val="Textodecuerpo"/>
        <w:rPr>
          <w:rFonts w:ascii="Times New Roman" w:hAnsi="Times New Roman" w:cs="Times New Roman"/>
        </w:rPr>
      </w:pPr>
    </w:p>
    <w:p w14:paraId="25930AFB" w14:textId="77777777" w:rsidR="002D773D" w:rsidRPr="00DC01FA" w:rsidRDefault="00BB6710" w:rsidP="004C7C62">
      <w:pPr>
        <w:pStyle w:val="Prrafodelista"/>
        <w:numPr>
          <w:ilvl w:val="0"/>
          <w:numId w:val="74"/>
        </w:numPr>
        <w:tabs>
          <w:tab w:val="left" w:pos="533"/>
        </w:tabs>
        <w:spacing w:line="278" w:lineRule="auto"/>
        <w:ind w:right="351" w:firstLine="0"/>
        <w:rPr>
          <w:rFonts w:ascii="Times New Roman" w:hAnsi="Times New Roman" w:cs="Times New Roman"/>
          <w:sz w:val="24"/>
          <w:szCs w:val="24"/>
        </w:rPr>
      </w:pPr>
      <w:r w:rsidRPr="00DC01FA">
        <w:rPr>
          <w:rFonts w:ascii="Times New Roman" w:hAnsi="Times New Roman" w:cs="Times New Roman"/>
          <w:sz w:val="24"/>
          <w:szCs w:val="24"/>
        </w:rPr>
        <w:t>Sobre el valor a cancelar por concepto de trámite inicial y expedición de duplicados de la libreta</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militar.</w:t>
      </w:r>
    </w:p>
    <w:p w14:paraId="15190159" w14:textId="77777777" w:rsidR="002D773D" w:rsidRPr="00DC01FA" w:rsidRDefault="002D773D">
      <w:pPr>
        <w:pStyle w:val="Textodecuerpo"/>
        <w:spacing w:before="6"/>
        <w:rPr>
          <w:rFonts w:ascii="Times New Roman" w:hAnsi="Times New Roman" w:cs="Times New Roman"/>
        </w:rPr>
      </w:pPr>
    </w:p>
    <w:p w14:paraId="7B5575B7" w14:textId="77777777" w:rsidR="002D773D" w:rsidRPr="00DC01FA" w:rsidRDefault="00BB6710" w:rsidP="004C7C62">
      <w:pPr>
        <w:pStyle w:val="Prrafodelista"/>
        <w:numPr>
          <w:ilvl w:val="0"/>
          <w:numId w:val="74"/>
        </w:numPr>
        <w:tabs>
          <w:tab w:val="left" w:pos="557"/>
        </w:tabs>
        <w:spacing w:line="276" w:lineRule="auto"/>
        <w:ind w:right="371" w:firstLine="0"/>
        <w:rPr>
          <w:rFonts w:ascii="Times New Roman" w:hAnsi="Times New Roman" w:cs="Times New Roman"/>
          <w:sz w:val="24"/>
          <w:szCs w:val="24"/>
        </w:rPr>
      </w:pPr>
      <w:r w:rsidRPr="00DC01FA">
        <w:rPr>
          <w:rFonts w:ascii="Times New Roman" w:hAnsi="Times New Roman" w:cs="Times New Roman"/>
          <w:sz w:val="24"/>
          <w:szCs w:val="24"/>
        </w:rPr>
        <w:t>Sobre el valor del duplicado de la cédula de ciudadanía, o tarjeta de identidad de los jóvenes de 14 a 17 años por una sola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vez.</w:t>
      </w:r>
    </w:p>
    <w:p w14:paraId="1891EB23" w14:textId="77777777" w:rsidR="002D773D" w:rsidRPr="00DC01FA" w:rsidRDefault="002D773D">
      <w:pPr>
        <w:pStyle w:val="Textodecuerpo"/>
        <w:spacing w:before="9"/>
        <w:rPr>
          <w:rFonts w:ascii="Times New Roman" w:hAnsi="Times New Roman" w:cs="Times New Roman"/>
        </w:rPr>
      </w:pPr>
    </w:p>
    <w:p w14:paraId="30F668B8" w14:textId="77777777" w:rsidR="002D773D" w:rsidRPr="00DC01FA" w:rsidRDefault="00BB6710" w:rsidP="004C7C62">
      <w:pPr>
        <w:pStyle w:val="Prrafodelista"/>
        <w:numPr>
          <w:ilvl w:val="0"/>
          <w:numId w:val="76"/>
        </w:numPr>
        <w:tabs>
          <w:tab w:val="left" w:pos="541"/>
        </w:tabs>
        <w:spacing w:line="276" w:lineRule="auto"/>
        <w:ind w:left="304" w:right="358" w:firstLine="0"/>
        <w:rPr>
          <w:rFonts w:ascii="Times New Roman" w:hAnsi="Times New Roman" w:cs="Times New Roman"/>
          <w:sz w:val="24"/>
          <w:szCs w:val="24"/>
        </w:rPr>
      </w:pPr>
      <w:r w:rsidRPr="00DC01FA">
        <w:rPr>
          <w:rFonts w:ascii="Times New Roman" w:hAnsi="Times New Roman" w:cs="Times New Roman"/>
          <w:sz w:val="24"/>
          <w:szCs w:val="24"/>
        </w:rPr>
        <w:t xml:space="preserve">La persona privada de la libertad con medida de aseguramiento y que se encuentre habilitada para votar, se le abonará un (1) día de reclusión en caso de que la sentencia que </w:t>
      </w:r>
      <w:r w:rsidRPr="00DC01FA">
        <w:rPr>
          <w:rFonts w:ascii="Times New Roman" w:hAnsi="Times New Roman" w:cs="Times New Roman"/>
          <w:sz w:val="24"/>
          <w:szCs w:val="24"/>
        </w:rPr>
        <w:lastRenderedPageBreak/>
        <w:t>defina su situación sea</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condenatoria.</w:t>
      </w:r>
    </w:p>
    <w:p w14:paraId="781C2DDC" w14:textId="77777777" w:rsidR="002D773D" w:rsidRPr="00DC01FA" w:rsidRDefault="002D773D">
      <w:pPr>
        <w:pStyle w:val="Textodecuerpo"/>
        <w:spacing w:before="5"/>
        <w:rPr>
          <w:rFonts w:ascii="Times New Roman" w:hAnsi="Times New Roman" w:cs="Times New Roman"/>
        </w:rPr>
      </w:pPr>
    </w:p>
    <w:p w14:paraId="6C185B03" w14:textId="77777777" w:rsidR="002D773D" w:rsidRPr="00DC01FA" w:rsidRDefault="00BB6710">
      <w:pPr>
        <w:pStyle w:val="Textodecuerpo"/>
        <w:spacing w:line="276" w:lineRule="auto"/>
        <w:ind w:left="304" w:right="351"/>
        <w:jc w:val="both"/>
        <w:rPr>
          <w:rFonts w:ascii="Times New Roman" w:hAnsi="Times New Roman" w:cs="Times New Roman"/>
        </w:rPr>
      </w:pPr>
      <w:r w:rsidRPr="00DC01FA">
        <w:rPr>
          <w:rFonts w:ascii="Times New Roman" w:hAnsi="Times New Roman" w:cs="Times New Roman"/>
        </w:rPr>
        <w:t>El</w:t>
      </w:r>
      <w:r w:rsidRPr="00DC01FA">
        <w:rPr>
          <w:rFonts w:ascii="Times New Roman" w:hAnsi="Times New Roman" w:cs="Times New Roman"/>
          <w:spacing w:val="-6"/>
        </w:rPr>
        <w:t xml:space="preserve"> </w:t>
      </w:r>
      <w:r w:rsidRPr="00DC01FA">
        <w:rPr>
          <w:rFonts w:ascii="Times New Roman" w:hAnsi="Times New Roman" w:cs="Times New Roman"/>
        </w:rPr>
        <w:t>Ministerio</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Hacienda</w:t>
      </w:r>
      <w:r w:rsidRPr="00DC01FA">
        <w:rPr>
          <w:rFonts w:ascii="Times New Roman" w:hAnsi="Times New Roman" w:cs="Times New Roman"/>
          <w:spacing w:val="-1"/>
        </w:rPr>
        <w:t xml:space="preserve"> </w:t>
      </w:r>
      <w:r w:rsidRPr="00DC01FA">
        <w:rPr>
          <w:rFonts w:ascii="Times New Roman" w:hAnsi="Times New Roman" w:cs="Times New Roman"/>
        </w:rPr>
        <w:t>y</w:t>
      </w:r>
      <w:r w:rsidRPr="00DC01FA">
        <w:rPr>
          <w:rFonts w:ascii="Times New Roman" w:hAnsi="Times New Roman" w:cs="Times New Roman"/>
          <w:spacing w:val="-10"/>
        </w:rPr>
        <w:t xml:space="preserve"> </w:t>
      </w:r>
      <w:r w:rsidRPr="00DC01FA">
        <w:rPr>
          <w:rFonts w:ascii="Times New Roman" w:hAnsi="Times New Roman" w:cs="Times New Roman"/>
        </w:rPr>
        <w:t>Crédito</w:t>
      </w:r>
      <w:r w:rsidRPr="00DC01FA">
        <w:rPr>
          <w:rFonts w:ascii="Times New Roman" w:hAnsi="Times New Roman" w:cs="Times New Roman"/>
          <w:spacing w:val="-3"/>
        </w:rPr>
        <w:t xml:space="preserve"> </w:t>
      </w:r>
      <w:r w:rsidRPr="00DC01FA">
        <w:rPr>
          <w:rFonts w:ascii="Times New Roman" w:hAnsi="Times New Roman" w:cs="Times New Roman"/>
        </w:rPr>
        <w:t>Público</w:t>
      </w:r>
      <w:r w:rsidRPr="00DC01FA">
        <w:rPr>
          <w:rFonts w:ascii="Times New Roman" w:hAnsi="Times New Roman" w:cs="Times New Roman"/>
          <w:spacing w:val="-3"/>
        </w:rPr>
        <w:t xml:space="preserve"> </w:t>
      </w:r>
      <w:r w:rsidRPr="00DC01FA">
        <w:rPr>
          <w:rFonts w:ascii="Times New Roman" w:hAnsi="Times New Roman" w:cs="Times New Roman"/>
        </w:rPr>
        <w:t>garantizará</w:t>
      </w:r>
      <w:r w:rsidRPr="00DC01FA">
        <w:rPr>
          <w:rFonts w:ascii="Times New Roman" w:hAnsi="Times New Roman" w:cs="Times New Roman"/>
          <w:spacing w:val="-4"/>
        </w:rPr>
        <w:t xml:space="preserve"> </w:t>
      </w:r>
      <w:r w:rsidRPr="00DC01FA">
        <w:rPr>
          <w:rFonts w:ascii="Times New Roman" w:hAnsi="Times New Roman" w:cs="Times New Roman"/>
        </w:rPr>
        <w:t>las</w:t>
      </w:r>
      <w:r w:rsidRPr="00DC01FA">
        <w:rPr>
          <w:rFonts w:ascii="Times New Roman" w:hAnsi="Times New Roman" w:cs="Times New Roman"/>
          <w:spacing w:val="-7"/>
        </w:rPr>
        <w:t xml:space="preserve"> </w:t>
      </w:r>
      <w:r w:rsidRPr="00DC01FA">
        <w:rPr>
          <w:rFonts w:ascii="Times New Roman" w:hAnsi="Times New Roman" w:cs="Times New Roman"/>
        </w:rPr>
        <w:t>apropiaciones</w:t>
      </w:r>
      <w:r w:rsidRPr="00DC01FA">
        <w:rPr>
          <w:rFonts w:ascii="Times New Roman" w:hAnsi="Times New Roman" w:cs="Times New Roman"/>
          <w:spacing w:val="-8"/>
        </w:rPr>
        <w:t xml:space="preserve"> </w:t>
      </w:r>
      <w:r w:rsidRPr="00DC01FA">
        <w:rPr>
          <w:rFonts w:ascii="Times New Roman" w:hAnsi="Times New Roman" w:cs="Times New Roman"/>
        </w:rPr>
        <w:t>necesarias</w:t>
      </w:r>
      <w:r w:rsidRPr="00DC01FA">
        <w:rPr>
          <w:rFonts w:ascii="Times New Roman" w:hAnsi="Times New Roman" w:cs="Times New Roman"/>
          <w:spacing w:val="-7"/>
        </w:rPr>
        <w:t xml:space="preserve"> </w:t>
      </w:r>
      <w:r w:rsidRPr="00DC01FA">
        <w:rPr>
          <w:rFonts w:ascii="Times New Roman" w:hAnsi="Times New Roman" w:cs="Times New Roman"/>
        </w:rPr>
        <w:t>para</w:t>
      </w:r>
      <w:r w:rsidRPr="00DC01FA">
        <w:rPr>
          <w:rFonts w:ascii="Times New Roman" w:hAnsi="Times New Roman" w:cs="Times New Roman"/>
          <w:spacing w:val="-4"/>
        </w:rPr>
        <w:t xml:space="preserve"> </w:t>
      </w:r>
      <w:r w:rsidRPr="00DC01FA">
        <w:rPr>
          <w:rFonts w:ascii="Times New Roman" w:hAnsi="Times New Roman" w:cs="Times New Roman"/>
        </w:rPr>
        <w:t>la implementación efectiva y permanente de estos descuentos, los cuales serán girados prioritariamente a través de las transferencias</w:t>
      </w:r>
      <w:r w:rsidRPr="00DC01FA">
        <w:rPr>
          <w:rFonts w:ascii="Times New Roman" w:hAnsi="Times New Roman" w:cs="Times New Roman"/>
          <w:spacing w:val="-12"/>
        </w:rPr>
        <w:t xml:space="preserve"> </w:t>
      </w:r>
      <w:r w:rsidRPr="00DC01FA">
        <w:rPr>
          <w:rFonts w:ascii="Times New Roman" w:hAnsi="Times New Roman" w:cs="Times New Roman"/>
        </w:rPr>
        <w:t>corrientes.</w:t>
      </w:r>
    </w:p>
    <w:p w14:paraId="7D68794C" w14:textId="77777777" w:rsidR="002D773D" w:rsidRPr="00DC01FA" w:rsidRDefault="002D773D">
      <w:pPr>
        <w:pStyle w:val="Textodecuerpo"/>
        <w:spacing w:before="11"/>
        <w:rPr>
          <w:rFonts w:ascii="Times New Roman" w:hAnsi="Times New Roman" w:cs="Times New Roman"/>
        </w:rPr>
      </w:pPr>
    </w:p>
    <w:p w14:paraId="2C025883" w14:textId="77777777" w:rsidR="002D773D" w:rsidRPr="00DC01FA" w:rsidRDefault="00BB6710">
      <w:pPr>
        <w:pStyle w:val="Textodecuerpo"/>
        <w:spacing w:line="276" w:lineRule="auto"/>
        <w:ind w:left="304" w:right="363"/>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Además de los anteriores estímulos, los colombianos residentes en el exterior tendrán los siguientes descuentos si acreditan haber sufragado en la última votación realizada con anterioridad al inicio de cada una de las siguientes situaciones:</w:t>
      </w:r>
    </w:p>
    <w:p w14:paraId="710A75D3" w14:textId="77777777" w:rsidR="002D773D" w:rsidRPr="00DC01FA" w:rsidRDefault="002D773D">
      <w:pPr>
        <w:pStyle w:val="Textodecuerpo"/>
        <w:rPr>
          <w:rFonts w:ascii="Times New Roman" w:hAnsi="Times New Roman" w:cs="Times New Roman"/>
        </w:rPr>
      </w:pPr>
    </w:p>
    <w:p w14:paraId="3957107F" w14:textId="77777777" w:rsidR="002D773D" w:rsidRPr="00DC01FA" w:rsidRDefault="00BB6710" w:rsidP="004C7C62">
      <w:pPr>
        <w:pStyle w:val="Prrafodelista"/>
        <w:numPr>
          <w:ilvl w:val="0"/>
          <w:numId w:val="73"/>
        </w:numPr>
        <w:tabs>
          <w:tab w:val="left" w:pos="733"/>
        </w:tabs>
        <w:spacing w:before="1" w:line="278" w:lineRule="auto"/>
        <w:ind w:right="370" w:firstLine="0"/>
        <w:rPr>
          <w:rFonts w:ascii="Times New Roman" w:hAnsi="Times New Roman" w:cs="Times New Roman"/>
          <w:sz w:val="24"/>
          <w:szCs w:val="24"/>
        </w:rPr>
      </w:pPr>
      <w:r w:rsidRPr="00DC01FA">
        <w:rPr>
          <w:rFonts w:ascii="Times New Roman" w:hAnsi="Times New Roman" w:cs="Times New Roman"/>
          <w:sz w:val="24"/>
          <w:szCs w:val="24"/>
        </w:rPr>
        <w:t>Del diez por ciento (10%) en el valor de cualquier servicio consular, incluido el de la expedición del</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pasaporte.</w:t>
      </w:r>
    </w:p>
    <w:p w14:paraId="5C20A0E4" w14:textId="77777777" w:rsidR="002D773D" w:rsidRPr="00DC01FA" w:rsidRDefault="00BB6710" w:rsidP="004C7C62">
      <w:pPr>
        <w:pStyle w:val="Prrafodelista"/>
        <w:numPr>
          <w:ilvl w:val="0"/>
          <w:numId w:val="73"/>
        </w:numPr>
        <w:tabs>
          <w:tab w:val="left" w:pos="721"/>
        </w:tabs>
        <w:spacing w:before="4" w:line="276" w:lineRule="auto"/>
        <w:ind w:right="353" w:firstLine="0"/>
        <w:rPr>
          <w:rFonts w:ascii="Times New Roman" w:hAnsi="Times New Roman" w:cs="Times New Roman"/>
          <w:sz w:val="24"/>
          <w:szCs w:val="24"/>
        </w:rPr>
      </w:pPr>
      <w:r w:rsidRPr="00DC01FA">
        <w:rPr>
          <w:rFonts w:ascii="Times New Roman" w:hAnsi="Times New Roman" w:cs="Times New Roman"/>
          <w:sz w:val="24"/>
          <w:szCs w:val="24"/>
        </w:rPr>
        <w:t>Del treinta por ciento (30%) en el impuesto de timbre nacional por salida del país en el que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reside,</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fin</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visitar</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país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ciudadano</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un</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término</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no</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mayor</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cuarenta y cinco (45)</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días.</w:t>
      </w:r>
    </w:p>
    <w:p w14:paraId="6AC932FA" w14:textId="77777777" w:rsidR="002D773D" w:rsidRPr="00DC01FA" w:rsidRDefault="002D773D">
      <w:pPr>
        <w:pStyle w:val="Textodecuerpo"/>
        <w:spacing w:before="4"/>
        <w:rPr>
          <w:rFonts w:ascii="Times New Roman" w:hAnsi="Times New Roman" w:cs="Times New Roman"/>
        </w:rPr>
      </w:pPr>
    </w:p>
    <w:p w14:paraId="43B58D18" w14:textId="77777777" w:rsidR="002D773D" w:rsidRPr="00DC01FA" w:rsidRDefault="00BB6710">
      <w:pPr>
        <w:pStyle w:val="Textodecuerpo"/>
        <w:spacing w:line="276" w:lineRule="auto"/>
        <w:ind w:left="304" w:right="359"/>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En lo que resulte procedente, los ciudadanos extranjeros en Colombia que ejercen el derecho al voto tendrán los mismos estímulos previstos en el presente</w:t>
      </w:r>
      <w:r w:rsidRPr="00DC01FA">
        <w:rPr>
          <w:rFonts w:ascii="Times New Roman" w:hAnsi="Times New Roman" w:cs="Times New Roman"/>
          <w:spacing w:val="-31"/>
        </w:rPr>
        <w:t xml:space="preserve"> </w:t>
      </w:r>
      <w:r w:rsidRPr="00DC01FA">
        <w:rPr>
          <w:rFonts w:ascii="Times New Roman" w:hAnsi="Times New Roman" w:cs="Times New Roman"/>
        </w:rPr>
        <w:t>artículo.</w:t>
      </w:r>
    </w:p>
    <w:p w14:paraId="26F29754" w14:textId="77777777" w:rsidR="002D773D" w:rsidRPr="00DC01FA" w:rsidRDefault="002D773D">
      <w:pPr>
        <w:pStyle w:val="Textodecuerpo"/>
        <w:rPr>
          <w:rFonts w:ascii="Times New Roman" w:hAnsi="Times New Roman" w:cs="Times New Roman"/>
        </w:rPr>
      </w:pPr>
    </w:p>
    <w:p w14:paraId="43A4418A" w14:textId="77777777" w:rsidR="002D773D" w:rsidRPr="00DC01FA" w:rsidRDefault="002D773D">
      <w:pPr>
        <w:pStyle w:val="Textodecuerpo"/>
        <w:spacing w:before="3"/>
        <w:rPr>
          <w:rFonts w:ascii="Times New Roman" w:hAnsi="Times New Roman" w:cs="Times New Roman"/>
        </w:rPr>
      </w:pPr>
    </w:p>
    <w:p w14:paraId="30593BA7" w14:textId="06740B69" w:rsidR="002D773D" w:rsidRPr="00DC01FA" w:rsidRDefault="00BB6710" w:rsidP="00050239">
      <w:pPr>
        <w:pStyle w:val="Textodecuerpo"/>
        <w:spacing w:line="276" w:lineRule="auto"/>
        <w:ind w:left="304" w:right="351"/>
        <w:jc w:val="both"/>
        <w:rPr>
          <w:rFonts w:ascii="Times New Roman" w:hAnsi="Times New Roman" w:cs="Times New Roman"/>
        </w:rPr>
      </w:pPr>
      <w:r w:rsidRPr="00DC01FA">
        <w:rPr>
          <w:rFonts w:ascii="Times New Roman" w:hAnsi="Times New Roman" w:cs="Times New Roman"/>
          <w:b/>
        </w:rPr>
        <w:t xml:space="preserve">ARTÍCULO 14. DEFINICIÓN DE CERTIFICADO ELECTORAL. </w:t>
      </w:r>
      <w:r w:rsidRPr="00DC01FA">
        <w:rPr>
          <w:rFonts w:ascii="Times New Roman" w:hAnsi="Times New Roman" w:cs="Times New Roman"/>
        </w:rPr>
        <w:t>El certificado electoral es un documento público, expedido por la Registraduría Nacional del Estado Civil; el cual constituye plena prueba del deber ciudadano de haber votado en una elección popular</w:t>
      </w:r>
      <w:r w:rsidRPr="00DC01FA">
        <w:rPr>
          <w:rFonts w:ascii="Times New Roman" w:hAnsi="Times New Roman" w:cs="Times New Roman"/>
          <w:spacing w:val="-33"/>
        </w:rPr>
        <w:t xml:space="preserve"> </w:t>
      </w:r>
      <w:r w:rsidRPr="00DC01FA">
        <w:rPr>
          <w:rFonts w:ascii="Times New Roman" w:hAnsi="Times New Roman" w:cs="Times New Roman"/>
        </w:rPr>
        <w:t>de</w:t>
      </w:r>
      <w:r w:rsidR="00050239" w:rsidRPr="00DC01FA">
        <w:rPr>
          <w:rFonts w:ascii="Times New Roman" w:hAnsi="Times New Roman" w:cs="Times New Roman"/>
        </w:rPr>
        <w:t xml:space="preserve"> </w:t>
      </w:r>
      <w:r w:rsidRPr="00DC01FA">
        <w:rPr>
          <w:rFonts w:ascii="Times New Roman" w:hAnsi="Times New Roman" w:cs="Times New Roman"/>
        </w:rPr>
        <w:t>cargos</w:t>
      </w:r>
      <w:r w:rsidRPr="00DC01FA">
        <w:rPr>
          <w:rFonts w:ascii="Times New Roman" w:hAnsi="Times New Roman" w:cs="Times New Roman"/>
          <w:spacing w:val="-4"/>
        </w:rPr>
        <w:t xml:space="preserve"> </w:t>
      </w:r>
      <w:r w:rsidRPr="00DC01FA">
        <w:rPr>
          <w:rFonts w:ascii="Times New Roman" w:hAnsi="Times New Roman" w:cs="Times New Roman"/>
        </w:rPr>
        <w:t>uninominales,</w:t>
      </w:r>
      <w:r w:rsidRPr="00DC01FA">
        <w:rPr>
          <w:rFonts w:ascii="Times New Roman" w:hAnsi="Times New Roman" w:cs="Times New Roman"/>
          <w:spacing w:val="-4"/>
        </w:rPr>
        <w:t xml:space="preserve"> </w:t>
      </w:r>
      <w:r w:rsidRPr="00DC01FA">
        <w:rPr>
          <w:rFonts w:ascii="Times New Roman" w:hAnsi="Times New Roman" w:cs="Times New Roman"/>
        </w:rPr>
        <w:t>en</w:t>
      </w:r>
      <w:r w:rsidRPr="00DC01FA">
        <w:rPr>
          <w:rFonts w:ascii="Times New Roman" w:hAnsi="Times New Roman" w:cs="Times New Roman"/>
          <w:spacing w:val="-4"/>
        </w:rPr>
        <w:t xml:space="preserve"> </w:t>
      </w:r>
      <w:r w:rsidRPr="00DC01FA">
        <w:rPr>
          <w:rFonts w:ascii="Times New Roman" w:hAnsi="Times New Roman" w:cs="Times New Roman"/>
        </w:rPr>
        <w:t>corporaciones</w:t>
      </w:r>
      <w:r w:rsidRPr="00DC01FA">
        <w:rPr>
          <w:rFonts w:ascii="Times New Roman" w:hAnsi="Times New Roman" w:cs="Times New Roman"/>
          <w:spacing w:val="-6"/>
        </w:rPr>
        <w:t xml:space="preserve"> </w:t>
      </w:r>
      <w:r w:rsidRPr="00DC01FA">
        <w:rPr>
          <w:rFonts w:ascii="Times New Roman" w:hAnsi="Times New Roman" w:cs="Times New Roman"/>
        </w:rPr>
        <w:t>públicas</w:t>
      </w:r>
      <w:r w:rsidRPr="00DC01FA">
        <w:rPr>
          <w:rFonts w:ascii="Times New Roman" w:hAnsi="Times New Roman" w:cs="Times New Roman"/>
          <w:spacing w:val="-3"/>
        </w:rPr>
        <w:t xml:space="preserve"> </w:t>
      </w:r>
      <w:r w:rsidRPr="00DC01FA">
        <w:rPr>
          <w:rFonts w:ascii="Times New Roman" w:hAnsi="Times New Roman" w:cs="Times New Roman"/>
        </w:rPr>
        <w:t>y</w:t>
      </w:r>
      <w:r w:rsidRPr="00DC01FA">
        <w:rPr>
          <w:rFonts w:ascii="Times New Roman" w:hAnsi="Times New Roman" w:cs="Times New Roman"/>
          <w:spacing w:val="-10"/>
        </w:rPr>
        <w:t xml:space="preserve"> </w:t>
      </w:r>
      <w:r w:rsidRPr="00DC01FA">
        <w:rPr>
          <w:rFonts w:ascii="Times New Roman" w:hAnsi="Times New Roman" w:cs="Times New Roman"/>
        </w:rPr>
        <w:t>en elecciones</w:t>
      </w:r>
      <w:r w:rsidRPr="00DC01FA">
        <w:rPr>
          <w:rFonts w:ascii="Times New Roman" w:hAnsi="Times New Roman" w:cs="Times New Roman"/>
          <w:spacing w:val="-7"/>
        </w:rPr>
        <w:t xml:space="preserve"> </w:t>
      </w:r>
      <w:r w:rsidRPr="00DC01FA">
        <w:rPr>
          <w:rFonts w:ascii="Times New Roman" w:hAnsi="Times New Roman" w:cs="Times New Roman"/>
        </w:rPr>
        <w:t>juveniles.</w:t>
      </w:r>
      <w:r w:rsidRPr="00DC01FA">
        <w:rPr>
          <w:rFonts w:ascii="Times New Roman" w:hAnsi="Times New Roman" w:cs="Times New Roman"/>
          <w:spacing w:val="-5"/>
        </w:rPr>
        <w:t xml:space="preserve"> </w:t>
      </w:r>
      <w:r w:rsidRPr="00DC01FA">
        <w:rPr>
          <w:rFonts w:ascii="Times New Roman" w:hAnsi="Times New Roman" w:cs="Times New Roman"/>
        </w:rPr>
        <w:t>Con</w:t>
      </w:r>
      <w:r w:rsidRPr="00DC01FA">
        <w:rPr>
          <w:rFonts w:ascii="Times New Roman" w:hAnsi="Times New Roman" w:cs="Times New Roman"/>
          <w:spacing w:val="-4"/>
        </w:rPr>
        <w:t xml:space="preserve"> </w:t>
      </w:r>
      <w:r w:rsidRPr="00DC01FA">
        <w:rPr>
          <w:rFonts w:ascii="Times New Roman" w:hAnsi="Times New Roman" w:cs="Times New Roman"/>
        </w:rPr>
        <w:t>base</w:t>
      </w:r>
      <w:r w:rsidRPr="00DC01FA">
        <w:rPr>
          <w:rFonts w:ascii="Times New Roman" w:hAnsi="Times New Roman" w:cs="Times New Roman"/>
          <w:spacing w:val="-2"/>
        </w:rPr>
        <w:t xml:space="preserve"> </w:t>
      </w:r>
      <w:r w:rsidRPr="00DC01FA">
        <w:rPr>
          <w:rFonts w:ascii="Times New Roman" w:hAnsi="Times New Roman" w:cs="Times New Roman"/>
        </w:rPr>
        <w:t>en</w:t>
      </w:r>
      <w:r w:rsidRPr="00DC01FA">
        <w:rPr>
          <w:rFonts w:ascii="Times New Roman" w:hAnsi="Times New Roman" w:cs="Times New Roman"/>
          <w:spacing w:val="-1"/>
        </w:rPr>
        <w:t xml:space="preserve"> </w:t>
      </w:r>
      <w:r w:rsidRPr="00DC01FA">
        <w:rPr>
          <w:rFonts w:ascii="Times New Roman" w:hAnsi="Times New Roman" w:cs="Times New Roman"/>
        </w:rPr>
        <w:t>este documento se reconocerán los beneficios y estímulos previstos en el anterior artículo; y expirará con la realización de nuevas elecciones</w:t>
      </w:r>
      <w:r w:rsidRPr="00DC01FA">
        <w:rPr>
          <w:rFonts w:ascii="Times New Roman" w:hAnsi="Times New Roman" w:cs="Times New Roman"/>
          <w:spacing w:val="-5"/>
        </w:rPr>
        <w:t xml:space="preserve"> </w:t>
      </w:r>
      <w:r w:rsidRPr="00DC01FA">
        <w:rPr>
          <w:rFonts w:ascii="Times New Roman" w:hAnsi="Times New Roman" w:cs="Times New Roman"/>
        </w:rPr>
        <w:t>ordinarias.</w:t>
      </w:r>
    </w:p>
    <w:p w14:paraId="6A524F81" w14:textId="77777777" w:rsidR="002D773D" w:rsidRPr="00DC01FA" w:rsidRDefault="002D773D">
      <w:pPr>
        <w:pStyle w:val="Textodecuerpo"/>
        <w:spacing w:before="4"/>
        <w:rPr>
          <w:rFonts w:ascii="Times New Roman" w:hAnsi="Times New Roman" w:cs="Times New Roman"/>
        </w:rPr>
      </w:pPr>
    </w:p>
    <w:p w14:paraId="72C0FFE5" w14:textId="77777777" w:rsidR="002D773D" w:rsidRPr="00DC01FA" w:rsidRDefault="00BB6710">
      <w:pPr>
        <w:pStyle w:val="Textodecuerpo"/>
        <w:spacing w:before="1" w:line="276" w:lineRule="auto"/>
        <w:ind w:left="304" w:right="353"/>
        <w:jc w:val="both"/>
        <w:rPr>
          <w:rFonts w:ascii="Times New Roman" w:hAnsi="Times New Roman" w:cs="Times New Roman"/>
        </w:rPr>
      </w:pPr>
      <w:r w:rsidRPr="00DC01FA">
        <w:rPr>
          <w:rFonts w:ascii="Times New Roman" w:hAnsi="Times New Roman" w:cs="Times New Roman"/>
        </w:rPr>
        <w:t>No se otorgará certificado electoral en mecanismos de participación ciudadana que tengan umbral de participación, ni en elecciones atípicas.</w:t>
      </w:r>
    </w:p>
    <w:p w14:paraId="7125F3F1" w14:textId="77777777" w:rsidR="002D773D" w:rsidRPr="00DC01FA" w:rsidRDefault="002D773D">
      <w:pPr>
        <w:pStyle w:val="Textodecuerpo"/>
        <w:spacing w:before="4"/>
        <w:rPr>
          <w:rFonts w:ascii="Times New Roman" w:hAnsi="Times New Roman" w:cs="Times New Roman"/>
        </w:rPr>
      </w:pPr>
    </w:p>
    <w:p w14:paraId="580C5937" w14:textId="77777777" w:rsidR="002D773D" w:rsidRPr="00DC01FA" w:rsidRDefault="00BB6710">
      <w:pPr>
        <w:pStyle w:val="Textodecuerpo"/>
        <w:spacing w:line="278" w:lineRule="auto"/>
        <w:ind w:left="304" w:right="362"/>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La constancia expedida por autoridad electoral competente tiene el mismo valor</w:t>
      </w:r>
      <w:r w:rsidRPr="00DC01FA">
        <w:rPr>
          <w:rFonts w:ascii="Times New Roman" w:hAnsi="Times New Roman" w:cs="Times New Roman"/>
          <w:spacing w:val="-11"/>
        </w:rPr>
        <w:t xml:space="preserve"> </w:t>
      </w:r>
      <w:r w:rsidRPr="00DC01FA">
        <w:rPr>
          <w:rFonts w:ascii="Times New Roman" w:hAnsi="Times New Roman" w:cs="Times New Roman"/>
        </w:rPr>
        <w:t>legal</w:t>
      </w:r>
      <w:r w:rsidRPr="00DC01FA">
        <w:rPr>
          <w:rFonts w:ascii="Times New Roman" w:hAnsi="Times New Roman" w:cs="Times New Roman"/>
          <w:spacing w:val="-14"/>
        </w:rPr>
        <w:t xml:space="preserve"> </w:t>
      </w:r>
      <w:r w:rsidRPr="00DC01FA">
        <w:rPr>
          <w:rFonts w:ascii="Times New Roman" w:hAnsi="Times New Roman" w:cs="Times New Roman"/>
        </w:rPr>
        <w:t>que</w:t>
      </w:r>
      <w:r w:rsidRPr="00DC01FA">
        <w:rPr>
          <w:rFonts w:ascii="Times New Roman" w:hAnsi="Times New Roman" w:cs="Times New Roman"/>
          <w:spacing w:val="-15"/>
        </w:rPr>
        <w:t xml:space="preserve"> </w:t>
      </w:r>
      <w:r w:rsidRPr="00DC01FA">
        <w:rPr>
          <w:rFonts w:ascii="Times New Roman" w:hAnsi="Times New Roman" w:cs="Times New Roman"/>
        </w:rPr>
        <w:t>el</w:t>
      </w:r>
      <w:r w:rsidRPr="00DC01FA">
        <w:rPr>
          <w:rFonts w:ascii="Times New Roman" w:hAnsi="Times New Roman" w:cs="Times New Roman"/>
          <w:spacing w:val="-11"/>
        </w:rPr>
        <w:t xml:space="preserve"> </w:t>
      </w:r>
      <w:r w:rsidRPr="00DC01FA">
        <w:rPr>
          <w:rFonts w:ascii="Times New Roman" w:hAnsi="Times New Roman" w:cs="Times New Roman"/>
        </w:rPr>
        <w:t>certificado</w:t>
      </w:r>
      <w:r w:rsidRPr="00DC01FA">
        <w:rPr>
          <w:rFonts w:ascii="Times New Roman" w:hAnsi="Times New Roman" w:cs="Times New Roman"/>
          <w:spacing w:val="-9"/>
        </w:rPr>
        <w:t xml:space="preserve"> </w:t>
      </w:r>
      <w:r w:rsidRPr="00DC01FA">
        <w:rPr>
          <w:rFonts w:ascii="Times New Roman" w:hAnsi="Times New Roman" w:cs="Times New Roman"/>
        </w:rPr>
        <w:t>electoral</w:t>
      </w:r>
      <w:r w:rsidRPr="00DC01FA">
        <w:rPr>
          <w:rFonts w:ascii="Times New Roman" w:hAnsi="Times New Roman" w:cs="Times New Roman"/>
          <w:spacing w:val="-18"/>
        </w:rPr>
        <w:t xml:space="preserve"> </w:t>
      </w:r>
      <w:r w:rsidRPr="00DC01FA">
        <w:rPr>
          <w:rFonts w:ascii="Times New Roman" w:hAnsi="Times New Roman" w:cs="Times New Roman"/>
        </w:rPr>
        <w:t>para</w:t>
      </w:r>
      <w:r w:rsidRPr="00DC01FA">
        <w:rPr>
          <w:rFonts w:ascii="Times New Roman" w:hAnsi="Times New Roman" w:cs="Times New Roman"/>
          <w:spacing w:val="-13"/>
        </w:rPr>
        <w:t xml:space="preserve"> </w:t>
      </w:r>
      <w:r w:rsidRPr="00DC01FA">
        <w:rPr>
          <w:rFonts w:ascii="Times New Roman" w:hAnsi="Times New Roman" w:cs="Times New Roman"/>
        </w:rPr>
        <w:t>efectos</w:t>
      </w:r>
      <w:r w:rsidRPr="00DC01FA">
        <w:rPr>
          <w:rFonts w:ascii="Times New Roman" w:hAnsi="Times New Roman" w:cs="Times New Roman"/>
          <w:spacing w:val="-14"/>
        </w:rPr>
        <w:t xml:space="preserve"> </w:t>
      </w:r>
      <w:r w:rsidRPr="00DC01FA">
        <w:rPr>
          <w:rFonts w:ascii="Times New Roman" w:hAnsi="Times New Roman" w:cs="Times New Roman"/>
        </w:rPr>
        <w:t>de</w:t>
      </w:r>
      <w:r w:rsidRPr="00DC01FA">
        <w:rPr>
          <w:rFonts w:ascii="Times New Roman" w:hAnsi="Times New Roman" w:cs="Times New Roman"/>
          <w:spacing w:val="-11"/>
        </w:rPr>
        <w:t xml:space="preserve"> </w:t>
      </w:r>
      <w:r w:rsidRPr="00DC01FA">
        <w:rPr>
          <w:rFonts w:ascii="Times New Roman" w:hAnsi="Times New Roman" w:cs="Times New Roman"/>
        </w:rPr>
        <w:t>los</w:t>
      </w:r>
      <w:r w:rsidRPr="00DC01FA">
        <w:rPr>
          <w:rFonts w:ascii="Times New Roman" w:hAnsi="Times New Roman" w:cs="Times New Roman"/>
          <w:spacing w:val="-12"/>
        </w:rPr>
        <w:t xml:space="preserve"> </w:t>
      </w:r>
      <w:r w:rsidRPr="00DC01FA">
        <w:rPr>
          <w:rFonts w:ascii="Times New Roman" w:hAnsi="Times New Roman" w:cs="Times New Roman"/>
        </w:rPr>
        <w:t>estímulos</w:t>
      </w:r>
      <w:r w:rsidRPr="00DC01FA">
        <w:rPr>
          <w:rFonts w:ascii="Times New Roman" w:hAnsi="Times New Roman" w:cs="Times New Roman"/>
          <w:spacing w:val="-12"/>
        </w:rPr>
        <w:t xml:space="preserve"> </w:t>
      </w:r>
      <w:r w:rsidRPr="00DC01FA">
        <w:rPr>
          <w:rFonts w:ascii="Times New Roman" w:hAnsi="Times New Roman" w:cs="Times New Roman"/>
        </w:rPr>
        <w:t>que</w:t>
      </w:r>
      <w:r w:rsidRPr="00DC01FA">
        <w:rPr>
          <w:rFonts w:ascii="Times New Roman" w:hAnsi="Times New Roman" w:cs="Times New Roman"/>
          <w:spacing w:val="-15"/>
        </w:rPr>
        <w:t xml:space="preserve"> </w:t>
      </w:r>
      <w:r w:rsidRPr="00DC01FA">
        <w:rPr>
          <w:rFonts w:ascii="Times New Roman" w:hAnsi="Times New Roman" w:cs="Times New Roman"/>
        </w:rPr>
        <w:t>interesan</w:t>
      </w:r>
      <w:r w:rsidRPr="00DC01FA">
        <w:rPr>
          <w:rFonts w:ascii="Times New Roman" w:hAnsi="Times New Roman" w:cs="Times New Roman"/>
          <w:spacing w:val="-8"/>
        </w:rPr>
        <w:t xml:space="preserve"> </w:t>
      </w:r>
      <w:r w:rsidRPr="00DC01FA">
        <w:rPr>
          <w:rFonts w:ascii="Times New Roman" w:hAnsi="Times New Roman" w:cs="Times New Roman"/>
        </w:rPr>
        <w:t>al</w:t>
      </w:r>
      <w:r w:rsidRPr="00DC01FA">
        <w:rPr>
          <w:rFonts w:ascii="Times New Roman" w:hAnsi="Times New Roman" w:cs="Times New Roman"/>
          <w:spacing w:val="-15"/>
        </w:rPr>
        <w:t xml:space="preserve"> </w:t>
      </w:r>
      <w:r w:rsidRPr="00DC01FA">
        <w:rPr>
          <w:rFonts w:ascii="Times New Roman" w:hAnsi="Times New Roman" w:cs="Times New Roman"/>
        </w:rPr>
        <w:t>elector.</w:t>
      </w:r>
    </w:p>
    <w:p w14:paraId="6CC765C6" w14:textId="77777777" w:rsidR="002D773D" w:rsidRPr="00DC01FA" w:rsidRDefault="002D773D">
      <w:pPr>
        <w:pStyle w:val="Textodecuerpo"/>
        <w:spacing w:before="3"/>
        <w:rPr>
          <w:rFonts w:ascii="Times New Roman" w:hAnsi="Times New Roman" w:cs="Times New Roman"/>
        </w:rPr>
      </w:pPr>
    </w:p>
    <w:p w14:paraId="3898521E" w14:textId="77777777" w:rsidR="002D773D" w:rsidRPr="00DC01FA" w:rsidRDefault="00BB6710">
      <w:pPr>
        <w:pStyle w:val="Textodecuerpo"/>
        <w:spacing w:line="276" w:lineRule="auto"/>
        <w:ind w:left="304" w:right="351"/>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El certificado electoral sustitutivo se expide por solicitud del ciudadano que acredita ante el respectivo funcionario de la Registraduría Nacional del Estado Civil o del Cónsul del lugar donde está inscrita la cédula de ciudadanía, la imposibilidad de ejercer el derecho al voto por fuerza mayor o caso fortuito en los comicios correspondientes. Esta solicitud deberá efectuarse dentro de los quince días siguientes a la elección.</w:t>
      </w:r>
    </w:p>
    <w:p w14:paraId="46932609" w14:textId="77777777" w:rsidR="002D773D" w:rsidRPr="00DC01FA" w:rsidRDefault="002D773D">
      <w:pPr>
        <w:pStyle w:val="Textodecuerpo"/>
        <w:spacing w:before="10"/>
        <w:rPr>
          <w:rFonts w:ascii="Times New Roman" w:hAnsi="Times New Roman" w:cs="Times New Roman"/>
        </w:rPr>
      </w:pPr>
    </w:p>
    <w:p w14:paraId="1626F8A5" w14:textId="77777777" w:rsidR="002D773D" w:rsidRPr="00DC01FA" w:rsidRDefault="00BB6710">
      <w:pPr>
        <w:pStyle w:val="Textodecuerpo"/>
        <w:spacing w:before="1" w:line="276" w:lineRule="auto"/>
        <w:ind w:left="304" w:right="357"/>
        <w:jc w:val="both"/>
        <w:rPr>
          <w:rFonts w:ascii="Times New Roman" w:hAnsi="Times New Roman" w:cs="Times New Roman"/>
        </w:rPr>
      </w:pPr>
      <w:r w:rsidRPr="00DC01FA">
        <w:rPr>
          <w:rFonts w:ascii="Times New Roman" w:hAnsi="Times New Roman" w:cs="Times New Roman"/>
          <w:b/>
        </w:rPr>
        <w:t xml:space="preserve">Parágrafo 3. </w:t>
      </w:r>
      <w:r w:rsidRPr="00DC01FA">
        <w:rPr>
          <w:rFonts w:ascii="Times New Roman" w:hAnsi="Times New Roman" w:cs="Times New Roman"/>
        </w:rPr>
        <w:t>La Registraduría Nacional del Estado Civil establecerá las características del certificado electoral, sin perjuicio de que este pueda ser digital.</w:t>
      </w:r>
    </w:p>
    <w:p w14:paraId="701D8F74" w14:textId="77777777" w:rsidR="002D773D" w:rsidRPr="00DC01FA" w:rsidRDefault="002D773D">
      <w:pPr>
        <w:pStyle w:val="Textodecuerpo"/>
        <w:spacing w:before="8"/>
        <w:rPr>
          <w:rFonts w:ascii="Times New Roman" w:hAnsi="Times New Roman" w:cs="Times New Roman"/>
        </w:rPr>
      </w:pPr>
    </w:p>
    <w:p w14:paraId="39155A37" w14:textId="77777777" w:rsidR="002D773D" w:rsidRPr="00DC01FA" w:rsidRDefault="00BB6710">
      <w:pPr>
        <w:pStyle w:val="Ttulo1"/>
        <w:spacing w:line="552" w:lineRule="auto"/>
        <w:ind w:left="3337" w:right="3393" w:firstLine="900"/>
        <w:jc w:val="left"/>
        <w:rPr>
          <w:rFonts w:ascii="Times New Roman" w:hAnsi="Times New Roman" w:cs="Times New Roman"/>
        </w:rPr>
      </w:pPr>
      <w:r w:rsidRPr="00DC01FA">
        <w:rPr>
          <w:rFonts w:ascii="Times New Roman" w:hAnsi="Times New Roman" w:cs="Times New Roman"/>
        </w:rPr>
        <w:t>TÍTULO II. ORGANIZACIÓN ELECTORAL</w:t>
      </w:r>
    </w:p>
    <w:p w14:paraId="0332BA3D" w14:textId="77777777" w:rsidR="002D773D" w:rsidRPr="00DC01FA" w:rsidRDefault="00BB6710">
      <w:pPr>
        <w:spacing w:before="9"/>
        <w:ind w:left="239" w:right="294"/>
        <w:jc w:val="center"/>
        <w:rPr>
          <w:rFonts w:ascii="Times New Roman" w:hAnsi="Times New Roman" w:cs="Times New Roman"/>
          <w:b/>
          <w:sz w:val="24"/>
          <w:szCs w:val="24"/>
        </w:rPr>
      </w:pPr>
      <w:r w:rsidRPr="00DC01FA">
        <w:rPr>
          <w:rFonts w:ascii="Times New Roman" w:hAnsi="Times New Roman" w:cs="Times New Roman"/>
          <w:b/>
          <w:sz w:val="24"/>
          <w:szCs w:val="24"/>
        </w:rPr>
        <w:t>CAPÍTULO 1.</w:t>
      </w:r>
    </w:p>
    <w:p w14:paraId="4C1F69DC" w14:textId="77777777" w:rsidR="002D773D" w:rsidRPr="00DC01FA" w:rsidRDefault="00BB6710">
      <w:pPr>
        <w:spacing w:before="35"/>
        <w:ind w:left="228" w:right="294"/>
        <w:jc w:val="center"/>
        <w:rPr>
          <w:rFonts w:ascii="Times New Roman" w:hAnsi="Times New Roman" w:cs="Times New Roman"/>
          <w:b/>
          <w:sz w:val="24"/>
          <w:szCs w:val="24"/>
        </w:rPr>
      </w:pPr>
      <w:r w:rsidRPr="00DC01FA">
        <w:rPr>
          <w:rFonts w:ascii="Times New Roman" w:hAnsi="Times New Roman" w:cs="Times New Roman"/>
          <w:b/>
          <w:sz w:val="24"/>
          <w:szCs w:val="24"/>
        </w:rPr>
        <w:t>AUTORIDADES QUE LA CONFORMAN Y LA INTEGRAN</w:t>
      </w:r>
    </w:p>
    <w:p w14:paraId="6C2D0380" w14:textId="77777777" w:rsidR="002D773D" w:rsidRPr="00DC01FA" w:rsidRDefault="002D773D">
      <w:pPr>
        <w:pStyle w:val="Textodecuerpo"/>
        <w:rPr>
          <w:rFonts w:ascii="Times New Roman" w:hAnsi="Times New Roman" w:cs="Times New Roman"/>
          <w:b/>
        </w:rPr>
      </w:pPr>
    </w:p>
    <w:p w14:paraId="15EC2988" w14:textId="77777777" w:rsidR="002D773D" w:rsidRPr="00DC01FA" w:rsidRDefault="002D773D">
      <w:pPr>
        <w:pStyle w:val="Textodecuerpo"/>
        <w:spacing w:before="11"/>
        <w:rPr>
          <w:rFonts w:ascii="Times New Roman" w:hAnsi="Times New Roman" w:cs="Times New Roman"/>
          <w:b/>
        </w:rPr>
      </w:pPr>
    </w:p>
    <w:p w14:paraId="20020CC4" w14:textId="77777777" w:rsidR="002D773D" w:rsidRPr="00DC01FA" w:rsidRDefault="00BB6710">
      <w:pPr>
        <w:pStyle w:val="Textodecuerpo"/>
        <w:spacing w:before="1" w:line="276" w:lineRule="auto"/>
        <w:ind w:left="304" w:right="358"/>
        <w:jc w:val="both"/>
        <w:rPr>
          <w:rFonts w:ascii="Times New Roman" w:hAnsi="Times New Roman" w:cs="Times New Roman"/>
        </w:rPr>
      </w:pPr>
      <w:r w:rsidRPr="00DC01FA">
        <w:rPr>
          <w:rFonts w:ascii="Times New Roman" w:hAnsi="Times New Roman" w:cs="Times New Roman"/>
          <w:b/>
        </w:rPr>
        <w:t xml:space="preserve">ARTÍCULO 15. CONFORMACIÓN. </w:t>
      </w:r>
      <w:r w:rsidRPr="00DC01FA">
        <w:rPr>
          <w:rFonts w:ascii="Times New Roman" w:hAnsi="Times New Roman" w:cs="Times New Roman"/>
        </w:rPr>
        <w:t>La Organización Electoral estará conformada por el Consejo Nacional Electoral y la Registraduría Nacional del Estado Civil.</w:t>
      </w:r>
    </w:p>
    <w:p w14:paraId="09B08430" w14:textId="77777777" w:rsidR="002D773D" w:rsidRPr="00DC01FA" w:rsidRDefault="002D773D">
      <w:pPr>
        <w:pStyle w:val="Textodecuerpo"/>
        <w:spacing w:before="4"/>
        <w:rPr>
          <w:rFonts w:ascii="Times New Roman" w:hAnsi="Times New Roman" w:cs="Times New Roman"/>
        </w:rPr>
      </w:pPr>
    </w:p>
    <w:p w14:paraId="53CBD5C4" w14:textId="77777777" w:rsidR="002D773D" w:rsidRPr="00DC01FA" w:rsidRDefault="00BB6710">
      <w:pPr>
        <w:pStyle w:val="Textodecuerpo"/>
        <w:ind w:left="304"/>
        <w:jc w:val="both"/>
        <w:rPr>
          <w:rFonts w:ascii="Times New Roman" w:hAnsi="Times New Roman" w:cs="Times New Roman"/>
        </w:rPr>
      </w:pPr>
      <w:r w:rsidRPr="00DC01FA">
        <w:rPr>
          <w:rFonts w:ascii="Times New Roman" w:hAnsi="Times New Roman" w:cs="Times New Roman"/>
        </w:rPr>
        <w:t>La Organización Electoral estará a cargo de:</w:t>
      </w:r>
    </w:p>
    <w:p w14:paraId="4DD4A01C" w14:textId="77777777" w:rsidR="002D773D" w:rsidRPr="00DC01FA" w:rsidRDefault="002D773D">
      <w:pPr>
        <w:pStyle w:val="Textodecuerpo"/>
        <w:rPr>
          <w:rFonts w:ascii="Times New Roman" w:hAnsi="Times New Roman" w:cs="Times New Roman"/>
        </w:rPr>
      </w:pPr>
    </w:p>
    <w:p w14:paraId="710F3F31" w14:textId="77777777" w:rsidR="002D773D" w:rsidRPr="00DC01FA" w:rsidRDefault="002D773D">
      <w:pPr>
        <w:pStyle w:val="Textodecuerpo"/>
        <w:spacing w:before="11"/>
        <w:rPr>
          <w:rFonts w:ascii="Times New Roman" w:hAnsi="Times New Roman" w:cs="Times New Roman"/>
        </w:rPr>
      </w:pPr>
    </w:p>
    <w:p w14:paraId="70F81FA7" w14:textId="77777777" w:rsidR="002D773D" w:rsidRPr="00DC01FA" w:rsidRDefault="002546AA" w:rsidP="004C7C62">
      <w:pPr>
        <w:pStyle w:val="Prrafodelista"/>
        <w:widowControl/>
        <w:numPr>
          <w:ilvl w:val="0"/>
          <w:numId w:val="72"/>
        </w:numPr>
        <w:autoSpaceDE/>
        <w:autoSpaceDN/>
        <w:rPr>
          <w:rFonts w:ascii="Times New Roman" w:eastAsia="Times New Roman" w:hAnsi="Times New Roman" w:cs="Times New Roman"/>
          <w:sz w:val="24"/>
          <w:szCs w:val="24"/>
          <w:lang w:val="es-CO" w:eastAsia="es-ES"/>
        </w:rPr>
      </w:pPr>
      <w:r w:rsidRPr="00C4355C">
        <w:rPr>
          <w:rFonts w:ascii="Times New Roman" w:eastAsia="Times New Roman" w:hAnsi="Times New Roman" w:cs="Times New Roman"/>
          <w:bCs/>
          <w:sz w:val="24"/>
          <w:szCs w:val="24"/>
          <w:lang w:val="es-CO" w:eastAsia="es-ES"/>
        </w:rPr>
        <w:t>El</w:t>
      </w:r>
      <w:r w:rsidRPr="00DC01FA">
        <w:rPr>
          <w:rFonts w:ascii="Times New Roman" w:eastAsia="Times New Roman" w:hAnsi="Times New Roman" w:cs="Times New Roman"/>
          <w:sz w:val="24"/>
          <w:szCs w:val="24"/>
          <w:lang w:val="es-CO" w:eastAsia="es-ES"/>
        </w:rPr>
        <w:t xml:space="preserve"> registrador distrital del Estado Civil de Bogotá D.C.</w:t>
      </w:r>
    </w:p>
    <w:p w14:paraId="79E33663" w14:textId="77777777" w:rsidR="002D773D" w:rsidRPr="00DC01FA" w:rsidRDefault="002D773D">
      <w:pPr>
        <w:pStyle w:val="Textodecuerpo"/>
        <w:spacing w:before="1"/>
        <w:rPr>
          <w:rFonts w:ascii="Times New Roman" w:hAnsi="Times New Roman" w:cs="Times New Roman"/>
        </w:rPr>
      </w:pPr>
    </w:p>
    <w:p w14:paraId="319FD5BA" w14:textId="77777777" w:rsidR="00050239" w:rsidRPr="00DC01FA" w:rsidRDefault="00BB6710" w:rsidP="00050239">
      <w:pPr>
        <w:pStyle w:val="Prrafodelista"/>
        <w:numPr>
          <w:ilvl w:val="0"/>
          <w:numId w:val="72"/>
        </w:numPr>
        <w:tabs>
          <w:tab w:val="left" w:pos="756"/>
          <w:tab w:val="left" w:pos="757"/>
        </w:tabs>
        <w:ind w:hanging="457"/>
        <w:rPr>
          <w:rFonts w:ascii="Times New Roman" w:hAnsi="Times New Roman" w:cs="Times New Roman"/>
          <w:sz w:val="24"/>
          <w:szCs w:val="24"/>
        </w:rPr>
      </w:pPr>
      <w:r w:rsidRPr="00DC01FA">
        <w:rPr>
          <w:rFonts w:ascii="Times New Roman" w:hAnsi="Times New Roman" w:cs="Times New Roman"/>
          <w:sz w:val="24"/>
          <w:szCs w:val="24"/>
        </w:rPr>
        <w:t>Los registradores departamentales del Estado</w:t>
      </w:r>
      <w:r w:rsidRPr="00DC01FA">
        <w:rPr>
          <w:rFonts w:ascii="Times New Roman" w:hAnsi="Times New Roman" w:cs="Times New Roman"/>
          <w:spacing w:val="-4"/>
          <w:sz w:val="24"/>
          <w:szCs w:val="24"/>
        </w:rPr>
        <w:t xml:space="preserve"> </w:t>
      </w:r>
      <w:r w:rsidR="002546AA" w:rsidRPr="00DC01FA">
        <w:rPr>
          <w:rFonts w:ascii="Times New Roman" w:hAnsi="Times New Roman" w:cs="Times New Roman"/>
          <w:sz w:val="24"/>
          <w:szCs w:val="24"/>
        </w:rPr>
        <w:t>Civi</w:t>
      </w:r>
      <w:r w:rsidR="00050239" w:rsidRPr="00DC01FA">
        <w:rPr>
          <w:rFonts w:ascii="Times New Roman" w:hAnsi="Times New Roman" w:cs="Times New Roman"/>
          <w:sz w:val="24"/>
          <w:szCs w:val="24"/>
        </w:rPr>
        <w:t>.</w:t>
      </w:r>
    </w:p>
    <w:p w14:paraId="4FB38456" w14:textId="5BD71E4E" w:rsidR="002D773D" w:rsidRPr="00DC01FA" w:rsidRDefault="00050239" w:rsidP="00050239">
      <w:pPr>
        <w:pStyle w:val="Prrafodelista"/>
        <w:tabs>
          <w:tab w:val="left" w:pos="756"/>
          <w:tab w:val="left" w:pos="757"/>
        </w:tabs>
        <w:ind w:left="756"/>
        <w:rPr>
          <w:rFonts w:ascii="Times New Roman" w:hAnsi="Times New Roman" w:cs="Times New Roman"/>
          <w:sz w:val="24"/>
          <w:szCs w:val="24"/>
        </w:rPr>
      </w:pPr>
      <w:r w:rsidRPr="00DC01FA">
        <w:rPr>
          <w:rFonts w:ascii="Times New Roman" w:hAnsi="Times New Roman" w:cs="Times New Roman"/>
          <w:sz w:val="24"/>
          <w:szCs w:val="24"/>
        </w:rPr>
        <w:t xml:space="preserve"> </w:t>
      </w:r>
    </w:p>
    <w:p w14:paraId="34E8BA00" w14:textId="77777777" w:rsidR="002D773D" w:rsidRPr="00DC01FA" w:rsidRDefault="00BB6710" w:rsidP="004C7C62">
      <w:pPr>
        <w:pStyle w:val="Prrafodelista"/>
        <w:numPr>
          <w:ilvl w:val="0"/>
          <w:numId w:val="72"/>
        </w:numPr>
        <w:tabs>
          <w:tab w:val="left" w:pos="756"/>
          <w:tab w:val="left" w:pos="757"/>
        </w:tabs>
        <w:spacing w:before="1"/>
        <w:ind w:hanging="457"/>
        <w:rPr>
          <w:rFonts w:ascii="Times New Roman" w:hAnsi="Times New Roman" w:cs="Times New Roman"/>
          <w:sz w:val="24"/>
          <w:szCs w:val="24"/>
        </w:rPr>
      </w:pPr>
      <w:r w:rsidRPr="00DC01FA">
        <w:rPr>
          <w:rFonts w:ascii="Times New Roman" w:hAnsi="Times New Roman" w:cs="Times New Roman"/>
          <w:sz w:val="24"/>
          <w:szCs w:val="24"/>
        </w:rPr>
        <w:t>Los registradores especiales, municipales y auxiliares del Estado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Civil.</w:t>
      </w:r>
    </w:p>
    <w:p w14:paraId="5F3454E9" w14:textId="77777777" w:rsidR="002D773D" w:rsidRPr="00DC01FA" w:rsidRDefault="002D773D">
      <w:pPr>
        <w:pStyle w:val="Textodecuerpo"/>
        <w:rPr>
          <w:rFonts w:ascii="Times New Roman" w:hAnsi="Times New Roman" w:cs="Times New Roman"/>
        </w:rPr>
      </w:pPr>
    </w:p>
    <w:p w14:paraId="75AA5059" w14:textId="77777777" w:rsidR="002D773D" w:rsidRPr="00DC01FA" w:rsidRDefault="00BB6710" w:rsidP="004C7C62">
      <w:pPr>
        <w:pStyle w:val="Prrafodelista"/>
        <w:numPr>
          <w:ilvl w:val="0"/>
          <w:numId w:val="72"/>
        </w:numPr>
        <w:tabs>
          <w:tab w:val="left" w:pos="780"/>
          <w:tab w:val="left" w:pos="781"/>
        </w:tabs>
        <w:spacing w:line="276" w:lineRule="auto"/>
        <w:ind w:left="304" w:right="604" w:firstLine="0"/>
        <w:rPr>
          <w:rFonts w:ascii="Times New Roman" w:hAnsi="Times New Roman" w:cs="Times New Roman"/>
          <w:sz w:val="24"/>
          <w:szCs w:val="24"/>
        </w:rPr>
      </w:pPr>
      <w:r w:rsidRPr="00DC01FA">
        <w:rPr>
          <w:rFonts w:ascii="Times New Roman" w:hAnsi="Times New Roman" w:cs="Times New Roman"/>
          <w:sz w:val="24"/>
          <w:szCs w:val="24"/>
        </w:rPr>
        <w:t>Los delegados de puesto de los registradores distritales, especiales, municipales del Estado</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Civil.</w:t>
      </w:r>
    </w:p>
    <w:p w14:paraId="21D96124" w14:textId="77777777" w:rsidR="002D773D" w:rsidRPr="00DC01FA" w:rsidRDefault="002D773D">
      <w:pPr>
        <w:pStyle w:val="Textodecuerpo"/>
        <w:spacing w:before="9"/>
        <w:rPr>
          <w:rFonts w:ascii="Times New Roman" w:hAnsi="Times New Roman" w:cs="Times New Roman"/>
        </w:rPr>
      </w:pPr>
    </w:p>
    <w:p w14:paraId="2B7070D4" w14:textId="77777777" w:rsidR="002D773D" w:rsidRPr="00DC01FA" w:rsidRDefault="00BB6710" w:rsidP="004C7C62">
      <w:pPr>
        <w:pStyle w:val="Prrafodelista"/>
        <w:numPr>
          <w:ilvl w:val="0"/>
          <w:numId w:val="72"/>
        </w:numPr>
        <w:tabs>
          <w:tab w:val="left" w:pos="756"/>
          <w:tab w:val="left" w:pos="757"/>
        </w:tabs>
        <w:ind w:hanging="457"/>
        <w:rPr>
          <w:rFonts w:ascii="Times New Roman" w:hAnsi="Times New Roman" w:cs="Times New Roman"/>
          <w:sz w:val="24"/>
          <w:szCs w:val="24"/>
        </w:rPr>
      </w:pPr>
      <w:r w:rsidRPr="00DC01FA">
        <w:rPr>
          <w:rFonts w:ascii="Times New Roman" w:hAnsi="Times New Roman" w:cs="Times New Roman"/>
          <w:sz w:val="24"/>
          <w:szCs w:val="24"/>
        </w:rPr>
        <w:t>Las comisiones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escrutadoras.</w:t>
      </w:r>
    </w:p>
    <w:p w14:paraId="13A54B30" w14:textId="77777777" w:rsidR="002D773D" w:rsidRPr="00DC01FA" w:rsidRDefault="002D773D">
      <w:pPr>
        <w:pStyle w:val="Textodecuerpo"/>
        <w:spacing w:before="1"/>
        <w:rPr>
          <w:rFonts w:ascii="Times New Roman" w:hAnsi="Times New Roman" w:cs="Times New Roman"/>
        </w:rPr>
      </w:pPr>
    </w:p>
    <w:p w14:paraId="47421F91" w14:textId="77777777" w:rsidR="002D773D" w:rsidRPr="00DC01FA" w:rsidRDefault="00BB6710" w:rsidP="004C7C62">
      <w:pPr>
        <w:pStyle w:val="Prrafodelista"/>
        <w:numPr>
          <w:ilvl w:val="0"/>
          <w:numId w:val="72"/>
        </w:numPr>
        <w:tabs>
          <w:tab w:val="left" w:pos="756"/>
          <w:tab w:val="left" w:pos="757"/>
        </w:tabs>
        <w:ind w:hanging="457"/>
        <w:rPr>
          <w:rFonts w:ascii="Times New Roman" w:hAnsi="Times New Roman" w:cs="Times New Roman"/>
          <w:sz w:val="24"/>
          <w:szCs w:val="24"/>
        </w:rPr>
      </w:pPr>
      <w:r w:rsidRPr="00DC01FA">
        <w:rPr>
          <w:rFonts w:ascii="Times New Roman" w:hAnsi="Times New Roman" w:cs="Times New Roman"/>
          <w:sz w:val="24"/>
          <w:szCs w:val="24"/>
        </w:rPr>
        <w:t>Los jurados de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votación.</w:t>
      </w:r>
    </w:p>
    <w:p w14:paraId="4EC1E12E" w14:textId="77777777" w:rsidR="002D773D" w:rsidRPr="00DC01FA" w:rsidRDefault="002D773D">
      <w:pPr>
        <w:pStyle w:val="Textodecuerpo"/>
        <w:rPr>
          <w:rFonts w:ascii="Times New Roman" w:hAnsi="Times New Roman" w:cs="Times New Roman"/>
        </w:rPr>
      </w:pPr>
    </w:p>
    <w:p w14:paraId="7EE883F0" w14:textId="77777777" w:rsidR="002D773D" w:rsidRPr="00DC01FA" w:rsidRDefault="002D773D">
      <w:pPr>
        <w:pStyle w:val="Textodecuerpo"/>
        <w:spacing w:before="11"/>
        <w:rPr>
          <w:rFonts w:ascii="Times New Roman" w:hAnsi="Times New Roman" w:cs="Times New Roman"/>
        </w:rPr>
      </w:pPr>
    </w:p>
    <w:p w14:paraId="391A9369" w14:textId="77777777" w:rsidR="002D773D" w:rsidRPr="00DC01FA" w:rsidRDefault="00BB6710">
      <w:pPr>
        <w:pStyle w:val="Ttulo1"/>
        <w:ind w:left="239"/>
        <w:rPr>
          <w:rFonts w:ascii="Times New Roman" w:hAnsi="Times New Roman" w:cs="Times New Roman"/>
        </w:rPr>
      </w:pPr>
      <w:r w:rsidRPr="00DC01FA">
        <w:rPr>
          <w:rFonts w:ascii="Times New Roman" w:hAnsi="Times New Roman" w:cs="Times New Roman"/>
        </w:rPr>
        <w:t>CAPÍTULO 2.</w:t>
      </w:r>
    </w:p>
    <w:p w14:paraId="4B95FB7C" w14:textId="77777777" w:rsidR="002D773D" w:rsidRPr="00DC01FA" w:rsidRDefault="00BB6710">
      <w:pPr>
        <w:spacing w:before="43"/>
        <w:ind w:left="233" w:right="294"/>
        <w:jc w:val="center"/>
        <w:rPr>
          <w:rFonts w:ascii="Times New Roman" w:hAnsi="Times New Roman" w:cs="Times New Roman"/>
          <w:b/>
          <w:sz w:val="24"/>
          <w:szCs w:val="24"/>
        </w:rPr>
      </w:pPr>
      <w:r w:rsidRPr="00DC01FA">
        <w:rPr>
          <w:rFonts w:ascii="Times New Roman" w:hAnsi="Times New Roman" w:cs="Times New Roman"/>
          <w:b/>
          <w:sz w:val="24"/>
          <w:szCs w:val="24"/>
        </w:rPr>
        <w:t>CONSEJO NACIONAL ELECTORAL.</w:t>
      </w:r>
    </w:p>
    <w:p w14:paraId="53DDA3CE" w14:textId="77777777" w:rsidR="002D773D" w:rsidRPr="00DC01FA" w:rsidRDefault="002D773D">
      <w:pPr>
        <w:pStyle w:val="Textodecuerpo"/>
        <w:spacing w:before="5"/>
        <w:rPr>
          <w:rFonts w:ascii="Times New Roman" w:hAnsi="Times New Roman" w:cs="Times New Roman"/>
          <w:b/>
        </w:rPr>
      </w:pPr>
    </w:p>
    <w:p w14:paraId="78E1F4EB" w14:textId="77777777" w:rsidR="002D773D" w:rsidRPr="00DC01FA" w:rsidRDefault="00BB6710">
      <w:pPr>
        <w:pStyle w:val="Textodecuerpo"/>
        <w:spacing w:line="276" w:lineRule="auto"/>
        <w:ind w:left="304" w:right="344"/>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spacing w:val="-4"/>
        </w:rPr>
        <w:t xml:space="preserve"> </w:t>
      </w:r>
      <w:r w:rsidRPr="00DC01FA">
        <w:rPr>
          <w:rFonts w:ascii="Times New Roman" w:hAnsi="Times New Roman" w:cs="Times New Roman"/>
          <w:b/>
        </w:rPr>
        <w:t>16.</w:t>
      </w:r>
      <w:r w:rsidRPr="00DC01FA">
        <w:rPr>
          <w:rFonts w:ascii="Times New Roman" w:hAnsi="Times New Roman" w:cs="Times New Roman"/>
          <w:b/>
          <w:spacing w:val="-6"/>
        </w:rPr>
        <w:t xml:space="preserve"> </w:t>
      </w:r>
      <w:r w:rsidRPr="00DC01FA">
        <w:rPr>
          <w:rFonts w:ascii="Times New Roman" w:hAnsi="Times New Roman" w:cs="Times New Roman"/>
          <w:b/>
        </w:rPr>
        <w:t>DEL</w:t>
      </w:r>
      <w:r w:rsidRPr="00DC01FA">
        <w:rPr>
          <w:rFonts w:ascii="Times New Roman" w:hAnsi="Times New Roman" w:cs="Times New Roman"/>
          <w:b/>
          <w:spacing w:val="-8"/>
        </w:rPr>
        <w:t xml:space="preserve"> </w:t>
      </w:r>
      <w:r w:rsidRPr="00DC01FA">
        <w:rPr>
          <w:rFonts w:ascii="Times New Roman" w:hAnsi="Times New Roman" w:cs="Times New Roman"/>
          <w:b/>
        </w:rPr>
        <w:t>CONSEJO</w:t>
      </w:r>
      <w:r w:rsidRPr="00DC01FA">
        <w:rPr>
          <w:rFonts w:ascii="Times New Roman" w:hAnsi="Times New Roman" w:cs="Times New Roman"/>
          <w:b/>
          <w:spacing w:val="-2"/>
        </w:rPr>
        <w:t xml:space="preserve"> </w:t>
      </w:r>
      <w:r w:rsidRPr="00DC01FA">
        <w:rPr>
          <w:rFonts w:ascii="Times New Roman" w:hAnsi="Times New Roman" w:cs="Times New Roman"/>
          <w:b/>
        </w:rPr>
        <w:t>NACIONAL</w:t>
      </w:r>
      <w:r w:rsidRPr="00DC01FA">
        <w:rPr>
          <w:rFonts w:ascii="Times New Roman" w:hAnsi="Times New Roman" w:cs="Times New Roman"/>
          <w:b/>
          <w:spacing w:val="-6"/>
        </w:rPr>
        <w:t xml:space="preserve"> </w:t>
      </w:r>
      <w:r w:rsidRPr="00DC01FA">
        <w:rPr>
          <w:rFonts w:ascii="Times New Roman" w:hAnsi="Times New Roman" w:cs="Times New Roman"/>
          <w:b/>
        </w:rPr>
        <w:t>ELECTORAL.</w:t>
      </w:r>
      <w:r w:rsidRPr="00DC01FA">
        <w:rPr>
          <w:rFonts w:ascii="Times New Roman" w:hAnsi="Times New Roman" w:cs="Times New Roman"/>
          <w:b/>
          <w:spacing w:val="-2"/>
        </w:rPr>
        <w:t xml:space="preserve"> </w:t>
      </w:r>
      <w:r w:rsidRPr="00DC01FA">
        <w:rPr>
          <w:rFonts w:ascii="Times New Roman" w:hAnsi="Times New Roman" w:cs="Times New Roman"/>
        </w:rPr>
        <w:t>El</w:t>
      </w:r>
      <w:r w:rsidRPr="00DC01FA">
        <w:rPr>
          <w:rFonts w:ascii="Times New Roman" w:hAnsi="Times New Roman" w:cs="Times New Roman"/>
          <w:spacing w:val="-5"/>
        </w:rPr>
        <w:t xml:space="preserve"> </w:t>
      </w:r>
      <w:r w:rsidRPr="00DC01FA">
        <w:rPr>
          <w:rFonts w:ascii="Times New Roman" w:hAnsi="Times New Roman" w:cs="Times New Roman"/>
        </w:rPr>
        <w:t>Consejo</w:t>
      </w:r>
      <w:r w:rsidRPr="00DC01FA">
        <w:rPr>
          <w:rFonts w:ascii="Times New Roman" w:hAnsi="Times New Roman" w:cs="Times New Roman"/>
          <w:spacing w:val="-4"/>
        </w:rPr>
        <w:t xml:space="preserve"> </w:t>
      </w:r>
      <w:r w:rsidRPr="00DC01FA">
        <w:rPr>
          <w:rFonts w:ascii="Times New Roman" w:hAnsi="Times New Roman" w:cs="Times New Roman"/>
        </w:rPr>
        <w:t>Nacional</w:t>
      </w:r>
      <w:r w:rsidRPr="00DC01FA">
        <w:rPr>
          <w:rFonts w:ascii="Times New Roman" w:hAnsi="Times New Roman" w:cs="Times New Roman"/>
          <w:spacing w:val="-3"/>
        </w:rPr>
        <w:t xml:space="preserve"> </w:t>
      </w:r>
      <w:r w:rsidRPr="00DC01FA">
        <w:rPr>
          <w:rFonts w:ascii="Times New Roman" w:hAnsi="Times New Roman" w:cs="Times New Roman"/>
        </w:rPr>
        <w:t>Electoral</w:t>
      </w:r>
      <w:r w:rsidRPr="00DC01FA">
        <w:rPr>
          <w:rFonts w:ascii="Times New Roman" w:hAnsi="Times New Roman" w:cs="Times New Roman"/>
          <w:spacing w:val="-5"/>
        </w:rPr>
        <w:t xml:space="preserve"> </w:t>
      </w:r>
      <w:r w:rsidRPr="00DC01FA">
        <w:rPr>
          <w:rFonts w:ascii="Times New Roman" w:hAnsi="Times New Roman" w:cs="Times New Roman"/>
        </w:rPr>
        <w:t>tendrá</w:t>
      </w:r>
      <w:r w:rsidRPr="00DC01FA">
        <w:rPr>
          <w:rFonts w:ascii="Times New Roman" w:hAnsi="Times New Roman" w:cs="Times New Roman"/>
          <w:spacing w:val="-4"/>
        </w:rPr>
        <w:t xml:space="preserve"> </w:t>
      </w:r>
      <w:r w:rsidRPr="00DC01FA">
        <w:rPr>
          <w:rFonts w:ascii="Times New Roman" w:hAnsi="Times New Roman" w:cs="Times New Roman"/>
        </w:rPr>
        <w:t>a su cargo</w:t>
      </w:r>
      <w:r w:rsidRPr="00DC01FA">
        <w:rPr>
          <w:rFonts w:ascii="Times New Roman" w:hAnsi="Times New Roman" w:cs="Times New Roman"/>
          <w:spacing w:val="-3"/>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suprema</w:t>
      </w:r>
      <w:r w:rsidRPr="00DC01FA">
        <w:rPr>
          <w:rFonts w:ascii="Times New Roman" w:hAnsi="Times New Roman" w:cs="Times New Roman"/>
          <w:spacing w:val="-7"/>
        </w:rPr>
        <w:t xml:space="preserve"> </w:t>
      </w:r>
      <w:r w:rsidRPr="00DC01FA">
        <w:rPr>
          <w:rFonts w:ascii="Times New Roman" w:hAnsi="Times New Roman" w:cs="Times New Roman"/>
        </w:rPr>
        <w:t>inspección,</w:t>
      </w:r>
      <w:r w:rsidRPr="00DC01FA">
        <w:rPr>
          <w:rFonts w:ascii="Times New Roman" w:hAnsi="Times New Roman" w:cs="Times New Roman"/>
          <w:spacing w:val="-3"/>
        </w:rPr>
        <w:t xml:space="preserve"> </w:t>
      </w:r>
      <w:r w:rsidRPr="00DC01FA">
        <w:rPr>
          <w:rFonts w:ascii="Times New Roman" w:hAnsi="Times New Roman" w:cs="Times New Roman"/>
        </w:rPr>
        <w:t>vigilancia</w:t>
      </w:r>
      <w:r w:rsidRPr="00DC01FA">
        <w:rPr>
          <w:rFonts w:ascii="Times New Roman" w:hAnsi="Times New Roman" w:cs="Times New Roman"/>
          <w:spacing w:val="-3"/>
        </w:rPr>
        <w:t xml:space="preserve"> </w:t>
      </w:r>
      <w:r w:rsidRPr="00DC01FA">
        <w:rPr>
          <w:rFonts w:ascii="Times New Roman" w:hAnsi="Times New Roman" w:cs="Times New Roman"/>
        </w:rPr>
        <w:t>y</w:t>
      </w:r>
      <w:r w:rsidRPr="00DC01FA">
        <w:rPr>
          <w:rFonts w:ascii="Times New Roman" w:hAnsi="Times New Roman" w:cs="Times New Roman"/>
          <w:spacing w:val="-5"/>
        </w:rPr>
        <w:t xml:space="preserve"> </w:t>
      </w:r>
      <w:r w:rsidRPr="00DC01FA">
        <w:rPr>
          <w:rFonts w:ascii="Times New Roman" w:hAnsi="Times New Roman" w:cs="Times New Roman"/>
        </w:rPr>
        <w:t>control</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3"/>
        </w:rPr>
        <w:t xml:space="preserve"> </w:t>
      </w:r>
      <w:r w:rsidRPr="00DC01FA">
        <w:rPr>
          <w:rFonts w:ascii="Times New Roman" w:hAnsi="Times New Roman" w:cs="Times New Roman"/>
        </w:rPr>
        <w:t>Organización</w:t>
      </w:r>
      <w:r w:rsidRPr="00DC01FA">
        <w:rPr>
          <w:rFonts w:ascii="Times New Roman" w:hAnsi="Times New Roman" w:cs="Times New Roman"/>
          <w:spacing w:val="-1"/>
        </w:rPr>
        <w:t xml:space="preserve"> </w:t>
      </w:r>
      <w:r w:rsidRPr="00DC01FA">
        <w:rPr>
          <w:rFonts w:ascii="Times New Roman" w:hAnsi="Times New Roman" w:cs="Times New Roman"/>
        </w:rPr>
        <w:t>Electoral</w:t>
      </w:r>
      <w:r w:rsidRPr="00DC01FA">
        <w:rPr>
          <w:rFonts w:ascii="Times New Roman" w:hAnsi="Times New Roman" w:cs="Times New Roman"/>
          <w:spacing w:val="-7"/>
        </w:rPr>
        <w:t xml:space="preserve"> </w:t>
      </w:r>
      <w:r w:rsidRPr="00DC01FA">
        <w:rPr>
          <w:rFonts w:ascii="Times New Roman" w:hAnsi="Times New Roman" w:cs="Times New Roman"/>
        </w:rPr>
        <w:t>y</w:t>
      </w:r>
      <w:r w:rsidRPr="00DC01FA">
        <w:rPr>
          <w:rFonts w:ascii="Times New Roman" w:hAnsi="Times New Roman" w:cs="Times New Roman"/>
          <w:spacing w:val="-2"/>
        </w:rPr>
        <w:t xml:space="preserve"> </w:t>
      </w:r>
      <w:r w:rsidRPr="00DC01FA">
        <w:rPr>
          <w:rFonts w:ascii="Times New Roman" w:hAnsi="Times New Roman" w:cs="Times New Roman"/>
        </w:rPr>
        <w:t>gozará</w:t>
      </w:r>
      <w:r w:rsidRPr="00DC01FA">
        <w:rPr>
          <w:rFonts w:ascii="Times New Roman" w:hAnsi="Times New Roman" w:cs="Times New Roman"/>
          <w:spacing w:val="-7"/>
        </w:rPr>
        <w:t xml:space="preserve"> </w:t>
      </w:r>
      <w:r w:rsidRPr="00DC01FA">
        <w:rPr>
          <w:rFonts w:ascii="Times New Roman" w:hAnsi="Times New Roman" w:cs="Times New Roman"/>
        </w:rPr>
        <w:t>de autonomía</w:t>
      </w:r>
      <w:r w:rsidRPr="00DC01FA">
        <w:rPr>
          <w:rFonts w:ascii="Times New Roman" w:hAnsi="Times New Roman" w:cs="Times New Roman"/>
          <w:spacing w:val="-10"/>
        </w:rPr>
        <w:t xml:space="preserve"> </w:t>
      </w:r>
      <w:r w:rsidRPr="00DC01FA">
        <w:rPr>
          <w:rFonts w:ascii="Times New Roman" w:hAnsi="Times New Roman" w:cs="Times New Roman"/>
        </w:rPr>
        <w:t>administrativa</w:t>
      </w:r>
      <w:r w:rsidRPr="00DC01FA">
        <w:rPr>
          <w:rFonts w:ascii="Times New Roman" w:hAnsi="Times New Roman" w:cs="Times New Roman"/>
          <w:spacing w:val="-3"/>
        </w:rPr>
        <w:t xml:space="preserve"> </w:t>
      </w:r>
      <w:r w:rsidRPr="00DC01FA">
        <w:rPr>
          <w:rFonts w:ascii="Times New Roman" w:hAnsi="Times New Roman" w:cs="Times New Roman"/>
        </w:rPr>
        <w:t>y</w:t>
      </w:r>
      <w:r w:rsidRPr="00DC01FA">
        <w:rPr>
          <w:rFonts w:ascii="Times New Roman" w:hAnsi="Times New Roman" w:cs="Times New Roman"/>
          <w:spacing w:val="-16"/>
        </w:rPr>
        <w:t xml:space="preserve"> </w:t>
      </w:r>
      <w:r w:rsidRPr="00DC01FA">
        <w:rPr>
          <w:rFonts w:ascii="Times New Roman" w:hAnsi="Times New Roman" w:cs="Times New Roman"/>
        </w:rPr>
        <w:t>presupuestal</w:t>
      </w:r>
      <w:r w:rsidRPr="00DC01FA">
        <w:rPr>
          <w:rFonts w:ascii="Times New Roman" w:hAnsi="Times New Roman" w:cs="Times New Roman"/>
          <w:spacing w:val="-10"/>
        </w:rPr>
        <w:t xml:space="preserve"> </w:t>
      </w:r>
      <w:r w:rsidRPr="00DC01FA">
        <w:rPr>
          <w:rFonts w:ascii="Times New Roman" w:hAnsi="Times New Roman" w:cs="Times New Roman"/>
        </w:rPr>
        <w:t>en</w:t>
      </w:r>
      <w:r w:rsidRPr="00DC01FA">
        <w:rPr>
          <w:rFonts w:ascii="Times New Roman" w:hAnsi="Times New Roman" w:cs="Times New Roman"/>
          <w:spacing w:val="-7"/>
        </w:rPr>
        <w:t xml:space="preserve"> </w:t>
      </w:r>
      <w:r w:rsidRPr="00DC01FA">
        <w:rPr>
          <w:rFonts w:ascii="Times New Roman" w:hAnsi="Times New Roman" w:cs="Times New Roman"/>
        </w:rPr>
        <w:t>los</w:t>
      </w:r>
      <w:r w:rsidRPr="00DC01FA">
        <w:rPr>
          <w:rFonts w:ascii="Times New Roman" w:hAnsi="Times New Roman" w:cs="Times New Roman"/>
          <w:spacing w:val="-10"/>
        </w:rPr>
        <w:t xml:space="preserve"> </w:t>
      </w:r>
      <w:r w:rsidRPr="00DC01FA">
        <w:rPr>
          <w:rFonts w:ascii="Times New Roman" w:hAnsi="Times New Roman" w:cs="Times New Roman"/>
        </w:rPr>
        <w:t>términos</w:t>
      </w:r>
      <w:r w:rsidRPr="00DC01FA">
        <w:rPr>
          <w:rFonts w:ascii="Times New Roman" w:hAnsi="Times New Roman" w:cs="Times New Roman"/>
          <w:spacing w:val="-13"/>
        </w:rPr>
        <w:t xml:space="preserve"> </w:t>
      </w:r>
      <w:r w:rsidRPr="00DC01FA">
        <w:rPr>
          <w:rFonts w:ascii="Times New Roman" w:hAnsi="Times New Roman" w:cs="Times New Roman"/>
        </w:rPr>
        <w:t>del</w:t>
      </w:r>
      <w:r w:rsidRPr="00DC01FA">
        <w:rPr>
          <w:rFonts w:ascii="Times New Roman" w:hAnsi="Times New Roman" w:cs="Times New Roman"/>
          <w:spacing w:val="-7"/>
        </w:rPr>
        <w:t xml:space="preserve"> </w:t>
      </w:r>
      <w:r w:rsidRPr="00DC01FA">
        <w:rPr>
          <w:rFonts w:ascii="Times New Roman" w:hAnsi="Times New Roman" w:cs="Times New Roman"/>
        </w:rPr>
        <w:t>artículo</w:t>
      </w:r>
      <w:r w:rsidRPr="00DC01FA">
        <w:rPr>
          <w:rFonts w:ascii="Times New Roman" w:hAnsi="Times New Roman" w:cs="Times New Roman"/>
          <w:spacing w:val="-7"/>
        </w:rPr>
        <w:t xml:space="preserve"> </w:t>
      </w:r>
      <w:r w:rsidRPr="00DC01FA">
        <w:rPr>
          <w:rFonts w:ascii="Times New Roman" w:hAnsi="Times New Roman" w:cs="Times New Roman"/>
        </w:rPr>
        <w:t>265</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Constitución Política, la ley, los Decretos 2085 y 2986 de 2019 o normas que las modifiquen, deroguen o complementen; y será una sección del Presupuesto General de la</w:t>
      </w:r>
      <w:r w:rsidRPr="00DC01FA">
        <w:rPr>
          <w:rFonts w:ascii="Times New Roman" w:hAnsi="Times New Roman" w:cs="Times New Roman"/>
          <w:spacing w:val="-24"/>
        </w:rPr>
        <w:t xml:space="preserve"> </w:t>
      </w:r>
      <w:r w:rsidRPr="00DC01FA">
        <w:rPr>
          <w:rFonts w:ascii="Times New Roman" w:hAnsi="Times New Roman" w:cs="Times New Roman"/>
        </w:rPr>
        <w:t>Nación.</w:t>
      </w:r>
    </w:p>
    <w:p w14:paraId="0F7DC878" w14:textId="77777777" w:rsidR="002D773D" w:rsidRPr="00DC01FA" w:rsidRDefault="002D773D">
      <w:pPr>
        <w:pStyle w:val="Textodecuerpo"/>
        <w:spacing w:before="6"/>
        <w:rPr>
          <w:rFonts w:ascii="Times New Roman" w:hAnsi="Times New Roman" w:cs="Times New Roman"/>
        </w:rPr>
      </w:pPr>
    </w:p>
    <w:p w14:paraId="6780690D" w14:textId="77777777" w:rsidR="002D773D" w:rsidRPr="00DC01FA" w:rsidRDefault="00BB6710">
      <w:pPr>
        <w:pStyle w:val="Textodecuerpo"/>
        <w:spacing w:before="1" w:line="276" w:lineRule="auto"/>
        <w:ind w:left="304" w:right="345"/>
        <w:jc w:val="both"/>
        <w:rPr>
          <w:rFonts w:ascii="Times New Roman" w:hAnsi="Times New Roman" w:cs="Times New Roman"/>
        </w:rPr>
      </w:pPr>
      <w:r w:rsidRPr="00DC01FA">
        <w:rPr>
          <w:rFonts w:ascii="Times New Roman" w:hAnsi="Times New Roman" w:cs="Times New Roman"/>
        </w:rPr>
        <w:t xml:space="preserve">En el ejercicio de estas atribuciones cumplirá las funciones que le asignen la Constitución Política y las leyes, y expedirá las medidas necesarias para el debido cumplimiento de estas </w:t>
      </w:r>
      <w:r w:rsidRPr="00DC01FA">
        <w:rPr>
          <w:rFonts w:ascii="Times New Roman" w:hAnsi="Times New Roman" w:cs="Times New Roman"/>
        </w:rPr>
        <w:lastRenderedPageBreak/>
        <w:t>y de los decretos que las reglamenten.</w:t>
      </w:r>
    </w:p>
    <w:p w14:paraId="444B002C" w14:textId="77777777" w:rsidR="002D773D" w:rsidRPr="00DC01FA" w:rsidRDefault="002D773D">
      <w:pPr>
        <w:pStyle w:val="Textodecuerpo"/>
        <w:rPr>
          <w:rFonts w:ascii="Times New Roman" w:hAnsi="Times New Roman" w:cs="Times New Roman"/>
        </w:rPr>
      </w:pPr>
    </w:p>
    <w:p w14:paraId="0C5279C5" w14:textId="77777777" w:rsidR="002D773D" w:rsidRPr="00DC01FA" w:rsidRDefault="002D773D">
      <w:pPr>
        <w:pStyle w:val="Textodecuerpo"/>
        <w:spacing w:before="6"/>
        <w:rPr>
          <w:rFonts w:ascii="Times New Roman" w:hAnsi="Times New Roman" w:cs="Times New Roman"/>
        </w:rPr>
      </w:pPr>
    </w:p>
    <w:p w14:paraId="152D8AF4" w14:textId="17306826" w:rsidR="002D773D" w:rsidRPr="00C4355C" w:rsidRDefault="00BB6710" w:rsidP="00C4355C">
      <w:pPr>
        <w:ind w:left="240" w:right="290"/>
        <w:jc w:val="both"/>
        <w:rPr>
          <w:rFonts w:ascii="Times New Roman" w:hAnsi="Times New Roman" w:cs="Times New Roman"/>
          <w:sz w:val="24"/>
          <w:szCs w:val="24"/>
        </w:rPr>
      </w:pPr>
      <w:r w:rsidRPr="00C4355C">
        <w:rPr>
          <w:rFonts w:ascii="Times New Roman" w:hAnsi="Times New Roman" w:cs="Times New Roman"/>
          <w:b/>
          <w:sz w:val="24"/>
          <w:szCs w:val="24"/>
        </w:rPr>
        <w:t xml:space="preserve">ARTÍCULO 17. FUNCIONES DEL CONSEJO NACIONAL ELECTORAL. </w:t>
      </w:r>
      <w:r w:rsidRPr="00C4355C">
        <w:rPr>
          <w:rFonts w:ascii="Times New Roman" w:hAnsi="Times New Roman" w:cs="Times New Roman"/>
          <w:sz w:val="24"/>
          <w:szCs w:val="24"/>
        </w:rPr>
        <w:t>El Consejo Nacional</w:t>
      </w:r>
      <w:r w:rsidR="00C4355C" w:rsidRPr="00C4355C">
        <w:rPr>
          <w:rFonts w:ascii="Times New Roman" w:hAnsi="Times New Roman" w:cs="Times New Roman"/>
          <w:sz w:val="24"/>
          <w:szCs w:val="24"/>
        </w:rPr>
        <w:t xml:space="preserve"> </w:t>
      </w:r>
      <w:r w:rsidRPr="00C4355C">
        <w:rPr>
          <w:rFonts w:ascii="Times New Roman" w:hAnsi="Times New Roman" w:cs="Times New Roman"/>
          <w:sz w:val="24"/>
          <w:szCs w:val="24"/>
        </w:rPr>
        <w:t>Electoral, adicional a las atribuciones establecidas en el artículo 265 de la Constitución</w:t>
      </w:r>
      <w:r w:rsidR="00C4355C" w:rsidRPr="00C4355C">
        <w:rPr>
          <w:rFonts w:ascii="Times New Roman" w:hAnsi="Times New Roman" w:cs="Times New Roman"/>
          <w:sz w:val="24"/>
          <w:szCs w:val="24"/>
        </w:rPr>
        <w:t xml:space="preserve"> </w:t>
      </w:r>
      <w:r w:rsidRPr="00C4355C">
        <w:rPr>
          <w:rFonts w:ascii="Times New Roman" w:hAnsi="Times New Roman" w:cs="Times New Roman"/>
          <w:sz w:val="24"/>
          <w:szCs w:val="24"/>
        </w:rPr>
        <w:t>Política, tendrá a su cargo las siguientes funciones:</w:t>
      </w:r>
    </w:p>
    <w:p w14:paraId="0F388238" w14:textId="77777777" w:rsidR="002D773D" w:rsidRPr="00DC01FA" w:rsidRDefault="002D773D">
      <w:pPr>
        <w:pStyle w:val="Textodecuerpo"/>
        <w:spacing w:before="8"/>
        <w:rPr>
          <w:rFonts w:ascii="Times New Roman" w:hAnsi="Times New Roman" w:cs="Times New Roman"/>
        </w:rPr>
      </w:pPr>
    </w:p>
    <w:p w14:paraId="66145D7D" w14:textId="3653836A" w:rsidR="00C4355C" w:rsidRPr="00DC01FA" w:rsidRDefault="00BB6710" w:rsidP="004C7C62">
      <w:pPr>
        <w:pStyle w:val="Prrafodelista"/>
        <w:numPr>
          <w:ilvl w:val="1"/>
          <w:numId w:val="72"/>
        </w:numPr>
        <w:tabs>
          <w:tab w:val="left" w:pos="1021"/>
        </w:tabs>
        <w:spacing w:line="276" w:lineRule="auto"/>
        <w:ind w:right="358"/>
        <w:rPr>
          <w:rFonts w:ascii="Times New Roman" w:hAnsi="Times New Roman" w:cs="Times New Roman"/>
          <w:sz w:val="24"/>
          <w:szCs w:val="24"/>
        </w:rPr>
      </w:pPr>
      <w:r w:rsidRPr="00DC01FA">
        <w:rPr>
          <w:rFonts w:ascii="Times New Roman" w:hAnsi="Times New Roman" w:cs="Times New Roman"/>
          <w:sz w:val="24"/>
          <w:szCs w:val="24"/>
        </w:rPr>
        <w:t>Aplicar el régimen sancionatorio a los partidos, movimientos políticos, grupos significativos de ciudadanos, organizaciones sociales que ejerzan el derecho de postulación a sus candidatos y a las directivas de las campañas</w:t>
      </w:r>
      <w:r w:rsidRPr="00DC01FA">
        <w:rPr>
          <w:rFonts w:ascii="Times New Roman" w:hAnsi="Times New Roman" w:cs="Times New Roman"/>
          <w:spacing w:val="-31"/>
          <w:sz w:val="24"/>
          <w:szCs w:val="24"/>
        </w:rPr>
        <w:t xml:space="preserve"> </w:t>
      </w:r>
      <w:r w:rsidRPr="00DC01FA">
        <w:rPr>
          <w:rFonts w:ascii="Times New Roman" w:hAnsi="Times New Roman" w:cs="Times New Roman"/>
          <w:sz w:val="24"/>
          <w:szCs w:val="24"/>
        </w:rPr>
        <w:t>electorales.</w:t>
      </w:r>
    </w:p>
    <w:p w14:paraId="1992263A" w14:textId="77777777" w:rsidR="002D773D" w:rsidRPr="00DC01FA" w:rsidRDefault="002D773D" w:rsidP="00C4355C">
      <w:pPr>
        <w:pStyle w:val="Prrafodelista"/>
        <w:tabs>
          <w:tab w:val="left" w:pos="1021"/>
        </w:tabs>
        <w:spacing w:line="276" w:lineRule="auto"/>
        <w:ind w:left="1021" w:right="358"/>
      </w:pPr>
    </w:p>
    <w:p w14:paraId="16D13A91" w14:textId="67DC50A1" w:rsidR="002D773D" w:rsidRPr="00DC01FA" w:rsidRDefault="00BB6710" w:rsidP="004C7C62">
      <w:pPr>
        <w:pStyle w:val="Prrafodelista"/>
        <w:numPr>
          <w:ilvl w:val="1"/>
          <w:numId w:val="72"/>
        </w:numPr>
        <w:tabs>
          <w:tab w:val="left" w:pos="1021"/>
        </w:tabs>
        <w:spacing w:line="276" w:lineRule="auto"/>
        <w:ind w:right="367"/>
        <w:rPr>
          <w:rFonts w:ascii="Times New Roman" w:hAnsi="Times New Roman" w:cs="Times New Roman"/>
          <w:sz w:val="24"/>
          <w:szCs w:val="24"/>
        </w:rPr>
      </w:pPr>
      <w:r w:rsidRPr="00DC01FA">
        <w:rPr>
          <w:rFonts w:ascii="Times New Roman" w:hAnsi="Times New Roman" w:cs="Times New Roman"/>
          <w:sz w:val="24"/>
          <w:szCs w:val="24"/>
        </w:rPr>
        <w:t>Resolver las impugnaciones ciudadanas en contra de las cláusulas estatutarias</w:t>
      </w:r>
      <w:r w:rsidR="00050239" w:rsidRPr="00DC01FA">
        <w:rPr>
          <w:rFonts w:ascii="Times New Roman" w:hAnsi="Times New Roman" w:cs="Times New Roman"/>
          <w:sz w:val="24"/>
          <w:szCs w:val="24"/>
        </w:rPr>
        <w:t xml:space="preserve"> </w:t>
      </w:r>
      <w:r w:rsidRPr="00DC01FA">
        <w:rPr>
          <w:rFonts w:ascii="Times New Roman" w:hAnsi="Times New Roman" w:cs="Times New Roman"/>
          <w:sz w:val="24"/>
          <w:szCs w:val="24"/>
        </w:rPr>
        <w:t>contrarias a la Constitución Política y como de las designaciones de directivos de partidos y movimientos políticos realizadas sin el cumplimiento de los</w:t>
      </w:r>
      <w:r w:rsidRPr="00DC01FA">
        <w:rPr>
          <w:rFonts w:ascii="Times New Roman" w:hAnsi="Times New Roman" w:cs="Times New Roman"/>
          <w:spacing w:val="-43"/>
          <w:sz w:val="24"/>
          <w:szCs w:val="24"/>
        </w:rPr>
        <w:t xml:space="preserve"> </w:t>
      </w:r>
      <w:r w:rsidRPr="00DC01FA">
        <w:rPr>
          <w:rFonts w:ascii="Times New Roman" w:hAnsi="Times New Roman" w:cs="Times New Roman"/>
          <w:sz w:val="24"/>
          <w:szCs w:val="24"/>
        </w:rPr>
        <w:t>estatutos.</w:t>
      </w:r>
    </w:p>
    <w:p w14:paraId="73C088B1" w14:textId="77777777" w:rsidR="002D773D" w:rsidRPr="00DC01FA" w:rsidRDefault="002D773D">
      <w:pPr>
        <w:pStyle w:val="Textodecuerpo"/>
        <w:spacing w:before="8"/>
        <w:rPr>
          <w:rFonts w:ascii="Times New Roman" w:hAnsi="Times New Roman" w:cs="Times New Roman"/>
        </w:rPr>
      </w:pPr>
    </w:p>
    <w:p w14:paraId="3C48DB19" w14:textId="77777777" w:rsidR="002D773D" w:rsidRPr="00DC01FA" w:rsidRDefault="00BB6710" w:rsidP="004C7C62">
      <w:pPr>
        <w:pStyle w:val="Prrafodelista"/>
        <w:numPr>
          <w:ilvl w:val="1"/>
          <w:numId w:val="72"/>
        </w:numPr>
        <w:tabs>
          <w:tab w:val="left" w:pos="1021"/>
        </w:tabs>
        <w:spacing w:line="276" w:lineRule="auto"/>
        <w:ind w:right="364"/>
        <w:rPr>
          <w:rFonts w:ascii="Times New Roman" w:hAnsi="Times New Roman" w:cs="Times New Roman"/>
          <w:sz w:val="24"/>
          <w:szCs w:val="24"/>
        </w:rPr>
      </w:pPr>
      <w:r w:rsidRPr="00DC01FA">
        <w:rPr>
          <w:rFonts w:ascii="Times New Roman" w:hAnsi="Times New Roman" w:cs="Times New Roman"/>
          <w:sz w:val="24"/>
          <w:szCs w:val="24"/>
        </w:rPr>
        <w:t>Resolver las impugnaciones contra las decisiones de los órganos de control de los partidos y/o movimientos políticos por violación al régimen disciplinario de los directivos.</w:t>
      </w:r>
    </w:p>
    <w:p w14:paraId="520A1E08" w14:textId="77777777" w:rsidR="002D773D" w:rsidRPr="00DC01FA" w:rsidRDefault="002D773D">
      <w:pPr>
        <w:pStyle w:val="Textodecuerpo"/>
        <w:spacing w:before="8"/>
        <w:rPr>
          <w:rFonts w:ascii="Times New Roman" w:hAnsi="Times New Roman" w:cs="Times New Roman"/>
        </w:rPr>
      </w:pPr>
    </w:p>
    <w:p w14:paraId="692EEB7A" w14:textId="77777777" w:rsidR="002D773D" w:rsidRPr="00DC01FA" w:rsidRDefault="00BB6710" w:rsidP="004C7C62">
      <w:pPr>
        <w:pStyle w:val="Prrafodelista"/>
        <w:numPr>
          <w:ilvl w:val="1"/>
          <w:numId w:val="72"/>
        </w:numPr>
        <w:tabs>
          <w:tab w:val="left" w:pos="1021"/>
        </w:tabs>
        <w:spacing w:line="276" w:lineRule="auto"/>
        <w:ind w:right="350"/>
        <w:rPr>
          <w:rFonts w:ascii="Times New Roman" w:hAnsi="Times New Roman" w:cs="Times New Roman"/>
          <w:sz w:val="24"/>
          <w:szCs w:val="24"/>
        </w:rPr>
      </w:pPr>
      <w:r w:rsidRPr="00DC01FA">
        <w:rPr>
          <w:rFonts w:ascii="Times New Roman" w:hAnsi="Times New Roman" w:cs="Times New Roman"/>
          <w:sz w:val="24"/>
          <w:szCs w:val="24"/>
        </w:rPr>
        <w:t>Llevar</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registro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partidos,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movimientos,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agrupaciones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políticas,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sus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directivos y de sus</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afiliados.</w:t>
      </w:r>
    </w:p>
    <w:p w14:paraId="480C879A" w14:textId="77777777" w:rsidR="002D773D" w:rsidRPr="00DC01FA" w:rsidRDefault="002D773D">
      <w:pPr>
        <w:pStyle w:val="Textodecuerpo"/>
        <w:spacing w:before="9"/>
        <w:rPr>
          <w:rFonts w:ascii="Times New Roman" w:hAnsi="Times New Roman" w:cs="Times New Roman"/>
        </w:rPr>
      </w:pPr>
    </w:p>
    <w:p w14:paraId="23BB0872" w14:textId="77777777" w:rsidR="002D773D" w:rsidRPr="00DC01FA" w:rsidRDefault="00BB6710" w:rsidP="004C7C62">
      <w:pPr>
        <w:pStyle w:val="Prrafodelista"/>
        <w:numPr>
          <w:ilvl w:val="1"/>
          <w:numId w:val="72"/>
        </w:numPr>
        <w:tabs>
          <w:tab w:val="left" w:pos="1021"/>
        </w:tabs>
        <w:spacing w:line="276" w:lineRule="auto"/>
        <w:ind w:right="355"/>
        <w:rPr>
          <w:rFonts w:ascii="Times New Roman" w:hAnsi="Times New Roman" w:cs="Times New Roman"/>
          <w:sz w:val="24"/>
          <w:szCs w:val="24"/>
        </w:rPr>
      </w:pPr>
      <w:r w:rsidRPr="00DC01FA">
        <w:rPr>
          <w:rFonts w:ascii="Times New Roman" w:hAnsi="Times New Roman" w:cs="Times New Roman"/>
          <w:sz w:val="24"/>
          <w:szCs w:val="24"/>
        </w:rPr>
        <w:t>De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oficio</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vía</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impugnación</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dejar</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sin</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efecto</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registros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irregulares</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actualizaciones en el censo electoral, por violación al ordenamiento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jurídico.</w:t>
      </w:r>
    </w:p>
    <w:p w14:paraId="593FCDA9" w14:textId="77777777" w:rsidR="002D773D" w:rsidRPr="00DC01FA" w:rsidRDefault="002D773D">
      <w:pPr>
        <w:pStyle w:val="Textodecuerpo"/>
        <w:spacing w:before="5"/>
        <w:rPr>
          <w:rFonts w:ascii="Times New Roman" w:hAnsi="Times New Roman" w:cs="Times New Roman"/>
        </w:rPr>
      </w:pPr>
    </w:p>
    <w:p w14:paraId="7FC1BAD6" w14:textId="77777777" w:rsidR="002D773D" w:rsidRPr="00DC01FA" w:rsidRDefault="00BB6710" w:rsidP="004C7C62">
      <w:pPr>
        <w:pStyle w:val="Prrafodelista"/>
        <w:numPr>
          <w:ilvl w:val="1"/>
          <w:numId w:val="72"/>
        </w:numPr>
        <w:tabs>
          <w:tab w:val="left" w:pos="1021"/>
        </w:tabs>
        <w:spacing w:line="276" w:lineRule="auto"/>
        <w:ind w:right="361"/>
        <w:rPr>
          <w:rFonts w:ascii="Times New Roman" w:hAnsi="Times New Roman" w:cs="Times New Roman"/>
          <w:sz w:val="24"/>
          <w:szCs w:val="24"/>
        </w:rPr>
      </w:pPr>
      <w:r w:rsidRPr="00DC01FA">
        <w:rPr>
          <w:rFonts w:ascii="Times New Roman" w:hAnsi="Times New Roman" w:cs="Times New Roman"/>
          <w:sz w:val="24"/>
          <w:szCs w:val="24"/>
        </w:rPr>
        <w:t>Conocer y decidir los recursos que se interpongan contra las decisiones de la comisión escrutadora departamental; resolver sus desacuerdos y llenar sus vacíos y omisiones en la decisión de las peticiones que se les presenten</w:t>
      </w:r>
      <w:r w:rsidRPr="00DC01FA">
        <w:rPr>
          <w:rFonts w:ascii="Times New Roman" w:hAnsi="Times New Roman" w:cs="Times New Roman"/>
          <w:spacing w:val="-32"/>
          <w:sz w:val="24"/>
          <w:szCs w:val="24"/>
        </w:rPr>
        <w:t xml:space="preserve"> </w:t>
      </w:r>
      <w:r w:rsidRPr="00DC01FA">
        <w:rPr>
          <w:rFonts w:ascii="Times New Roman" w:hAnsi="Times New Roman" w:cs="Times New Roman"/>
          <w:sz w:val="24"/>
          <w:szCs w:val="24"/>
        </w:rPr>
        <w:t>legalmente.</w:t>
      </w:r>
    </w:p>
    <w:p w14:paraId="462999E7" w14:textId="77777777" w:rsidR="002D773D" w:rsidRPr="00DC01FA" w:rsidRDefault="002D773D">
      <w:pPr>
        <w:pStyle w:val="Textodecuerpo"/>
        <w:spacing w:before="8"/>
        <w:rPr>
          <w:rFonts w:ascii="Times New Roman" w:hAnsi="Times New Roman" w:cs="Times New Roman"/>
        </w:rPr>
      </w:pPr>
    </w:p>
    <w:p w14:paraId="45021DFE" w14:textId="77777777" w:rsidR="002D773D" w:rsidRPr="00DC01FA" w:rsidRDefault="00BB6710" w:rsidP="004C7C62">
      <w:pPr>
        <w:pStyle w:val="Prrafodelista"/>
        <w:numPr>
          <w:ilvl w:val="1"/>
          <w:numId w:val="72"/>
        </w:numPr>
        <w:tabs>
          <w:tab w:val="left" w:pos="1021"/>
        </w:tabs>
        <w:spacing w:line="278" w:lineRule="auto"/>
        <w:ind w:right="362"/>
        <w:rPr>
          <w:rFonts w:ascii="Times New Roman" w:hAnsi="Times New Roman" w:cs="Times New Roman"/>
          <w:sz w:val="24"/>
          <w:szCs w:val="24"/>
        </w:rPr>
      </w:pPr>
      <w:r w:rsidRPr="00DC01FA">
        <w:rPr>
          <w:rFonts w:ascii="Times New Roman" w:hAnsi="Times New Roman" w:cs="Times New Roman"/>
          <w:sz w:val="24"/>
          <w:szCs w:val="24"/>
        </w:rPr>
        <w:t>Efectuar el escrutinio general de toda votación nacional, hacer la declaratoria de elección y expedir las credenciales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pertinentes.</w:t>
      </w:r>
    </w:p>
    <w:p w14:paraId="7D456266" w14:textId="77777777" w:rsidR="002D773D" w:rsidRPr="00DC01FA" w:rsidRDefault="002D773D">
      <w:pPr>
        <w:pStyle w:val="Textodecuerpo"/>
        <w:spacing w:before="3"/>
        <w:rPr>
          <w:rFonts w:ascii="Times New Roman" w:hAnsi="Times New Roman" w:cs="Times New Roman"/>
        </w:rPr>
      </w:pPr>
    </w:p>
    <w:p w14:paraId="69DCEE0B" w14:textId="77777777" w:rsidR="002D773D" w:rsidRPr="00DC01FA" w:rsidRDefault="00BB6710" w:rsidP="004C7C62">
      <w:pPr>
        <w:pStyle w:val="Prrafodelista"/>
        <w:numPr>
          <w:ilvl w:val="1"/>
          <w:numId w:val="72"/>
        </w:numPr>
        <w:tabs>
          <w:tab w:val="left" w:pos="1021"/>
        </w:tabs>
        <w:spacing w:line="276" w:lineRule="auto"/>
        <w:ind w:right="353"/>
        <w:rPr>
          <w:rFonts w:ascii="Times New Roman" w:hAnsi="Times New Roman" w:cs="Times New Roman"/>
          <w:sz w:val="24"/>
          <w:szCs w:val="24"/>
        </w:rPr>
      </w:pPr>
      <w:r w:rsidRPr="00DC01FA">
        <w:rPr>
          <w:rFonts w:ascii="Times New Roman" w:hAnsi="Times New Roman" w:cs="Times New Roman"/>
          <w:sz w:val="24"/>
          <w:szCs w:val="24"/>
        </w:rPr>
        <w:t>Por solicitud motivada del candidato o de los partidos y movimientos políticos, revisar los escrutinios y los documentos electorales concernientes a cualquiera de las etapas del proceso administrativo de elección, con el objeto de que se garantice la verdad de los resultados.</w:t>
      </w:r>
    </w:p>
    <w:p w14:paraId="5BA51A19" w14:textId="77777777" w:rsidR="002D773D" w:rsidRPr="00DC01FA" w:rsidRDefault="002D773D">
      <w:pPr>
        <w:pStyle w:val="Textodecuerpo"/>
        <w:spacing w:before="11"/>
        <w:rPr>
          <w:rFonts w:ascii="Times New Roman" w:hAnsi="Times New Roman" w:cs="Times New Roman"/>
        </w:rPr>
      </w:pPr>
    </w:p>
    <w:p w14:paraId="67E725D1" w14:textId="77777777" w:rsidR="002D773D" w:rsidRPr="00DC01FA" w:rsidRDefault="00BB6710">
      <w:pPr>
        <w:pStyle w:val="Textodecuerpo"/>
        <w:spacing w:line="276" w:lineRule="auto"/>
        <w:ind w:left="1021" w:right="572"/>
        <w:rPr>
          <w:rFonts w:ascii="Times New Roman" w:hAnsi="Times New Roman" w:cs="Times New Roman"/>
        </w:rPr>
      </w:pPr>
      <w:r w:rsidRPr="00DC01FA">
        <w:rPr>
          <w:rFonts w:ascii="Times New Roman" w:hAnsi="Times New Roman" w:cs="Times New Roman"/>
        </w:rPr>
        <w:t>No obstante, esto no implica el reemplazo de las funciones de la comisión escrutadora municipal o departamental, ni el estudio de los respectivos recursos.</w:t>
      </w:r>
    </w:p>
    <w:p w14:paraId="29A2C2FB" w14:textId="77777777" w:rsidR="002D773D" w:rsidRPr="00DC01FA" w:rsidRDefault="002D773D">
      <w:pPr>
        <w:pStyle w:val="Textodecuerpo"/>
        <w:spacing w:before="4"/>
        <w:rPr>
          <w:rFonts w:ascii="Times New Roman" w:hAnsi="Times New Roman" w:cs="Times New Roman"/>
        </w:rPr>
      </w:pPr>
    </w:p>
    <w:p w14:paraId="641EDAEB" w14:textId="77777777" w:rsidR="002D773D" w:rsidRPr="00DC01FA" w:rsidRDefault="00BB6710" w:rsidP="004C7C62">
      <w:pPr>
        <w:pStyle w:val="Prrafodelista"/>
        <w:numPr>
          <w:ilvl w:val="1"/>
          <w:numId w:val="72"/>
        </w:numPr>
        <w:tabs>
          <w:tab w:val="left" w:pos="1021"/>
        </w:tabs>
        <w:spacing w:before="1" w:line="276" w:lineRule="auto"/>
        <w:ind w:right="356"/>
        <w:rPr>
          <w:rFonts w:ascii="Times New Roman" w:hAnsi="Times New Roman" w:cs="Times New Roman"/>
          <w:sz w:val="24"/>
          <w:szCs w:val="24"/>
        </w:rPr>
      </w:pPr>
      <w:r w:rsidRPr="00DC01FA">
        <w:rPr>
          <w:rFonts w:ascii="Times New Roman" w:hAnsi="Times New Roman" w:cs="Times New Roman"/>
          <w:sz w:val="24"/>
          <w:szCs w:val="24"/>
        </w:rPr>
        <w:t xml:space="preserve">Conocer y aprobar la disolución, liquidación, fusión y escisión de los partidos y </w:t>
      </w:r>
      <w:r w:rsidRPr="00DC01FA">
        <w:rPr>
          <w:rFonts w:ascii="Times New Roman" w:hAnsi="Times New Roman" w:cs="Times New Roman"/>
          <w:sz w:val="24"/>
          <w:szCs w:val="24"/>
        </w:rPr>
        <w:lastRenderedPageBreak/>
        <w:t>movimientos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políticos.</w:t>
      </w:r>
    </w:p>
    <w:p w14:paraId="0EC14B02" w14:textId="77777777" w:rsidR="002D773D" w:rsidRPr="00DC01FA" w:rsidRDefault="002D773D">
      <w:pPr>
        <w:pStyle w:val="Textodecuerpo"/>
        <w:spacing w:before="9"/>
        <w:rPr>
          <w:rFonts w:ascii="Times New Roman" w:hAnsi="Times New Roman" w:cs="Times New Roman"/>
        </w:rPr>
      </w:pPr>
    </w:p>
    <w:p w14:paraId="313E6629" w14:textId="58BD1AAA" w:rsidR="002D773D" w:rsidRPr="00DC01FA" w:rsidRDefault="00BB6710" w:rsidP="00050239">
      <w:pPr>
        <w:pStyle w:val="Prrafodelista"/>
        <w:numPr>
          <w:ilvl w:val="1"/>
          <w:numId w:val="72"/>
        </w:numPr>
        <w:tabs>
          <w:tab w:val="left" w:pos="1025"/>
        </w:tabs>
        <w:ind w:left="1025" w:hanging="365"/>
        <w:rPr>
          <w:rFonts w:ascii="Times New Roman" w:hAnsi="Times New Roman" w:cs="Times New Roman"/>
          <w:sz w:val="24"/>
          <w:szCs w:val="24"/>
        </w:rPr>
      </w:pPr>
      <w:r w:rsidRPr="00DC01FA">
        <w:rPr>
          <w:rFonts w:ascii="Times New Roman" w:hAnsi="Times New Roman" w:cs="Times New Roman"/>
          <w:sz w:val="24"/>
          <w:szCs w:val="24"/>
        </w:rPr>
        <w:t>Conocer</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decidir</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sobre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revocatoria</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inscripción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candidatos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Corporaciones</w:t>
      </w:r>
      <w:r w:rsidR="00050239" w:rsidRPr="00DC01FA">
        <w:rPr>
          <w:rFonts w:ascii="Times New Roman" w:hAnsi="Times New Roman" w:cs="Times New Roman"/>
          <w:sz w:val="24"/>
          <w:szCs w:val="24"/>
        </w:rPr>
        <w:t xml:space="preserve"> </w:t>
      </w:r>
      <w:r w:rsidRPr="00DC01FA">
        <w:rPr>
          <w:rFonts w:ascii="Times New Roman" w:hAnsi="Times New Roman" w:cs="Times New Roman"/>
          <w:sz w:val="24"/>
          <w:szCs w:val="24"/>
        </w:rPr>
        <w:t>Públicas o cargos de elección popular, cuando exista plena prueba de que aquellos están incursos en causal de inhabilidad, doble militancia, incumplimiento de cuota de género de los acuerdos de coalición y del resultado de las consultas realizadas por las organizaciones políticas, o que no reúnan las calidades o requisitos para el cargo.</w:t>
      </w:r>
    </w:p>
    <w:p w14:paraId="41E20444" w14:textId="77777777" w:rsidR="002D773D" w:rsidRPr="00DC01FA" w:rsidRDefault="002D773D">
      <w:pPr>
        <w:pStyle w:val="Textodecuerpo"/>
        <w:spacing w:before="7"/>
        <w:rPr>
          <w:rFonts w:ascii="Times New Roman" w:hAnsi="Times New Roman" w:cs="Times New Roman"/>
        </w:rPr>
      </w:pPr>
    </w:p>
    <w:p w14:paraId="16CA8896" w14:textId="5AE46406" w:rsidR="002D773D" w:rsidRPr="00DC01FA" w:rsidRDefault="00BB6710" w:rsidP="004C7C62">
      <w:pPr>
        <w:pStyle w:val="Prrafodelista"/>
        <w:numPr>
          <w:ilvl w:val="1"/>
          <w:numId w:val="72"/>
        </w:numPr>
        <w:tabs>
          <w:tab w:val="left" w:pos="1021"/>
        </w:tabs>
        <w:spacing w:line="276" w:lineRule="auto"/>
        <w:ind w:right="353"/>
        <w:rPr>
          <w:rFonts w:ascii="Times New Roman" w:hAnsi="Times New Roman" w:cs="Times New Roman"/>
          <w:sz w:val="24"/>
          <w:szCs w:val="24"/>
        </w:rPr>
      </w:pPr>
      <w:r w:rsidRPr="00DC01FA">
        <w:rPr>
          <w:rFonts w:ascii="Times New Roman" w:hAnsi="Times New Roman" w:cs="Times New Roman"/>
          <w:sz w:val="24"/>
          <w:szCs w:val="24"/>
        </w:rPr>
        <w:t>Nombrar,</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través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su</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presidente,</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sus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servidores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públicos,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crear</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grupos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internos</w:t>
      </w:r>
      <w:r w:rsidR="00050239" w:rsidRPr="00DC01FA">
        <w:rPr>
          <w:rFonts w:ascii="Times New Roman" w:hAnsi="Times New Roman" w:cs="Times New Roman"/>
          <w:sz w:val="24"/>
          <w:szCs w:val="24"/>
        </w:rPr>
        <w:t xml:space="preserve"> </w:t>
      </w:r>
      <w:r w:rsidRPr="00DC01FA">
        <w:rPr>
          <w:rFonts w:ascii="Times New Roman" w:hAnsi="Times New Roman" w:cs="Times New Roman"/>
          <w:sz w:val="24"/>
          <w:szCs w:val="24"/>
        </w:rPr>
        <w:t>de trabajo, contratar, elaborar su presupuesto, ordenar el gasto y definir todos los aspectos relacionados con el cumplimiento de sus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funciones.</w:t>
      </w:r>
    </w:p>
    <w:p w14:paraId="72E69AD6" w14:textId="77777777" w:rsidR="002D773D" w:rsidRPr="00DC01FA" w:rsidRDefault="002D773D">
      <w:pPr>
        <w:pStyle w:val="Textodecuerpo"/>
        <w:spacing w:before="4"/>
        <w:rPr>
          <w:rFonts w:ascii="Times New Roman" w:hAnsi="Times New Roman" w:cs="Times New Roman"/>
        </w:rPr>
      </w:pPr>
    </w:p>
    <w:p w14:paraId="13CEF45D" w14:textId="77777777" w:rsidR="002D773D" w:rsidRPr="00DC01FA" w:rsidRDefault="00BB6710" w:rsidP="004C7C62">
      <w:pPr>
        <w:pStyle w:val="Prrafodelista"/>
        <w:numPr>
          <w:ilvl w:val="1"/>
          <w:numId w:val="72"/>
        </w:numPr>
        <w:tabs>
          <w:tab w:val="left" w:pos="1025"/>
        </w:tabs>
        <w:ind w:left="1025" w:hanging="365"/>
        <w:rPr>
          <w:rFonts w:ascii="Times New Roman" w:hAnsi="Times New Roman" w:cs="Times New Roman"/>
          <w:sz w:val="24"/>
          <w:szCs w:val="24"/>
        </w:rPr>
      </w:pPr>
      <w:r w:rsidRPr="00DC01FA">
        <w:rPr>
          <w:rFonts w:ascii="Times New Roman" w:hAnsi="Times New Roman" w:cs="Times New Roman"/>
          <w:sz w:val="24"/>
          <w:szCs w:val="24"/>
        </w:rPr>
        <w:t>Crear, fusionar y suprimir cargos, correspondientes del Consejo Nacional</w:t>
      </w:r>
      <w:r w:rsidRPr="00DC01FA">
        <w:rPr>
          <w:rFonts w:ascii="Times New Roman" w:hAnsi="Times New Roman" w:cs="Times New Roman"/>
          <w:spacing w:val="-28"/>
          <w:sz w:val="24"/>
          <w:szCs w:val="24"/>
        </w:rPr>
        <w:t xml:space="preserve"> </w:t>
      </w:r>
      <w:r w:rsidRPr="00DC01FA">
        <w:rPr>
          <w:rFonts w:ascii="Times New Roman" w:hAnsi="Times New Roman" w:cs="Times New Roman"/>
          <w:sz w:val="24"/>
          <w:szCs w:val="24"/>
        </w:rPr>
        <w:t>Electoral.</w:t>
      </w:r>
    </w:p>
    <w:p w14:paraId="05814791" w14:textId="77777777" w:rsidR="002D773D" w:rsidRPr="00DC01FA" w:rsidRDefault="002D773D">
      <w:pPr>
        <w:pStyle w:val="Textodecuerpo"/>
        <w:rPr>
          <w:rFonts w:ascii="Times New Roman" w:hAnsi="Times New Roman" w:cs="Times New Roman"/>
        </w:rPr>
      </w:pPr>
    </w:p>
    <w:p w14:paraId="4BA3267E" w14:textId="77777777" w:rsidR="002D773D" w:rsidRPr="00DC01FA" w:rsidRDefault="00BB6710" w:rsidP="004C7C62">
      <w:pPr>
        <w:pStyle w:val="Prrafodelista"/>
        <w:numPr>
          <w:ilvl w:val="1"/>
          <w:numId w:val="72"/>
        </w:numPr>
        <w:tabs>
          <w:tab w:val="left" w:pos="1021"/>
        </w:tabs>
        <w:spacing w:before="1" w:line="278" w:lineRule="auto"/>
        <w:ind w:right="375"/>
        <w:rPr>
          <w:rFonts w:ascii="Times New Roman" w:hAnsi="Times New Roman" w:cs="Times New Roman"/>
          <w:sz w:val="24"/>
          <w:szCs w:val="24"/>
        </w:rPr>
      </w:pPr>
      <w:r w:rsidRPr="00DC01FA">
        <w:rPr>
          <w:rFonts w:ascii="Times New Roman" w:hAnsi="Times New Roman" w:cs="Times New Roman"/>
          <w:sz w:val="24"/>
          <w:szCs w:val="24"/>
        </w:rPr>
        <w:t>Dirigir y reglamentar el Instituto de Estudios para la Democracia o aquel que haga sus</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veces.</w:t>
      </w:r>
    </w:p>
    <w:p w14:paraId="4D089F0B" w14:textId="77777777" w:rsidR="002D773D" w:rsidRPr="00DC01FA" w:rsidRDefault="002D773D">
      <w:pPr>
        <w:pStyle w:val="Textodecuerpo"/>
        <w:spacing w:before="3"/>
        <w:rPr>
          <w:rFonts w:ascii="Times New Roman" w:hAnsi="Times New Roman" w:cs="Times New Roman"/>
        </w:rPr>
      </w:pPr>
    </w:p>
    <w:p w14:paraId="5ECA38B8" w14:textId="77777777" w:rsidR="002D773D" w:rsidRPr="00DC01FA" w:rsidRDefault="00BB6710" w:rsidP="004C7C62">
      <w:pPr>
        <w:pStyle w:val="Prrafodelista"/>
        <w:numPr>
          <w:ilvl w:val="1"/>
          <w:numId w:val="72"/>
        </w:numPr>
        <w:tabs>
          <w:tab w:val="left" w:pos="1025"/>
        </w:tabs>
        <w:ind w:left="1025" w:hanging="365"/>
        <w:rPr>
          <w:rFonts w:ascii="Times New Roman" w:hAnsi="Times New Roman" w:cs="Times New Roman"/>
          <w:sz w:val="24"/>
          <w:szCs w:val="24"/>
        </w:rPr>
      </w:pPr>
      <w:r w:rsidRPr="00DC01FA">
        <w:rPr>
          <w:rFonts w:ascii="Times New Roman" w:hAnsi="Times New Roman" w:cs="Times New Roman"/>
          <w:sz w:val="24"/>
          <w:szCs w:val="24"/>
        </w:rPr>
        <w:t>Emitir conceptos en materia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electoral.</w:t>
      </w:r>
    </w:p>
    <w:p w14:paraId="0EEECEE0" w14:textId="77777777" w:rsidR="002D773D" w:rsidRPr="00DC01FA" w:rsidRDefault="002D773D">
      <w:pPr>
        <w:pStyle w:val="Textodecuerpo"/>
        <w:spacing w:before="4"/>
        <w:rPr>
          <w:rFonts w:ascii="Times New Roman" w:hAnsi="Times New Roman" w:cs="Times New Roman"/>
        </w:rPr>
      </w:pPr>
    </w:p>
    <w:p w14:paraId="7A832DA8" w14:textId="77777777" w:rsidR="002D773D" w:rsidRPr="00DC01FA" w:rsidRDefault="00BB6710" w:rsidP="004C7C62">
      <w:pPr>
        <w:pStyle w:val="Prrafodelista"/>
        <w:numPr>
          <w:ilvl w:val="1"/>
          <w:numId w:val="72"/>
        </w:numPr>
        <w:tabs>
          <w:tab w:val="left" w:pos="1021"/>
        </w:tabs>
        <w:spacing w:line="276" w:lineRule="auto"/>
        <w:ind w:right="354"/>
        <w:rPr>
          <w:rFonts w:ascii="Times New Roman" w:hAnsi="Times New Roman" w:cs="Times New Roman"/>
          <w:sz w:val="24"/>
          <w:szCs w:val="24"/>
        </w:rPr>
      </w:pPr>
      <w:r w:rsidRPr="00DC01FA">
        <w:rPr>
          <w:rFonts w:ascii="Times New Roman" w:hAnsi="Times New Roman" w:cs="Times New Roman"/>
          <w:sz w:val="24"/>
          <w:szCs w:val="24"/>
        </w:rPr>
        <w:t>Conformar la Junta Directiva del Fondo Rotatorio del Consejo Nacional Electoral y aprobar su</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presupuesto.</w:t>
      </w:r>
    </w:p>
    <w:p w14:paraId="157B6E69" w14:textId="77777777" w:rsidR="002D773D" w:rsidRPr="00DC01FA" w:rsidRDefault="002D773D">
      <w:pPr>
        <w:pStyle w:val="Textodecuerpo"/>
        <w:spacing w:before="9"/>
        <w:rPr>
          <w:rFonts w:ascii="Times New Roman" w:hAnsi="Times New Roman" w:cs="Times New Roman"/>
        </w:rPr>
      </w:pPr>
    </w:p>
    <w:p w14:paraId="3B4766AB" w14:textId="77777777" w:rsidR="002D773D" w:rsidRPr="00DC01FA" w:rsidRDefault="00BB6710" w:rsidP="004C7C62">
      <w:pPr>
        <w:pStyle w:val="Prrafodelista"/>
        <w:numPr>
          <w:ilvl w:val="1"/>
          <w:numId w:val="72"/>
        </w:numPr>
        <w:tabs>
          <w:tab w:val="left" w:pos="1021"/>
        </w:tabs>
        <w:spacing w:line="276" w:lineRule="auto"/>
        <w:ind w:right="365"/>
        <w:rPr>
          <w:rFonts w:ascii="Times New Roman" w:hAnsi="Times New Roman" w:cs="Times New Roman"/>
          <w:sz w:val="24"/>
          <w:szCs w:val="24"/>
        </w:rPr>
      </w:pPr>
      <w:r w:rsidRPr="00DC01FA">
        <w:rPr>
          <w:rFonts w:ascii="Times New Roman" w:hAnsi="Times New Roman" w:cs="Times New Roman"/>
          <w:sz w:val="24"/>
          <w:szCs w:val="24"/>
        </w:rPr>
        <w:t>Servir de cuerpo consultivo del Gobierno en materias de su competencia y recomendar proyectos de</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decreto.</w:t>
      </w:r>
    </w:p>
    <w:p w14:paraId="3D3A94A0" w14:textId="77777777" w:rsidR="002D773D" w:rsidRPr="00DC01FA" w:rsidRDefault="002D773D">
      <w:pPr>
        <w:pStyle w:val="Textodecuerpo"/>
        <w:spacing w:before="5"/>
        <w:rPr>
          <w:rFonts w:ascii="Times New Roman" w:hAnsi="Times New Roman" w:cs="Times New Roman"/>
        </w:rPr>
      </w:pPr>
    </w:p>
    <w:p w14:paraId="0B648430" w14:textId="77777777" w:rsidR="002D773D" w:rsidRPr="00DC01FA" w:rsidRDefault="00BB6710" w:rsidP="004C7C62">
      <w:pPr>
        <w:pStyle w:val="Prrafodelista"/>
        <w:numPr>
          <w:ilvl w:val="1"/>
          <w:numId w:val="72"/>
        </w:numPr>
        <w:tabs>
          <w:tab w:val="left" w:pos="1025"/>
        </w:tabs>
        <w:ind w:left="1025" w:hanging="365"/>
        <w:rPr>
          <w:rFonts w:ascii="Times New Roman" w:hAnsi="Times New Roman" w:cs="Times New Roman"/>
          <w:sz w:val="24"/>
          <w:szCs w:val="24"/>
        </w:rPr>
      </w:pPr>
      <w:r w:rsidRPr="00DC01FA">
        <w:rPr>
          <w:rFonts w:ascii="Times New Roman" w:hAnsi="Times New Roman" w:cs="Times New Roman"/>
          <w:sz w:val="24"/>
          <w:szCs w:val="24"/>
        </w:rPr>
        <w:t>Ejercer</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potestad reglamentaria</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asuntos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su</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competencia.</w:t>
      </w:r>
    </w:p>
    <w:p w14:paraId="2A2FD28C" w14:textId="77777777" w:rsidR="002D773D" w:rsidRPr="00DC01FA" w:rsidRDefault="002D773D">
      <w:pPr>
        <w:pStyle w:val="Textodecuerpo"/>
        <w:spacing w:before="1"/>
        <w:rPr>
          <w:rFonts w:ascii="Times New Roman" w:hAnsi="Times New Roman" w:cs="Times New Roman"/>
        </w:rPr>
      </w:pPr>
    </w:p>
    <w:p w14:paraId="07AD05AD" w14:textId="77777777" w:rsidR="002D773D" w:rsidRPr="00DC01FA" w:rsidRDefault="00BB6710" w:rsidP="004C7C62">
      <w:pPr>
        <w:pStyle w:val="Prrafodelista"/>
        <w:numPr>
          <w:ilvl w:val="1"/>
          <w:numId w:val="72"/>
        </w:numPr>
        <w:tabs>
          <w:tab w:val="left" w:pos="1021"/>
        </w:tabs>
        <w:spacing w:line="276" w:lineRule="auto"/>
        <w:ind w:right="361"/>
        <w:rPr>
          <w:rFonts w:ascii="Times New Roman" w:hAnsi="Times New Roman" w:cs="Times New Roman"/>
          <w:sz w:val="24"/>
          <w:szCs w:val="24"/>
        </w:rPr>
      </w:pPr>
      <w:r w:rsidRPr="00DC01FA">
        <w:rPr>
          <w:rFonts w:ascii="Times New Roman" w:hAnsi="Times New Roman" w:cs="Times New Roman"/>
          <w:sz w:val="24"/>
          <w:szCs w:val="24"/>
        </w:rPr>
        <w:t>Celebrar convenios de cooperación y ser miembro de organismos internacionales gubernamentales y no gubernamentales en asuntos de democracia, elecciones, de participación ciudadana y de observación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electoral.</w:t>
      </w:r>
    </w:p>
    <w:p w14:paraId="13BF75E6" w14:textId="77777777" w:rsidR="002D773D" w:rsidRPr="00DC01FA" w:rsidRDefault="002D773D">
      <w:pPr>
        <w:pStyle w:val="Textodecuerpo"/>
        <w:spacing w:before="12"/>
        <w:rPr>
          <w:rFonts w:ascii="Times New Roman" w:hAnsi="Times New Roman" w:cs="Times New Roman"/>
        </w:rPr>
      </w:pPr>
    </w:p>
    <w:p w14:paraId="331AA6F0" w14:textId="77777777" w:rsidR="002D773D" w:rsidRPr="00DC01FA" w:rsidRDefault="00BB6710" w:rsidP="004C7C62">
      <w:pPr>
        <w:pStyle w:val="Prrafodelista"/>
        <w:numPr>
          <w:ilvl w:val="1"/>
          <w:numId w:val="72"/>
        </w:numPr>
        <w:tabs>
          <w:tab w:val="left" w:pos="1021"/>
        </w:tabs>
        <w:spacing w:line="276" w:lineRule="auto"/>
        <w:ind w:right="353"/>
        <w:rPr>
          <w:rFonts w:ascii="Times New Roman" w:hAnsi="Times New Roman" w:cs="Times New Roman"/>
          <w:sz w:val="24"/>
          <w:szCs w:val="24"/>
        </w:rPr>
      </w:pPr>
      <w:r w:rsidRPr="00DC01FA">
        <w:rPr>
          <w:rFonts w:ascii="Times New Roman" w:hAnsi="Times New Roman" w:cs="Times New Roman"/>
          <w:sz w:val="24"/>
          <w:szCs w:val="24"/>
        </w:rPr>
        <w:t>Reunirse por derecho propio cuando lo estime conveniente de manera presencial o remota.</w:t>
      </w:r>
    </w:p>
    <w:p w14:paraId="20830960" w14:textId="77777777" w:rsidR="002D773D" w:rsidRPr="00DC01FA" w:rsidRDefault="002D773D">
      <w:pPr>
        <w:pStyle w:val="Textodecuerpo"/>
        <w:spacing w:before="8"/>
        <w:rPr>
          <w:rFonts w:ascii="Times New Roman" w:hAnsi="Times New Roman" w:cs="Times New Roman"/>
        </w:rPr>
      </w:pPr>
    </w:p>
    <w:p w14:paraId="5E0B6697" w14:textId="77777777" w:rsidR="002D773D" w:rsidRPr="00DC01FA" w:rsidRDefault="00BB6710" w:rsidP="004C7C62">
      <w:pPr>
        <w:pStyle w:val="Prrafodelista"/>
        <w:numPr>
          <w:ilvl w:val="1"/>
          <w:numId w:val="72"/>
        </w:numPr>
        <w:tabs>
          <w:tab w:val="left" w:pos="1025"/>
        </w:tabs>
        <w:ind w:left="1025" w:hanging="365"/>
        <w:rPr>
          <w:rFonts w:ascii="Times New Roman" w:hAnsi="Times New Roman" w:cs="Times New Roman"/>
          <w:sz w:val="24"/>
          <w:szCs w:val="24"/>
        </w:rPr>
      </w:pPr>
      <w:r w:rsidRPr="00DC01FA">
        <w:rPr>
          <w:rFonts w:ascii="Times New Roman" w:hAnsi="Times New Roman" w:cs="Times New Roman"/>
          <w:sz w:val="24"/>
          <w:szCs w:val="24"/>
        </w:rPr>
        <w:t>Presentar proyectos de acto legislativo y de ley en el marco de sus</w:t>
      </w:r>
      <w:r w:rsidRPr="00DC01FA">
        <w:rPr>
          <w:rFonts w:ascii="Times New Roman" w:hAnsi="Times New Roman" w:cs="Times New Roman"/>
          <w:spacing w:val="-31"/>
          <w:sz w:val="24"/>
          <w:szCs w:val="24"/>
        </w:rPr>
        <w:t xml:space="preserve"> </w:t>
      </w:r>
      <w:r w:rsidRPr="00DC01FA">
        <w:rPr>
          <w:rFonts w:ascii="Times New Roman" w:hAnsi="Times New Roman" w:cs="Times New Roman"/>
          <w:sz w:val="24"/>
          <w:szCs w:val="24"/>
        </w:rPr>
        <w:t>competencias.</w:t>
      </w:r>
    </w:p>
    <w:p w14:paraId="766B89F7" w14:textId="77777777" w:rsidR="002D773D" w:rsidRPr="00DC01FA" w:rsidRDefault="002D773D">
      <w:pPr>
        <w:pStyle w:val="Textodecuerpo"/>
        <w:spacing w:before="1"/>
        <w:rPr>
          <w:rFonts w:ascii="Times New Roman" w:hAnsi="Times New Roman" w:cs="Times New Roman"/>
        </w:rPr>
      </w:pPr>
    </w:p>
    <w:p w14:paraId="5AE9E7CE" w14:textId="77777777" w:rsidR="00050239" w:rsidRPr="00DC01FA" w:rsidRDefault="00BB6710" w:rsidP="00050239">
      <w:pPr>
        <w:pStyle w:val="Prrafodelista"/>
        <w:numPr>
          <w:ilvl w:val="1"/>
          <w:numId w:val="72"/>
        </w:numPr>
        <w:tabs>
          <w:tab w:val="left" w:pos="1025"/>
        </w:tabs>
        <w:spacing w:before="1"/>
        <w:ind w:left="1025" w:hanging="365"/>
        <w:rPr>
          <w:rFonts w:ascii="Times New Roman" w:hAnsi="Times New Roman" w:cs="Times New Roman"/>
          <w:sz w:val="24"/>
          <w:szCs w:val="24"/>
        </w:rPr>
      </w:pPr>
      <w:r w:rsidRPr="00DC01FA">
        <w:rPr>
          <w:rFonts w:ascii="Times New Roman" w:hAnsi="Times New Roman" w:cs="Times New Roman"/>
          <w:sz w:val="24"/>
          <w:szCs w:val="24"/>
        </w:rPr>
        <w:t>Dar posesión al Registrador Nacional del Estado</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Civil.</w:t>
      </w:r>
    </w:p>
    <w:p w14:paraId="63DC2A64" w14:textId="5A6EA1A7" w:rsidR="002D773D" w:rsidRPr="00DC01FA" w:rsidRDefault="00050239" w:rsidP="00050239">
      <w:pPr>
        <w:pStyle w:val="Prrafodelista"/>
        <w:tabs>
          <w:tab w:val="left" w:pos="1025"/>
        </w:tabs>
        <w:spacing w:before="1"/>
        <w:ind w:left="1025"/>
        <w:rPr>
          <w:rFonts w:ascii="Times New Roman" w:hAnsi="Times New Roman" w:cs="Times New Roman"/>
          <w:sz w:val="24"/>
          <w:szCs w:val="24"/>
        </w:rPr>
      </w:pPr>
      <w:r w:rsidRPr="00DC01FA">
        <w:rPr>
          <w:rFonts w:ascii="Times New Roman" w:hAnsi="Times New Roman" w:cs="Times New Roman"/>
          <w:sz w:val="24"/>
          <w:szCs w:val="24"/>
        </w:rPr>
        <w:t xml:space="preserve"> </w:t>
      </w:r>
    </w:p>
    <w:p w14:paraId="10533D56" w14:textId="77777777" w:rsidR="002D773D" w:rsidRPr="00DC01FA" w:rsidRDefault="00BB6710" w:rsidP="004C7C62">
      <w:pPr>
        <w:pStyle w:val="Prrafodelista"/>
        <w:numPr>
          <w:ilvl w:val="1"/>
          <w:numId w:val="72"/>
        </w:numPr>
        <w:tabs>
          <w:tab w:val="left" w:pos="1025"/>
        </w:tabs>
        <w:spacing w:before="51"/>
        <w:ind w:left="1025" w:hanging="365"/>
        <w:rPr>
          <w:rFonts w:ascii="Times New Roman" w:hAnsi="Times New Roman" w:cs="Times New Roman"/>
          <w:sz w:val="24"/>
          <w:szCs w:val="24"/>
        </w:rPr>
      </w:pPr>
      <w:r w:rsidRPr="00DC01FA">
        <w:rPr>
          <w:rFonts w:ascii="Times New Roman" w:hAnsi="Times New Roman" w:cs="Times New Roman"/>
          <w:sz w:val="24"/>
          <w:szCs w:val="24"/>
        </w:rPr>
        <w:t>Convocar a Sala Plena al Registrador Nacional del Estado</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Civil.</w:t>
      </w:r>
    </w:p>
    <w:p w14:paraId="6464BB25" w14:textId="77777777" w:rsidR="002D773D" w:rsidRPr="00DC01FA" w:rsidRDefault="002D773D">
      <w:pPr>
        <w:pStyle w:val="Textodecuerpo"/>
        <w:spacing w:before="9"/>
        <w:rPr>
          <w:rFonts w:ascii="Times New Roman" w:hAnsi="Times New Roman" w:cs="Times New Roman"/>
        </w:rPr>
      </w:pPr>
    </w:p>
    <w:p w14:paraId="076C6F69" w14:textId="77777777" w:rsidR="002D773D" w:rsidRPr="00DC01FA" w:rsidRDefault="00BB6710" w:rsidP="004C7C62">
      <w:pPr>
        <w:pStyle w:val="Prrafodelista"/>
        <w:numPr>
          <w:ilvl w:val="1"/>
          <w:numId w:val="72"/>
        </w:numPr>
        <w:tabs>
          <w:tab w:val="left" w:pos="1021"/>
        </w:tabs>
        <w:spacing w:line="276" w:lineRule="auto"/>
        <w:ind w:right="348"/>
        <w:rPr>
          <w:rFonts w:ascii="Times New Roman" w:hAnsi="Times New Roman" w:cs="Times New Roman"/>
          <w:sz w:val="24"/>
          <w:szCs w:val="24"/>
        </w:rPr>
      </w:pPr>
      <w:r w:rsidRPr="00DC01FA">
        <w:rPr>
          <w:rFonts w:ascii="Times New Roman" w:hAnsi="Times New Roman" w:cs="Times New Roman"/>
          <w:sz w:val="24"/>
          <w:szCs w:val="24"/>
        </w:rPr>
        <w:t xml:space="preserve">Reconocer dentro de los 180 días calendario a la fecha de las elecciones, el derecho de reposición de gastos a las organizaciones políticas. El incumplimiento de esta </w:t>
      </w:r>
      <w:r w:rsidRPr="00DC01FA">
        <w:rPr>
          <w:rFonts w:ascii="Times New Roman" w:hAnsi="Times New Roman" w:cs="Times New Roman"/>
          <w:sz w:val="24"/>
          <w:szCs w:val="24"/>
        </w:rPr>
        <w:lastRenderedPageBreak/>
        <w:t>función por causas no objetivas será causal de mala conducta y del reconocimiento de intereses de mora a la tasa máxima legal</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vigente.</w:t>
      </w:r>
    </w:p>
    <w:p w14:paraId="65FAB103" w14:textId="77777777" w:rsidR="002D773D" w:rsidRPr="00DC01FA" w:rsidRDefault="002D773D">
      <w:pPr>
        <w:pStyle w:val="Textodecuerpo"/>
        <w:spacing w:before="11"/>
        <w:rPr>
          <w:rFonts w:ascii="Times New Roman" w:hAnsi="Times New Roman" w:cs="Times New Roman"/>
        </w:rPr>
      </w:pPr>
    </w:p>
    <w:p w14:paraId="5D659DD3" w14:textId="77777777" w:rsidR="002D773D" w:rsidRPr="00DC01FA" w:rsidRDefault="00BB6710" w:rsidP="004C7C62">
      <w:pPr>
        <w:pStyle w:val="Prrafodelista"/>
        <w:numPr>
          <w:ilvl w:val="1"/>
          <w:numId w:val="72"/>
        </w:numPr>
        <w:tabs>
          <w:tab w:val="left" w:pos="1025"/>
        </w:tabs>
        <w:ind w:left="1025" w:hanging="365"/>
        <w:rPr>
          <w:rFonts w:ascii="Times New Roman" w:hAnsi="Times New Roman" w:cs="Times New Roman"/>
          <w:sz w:val="24"/>
          <w:szCs w:val="24"/>
        </w:rPr>
      </w:pPr>
      <w:r w:rsidRPr="00DC01FA">
        <w:rPr>
          <w:rFonts w:ascii="Times New Roman" w:hAnsi="Times New Roman" w:cs="Times New Roman"/>
          <w:sz w:val="24"/>
          <w:szCs w:val="24"/>
        </w:rPr>
        <w:t>Resolver los recursos de queja que se le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presenten</w:t>
      </w:r>
    </w:p>
    <w:p w14:paraId="1E648A69" w14:textId="77777777" w:rsidR="002D773D" w:rsidRPr="00DC01FA" w:rsidRDefault="002D773D">
      <w:pPr>
        <w:pStyle w:val="Textodecuerpo"/>
        <w:spacing w:before="1"/>
        <w:rPr>
          <w:rFonts w:ascii="Times New Roman" w:hAnsi="Times New Roman" w:cs="Times New Roman"/>
        </w:rPr>
      </w:pPr>
    </w:p>
    <w:p w14:paraId="121EA10F" w14:textId="77777777" w:rsidR="002D773D" w:rsidRPr="00DC01FA" w:rsidRDefault="00BB6710" w:rsidP="004C7C62">
      <w:pPr>
        <w:pStyle w:val="Prrafodelista"/>
        <w:numPr>
          <w:ilvl w:val="1"/>
          <w:numId w:val="72"/>
        </w:numPr>
        <w:tabs>
          <w:tab w:val="left" w:pos="1021"/>
        </w:tabs>
        <w:spacing w:before="1" w:line="276" w:lineRule="auto"/>
        <w:ind w:right="357"/>
        <w:rPr>
          <w:rFonts w:ascii="Times New Roman" w:hAnsi="Times New Roman" w:cs="Times New Roman"/>
          <w:sz w:val="24"/>
          <w:szCs w:val="24"/>
        </w:rPr>
      </w:pPr>
      <w:r w:rsidRPr="00DC01FA">
        <w:rPr>
          <w:rFonts w:ascii="Times New Roman" w:hAnsi="Times New Roman" w:cs="Times New Roman"/>
          <w:sz w:val="24"/>
          <w:szCs w:val="24"/>
        </w:rPr>
        <w:t>Adoptar las medidas necesarias para verificar el cumplimiento y eficacia de las acciones afirmativas dispuestas en la legislación en favor de la participaciónpolítica de las mujeres y demás poblaciones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subrepresentadas.</w:t>
      </w:r>
    </w:p>
    <w:p w14:paraId="3C1577CB" w14:textId="77777777" w:rsidR="002D773D" w:rsidRPr="00DC01FA" w:rsidRDefault="002D773D">
      <w:pPr>
        <w:pStyle w:val="Textodecuerpo"/>
        <w:spacing w:before="11"/>
        <w:rPr>
          <w:rFonts w:ascii="Times New Roman" w:hAnsi="Times New Roman" w:cs="Times New Roman"/>
        </w:rPr>
      </w:pPr>
    </w:p>
    <w:p w14:paraId="1EA17B31" w14:textId="77777777" w:rsidR="002D773D" w:rsidRPr="00DC01FA" w:rsidRDefault="00BB6710" w:rsidP="004C7C62">
      <w:pPr>
        <w:pStyle w:val="Prrafodelista"/>
        <w:numPr>
          <w:ilvl w:val="1"/>
          <w:numId w:val="72"/>
        </w:numPr>
        <w:tabs>
          <w:tab w:val="left" w:pos="1025"/>
        </w:tabs>
        <w:ind w:left="1025" w:hanging="365"/>
        <w:rPr>
          <w:rFonts w:ascii="Times New Roman" w:hAnsi="Times New Roman" w:cs="Times New Roman"/>
          <w:sz w:val="24"/>
          <w:szCs w:val="24"/>
        </w:rPr>
      </w:pPr>
      <w:r w:rsidRPr="00DC01FA">
        <w:rPr>
          <w:rFonts w:ascii="Times New Roman" w:hAnsi="Times New Roman" w:cs="Times New Roman"/>
          <w:sz w:val="24"/>
          <w:szCs w:val="24"/>
        </w:rPr>
        <w:t>Administrar el software de escrutinio y su innovación</w:t>
      </w:r>
      <w:r w:rsidRPr="00DC01FA">
        <w:rPr>
          <w:rFonts w:ascii="Times New Roman" w:hAnsi="Times New Roman" w:cs="Times New Roman"/>
          <w:spacing w:val="-42"/>
          <w:sz w:val="24"/>
          <w:szCs w:val="24"/>
        </w:rPr>
        <w:t xml:space="preserve"> </w:t>
      </w:r>
      <w:r w:rsidRPr="00DC01FA">
        <w:rPr>
          <w:rFonts w:ascii="Times New Roman" w:hAnsi="Times New Roman" w:cs="Times New Roman"/>
          <w:sz w:val="24"/>
          <w:szCs w:val="24"/>
        </w:rPr>
        <w:t>tecnológica;</w:t>
      </w:r>
    </w:p>
    <w:p w14:paraId="33FFD57A" w14:textId="77777777" w:rsidR="002D773D" w:rsidRPr="00DC01FA" w:rsidRDefault="002D773D">
      <w:pPr>
        <w:pStyle w:val="Textodecuerpo"/>
        <w:spacing w:before="1"/>
        <w:rPr>
          <w:rFonts w:ascii="Times New Roman" w:hAnsi="Times New Roman" w:cs="Times New Roman"/>
        </w:rPr>
      </w:pPr>
    </w:p>
    <w:p w14:paraId="78AD7884" w14:textId="77777777" w:rsidR="002D773D" w:rsidRPr="00DC01FA" w:rsidRDefault="00BB6710" w:rsidP="004C7C62">
      <w:pPr>
        <w:pStyle w:val="Prrafodelista"/>
        <w:numPr>
          <w:ilvl w:val="1"/>
          <w:numId w:val="72"/>
        </w:numPr>
        <w:tabs>
          <w:tab w:val="left" w:pos="1021"/>
        </w:tabs>
        <w:spacing w:line="276" w:lineRule="auto"/>
        <w:ind w:right="356"/>
        <w:rPr>
          <w:rFonts w:ascii="Times New Roman" w:hAnsi="Times New Roman" w:cs="Times New Roman"/>
          <w:sz w:val="24"/>
          <w:szCs w:val="24"/>
        </w:rPr>
      </w:pPr>
      <w:r w:rsidRPr="00DC01FA">
        <w:rPr>
          <w:rFonts w:ascii="Times New Roman" w:hAnsi="Times New Roman" w:cs="Times New Roman"/>
          <w:sz w:val="24"/>
          <w:szCs w:val="24"/>
        </w:rPr>
        <w:t>Impulsar los convenios con instituciones de educación superior con el acompañamiento</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Ministerio</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Ciencia,</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Tecnología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Innovación</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necesarios</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para el diseño y desarrollo de herramientas tecnológicas que permitan hacer más eficiente y transparente el proceso</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electoral.</w:t>
      </w:r>
    </w:p>
    <w:p w14:paraId="31F55FEF" w14:textId="77777777" w:rsidR="002D773D" w:rsidRPr="00DC01FA" w:rsidRDefault="002D773D">
      <w:pPr>
        <w:pStyle w:val="Textodecuerpo"/>
        <w:spacing w:before="7"/>
        <w:rPr>
          <w:rFonts w:ascii="Times New Roman" w:hAnsi="Times New Roman" w:cs="Times New Roman"/>
        </w:rPr>
      </w:pPr>
    </w:p>
    <w:p w14:paraId="2D6E1098" w14:textId="77777777" w:rsidR="002D773D" w:rsidRPr="00DC01FA" w:rsidRDefault="00BB6710">
      <w:pPr>
        <w:pStyle w:val="Textodecuerpo"/>
        <w:spacing w:line="276" w:lineRule="auto"/>
        <w:ind w:left="304" w:right="345"/>
        <w:jc w:val="both"/>
        <w:rPr>
          <w:rFonts w:ascii="Times New Roman" w:hAnsi="Times New Roman" w:cs="Times New Roman"/>
        </w:rPr>
      </w:pPr>
      <w:r w:rsidRPr="00DC01FA">
        <w:rPr>
          <w:rFonts w:ascii="Times New Roman" w:hAnsi="Times New Roman" w:cs="Times New Roman"/>
          <w:b/>
        </w:rPr>
        <w:t xml:space="preserve">Parágrafo Primero: </w:t>
      </w:r>
      <w:r w:rsidRPr="00DC01FA">
        <w:rPr>
          <w:rFonts w:ascii="Times New Roman" w:hAnsi="Times New Roman" w:cs="Times New Roman"/>
        </w:rPr>
        <w:t>Para asegurar el derecho de participación política de los ciudadanos, el Consejo Nacional Electoral vigilará y controlará que los recursos estatales destinados a funcionamiento,</w:t>
      </w:r>
      <w:r w:rsidRPr="00DC01FA">
        <w:rPr>
          <w:rFonts w:ascii="Times New Roman" w:hAnsi="Times New Roman" w:cs="Times New Roman"/>
          <w:spacing w:val="-11"/>
        </w:rPr>
        <w:t xml:space="preserve"> </w:t>
      </w:r>
      <w:r w:rsidRPr="00DC01FA">
        <w:rPr>
          <w:rFonts w:ascii="Times New Roman" w:hAnsi="Times New Roman" w:cs="Times New Roman"/>
        </w:rPr>
        <w:t>a</w:t>
      </w:r>
      <w:r w:rsidRPr="00DC01FA">
        <w:rPr>
          <w:rFonts w:ascii="Times New Roman" w:hAnsi="Times New Roman" w:cs="Times New Roman"/>
          <w:spacing w:val="-12"/>
        </w:rPr>
        <w:t xml:space="preserve"> </w:t>
      </w:r>
      <w:r w:rsidRPr="00DC01FA">
        <w:rPr>
          <w:rFonts w:ascii="Times New Roman" w:hAnsi="Times New Roman" w:cs="Times New Roman"/>
        </w:rPr>
        <w:t>que</w:t>
      </w:r>
      <w:r w:rsidRPr="00DC01FA">
        <w:rPr>
          <w:rFonts w:ascii="Times New Roman" w:hAnsi="Times New Roman" w:cs="Times New Roman"/>
          <w:spacing w:val="-12"/>
        </w:rPr>
        <w:t xml:space="preserve"> </w:t>
      </w:r>
      <w:r w:rsidRPr="00DC01FA">
        <w:rPr>
          <w:rFonts w:ascii="Times New Roman" w:hAnsi="Times New Roman" w:cs="Times New Roman"/>
        </w:rPr>
        <w:t>tienen</w:t>
      </w:r>
      <w:r w:rsidRPr="00DC01FA">
        <w:rPr>
          <w:rFonts w:ascii="Times New Roman" w:hAnsi="Times New Roman" w:cs="Times New Roman"/>
          <w:spacing w:val="-14"/>
        </w:rPr>
        <w:t xml:space="preserve"> </w:t>
      </w:r>
      <w:r w:rsidRPr="00DC01FA">
        <w:rPr>
          <w:rFonts w:ascii="Times New Roman" w:hAnsi="Times New Roman" w:cs="Times New Roman"/>
        </w:rPr>
        <w:t>derecho</w:t>
      </w:r>
      <w:r w:rsidRPr="00DC01FA">
        <w:rPr>
          <w:rFonts w:ascii="Times New Roman" w:hAnsi="Times New Roman" w:cs="Times New Roman"/>
          <w:spacing w:val="-11"/>
        </w:rPr>
        <w:t xml:space="preserve"> </w:t>
      </w:r>
      <w:r w:rsidRPr="00DC01FA">
        <w:rPr>
          <w:rFonts w:ascii="Times New Roman" w:hAnsi="Times New Roman" w:cs="Times New Roman"/>
        </w:rPr>
        <w:t>los</w:t>
      </w:r>
      <w:r w:rsidRPr="00DC01FA">
        <w:rPr>
          <w:rFonts w:ascii="Times New Roman" w:hAnsi="Times New Roman" w:cs="Times New Roman"/>
          <w:spacing w:val="-17"/>
        </w:rPr>
        <w:t xml:space="preserve"> </w:t>
      </w:r>
      <w:r w:rsidRPr="00DC01FA">
        <w:rPr>
          <w:rFonts w:ascii="Times New Roman" w:hAnsi="Times New Roman" w:cs="Times New Roman"/>
        </w:rPr>
        <w:t>partidos</w:t>
      </w:r>
      <w:r w:rsidRPr="00DC01FA">
        <w:rPr>
          <w:rFonts w:ascii="Times New Roman" w:hAnsi="Times New Roman" w:cs="Times New Roman"/>
          <w:spacing w:val="-15"/>
        </w:rPr>
        <w:t xml:space="preserve"> </w:t>
      </w:r>
      <w:r w:rsidRPr="00DC01FA">
        <w:rPr>
          <w:rFonts w:ascii="Times New Roman" w:hAnsi="Times New Roman" w:cs="Times New Roman"/>
        </w:rPr>
        <w:t>y</w:t>
      </w:r>
      <w:r w:rsidRPr="00DC01FA">
        <w:rPr>
          <w:rFonts w:ascii="Times New Roman" w:hAnsi="Times New Roman" w:cs="Times New Roman"/>
          <w:spacing w:val="-13"/>
        </w:rPr>
        <w:t xml:space="preserve"> </w:t>
      </w:r>
      <w:r w:rsidRPr="00DC01FA">
        <w:rPr>
          <w:rFonts w:ascii="Times New Roman" w:hAnsi="Times New Roman" w:cs="Times New Roman"/>
        </w:rPr>
        <w:t>movimientos</w:t>
      </w:r>
      <w:r w:rsidRPr="00DC01FA">
        <w:rPr>
          <w:rFonts w:ascii="Times New Roman" w:hAnsi="Times New Roman" w:cs="Times New Roman"/>
          <w:spacing w:val="-13"/>
        </w:rPr>
        <w:t xml:space="preserve"> </w:t>
      </w:r>
      <w:r w:rsidRPr="00DC01FA">
        <w:rPr>
          <w:rFonts w:ascii="Times New Roman" w:hAnsi="Times New Roman" w:cs="Times New Roman"/>
        </w:rPr>
        <w:t>políticos,</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conformidad con la constitución y la ley, sean consignados de manera íntegra y, oportuna dentro de los seis (6) meses siguientes a la presentación de los respectivos informes sin condición alguna e,</w:t>
      </w:r>
      <w:r w:rsidRPr="00DC01FA">
        <w:rPr>
          <w:rFonts w:ascii="Times New Roman" w:hAnsi="Times New Roman" w:cs="Times New Roman"/>
          <w:spacing w:val="-10"/>
        </w:rPr>
        <w:t xml:space="preserve"> </w:t>
      </w:r>
      <w:r w:rsidRPr="00DC01FA">
        <w:rPr>
          <w:rFonts w:ascii="Times New Roman" w:hAnsi="Times New Roman" w:cs="Times New Roman"/>
        </w:rPr>
        <w:t>igualmente,</w:t>
      </w:r>
      <w:r w:rsidRPr="00DC01FA">
        <w:rPr>
          <w:rFonts w:ascii="Times New Roman" w:hAnsi="Times New Roman" w:cs="Times New Roman"/>
          <w:spacing w:val="-6"/>
        </w:rPr>
        <w:t xml:space="preserve"> </w:t>
      </w:r>
      <w:r w:rsidRPr="00DC01FA">
        <w:rPr>
          <w:rFonts w:ascii="Times New Roman" w:hAnsi="Times New Roman" w:cs="Times New Roman"/>
        </w:rPr>
        <w:t>a</w:t>
      </w:r>
      <w:r w:rsidRPr="00DC01FA">
        <w:rPr>
          <w:rFonts w:ascii="Times New Roman" w:hAnsi="Times New Roman" w:cs="Times New Roman"/>
          <w:spacing w:val="-8"/>
        </w:rPr>
        <w:t xml:space="preserve"> </w:t>
      </w:r>
      <w:r w:rsidRPr="00DC01FA">
        <w:rPr>
          <w:rFonts w:ascii="Times New Roman" w:hAnsi="Times New Roman" w:cs="Times New Roman"/>
        </w:rPr>
        <w:t>que</w:t>
      </w:r>
      <w:r w:rsidRPr="00DC01FA">
        <w:rPr>
          <w:rFonts w:ascii="Times New Roman" w:hAnsi="Times New Roman" w:cs="Times New Roman"/>
          <w:spacing w:val="-8"/>
        </w:rPr>
        <w:t xml:space="preserve"> </w:t>
      </w:r>
      <w:r w:rsidRPr="00DC01FA">
        <w:rPr>
          <w:rFonts w:ascii="Times New Roman" w:hAnsi="Times New Roman" w:cs="Times New Roman"/>
        </w:rPr>
        <w:t>se</w:t>
      </w:r>
      <w:r w:rsidRPr="00DC01FA">
        <w:rPr>
          <w:rFonts w:ascii="Times New Roman" w:hAnsi="Times New Roman" w:cs="Times New Roman"/>
          <w:spacing w:val="-8"/>
        </w:rPr>
        <w:t xml:space="preserve"> </w:t>
      </w:r>
      <w:r w:rsidRPr="00DC01FA">
        <w:rPr>
          <w:rFonts w:ascii="Times New Roman" w:hAnsi="Times New Roman" w:cs="Times New Roman"/>
        </w:rPr>
        <w:t>les</w:t>
      </w:r>
      <w:r w:rsidRPr="00DC01FA">
        <w:rPr>
          <w:rFonts w:ascii="Times New Roman" w:hAnsi="Times New Roman" w:cs="Times New Roman"/>
          <w:spacing w:val="-6"/>
        </w:rPr>
        <w:t xml:space="preserve"> </w:t>
      </w:r>
      <w:r w:rsidRPr="00DC01FA">
        <w:rPr>
          <w:rFonts w:ascii="Times New Roman" w:hAnsi="Times New Roman" w:cs="Times New Roman"/>
        </w:rPr>
        <w:t>reconozca</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indexación</w:t>
      </w:r>
      <w:r w:rsidRPr="00DC01FA">
        <w:rPr>
          <w:rFonts w:ascii="Times New Roman" w:hAnsi="Times New Roman" w:cs="Times New Roman"/>
          <w:spacing w:val="-3"/>
        </w:rPr>
        <w:t xml:space="preserve"> </w:t>
      </w:r>
      <w:r w:rsidRPr="00DC01FA">
        <w:rPr>
          <w:rFonts w:ascii="Times New Roman" w:hAnsi="Times New Roman" w:cs="Times New Roman"/>
        </w:rPr>
        <w:t>y</w:t>
      </w:r>
      <w:r w:rsidRPr="00DC01FA">
        <w:rPr>
          <w:rFonts w:ascii="Times New Roman" w:hAnsi="Times New Roman" w:cs="Times New Roman"/>
          <w:spacing w:val="-9"/>
        </w:rPr>
        <w:t xml:space="preserve"> </w:t>
      </w:r>
      <w:r w:rsidRPr="00DC01FA">
        <w:rPr>
          <w:rFonts w:ascii="Times New Roman" w:hAnsi="Times New Roman" w:cs="Times New Roman"/>
        </w:rPr>
        <w:t>la</w:t>
      </w:r>
      <w:r w:rsidRPr="00DC01FA">
        <w:rPr>
          <w:rFonts w:ascii="Times New Roman" w:hAnsi="Times New Roman" w:cs="Times New Roman"/>
          <w:spacing w:val="-3"/>
        </w:rPr>
        <w:t xml:space="preserve"> </w:t>
      </w:r>
      <w:r w:rsidRPr="00DC01FA">
        <w:rPr>
          <w:rFonts w:ascii="Times New Roman" w:hAnsi="Times New Roman" w:cs="Times New Roman"/>
        </w:rPr>
        <w:t>mora</w:t>
      </w:r>
      <w:r w:rsidRPr="00DC01FA">
        <w:rPr>
          <w:rFonts w:ascii="Times New Roman" w:hAnsi="Times New Roman" w:cs="Times New Roman"/>
          <w:spacing w:val="-8"/>
        </w:rPr>
        <w:t xml:space="preserve"> </w:t>
      </w:r>
      <w:r w:rsidRPr="00DC01FA">
        <w:rPr>
          <w:rFonts w:ascii="Times New Roman" w:hAnsi="Times New Roman" w:cs="Times New Roman"/>
        </w:rPr>
        <w:t>en</w:t>
      </w:r>
      <w:r w:rsidRPr="00DC01FA">
        <w:rPr>
          <w:rFonts w:ascii="Times New Roman" w:hAnsi="Times New Roman" w:cs="Times New Roman"/>
          <w:spacing w:val="-7"/>
        </w:rPr>
        <w:t xml:space="preserve"> </w:t>
      </w:r>
      <w:r w:rsidRPr="00DC01FA">
        <w:rPr>
          <w:rFonts w:ascii="Times New Roman" w:hAnsi="Times New Roman" w:cs="Times New Roman"/>
        </w:rPr>
        <w:t>caso</w:t>
      </w:r>
      <w:r w:rsidRPr="00DC01FA">
        <w:rPr>
          <w:rFonts w:ascii="Times New Roman" w:hAnsi="Times New Roman" w:cs="Times New Roman"/>
          <w:spacing w:val="-7"/>
        </w:rPr>
        <w:t xml:space="preserve"> </w:t>
      </w:r>
      <w:r w:rsidRPr="00DC01FA">
        <w:rPr>
          <w:rFonts w:ascii="Times New Roman" w:hAnsi="Times New Roman" w:cs="Times New Roman"/>
        </w:rPr>
        <w:t>que</w:t>
      </w:r>
      <w:r w:rsidRPr="00DC01FA">
        <w:rPr>
          <w:rFonts w:ascii="Times New Roman" w:hAnsi="Times New Roman" w:cs="Times New Roman"/>
          <w:spacing w:val="-7"/>
        </w:rPr>
        <w:t xml:space="preserve"> </w:t>
      </w:r>
      <w:r w:rsidRPr="00DC01FA">
        <w:rPr>
          <w:rFonts w:ascii="Times New Roman" w:hAnsi="Times New Roman" w:cs="Times New Roman"/>
        </w:rPr>
        <w:t>se</w:t>
      </w:r>
      <w:r w:rsidRPr="00DC01FA">
        <w:rPr>
          <w:rFonts w:ascii="Times New Roman" w:hAnsi="Times New Roman" w:cs="Times New Roman"/>
          <w:spacing w:val="-4"/>
        </w:rPr>
        <w:t xml:space="preserve"> </w:t>
      </w:r>
      <w:r w:rsidRPr="00DC01FA">
        <w:rPr>
          <w:rFonts w:ascii="Times New Roman" w:hAnsi="Times New Roman" w:cs="Times New Roman"/>
        </w:rPr>
        <w:t>incurra</w:t>
      </w:r>
      <w:r w:rsidRPr="00DC01FA">
        <w:rPr>
          <w:rFonts w:ascii="Times New Roman" w:hAnsi="Times New Roman" w:cs="Times New Roman"/>
          <w:spacing w:val="-11"/>
        </w:rPr>
        <w:t xml:space="preserve"> </w:t>
      </w:r>
      <w:r w:rsidRPr="00DC01FA">
        <w:rPr>
          <w:rFonts w:ascii="Times New Roman" w:hAnsi="Times New Roman" w:cs="Times New Roman"/>
        </w:rPr>
        <w:t>en</w:t>
      </w:r>
      <w:r w:rsidRPr="00DC01FA">
        <w:rPr>
          <w:rFonts w:ascii="Times New Roman" w:hAnsi="Times New Roman" w:cs="Times New Roman"/>
          <w:spacing w:val="-4"/>
        </w:rPr>
        <w:t xml:space="preserve"> </w:t>
      </w:r>
      <w:r w:rsidRPr="00DC01FA">
        <w:rPr>
          <w:rFonts w:ascii="Times New Roman" w:hAnsi="Times New Roman" w:cs="Times New Roman"/>
        </w:rPr>
        <w:t>ella.</w:t>
      </w:r>
    </w:p>
    <w:p w14:paraId="727F569B" w14:textId="77777777" w:rsidR="002D773D" w:rsidRPr="00DC01FA" w:rsidRDefault="002D773D">
      <w:pPr>
        <w:pStyle w:val="Textodecuerpo"/>
        <w:spacing w:before="10"/>
        <w:rPr>
          <w:rFonts w:ascii="Times New Roman" w:hAnsi="Times New Roman" w:cs="Times New Roman"/>
        </w:rPr>
      </w:pPr>
    </w:p>
    <w:p w14:paraId="1A2A6BC7" w14:textId="77777777" w:rsidR="002D773D" w:rsidRPr="00DC01FA" w:rsidRDefault="00BB6710">
      <w:pPr>
        <w:pStyle w:val="Textodecuerpo"/>
        <w:spacing w:line="276" w:lineRule="auto"/>
        <w:ind w:left="304" w:right="356"/>
        <w:jc w:val="both"/>
        <w:rPr>
          <w:rFonts w:ascii="Times New Roman" w:hAnsi="Times New Roman" w:cs="Times New Roman"/>
        </w:rPr>
      </w:pPr>
      <w:r w:rsidRPr="00DC01FA">
        <w:rPr>
          <w:rFonts w:ascii="Times New Roman" w:hAnsi="Times New Roman" w:cs="Times New Roman"/>
          <w:b/>
        </w:rPr>
        <w:t xml:space="preserve">Parágrafo Segundo: </w:t>
      </w:r>
      <w:r w:rsidRPr="00DC01FA">
        <w:rPr>
          <w:rFonts w:ascii="Times New Roman" w:hAnsi="Times New Roman" w:cs="Times New Roman"/>
        </w:rPr>
        <w:t>El Consejo Nacional Electoral y la Superintendencia Financiera vigilarán, verificarán y sancionarán de acuerdo con sus competencias a las entidades del sector financiero que soliciten requisitos adicionales a los que para el efecto establezca la Superintendencia Financiera o nieguen el acceso a los servicios al sector financiero de las organizaciones políticas.</w:t>
      </w:r>
    </w:p>
    <w:p w14:paraId="68756152" w14:textId="77777777" w:rsidR="002D773D" w:rsidRPr="00DC01FA" w:rsidRDefault="002D773D">
      <w:pPr>
        <w:pStyle w:val="Textodecuerpo"/>
        <w:spacing w:before="6"/>
        <w:rPr>
          <w:rFonts w:ascii="Times New Roman" w:hAnsi="Times New Roman" w:cs="Times New Roman"/>
        </w:rPr>
      </w:pPr>
    </w:p>
    <w:p w14:paraId="65F3036D" w14:textId="632F9DA8" w:rsidR="002D773D" w:rsidRPr="00DC01FA" w:rsidRDefault="00BB6710" w:rsidP="00050239">
      <w:pPr>
        <w:pStyle w:val="Textodecuerpo"/>
        <w:spacing w:line="276" w:lineRule="auto"/>
        <w:ind w:left="304" w:right="360"/>
        <w:jc w:val="both"/>
        <w:rPr>
          <w:rFonts w:ascii="Times New Roman" w:hAnsi="Times New Roman" w:cs="Times New Roman"/>
        </w:rPr>
      </w:pPr>
      <w:r w:rsidRPr="00DC01FA">
        <w:rPr>
          <w:rFonts w:ascii="Times New Roman" w:hAnsi="Times New Roman" w:cs="Times New Roman"/>
          <w:b/>
        </w:rPr>
        <w:t xml:space="preserve">Parágrafo Tercero: </w:t>
      </w:r>
      <w:r w:rsidRPr="00DC01FA">
        <w:rPr>
          <w:rFonts w:ascii="Times New Roman" w:hAnsi="Times New Roman" w:cs="Times New Roman"/>
        </w:rPr>
        <w:t>El Consejo Nacional Electoral proveerá lo pertinente para que los Partidos y Movimiento Políticos, reciban la financiación del Estado mediante el sistema de reposición por votos depositados, manteniendo para ello el valor en pesos constantes</w:t>
      </w:r>
      <w:r w:rsidR="00050239" w:rsidRPr="00DC01FA">
        <w:rPr>
          <w:rFonts w:ascii="Times New Roman" w:hAnsi="Times New Roman" w:cs="Times New Roman"/>
        </w:rPr>
        <w:t xml:space="preserve"> </w:t>
      </w:r>
      <w:r w:rsidRPr="00DC01FA">
        <w:rPr>
          <w:rFonts w:ascii="Times New Roman" w:hAnsi="Times New Roman" w:cs="Times New Roman"/>
        </w:rPr>
        <w:t>vigente. Igualmente, asumirá el costo de las pólizas de seguro cuando se trate de anticipos.</w:t>
      </w:r>
    </w:p>
    <w:p w14:paraId="36D74F94" w14:textId="77777777" w:rsidR="002D773D" w:rsidRPr="00DC01FA" w:rsidRDefault="002D773D">
      <w:pPr>
        <w:pStyle w:val="Textodecuerpo"/>
        <w:spacing w:before="9"/>
        <w:rPr>
          <w:rFonts w:ascii="Times New Roman" w:hAnsi="Times New Roman" w:cs="Times New Roman"/>
        </w:rPr>
      </w:pPr>
    </w:p>
    <w:p w14:paraId="7D14B894" w14:textId="77777777" w:rsidR="002D773D" w:rsidRPr="00DC01FA" w:rsidRDefault="00BB6710">
      <w:pPr>
        <w:pStyle w:val="Textodecuerpo"/>
        <w:spacing w:line="276" w:lineRule="auto"/>
        <w:ind w:left="304" w:right="362"/>
        <w:jc w:val="both"/>
        <w:rPr>
          <w:rFonts w:ascii="Times New Roman" w:hAnsi="Times New Roman" w:cs="Times New Roman"/>
        </w:rPr>
      </w:pPr>
      <w:r w:rsidRPr="00DC01FA">
        <w:rPr>
          <w:rFonts w:ascii="Times New Roman" w:hAnsi="Times New Roman" w:cs="Times New Roman"/>
          <w:b/>
        </w:rPr>
        <w:t xml:space="preserve">Parágrafo Cuarto: </w:t>
      </w:r>
      <w:r w:rsidRPr="00DC01FA">
        <w:rPr>
          <w:rFonts w:ascii="Times New Roman" w:hAnsi="Times New Roman" w:cs="Times New Roman"/>
        </w:rPr>
        <w:t>Para efectos de lo establecido en el numeral 25, una vez reconocido el valor correspondiente por los derechos de reposición de gastos a las organizaciones políticas, el Ministerio de Hacienda y Crédito Público realizará el pago efectivo de dichos recursos dentro del mes siguiente. El incumplimiento de este plazo será causal de mala conducta.</w:t>
      </w:r>
    </w:p>
    <w:p w14:paraId="1EFA0179" w14:textId="77777777" w:rsidR="002D773D" w:rsidRPr="00DC01FA" w:rsidRDefault="002D773D">
      <w:pPr>
        <w:pStyle w:val="Textodecuerpo"/>
        <w:spacing w:before="10"/>
        <w:rPr>
          <w:rFonts w:ascii="Times New Roman" w:hAnsi="Times New Roman" w:cs="Times New Roman"/>
        </w:rPr>
      </w:pPr>
    </w:p>
    <w:p w14:paraId="78175499" w14:textId="77777777" w:rsidR="002D773D" w:rsidRPr="00DC01FA" w:rsidRDefault="00BB6710">
      <w:pPr>
        <w:pStyle w:val="Textodecuerpo"/>
        <w:spacing w:before="1" w:line="276" w:lineRule="auto"/>
        <w:ind w:left="304" w:right="349"/>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14"/>
        </w:rPr>
        <w:t xml:space="preserve"> </w:t>
      </w:r>
      <w:r w:rsidRPr="00DC01FA">
        <w:rPr>
          <w:rFonts w:ascii="Times New Roman" w:hAnsi="Times New Roman" w:cs="Times New Roman"/>
          <w:b/>
        </w:rPr>
        <w:t>Quinto:</w:t>
      </w:r>
      <w:r w:rsidRPr="00DC01FA">
        <w:rPr>
          <w:rFonts w:ascii="Times New Roman" w:hAnsi="Times New Roman" w:cs="Times New Roman"/>
          <w:b/>
          <w:spacing w:val="-13"/>
        </w:rPr>
        <w:t xml:space="preserve"> </w:t>
      </w:r>
      <w:r w:rsidRPr="00DC01FA">
        <w:rPr>
          <w:rFonts w:ascii="Times New Roman" w:hAnsi="Times New Roman" w:cs="Times New Roman"/>
        </w:rPr>
        <w:t>Garantía</w:t>
      </w:r>
      <w:r w:rsidRPr="00DC01FA">
        <w:rPr>
          <w:rFonts w:ascii="Times New Roman" w:hAnsi="Times New Roman" w:cs="Times New Roman"/>
          <w:spacing w:val="-15"/>
        </w:rPr>
        <w:t xml:space="preserve"> </w:t>
      </w:r>
      <w:r w:rsidRPr="00DC01FA">
        <w:rPr>
          <w:rFonts w:ascii="Times New Roman" w:hAnsi="Times New Roman" w:cs="Times New Roman"/>
        </w:rPr>
        <w:t>de</w:t>
      </w:r>
      <w:r w:rsidRPr="00DC01FA">
        <w:rPr>
          <w:rFonts w:ascii="Times New Roman" w:hAnsi="Times New Roman" w:cs="Times New Roman"/>
          <w:spacing w:val="-21"/>
        </w:rPr>
        <w:t xml:space="preserve"> </w:t>
      </w:r>
      <w:r w:rsidRPr="00DC01FA">
        <w:rPr>
          <w:rFonts w:ascii="Times New Roman" w:hAnsi="Times New Roman" w:cs="Times New Roman"/>
        </w:rPr>
        <w:t>doble</w:t>
      </w:r>
      <w:r w:rsidRPr="00DC01FA">
        <w:rPr>
          <w:rFonts w:ascii="Times New Roman" w:hAnsi="Times New Roman" w:cs="Times New Roman"/>
          <w:spacing w:val="-13"/>
        </w:rPr>
        <w:t xml:space="preserve"> </w:t>
      </w:r>
      <w:r w:rsidRPr="00DC01FA">
        <w:rPr>
          <w:rFonts w:ascii="Times New Roman" w:hAnsi="Times New Roman" w:cs="Times New Roman"/>
        </w:rPr>
        <w:t>instancia.</w:t>
      </w:r>
      <w:r w:rsidRPr="00DC01FA">
        <w:rPr>
          <w:rFonts w:ascii="Times New Roman" w:hAnsi="Times New Roman" w:cs="Times New Roman"/>
          <w:spacing w:val="-17"/>
        </w:rPr>
        <w:t xml:space="preserve"> </w:t>
      </w:r>
      <w:r w:rsidRPr="00DC01FA">
        <w:rPr>
          <w:rFonts w:ascii="Times New Roman" w:hAnsi="Times New Roman" w:cs="Times New Roman"/>
        </w:rPr>
        <w:t>El</w:t>
      </w:r>
      <w:r w:rsidRPr="00DC01FA">
        <w:rPr>
          <w:rFonts w:ascii="Times New Roman" w:hAnsi="Times New Roman" w:cs="Times New Roman"/>
          <w:spacing w:val="-14"/>
        </w:rPr>
        <w:t xml:space="preserve"> </w:t>
      </w:r>
      <w:r w:rsidRPr="00DC01FA">
        <w:rPr>
          <w:rFonts w:ascii="Times New Roman" w:hAnsi="Times New Roman" w:cs="Times New Roman"/>
        </w:rPr>
        <w:t>Consejo</w:t>
      </w:r>
      <w:r w:rsidRPr="00DC01FA">
        <w:rPr>
          <w:rFonts w:ascii="Times New Roman" w:hAnsi="Times New Roman" w:cs="Times New Roman"/>
          <w:spacing w:val="-12"/>
        </w:rPr>
        <w:t xml:space="preserve"> </w:t>
      </w:r>
      <w:r w:rsidRPr="00DC01FA">
        <w:rPr>
          <w:rFonts w:ascii="Times New Roman" w:hAnsi="Times New Roman" w:cs="Times New Roman"/>
        </w:rPr>
        <w:t>Nacional</w:t>
      </w:r>
      <w:r w:rsidRPr="00DC01FA">
        <w:rPr>
          <w:rFonts w:ascii="Times New Roman" w:hAnsi="Times New Roman" w:cs="Times New Roman"/>
          <w:spacing w:val="-13"/>
        </w:rPr>
        <w:t xml:space="preserve"> </w:t>
      </w:r>
      <w:r w:rsidRPr="00DC01FA">
        <w:rPr>
          <w:rFonts w:ascii="Times New Roman" w:hAnsi="Times New Roman" w:cs="Times New Roman"/>
        </w:rPr>
        <w:t>Electoral</w:t>
      </w:r>
      <w:r w:rsidRPr="00DC01FA">
        <w:rPr>
          <w:rFonts w:ascii="Times New Roman" w:hAnsi="Times New Roman" w:cs="Times New Roman"/>
          <w:spacing w:val="-13"/>
        </w:rPr>
        <w:t xml:space="preserve"> </w:t>
      </w:r>
      <w:r w:rsidRPr="00DC01FA">
        <w:rPr>
          <w:rFonts w:ascii="Times New Roman" w:hAnsi="Times New Roman" w:cs="Times New Roman"/>
        </w:rPr>
        <w:t>en</w:t>
      </w:r>
      <w:r w:rsidRPr="00DC01FA">
        <w:rPr>
          <w:rFonts w:ascii="Times New Roman" w:hAnsi="Times New Roman" w:cs="Times New Roman"/>
          <w:spacing w:val="-12"/>
        </w:rPr>
        <w:t xml:space="preserve"> </w:t>
      </w:r>
      <w:r w:rsidRPr="00DC01FA">
        <w:rPr>
          <w:rFonts w:ascii="Times New Roman" w:hAnsi="Times New Roman" w:cs="Times New Roman"/>
        </w:rPr>
        <w:t>los</w:t>
      </w:r>
      <w:r w:rsidRPr="00DC01FA">
        <w:rPr>
          <w:rFonts w:ascii="Times New Roman" w:hAnsi="Times New Roman" w:cs="Times New Roman"/>
          <w:spacing w:val="-16"/>
        </w:rPr>
        <w:t xml:space="preserve"> </w:t>
      </w:r>
      <w:r w:rsidRPr="00DC01FA">
        <w:rPr>
          <w:rFonts w:ascii="Times New Roman" w:hAnsi="Times New Roman" w:cs="Times New Roman"/>
        </w:rPr>
        <w:lastRenderedPageBreak/>
        <w:t>procesos administrativos sancionatorios y en los procesos que adelante sobre revocatoria de inscripción de candidatos deberá garantizar la doble instancia, y la separación entre las fases de instrucción y la de juzgamiento. Para esto podrá modificar su reglamento interno para</w:t>
      </w:r>
      <w:r w:rsidRPr="00DC01FA">
        <w:rPr>
          <w:rFonts w:ascii="Times New Roman" w:hAnsi="Times New Roman" w:cs="Times New Roman"/>
          <w:spacing w:val="-8"/>
        </w:rPr>
        <w:t xml:space="preserve"> </w:t>
      </w:r>
      <w:r w:rsidRPr="00DC01FA">
        <w:rPr>
          <w:rFonts w:ascii="Times New Roman" w:hAnsi="Times New Roman" w:cs="Times New Roman"/>
        </w:rPr>
        <w:t>crear</w:t>
      </w:r>
      <w:r w:rsidRPr="00DC01FA">
        <w:rPr>
          <w:rFonts w:ascii="Times New Roman" w:hAnsi="Times New Roman" w:cs="Times New Roman"/>
          <w:spacing w:val="-7"/>
        </w:rPr>
        <w:t xml:space="preserve"> </w:t>
      </w:r>
      <w:r w:rsidRPr="00DC01FA">
        <w:rPr>
          <w:rFonts w:ascii="Times New Roman" w:hAnsi="Times New Roman" w:cs="Times New Roman"/>
        </w:rPr>
        <w:t>salas</w:t>
      </w:r>
      <w:r w:rsidRPr="00DC01FA">
        <w:rPr>
          <w:rFonts w:ascii="Times New Roman" w:hAnsi="Times New Roman" w:cs="Times New Roman"/>
          <w:spacing w:val="-14"/>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instrucción,</w:t>
      </w:r>
      <w:r w:rsidRPr="00DC01FA">
        <w:rPr>
          <w:rFonts w:ascii="Times New Roman" w:hAnsi="Times New Roman" w:cs="Times New Roman"/>
          <w:spacing w:val="-11"/>
        </w:rPr>
        <w:t xml:space="preserve"> </w:t>
      </w:r>
      <w:r w:rsidRPr="00DC01FA">
        <w:rPr>
          <w:rFonts w:ascii="Times New Roman" w:hAnsi="Times New Roman" w:cs="Times New Roman"/>
        </w:rPr>
        <w:t>unipersonales</w:t>
      </w:r>
      <w:r w:rsidRPr="00DC01FA">
        <w:rPr>
          <w:rFonts w:ascii="Times New Roman" w:hAnsi="Times New Roman" w:cs="Times New Roman"/>
          <w:spacing w:val="-9"/>
        </w:rPr>
        <w:t xml:space="preserve"> </w:t>
      </w:r>
      <w:r w:rsidRPr="00DC01FA">
        <w:rPr>
          <w:rFonts w:ascii="Times New Roman" w:hAnsi="Times New Roman" w:cs="Times New Roman"/>
        </w:rPr>
        <w:t>o</w:t>
      </w:r>
      <w:r w:rsidRPr="00DC01FA">
        <w:rPr>
          <w:rFonts w:ascii="Times New Roman" w:hAnsi="Times New Roman" w:cs="Times New Roman"/>
          <w:spacing w:val="-11"/>
        </w:rPr>
        <w:t xml:space="preserve"> </w:t>
      </w:r>
      <w:r w:rsidRPr="00DC01FA">
        <w:rPr>
          <w:rFonts w:ascii="Times New Roman" w:hAnsi="Times New Roman" w:cs="Times New Roman"/>
        </w:rPr>
        <w:t>plurales,</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primera</w:t>
      </w:r>
      <w:r w:rsidRPr="00DC01FA">
        <w:rPr>
          <w:rFonts w:ascii="Times New Roman" w:hAnsi="Times New Roman" w:cs="Times New Roman"/>
          <w:spacing w:val="-12"/>
        </w:rPr>
        <w:t xml:space="preserve"> </w:t>
      </w:r>
      <w:r w:rsidRPr="00DC01FA">
        <w:rPr>
          <w:rFonts w:ascii="Times New Roman" w:hAnsi="Times New Roman" w:cs="Times New Roman"/>
        </w:rPr>
        <w:t>y</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segunda</w:t>
      </w:r>
      <w:r w:rsidRPr="00DC01FA">
        <w:rPr>
          <w:rFonts w:ascii="Times New Roman" w:hAnsi="Times New Roman" w:cs="Times New Roman"/>
          <w:spacing w:val="-11"/>
        </w:rPr>
        <w:t xml:space="preserve"> </w:t>
      </w:r>
      <w:r w:rsidRPr="00DC01FA">
        <w:rPr>
          <w:rFonts w:ascii="Times New Roman" w:hAnsi="Times New Roman" w:cs="Times New Roman"/>
        </w:rPr>
        <w:t>instancia, manteniendo el esquema de 9 Magistrados pero separados en cada una de las fases e instancias.</w:t>
      </w:r>
    </w:p>
    <w:p w14:paraId="32156306" w14:textId="77777777" w:rsidR="002D773D" w:rsidRPr="00DC01FA" w:rsidRDefault="002D773D">
      <w:pPr>
        <w:pStyle w:val="Textodecuerpo"/>
        <w:spacing w:before="8"/>
        <w:rPr>
          <w:rFonts w:ascii="Times New Roman" w:hAnsi="Times New Roman" w:cs="Times New Roman"/>
        </w:rPr>
      </w:pPr>
    </w:p>
    <w:p w14:paraId="7984B751" w14:textId="77777777" w:rsidR="002D773D" w:rsidRPr="00DC01FA" w:rsidRDefault="00BB6710">
      <w:pPr>
        <w:pStyle w:val="Textodecuerpo"/>
        <w:spacing w:before="1" w:line="276" w:lineRule="auto"/>
        <w:ind w:left="304" w:right="369"/>
        <w:jc w:val="both"/>
        <w:rPr>
          <w:rFonts w:ascii="Times New Roman" w:hAnsi="Times New Roman" w:cs="Times New Roman"/>
        </w:rPr>
      </w:pPr>
      <w:r w:rsidRPr="00DC01FA">
        <w:rPr>
          <w:rFonts w:ascii="Times New Roman" w:hAnsi="Times New Roman" w:cs="Times New Roman"/>
        </w:rPr>
        <w:t>Las decisiones que adopten en estas materias serán de naturaleza judicial. En contra de las mismas procederá la acción de tutela.</w:t>
      </w:r>
    </w:p>
    <w:p w14:paraId="73798BF8" w14:textId="77777777" w:rsidR="002D773D" w:rsidRPr="00DC01FA" w:rsidRDefault="002D773D">
      <w:pPr>
        <w:pStyle w:val="Textodecuerpo"/>
        <w:rPr>
          <w:rFonts w:ascii="Times New Roman" w:hAnsi="Times New Roman" w:cs="Times New Roman"/>
        </w:rPr>
      </w:pPr>
    </w:p>
    <w:p w14:paraId="18FB9884" w14:textId="77777777" w:rsidR="002D773D" w:rsidRPr="00DC01FA" w:rsidRDefault="002D773D">
      <w:pPr>
        <w:pStyle w:val="Textodecuerpo"/>
        <w:spacing w:before="10"/>
        <w:rPr>
          <w:rFonts w:ascii="Times New Roman" w:hAnsi="Times New Roman" w:cs="Times New Roman"/>
        </w:rPr>
      </w:pPr>
    </w:p>
    <w:p w14:paraId="0716B754" w14:textId="77777777" w:rsidR="002D773D" w:rsidRPr="00DC01FA" w:rsidRDefault="00BB6710">
      <w:pPr>
        <w:pStyle w:val="Textodecuerpo"/>
        <w:spacing w:before="1" w:line="278" w:lineRule="auto"/>
        <w:ind w:left="304" w:right="364"/>
        <w:jc w:val="both"/>
        <w:rPr>
          <w:rFonts w:ascii="Times New Roman" w:hAnsi="Times New Roman" w:cs="Times New Roman"/>
        </w:rPr>
      </w:pPr>
      <w:r w:rsidRPr="00DC01FA">
        <w:rPr>
          <w:rFonts w:ascii="Times New Roman" w:hAnsi="Times New Roman" w:cs="Times New Roman"/>
          <w:b/>
        </w:rPr>
        <w:t xml:space="preserve">ARTÍCULO 18. POSESIÓN. </w:t>
      </w:r>
      <w:r w:rsidRPr="00DC01FA">
        <w:rPr>
          <w:rFonts w:ascii="Times New Roman" w:hAnsi="Times New Roman" w:cs="Times New Roman"/>
        </w:rPr>
        <w:t>Los magistrados del Consejo Nacional Electoral se posesionarán ante el Presidente de la República.</w:t>
      </w:r>
    </w:p>
    <w:p w14:paraId="0D83CDE9" w14:textId="77777777" w:rsidR="002D773D" w:rsidRPr="00DC01FA" w:rsidRDefault="002D773D">
      <w:pPr>
        <w:pStyle w:val="Textodecuerpo"/>
        <w:rPr>
          <w:rFonts w:ascii="Times New Roman" w:hAnsi="Times New Roman" w:cs="Times New Roman"/>
        </w:rPr>
      </w:pPr>
    </w:p>
    <w:p w14:paraId="147F268F" w14:textId="77777777" w:rsidR="002D773D" w:rsidRPr="00DC01FA" w:rsidRDefault="002D773D">
      <w:pPr>
        <w:pStyle w:val="Textodecuerpo"/>
        <w:spacing w:before="1"/>
        <w:rPr>
          <w:rFonts w:ascii="Times New Roman" w:hAnsi="Times New Roman" w:cs="Times New Roman"/>
        </w:rPr>
      </w:pPr>
    </w:p>
    <w:p w14:paraId="6CF6F74A" w14:textId="7777777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b/>
        </w:rPr>
        <w:t xml:space="preserve">ARTÍCULO 19. CONVOCATORIA. </w:t>
      </w:r>
      <w:r w:rsidRPr="00DC01FA">
        <w:rPr>
          <w:rFonts w:ascii="Times New Roman" w:hAnsi="Times New Roman" w:cs="Times New Roman"/>
        </w:rPr>
        <w:t>El Consejo Nacional Electoral se reunirá por convocatoria de su presidente o de la mayoría de sus miembros y podrán sesionar de manera presencial o en caso de que medie justificación razonada que impida la reunión presencial a través de los medios tecnológicos que dispongan y conforme a su reglamento.</w:t>
      </w:r>
    </w:p>
    <w:p w14:paraId="5979CCB0" w14:textId="77777777" w:rsidR="002D773D" w:rsidRPr="00DC01FA" w:rsidRDefault="002D773D">
      <w:pPr>
        <w:pStyle w:val="Textodecuerpo"/>
        <w:rPr>
          <w:rFonts w:ascii="Times New Roman" w:hAnsi="Times New Roman" w:cs="Times New Roman"/>
        </w:rPr>
      </w:pPr>
    </w:p>
    <w:p w14:paraId="30AE710D" w14:textId="77777777" w:rsidR="002D773D" w:rsidRPr="00DC01FA" w:rsidRDefault="002D773D">
      <w:pPr>
        <w:pStyle w:val="Textodecuerpo"/>
        <w:spacing w:before="1"/>
        <w:rPr>
          <w:rFonts w:ascii="Times New Roman" w:hAnsi="Times New Roman" w:cs="Times New Roman"/>
        </w:rPr>
      </w:pPr>
    </w:p>
    <w:p w14:paraId="2F33D5E4" w14:textId="77777777" w:rsidR="002D773D" w:rsidRPr="00DC01FA" w:rsidRDefault="00BB6710">
      <w:pPr>
        <w:pStyle w:val="Textodecuerpo"/>
        <w:spacing w:line="276" w:lineRule="auto"/>
        <w:ind w:left="304" w:right="351"/>
        <w:jc w:val="both"/>
        <w:rPr>
          <w:rFonts w:ascii="Times New Roman" w:hAnsi="Times New Roman" w:cs="Times New Roman"/>
        </w:rPr>
      </w:pPr>
      <w:r w:rsidRPr="00DC01FA">
        <w:rPr>
          <w:rFonts w:ascii="Times New Roman" w:hAnsi="Times New Roman" w:cs="Times New Roman"/>
          <w:b/>
        </w:rPr>
        <w:t xml:space="preserve">ARTICULO 20. QUÓRUM. </w:t>
      </w:r>
      <w:r w:rsidRPr="00DC01FA">
        <w:rPr>
          <w:rFonts w:ascii="Times New Roman" w:hAnsi="Times New Roman" w:cs="Times New Roman"/>
          <w:spacing w:val="-3"/>
        </w:rPr>
        <w:t xml:space="preserve">En </w:t>
      </w:r>
      <w:r w:rsidRPr="00DC01FA">
        <w:rPr>
          <w:rFonts w:ascii="Times New Roman" w:hAnsi="Times New Roman" w:cs="Times New Roman"/>
        </w:rPr>
        <w:t>las sesiones del Consejo Nacional Electoral el quórum para deliberar será el de la mitad más uno de los miembros que integran la corporación, y las decisiones</w:t>
      </w:r>
      <w:r w:rsidRPr="00DC01FA">
        <w:rPr>
          <w:rFonts w:ascii="Times New Roman" w:hAnsi="Times New Roman" w:cs="Times New Roman"/>
          <w:spacing w:val="-8"/>
        </w:rPr>
        <w:t xml:space="preserve"> </w:t>
      </w:r>
      <w:r w:rsidRPr="00DC01FA">
        <w:rPr>
          <w:rFonts w:ascii="Times New Roman" w:hAnsi="Times New Roman" w:cs="Times New Roman"/>
        </w:rPr>
        <w:t>en</w:t>
      </w:r>
      <w:r w:rsidRPr="00DC01FA">
        <w:rPr>
          <w:rFonts w:ascii="Times New Roman" w:hAnsi="Times New Roman" w:cs="Times New Roman"/>
          <w:spacing w:val="-6"/>
        </w:rPr>
        <w:t xml:space="preserve"> </w:t>
      </w:r>
      <w:r w:rsidRPr="00DC01FA">
        <w:rPr>
          <w:rFonts w:ascii="Times New Roman" w:hAnsi="Times New Roman" w:cs="Times New Roman"/>
        </w:rPr>
        <w:t>todos</w:t>
      </w:r>
      <w:r w:rsidRPr="00DC01FA">
        <w:rPr>
          <w:rFonts w:ascii="Times New Roman" w:hAnsi="Times New Roman" w:cs="Times New Roman"/>
          <w:spacing w:val="-5"/>
        </w:rPr>
        <w:t xml:space="preserve"> </w:t>
      </w:r>
      <w:r w:rsidRPr="00DC01FA">
        <w:rPr>
          <w:rFonts w:ascii="Times New Roman" w:hAnsi="Times New Roman" w:cs="Times New Roman"/>
        </w:rPr>
        <w:t>los</w:t>
      </w:r>
      <w:r w:rsidRPr="00DC01FA">
        <w:rPr>
          <w:rFonts w:ascii="Times New Roman" w:hAnsi="Times New Roman" w:cs="Times New Roman"/>
          <w:spacing w:val="-5"/>
        </w:rPr>
        <w:t xml:space="preserve"> </w:t>
      </w:r>
      <w:r w:rsidRPr="00DC01FA">
        <w:rPr>
          <w:rFonts w:ascii="Times New Roman" w:hAnsi="Times New Roman" w:cs="Times New Roman"/>
        </w:rPr>
        <w:t>casos</w:t>
      </w:r>
      <w:r w:rsidRPr="00DC01FA">
        <w:rPr>
          <w:rFonts w:ascii="Times New Roman" w:hAnsi="Times New Roman" w:cs="Times New Roman"/>
          <w:spacing w:val="-5"/>
        </w:rPr>
        <w:t xml:space="preserve"> </w:t>
      </w:r>
      <w:r w:rsidRPr="00DC01FA">
        <w:rPr>
          <w:rFonts w:ascii="Times New Roman" w:hAnsi="Times New Roman" w:cs="Times New Roman"/>
        </w:rPr>
        <w:t>se</w:t>
      </w:r>
      <w:r w:rsidRPr="00DC01FA">
        <w:rPr>
          <w:rFonts w:ascii="Times New Roman" w:hAnsi="Times New Roman" w:cs="Times New Roman"/>
          <w:spacing w:val="-3"/>
        </w:rPr>
        <w:t xml:space="preserve"> </w:t>
      </w:r>
      <w:r w:rsidRPr="00DC01FA">
        <w:rPr>
          <w:rFonts w:ascii="Times New Roman" w:hAnsi="Times New Roman" w:cs="Times New Roman"/>
        </w:rPr>
        <w:t>adoptarán</w:t>
      </w:r>
      <w:r w:rsidRPr="00DC01FA">
        <w:rPr>
          <w:rFonts w:ascii="Times New Roman" w:hAnsi="Times New Roman" w:cs="Times New Roman"/>
          <w:spacing w:val="-2"/>
        </w:rPr>
        <w:t xml:space="preserve"> </w:t>
      </w:r>
      <w:r w:rsidRPr="00DC01FA">
        <w:rPr>
          <w:rFonts w:ascii="Times New Roman" w:hAnsi="Times New Roman" w:cs="Times New Roman"/>
        </w:rPr>
        <w:t>por</w:t>
      </w:r>
      <w:r w:rsidRPr="00DC01FA">
        <w:rPr>
          <w:rFonts w:ascii="Times New Roman" w:hAnsi="Times New Roman" w:cs="Times New Roman"/>
          <w:spacing w:val="-3"/>
        </w:rPr>
        <w:t xml:space="preserve"> </w:t>
      </w:r>
      <w:r w:rsidRPr="00DC01FA">
        <w:rPr>
          <w:rFonts w:ascii="Times New Roman" w:hAnsi="Times New Roman" w:cs="Times New Roman"/>
        </w:rPr>
        <w:t>las</w:t>
      </w:r>
      <w:r w:rsidRPr="00DC01FA">
        <w:rPr>
          <w:rFonts w:ascii="Times New Roman" w:hAnsi="Times New Roman" w:cs="Times New Roman"/>
          <w:spacing w:val="-6"/>
        </w:rPr>
        <w:t xml:space="preserve"> </w:t>
      </w:r>
      <w:r w:rsidRPr="00DC01FA">
        <w:rPr>
          <w:rFonts w:ascii="Times New Roman" w:hAnsi="Times New Roman" w:cs="Times New Roman"/>
        </w:rPr>
        <w:t>dos</w:t>
      </w:r>
      <w:r w:rsidRPr="00DC01FA">
        <w:rPr>
          <w:rFonts w:ascii="Times New Roman" w:hAnsi="Times New Roman" w:cs="Times New Roman"/>
          <w:spacing w:val="-5"/>
        </w:rPr>
        <w:t xml:space="preserve"> </w:t>
      </w:r>
      <w:r w:rsidRPr="00DC01FA">
        <w:rPr>
          <w:rFonts w:ascii="Times New Roman" w:hAnsi="Times New Roman" w:cs="Times New Roman"/>
        </w:rPr>
        <w:t>terceras</w:t>
      </w:r>
      <w:r w:rsidRPr="00DC01FA">
        <w:rPr>
          <w:rFonts w:ascii="Times New Roman" w:hAnsi="Times New Roman" w:cs="Times New Roman"/>
          <w:spacing w:val="-8"/>
        </w:rPr>
        <w:t xml:space="preserve"> </w:t>
      </w:r>
      <w:r w:rsidRPr="00DC01FA">
        <w:rPr>
          <w:rFonts w:ascii="Times New Roman" w:hAnsi="Times New Roman" w:cs="Times New Roman"/>
        </w:rPr>
        <w:t>partes</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los</w:t>
      </w:r>
      <w:r w:rsidRPr="00DC01FA">
        <w:rPr>
          <w:rFonts w:ascii="Times New Roman" w:hAnsi="Times New Roman" w:cs="Times New Roman"/>
          <w:spacing w:val="-5"/>
        </w:rPr>
        <w:t xml:space="preserve"> </w:t>
      </w:r>
      <w:r w:rsidRPr="00DC01FA">
        <w:rPr>
          <w:rFonts w:ascii="Times New Roman" w:hAnsi="Times New Roman" w:cs="Times New Roman"/>
        </w:rPr>
        <w:t>integrantes</w:t>
      </w:r>
      <w:r w:rsidRPr="00DC01FA">
        <w:rPr>
          <w:rFonts w:ascii="Times New Roman" w:hAnsi="Times New Roman" w:cs="Times New Roman"/>
          <w:spacing w:val="-3"/>
        </w:rPr>
        <w:t xml:space="preserve"> </w:t>
      </w:r>
      <w:r w:rsidRPr="00DC01FA">
        <w:rPr>
          <w:rFonts w:ascii="Times New Roman" w:hAnsi="Times New Roman" w:cs="Times New Roman"/>
        </w:rPr>
        <w:t>de la</w:t>
      </w:r>
      <w:r w:rsidRPr="00DC01FA">
        <w:rPr>
          <w:rFonts w:ascii="Times New Roman" w:hAnsi="Times New Roman" w:cs="Times New Roman"/>
          <w:spacing w:val="2"/>
        </w:rPr>
        <w:t xml:space="preserve"> </w:t>
      </w:r>
      <w:r w:rsidRPr="00DC01FA">
        <w:rPr>
          <w:rFonts w:ascii="Times New Roman" w:hAnsi="Times New Roman" w:cs="Times New Roman"/>
        </w:rPr>
        <w:t>misma.</w:t>
      </w:r>
    </w:p>
    <w:p w14:paraId="34C02081" w14:textId="77777777" w:rsidR="00050239" w:rsidRPr="00DC01FA" w:rsidRDefault="00050239">
      <w:pPr>
        <w:pStyle w:val="Textodecuerpo"/>
        <w:spacing w:before="51" w:line="276" w:lineRule="auto"/>
        <w:ind w:left="304" w:right="355"/>
        <w:jc w:val="both"/>
        <w:rPr>
          <w:rFonts w:ascii="Times New Roman" w:hAnsi="Times New Roman" w:cs="Times New Roman"/>
          <w:b/>
        </w:rPr>
      </w:pPr>
    </w:p>
    <w:p w14:paraId="343DA17A" w14:textId="77777777" w:rsidR="002D773D" w:rsidRPr="00DC01FA" w:rsidRDefault="00BB6710">
      <w:pPr>
        <w:pStyle w:val="Textodecuerpo"/>
        <w:spacing w:before="51" w:line="276" w:lineRule="auto"/>
        <w:ind w:left="304" w:right="355"/>
        <w:jc w:val="both"/>
        <w:rPr>
          <w:rFonts w:ascii="Times New Roman" w:hAnsi="Times New Roman" w:cs="Times New Roman"/>
        </w:rPr>
      </w:pPr>
      <w:r w:rsidRPr="00DC01FA">
        <w:rPr>
          <w:rFonts w:ascii="Times New Roman" w:hAnsi="Times New Roman" w:cs="Times New Roman"/>
          <w:b/>
        </w:rPr>
        <w:t>ARTÍCULO 21. CONJUECES</w:t>
      </w:r>
      <w:r w:rsidRPr="00DC01FA">
        <w:rPr>
          <w:rFonts w:ascii="Times New Roman" w:hAnsi="Times New Roman" w:cs="Times New Roman"/>
        </w:rPr>
        <w:t>. El Consejo Nacional Electoral elegirá un cuerpo de conjueces a través de convocatoria pública, igual al doble de sus miembros. Cuando no sea posible adoptar decisión, éste sorteará conjueces.</w:t>
      </w:r>
    </w:p>
    <w:p w14:paraId="3B68A42E" w14:textId="77777777" w:rsidR="002D773D" w:rsidRPr="00DC01FA" w:rsidRDefault="002D773D">
      <w:pPr>
        <w:pStyle w:val="Textodecuerpo"/>
        <w:spacing w:before="4"/>
        <w:rPr>
          <w:rFonts w:ascii="Times New Roman" w:hAnsi="Times New Roman" w:cs="Times New Roman"/>
        </w:rPr>
      </w:pPr>
    </w:p>
    <w:p w14:paraId="386F50E7" w14:textId="77777777" w:rsidR="002D773D" w:rsidRPr="00DC01FA" w:rsidRDefault="00BB6710">
      <w:pPr>
        <w:pStyle w:val="Textodecuerpo"/>
        <w:spacing w:before="1" w:line="276" w:lineRule="auto"/>
        <w:ind w:left="304" w:right="357"/>
        <w:jc w:val="both"/>
        <w:rPr>
          <w:rFonts w:ascii="Times New Roman" w:hAnsi="Times New Roman" w:cs="Times New Roman"/>
        </w:rPr>
      </w:pPr>
      <w:r w:rsidRPr="00DC01FA">
        <w:rPr>
          <w:rFonts w:ascii="Times New Roman" w:hAnsi="Times New Roman" w:cs="Times New Roman"/>
        </w:rPr>
        <w:t>Serán elegidos como conjueces, las personas que tengan las mismas calidades de los magistrados de la Corte Suprema de Justicia, aplicándose también el régimen de inhabilidades e incompatibilidades, de conformidad a los términos del artículo 264 de la Constitución Política.</w:t>
      </w:r>
    </w:p>
    <w:p w14:paraId="217F7FBE" w14:textId="77777777" w:rsidR="002D773D" w:rsidRPr="00DC01FA" w:rsidRDefault="002D773D">
      <w:pPr>
        <w:pStyle w:val="Textodecuerpo"/>
        <w:spacing w:before="7"/>
        <w:rPr>
          <w:rFonts w:ascii="Times New Roman" w:hAnsi="Times New Roman" w:cs="Times New Roman"/>
        </w:rPr>
      </w:pPr>
    </w:p>
    <w:p w14:paraId="33545CFD" w14:textId="77777777" w:rsidR="002D773D" w:rsidRPr="00DC01FA" w:rsidRDefault="00BB6710">
      <w:pPr>
        <w:pStyle w:val="Textodecuerpo"/>
        <w:ind w:right="3001"/>
        <w:jc w:val="right"/>
        <w:rPr>
          <w:rFonts w:ascii="Times New Roman" w:hAnsi="Times New Roman" w:cs="Times New Roman"/>
        </w:rPr>
      </w:pPr>
      <w:r w:rsidRPr="00DC01FA">
        <w:rPr>
          <w:rFonts w:ascii="Times New Roman" w:hAnsi="Times New Roman" w:cs="Times New Roman"/>
        </w:rPr>
        <w:t>La permanencia en la lista de conjueces será de cuatro (4) años.</w:t>
      </w:r>
    </w:p>
    <w:p w14:paraId="46801BE5" w14:textId="77777777" w:rsidR="002D773D" w:rsidRPr="00DC01FA" w:rsidRDefault="002D773D">
      <w:pPr>
        <w:pStyle w:val="Textodecuerpo"/>
        <w:rPr>
          <w:rFonts w:ascii="Times New Roman" w:hAnsi="Times New Roman" w:cs="Times New Roman"/>
        </w:rPr>
      </w:pPr>
    </w:p>
    <w:p w14:paraId="3BBAECB2" w14:textId="77777777" w:rsidR="002D773D" w:rsidRPr="00DC01FA" w:rsidRDefault="002D773D">
      <w:pPr>
        <w:pStyle w:val="Textodecuerpo"/>
        <w:spacing w:before="11"/>
        <w:rPr>
          <w:rFonts w:ascii="Times New Roman" w:hAnsi="Times New Roman" w:cs="Times New Roman"/>
        </w:rPr>
      </w:pPr>
    </w:p>
    <w:p w14:paraId="0D172D9A" w14:textId="77777777" w:rsidR="002D773D" w:rsidRPr="00DC01FA" w:rsidRDefault="00BB6710">
      <w:pPr>
        <w:pStyle w:val="Ttulo1"/>
        <w:ind w:left="239"/>
        <w:rPr>
          <w:rFonts w:ascii="Times New Roman" w:hAnsi="Times New Roman" w:cs="Times New Roman"/>
        </w:rPr>
      </w:pPr>
      <w:r w:rsidRPr="00DC01FA">
        <w:rPr>
          <w:rFonts w:ascii="Times New Roman" w:hAnsi="Times New Roman" w:cs="Times New Roman"/>
        </w:rPr>
        <w:t>CAPÍTULO 3.</w:t>
      </w:r>
    </w:p>
    <w:p w14:paraId="4D3D249E" w14:textId="77777777" w:rsidR="002D773D" w:rsidRPr="00DC01FA" w:rsidRDefault="00BB6710">
      <w:pPr>
        <w:spacing w:before="43"/>
        <w:ind w:right="2958"/>
        <w:jc w:val="right"/>
        <w:rPr>
          <w:rFonts w:ascii="Times New Roman" w:hAnsi="Times New Roman" w:cs="Times New Roman"/>
          <w:b/>
          <w:sz w:val="24"/>
          <w:szCs w:val="24"/>
        </w:rPr>
      </w:pPr>
      <w:r w:rsidRPr="00DC01FA">
        <w:rPr>
          <w:rFonts w:ascii="Times New Roman" w:hAnsi="Times New Roman" w:cs="Times New Roman"/>
          <w:b/>
          <w:sz w:val="24"/>
          <w:szCs w:val="24"/>
        </w:rPr>
        <w:t>Registrador Nacional del Estado Civil</w:t>
      </w:r>
    </w:p>
    <w:p w14:paraId="3DB299AA" w14:textId="77777777" w:rsidR="002D773D" w:rsidRPr="00DC01FA" w:rsidRDefault="002D773D">
      <w:pPr>
        <w:pStyle w:val="Textodecuerpo"/>
        <w:rPr>
          <w:rFonts w:ascii="Times New Roman" w:hAnsi="Times New Roman" w:cs="Times New Roman"/>
          <w:b/>
        </w:rPr>
      </w:pPr>
    </w:p>
    <w:p w14:paraId="07BDE78D" w14:textId="77777777" w:rsidR="002D773D" w:rsidRPr="00DC01FA" w:rsidRDefault="002D773D">
      <w:pPr>
        <w:pStyle w:val="Textodecuerpo"/>
        <w:spacing w:before="11"/>
        <w:rPr>
          <w:rFonts w:ascii="Times New Roman" w:hAnsi="Times New Roman" w:cs="Times New Roman"/>
          <w:b/>
        </w:rPr>
      </w:pPr>
    </w:p>
    <w:p w14:paraId="1B68C911" w14:textId="77777777" w:rsidR="002D773D" w:rsidRPr="00DC01FA" w:rsidRDefault="00BB6710">
      <w:pPr>
        <w:spacing w:line="276" w:lineRule="auto"/>
        <w:ind w:left="304" w:right="354"/>
        <w:jc w:val="both"/>
        <w:rPr>
          <w:rFonts w:ascii="Times New Roman" w:hAnsi="Times New Roman" w:cs="Times New Roman"/>
          <w:sz w:val="24"/>
          <w:szCs w:val="24"/>
        </w:rPr>
      </w:pPr>
      <w:r w:rsidRPr="00DC01FA">
        <w:rPr>
          <w:rFonts w:ascii="Times New Roman" w:hAnsi="Times New Roman" w:cs="Times New Roman"/>
          <w:b/>
          <w:sz w:val="24"/>
          <w:szCs w:val="24"/>
        </w:rPr>
        <w:t>ARTÍCULO 22. FUNCIONES</w:t>
      </w:r>
      <w:r w:rsidRPr="00DC01FA">
        <w:rPr>
          <w:rFonts w:ascii="Times New Roman" w:hAnsi="Times New Roman" w:cs="Times New Roman"/>
          <w:sz w:val="24"/>
          <w:szCs w:val="24"/>
        </w:rPr>
        <w:t>. El registrador Nacional del Estado Civil tendrá las siguientes funciones:</w:t>
      </w:r>
    </w:p>
    <w:p w14:paraId="1DF65789" w14:textId="77777777" w:rsidR="002D773D" w:rsidRPr="00DC01FA" w:rsidRDefault="002D773D">
      <w:pPr>
        <w:pStyle w:val="Textodecuerpo"/>
        <w:spacing w:before="9"/>
        <w:rPr>
          <w:rFonts w:ascii="Times New Roman" w:hAnsi="Times New Roman" w:cs="Times New Roman"/>
        </w:rPr>
      </w:pPr>
    </w:p>
    <w:p w14:paraId="0E88EBC1" w14:textId="3CE54EC7" w:rsidR="002D773D" w:rsidRPr="00DC01FA" w:rsidRDefault="00BB6710" w:rsidP="004C7C62">
      <w:pPr>
        <w:pStyle w:val="Prrafodelista"/>
        <w:numPr>
          <w:ilvl w:val="0"/>
          <w:numId w:val="71"/>
        </w:numPr>
        <w:tabs>
          <w:tab w:val="left" w:pos="585"/>
        </w:tabs>
        <w:ind w:hanging="361"/>
        <w:rPr>
          <w:rFonts w:ascii="Times New Roman" w:hAnsi="Times New Roman" w:cs="Times New Roman"/>
          <w:sz w:val="24"/>
          <w:szCs w:val="24"/>
        </w:rPr>
      </w:pPr>
      <w:r w:rsidRPr="00DC01FA">
        <w:rPr>
          <w:rFonts w:ascii="Times New Roman" w:hAnsi="Times New Roman" w:cs="Times New Roman"/>
          <w:sz w:val="24"/>
          <w:szCs w:val="24"/>
        </w:rPr>
        <w:t>Llevar la representación legal de</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la</w:t>
      </w:r>
      <w:r w:rsidR="00C4355C">
        <w:rPr>
          <w:rFonts w:ascii="Times New Roman" w:hAnsi="Times New Roman" w:cs="Times New Roman"/>
          <w:sz w:val="24"/>
          <w:szCs w:val="24"/>
        </w:rPr>
        <w:t xml:space="preserve"> </w:t>
      </w:r>
      <w:r w:rsidRPr="00DC01FA">
        <w:rPr>
          <w:rFonts w:ascii="Times New Roman" w:hAnsi="Times New Roman" w:cs="Times New Roman"/>
          <w:sz w:val="24"/>
          <w:szCs w:val="24"/>
        </w:rPr>
        <w:t>entidad.</w:t>
      </w:r>
    </w:p>
    <w:p w14:paraId="35C8FB71" w14:textId="77777777" w:rsidR="002D773D" w:rsidRPr="00DC01FA" w:rsidRDefault="002D773D">
      <w:pPr>
        <w:pStyle w:val="Textodecuerpo"/>
        <w:spacing w:before="1"/>
        <w:rPr>
          <w:rFonts w:ascii="Times New Roman" w:hAnsi="Times New Roman" w:cs="Times New Roman"/>
        </w:rPr>
      </w:pPr>
    </w:p>
    <w:p w14:paraId="7A62FDF5" w14:textId="44F147F8" w:rsidR="002D773D" w:rsidRPr="00DC01FA" w:rsidRDefault="00BB6710" w:rsidP="004C7C62">
      <w:pPr>
        <w:pStyle w:val="Prrafodelista"/>
        <w:numPr>
          <w:ilvl w:val="0"/>
          <w:numId w:val="71"/>
        </w:numPr>
        <w:tabs>
          <w:tab w:val="left" w:pos="645"/>
        </w:tabs>
        <w:spacing w:line="276" w:lineRule="auto"/>
        <w:ind w:left="644" w:right="349" w:hanging="361"/>
        <w:rPr>
          <w:rFonts w:ascii="Times New Roman" w:hAnsi="Times New Roman" w:cs="Times New Roman"/>
          <w:sz w:val="24"/>
          <w:szCs w:val="24"/>
        </w:rPr>
      </w:pPr>
      <w:r w:rsidRPr="00DC01FA">
        <w:rPr>
          <w:rFonts w:ascii="Times New Roman" w:hAnsi="Times New Roman" w:cs="Times New Roman"/>
          <w:sz w:val="24"/>
          <w:szCs w:val="24"/>
        </w:rPr>
        <w:t>Fijar y dirigir las políticas, los planes, los programas y las estrategias necesarias para el adecuado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manejo</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administrativo</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financiero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Registraduría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Nacional,</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 xml:space="preserve">desarrollo de la autonomía administrativa y de la autonomía presupuestal dentro de los límites </w:t>
      </w:r>
      <w:r w:rsidRPr="00DC01FA">
        <w:rPr>
          <w:rFonts w:ascii="Times New Roman" w:hAnsi="Times New Roman" w:cs="Times New Roman"/>
          <w:spacing w:val="3"/>
          <w:sz w:val="24"/>
          <w:szCs w:val="24"/>
        </w:rPr>
        <w:t>establecidos</w:t>
      </w:r>
      <w:r w:rsidR="00C4355C">
        <w:rPr>
          <w:rFonts w:ascii="Times New Roman" w:hAnsi="Times New Roman" w:cs="Times New Roman"/>
          <w:spacing w:val="3"/>
          <w:sz w:val="24"/>
          <w:szCs w:val="24"/>
        </w:rPr>
        <w:t xml:space="preserve"> </w:t>
      </w:r>
      <w:r w:rsidRPr="00DC01FA">
        <w:rPr>
          <w:rFonts w:ascii="Times New Roman" w:hAnsi="Times New Roman" w:cs="Times New Roman"/>
          <w:spacing w:val="3"/>
          <w:sz w:val="24"/>
          <w:szCs w:val="24"/>
        </w:rPr>
        <w:t>por</w:t>
      </w:r>
      <w:r w:rsidR="00C4355C">
        <w:rPr>
          <w:rFonts w:ascii="Times New Roman" w:hAnsi="Times New Roman" w:cs="Times New Roman"/>
          <w:spacing w:val="3"/>
          <w:sz w:val="24"/>
          <w:szCs w:val="24"/>
        </w:rPr>
        <w:t xml:space="preserve"> </w:t>
      </w:r>
      <w:r w:rsidRPr="00DC01FA">
        <w:rPr>
          <w:rFonts w:ascii="Times New Roman" w:hAnsi="Times New Roman" w:cs="Times New Roman"/>
          <w:spacing w:val="3"/>
          <w:sz w:val="24"/>
          <w:szCs w:val="24"/>
        </w:rPr>
        <w:t>la</w:t>
      </w:r>
      <w:r w:rsidR="00C4355C">
        <w:rPr>
          <w:rFonts w:ascii="Times New Roman" w:hAnsi="Times New Roman" w:cs="Times New Roman"/>
          <w:spacing w:val="3"/>
          <w:sz w:val="24"/>
          <w:szCs w:val="24"/>
        </w:rPr>
        <w:t xml:space="preserve"> </w:t>
      </w:r>
      <w:r w:rsidRPr="00DC01FA">
        <w:rPr>
          <w:rFonts w:ascii="Times New Roman" w:hAnsi="Times New Roman" w:cs="Times New Roman"/>
          <w:spacing w:val="-42"/>
          <w:sz w:val="24"/>
          <w:szCs w:val="24"/>
        </w:rPr>
        <w:t xml:space="preserve"> </w:t>
      </w:r>
      <w:r w:rsidRPr="00DC01FA">
        <w:rPr>
          <w:rFonts w:ascii="Times New Roman" w:hAnsi="Times New Roman" w:cs="Times New Roman"/>
          <w:sz w:val="24"/>
          <w:szCs w:val="24"/>
        </w:rPr>
        <w:t>Constitución y la ley.</w:t>
      </w:r>
    </w:p>
    <w:p w14:paraId="42B58D06" w14:textId="77777777" w:rsidR="002D773D" w:rsidRPr="00DC01FA" w:rsidRDefault="002D773D">
      <w:pPr>
        <w:pStyle w:val="Textodecuerpo"/>
        <w:spacing w:before="7"/>
        <w:rPr>
          <w:rFonts w:ascii="Times New Roman" w:hAnsi="Times New Roman" w:cs="Times New Roman"/>
        </w:rPr>
      </w:pPr>
    </w:p>
    <w:p w14:paraId="49F0041C" w14:textId="77777777" w:rsidR="002D773D" w:rsidRPr="00DC01FA" w:rsidRDefault="002546AA" w:rsidP="004C7C62">
      <w:pPr>
        <w:pStyle w:val="Prrafodelista"/>
        <w:widowControl/>
        <w:numPr>
          <w:ilvl w:val="0"/>
          <w:numId w:val="71"/>
        </w:numPr>
        <w:autoSpaceDE/>
        <w:autoSpaceDN/>
        <w:spacing w:line="276" w:lineRule="auto"/>
        <w:ind w:left="644" w:right="354"/>
        <w:rPr>
          <w:rFonts w:ascii="Times New Roman" w:hAnsi="Times New Roman" w:cs="Times New Roman"/>
          <w:sz w:val="24"/>
          <w:szCs w:val="24"/>
        </w:rPr>
      </w:pPr>
      <w:r w:rsidRPr="00DC01FA">
        <w:rPr>
          <w:rFonts w:ascii="Times New Roman" w:eastAsia="Times New Roman" w:hAnsi="Times New Roman" w:cs="Times New Roman"/>
          <w:sz w:val="24"/>
          <w:szCs w:val="24"/>
          <w:lang w:val="es-CO" w:eastAsia="es-ES"/>
        </w:rPr>
        <w:t>Nombrar</w:t>
      </w:r>
      <w:r w:rsidRPr="00DC01FA">
        <w:rPr>
          <w:rFonts w:ascii="Times New Roman" w:eastAsia="Times New Roman" w:hAnsi="Times New Roman" w:cs="Times New Roman"/>
          <w:b/>
          <w:bCs/>
          <w:sz w:val="24"/>
          <w:szCs w:val="24"/>
          <w:lang w:val="es-CO" w:eastAsia="es-ES"/>
        </w:rPr>
        <w:t xml:space="preserve">, previo concurso de meritos, </w:t>
      </w:r>
      <w:r w:rsidRPr="00DC01FA">
        <w:rPr>
          <w:rFonts w:ascii="Times New Roman" w:eastAsia="Times New Roman" w:hAnsi="Times New Roman" w:cs="Times New Roman"/>
          <w:sz w:val="24"/>
          <w:szCs w:val="24"/>
          <w:lang w:val="es-CO" w:eastAsia="es-ES"/>
        </w:rPr>
        <w:t xml:space="preserve"> los cargos directivos del nivel central. </w:t>
      </w:r>
    </w:p>
    <w:p w14:paraId="17DA735A" w14:textId="77777777" w:rsidR="002546AA" w:rsidRPr="00DC01FA" w:rsidRDefault="002546AA" w:rsidP="002546AA">
      <w:pPr>
        <w:pStyle w:val="Prrafodelista"/>
        <w:widowControl/>
        <w:autoSpaceDE/>
        <w:autoSpaceDN/>
        <w:spacing w:line="276" w:lineRule="auto"/>
        <w:ind w:left="644" w:right="354"/>
        <w:rPr>
          <w:rFonts w:ascii="Times New Roman" w:hAnsi="Times New Roman" w:cs="Times New Roman"/>
          <w:sz w:val="24"/>
          <w:szCs w:val="24"/>
        </w:rPr>
      </w:pPr>
    </w:p>
    <w:p w14:paraId="3287FA9E" w14:textId="77777777" w:rsidR="002D773D" w:rsidRPr="00DC01FA" w:rsidRDefault="00BB6710" w:rsidP="004C7C62">
      <w:pPr>
        <w:pStyle w:val="Prrafodelista"/>
        <w:numPr>
          <w:ilvl w:val="0"/>
          <w:numId w:val="71"/>
        </w:numPr>
        <w:tabs>
          <w:tab w:val="left" w:pos="645"/>
        </w:tabs>
        <w:spacing w:line="276" w:lineRule="auto"/>
        <w:ind w:left="644" w:right="369" w:hanging="361"/>
        <w:rPr>
          <w:rFonts w:ascii="Times New Roman" w:hAnsi="Times New Roman" w:cs="Times New Roman"/>
          <w:sz w:val="24"/>
          <w:szCs w:val="24"/>
        </w:rPr>
      </w:pPr>
      <w:r w:rsidRPr="00DC01FA">
        <w:rPr>
          <w:rFonts w:ascii="Times New Roman" w:hAnsi="Times New Roman" w:cs="Times New Roman"/>
          <w:sz w:val="24"/>
          <w:szCs w:val="24"/>
        </w:rPr>
        <w:t>Organizar, coordinar y dirigir los procesos electorales, de votaciones y de mecanismos de participación</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ciudadana.</w:t>
      </w:r>
    </w:p>
    <w:p w14:paraId="25A65EB6" w14:textId="77777777" w:rsidR="002D773D" w:rsidRPr="00DC01FA" w:rsidRDefault="002D773D">
      <w:pPr>
        <w:pStyle w:val="Textodecuerpo"/>
        <w:rPr>
          <w:rFonts w:ascii="Times New Roman" w:hAnsi="Times New Roman" w:cs="Times New Roman"/>
        </w:rPr>
      </w:pPr>
    </w:p>
    <w:p w14:paraId="7A8C2163" w14:textId="77777777" w:rsidR="002D773D" w:rsidRPr="00DC01FA" w:rsidRDefault="00BB6710" w:rsidP="004C7C62">
      <w:pPr>
        <w:pStyle w:val="Prrafodelista"/>
        <w:numPr>
          <w:ilvl w:val="0"/>
          <w:numId w:val="71"/>
        </w:numPr>
        <w:tabs>
          <w:tab w:val="left" w:pos="645"/>
        </w:tabs>
        <w:spacing w:line="278" w:lineRule="auto"/>
        <w:ind w:left="644" w:right="354" w:hanging="361"/>
        <w:rPr>
          <w:rFonts w:ascii="Times New Roman" w:hAnsi="Times New Roman" w:cs="Times New Roman"/>
          <w:sz w:val="24"/>
          <w:szCs w:val="24"/>
        </w:rPr>
      </w:pPr>
      <w:r w:rsidRPr="00DC01FA">
        <w:rPr>
          <w:rFonts w:ascii="Times New Roman" w:hAnsi="Times New Roman" w:cs="Times New Roman"/>
          <w:sz w:val="24"/>
          <w:szCs w:val="24"/>
        </w:rPr>
        <w:t>Supervisar el trámite para la expedición del registro civil de nacimiento, matrimonio y defunción, las cédulas de ciudadanía y tarjetas de</w:t>
      </w:r>
      <w:r w:rsidRPr="00DC01FA">
        <w:rPr>
          <w:rFonts w:ascii="Times New Roman" w:hAnsi="Times New Roman" w:cs="Times New Roman"/>
          <w:spacing w:val="-27"/>
          <w:sz w:val="24"/>
          <w:szCs w:val="24"/>
        </w:rPr>
        <w:t xml:space="preserve"> </w:t>
      </w:r>
      <w:r w:rsidRPr="00DC01FA">
        <w:rPr>
          <w:rFonts w:ascii="Times New Roman" w:hAnsi="Times New Roman" w:cs="Times New Roman"/>
          <w:sz w:val="24"/>
          <w:szCs w:val="24"/>
        </w:rPr>
        <w:t>identidad.</w:t>
      </w:r>
    </w:p>
    <w:p w14:paraId="622E80BE" w14:textId="77777777" w:rsidR="002D773D" w:rsidRPr="00DC01FA" w:rsidRDefault="002D773D">
      <w:pPr>
        <w:pStyle w:val="Textodecuerpo"/>
        <w:spacing w:before="10"/>
        <w:rPr>
          <w:rFonts w:ascii="Times New Roman" w:hAnsi="Times New Roman" w:cs="Times New Roman"/>
        </w:rPr>
      </w:pPr>
    </w:p>
    <w:p w14:paraId="2D0DDE41" w14:textId="77777777" w:rsidR="002D773D" w:rsidRPr="00DC01FA" w:rsidRDefault="00BB6710" w:rsidP="004C7C62">
      <w:pPr>
        <w:pStyle w:val="Prrafodelista"/>
        <w:numPr>
          <w:ilvl w:val="0"/>
          <w:numId w:val="71"/>
        </w:numPr>
        <w:tabs>
          <w:tab w:val="left" w:pos="645"/>
        </w:tabs>
        <w:spacing w:before="71" w:line="278" w:lineRule="auto"/>
        <w:ind w:left="644" w:right="366" w:hanging="361"/>
        <w:rPr>
          <w:rFonts w:ascii="Times New Roman" w:hAnsi="Times New Roman" w:cs="Times New Roman"/>
          <w:sz w:val="24"/>
          <w:szCs w:val="24"/>
        </w:rPr>
      </w:pPr>
      <w:r w:rsidRPr="00DC01FA">
        <w:rPr>
          <w:rFonts w:ascii="Times New Roman" w:hAnsi="Times New Roman" w:cs="Times New Roman"/>
          <w:sz w:val="24"/>
          <w:szCs w:val="24"/>
        </w:rPr>
        <w:t>Ordenar investigaciones y visitas para asegurar el correcto funcionamiento de la Registraduría Nacional del Estado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Civil.</w:t>
      </w:r>
    </w:p>
    <w:p w14:paraId="0814264E" w14:textId="77777777" w:rsidR="002D773D" w:rsidRPr="00DC01FA" w:rsidRDefault="002D773D">
      <w:pPr>
        <w:pStyle w:val="Textodecuerpo"/>
        <w:spacing w:before="3"/>
        <w:rPr>
          <w:rFonts w:ascii="Times New Roman" w:hAnsi="Times New Roman" w:cs="Times New Roman"/>
        </w:rPr>
      </w:pPr>
    </w:p>
    <w:p w14:paraId="080E24C7" w14:textId="77777777" w:rsidR="002D773D" w:rsidRPr="00DC01FA" w:rsidRDefault="00BB6710" w:rsidP="004C7C62">
      <w:pPr>
        <w:pStyle w:val="Prrafodelista"/>
        <w:numPr>
          <w:ilvl w:val="0"/>
          <w:numId w:val="71"/>
        </w:numPr>
        <w:tabs>
          <w:tab w:val="left" w:pos="645"/>
        </w:tabs>
        <w:spacing w:line="276" w:lineRule="auto"/>
        <w:ind w:left="644" w:right="367" w:hanging="361"/>
        <w:rPr>
          <w:rFonts w:ascii="Times New Roman" w:hAnsi="Times New Roman" w:cs="Times New Roman"/>
          <w:sz w:val="24"/>
          <w:szCs w:val="24"/>
        </w:rPr>
      </w:pPr>
      <w:r w:rsidRPr="00DC01FA">
        <w:rPr>
          <w:rFonts w:ascii="Times New Roman" w:hAnsi="Times New Roman" w:cs="Times New Roman"/>
          <w:sz w:val="24"/>
          <w:szCs w:val="24"/>
        </w:rPr>
        <w:t>Actuar como secretario en los escrutinios del Consejo Nacional Electoral. Esta función será</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delegable.</w:t>
      </w:r>
    </w:p>
    <w:p w14:paraId="21A5A0BD" w14:textId="77777777" w:rsidR="002D773D" w:rsidRPr="00DC01FA" w:rsidRDefault="002D773D">
      <w:pPr>
        <w:pStyle w:val="Textodecuerpo"/>
        <w:spacing w:before="8"/>
        <w:rPr>
          <w:rFonts w:ascii="Times New Roman" w:hAnsi="Times New Roman" w:cs="Times New Roman"/>
        </w:rPr>
      </w:pPr>
    </w:p>
    <w:p w14:paraId="6A144035" w14:textId="77777777" w:rsidR="002D773D" w:rsidRPr="00DC01FA" w:rsidRDefault="00BB6710" w:rsidP="004C7C62">
      <w:pPr>
        <w:pStyle w:val="Prrafodelista"/>
        <w:numPr>
          <w:ilvl w:val="0"/>
          <w:numId w:val="71"/>
        </w:numPr>
        <w:tabs>
          <w:tab w:val="left" w:pos="645"/>
        </w:tabs>
        <w:spacing w:before="1" w:line="276" w:lineRule="auto"/>
        <w:ind w:left="644" w:right="357" w:hanging="361"/>
        <w:rPr>
          <w:rFonts w:ascii="Times New Roman" w:hAnsi="Times New Roman" w:cs="Times New Roman"/>
          <w:sz w:val="24"/>
          <w:szCs w:val="24"/>
        </w:rPr>
      </w:pPr>
      <w:r w:rsidRPr="00DC01FA">
        <w:rPr>
          <w:rFonts w:ascii="Times New Roman" w:hAnsi="Times New Roman" w:cs="Times New Roman"/>
          <w:sz w:val="24"/>
          <w:szCs w:val="24"/>
        </w:rPr>
        <w:t>Crear, fusionar y suprimir cargos correspondientes de la Registraduría Nacional del Estado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Civil.</w:t>
      </w:r>
    </w:p>
    <w:p w14:paraId="25F03162" w14:textId="77777777" w:rsidR="002D773D" w:rsidRPr="00DC01FA" w:rsidRDefault="002D773D">
      <w:pPr>
        <w:pStyle w:val="Textodecuerpo"/>
        <w:spacing w:before="5"/>
        <w:rPr>
          <w:rFonts w:ascii="Times New Roman" w:hAnsi="Times New Roman" w:cs="Times New Roman"/>
        </w:rPr>
      </w:pPr>
    </w:p>
    <w:p w14:paraId="0AA3474F" w14:textId="77777777" w:rsidR="002D773D" w:rsidRPr="00DC01FA" w:rsidRDefault="00BB6710" w:rsidP="004C7C62">
      <w:pPr>
        <w:pStyle w:val="Prrafodelista"/>
        <w:numPr>
          <w:ilvl w:val="0"/>
          <w:numId w:val="71"/>
        </w:numPr>
        <w:tabs>
          <w:tab w:val="left" w:pos="645"/>
        </w:tabs>
        <w:spacing w:line="278" w:lineRule="auto"/>
        <w:ind w:left="644" w:right="339" w:hanging="361"/>
        <w:rPr>
          <w:rFonts w:ascii="Times New Roman" w:hAnsi="Times New Roman" w:cs="Times New Roman"/>
          <w:sz w:val="24"/>
          <w:szCs w:val="24"/>
        </w:rPr>
      </w:pPr>
      <w:r w:rsidRPr="00DC01FA">
        <w:rPr>
          <w:rFonts w:ascii="Times New Roman" w:hAnsi="Times New Roman" w:cs="Times New Roman"/>
          <w:sz w:val="24"/>
          <w:szCs w:val="24"/>
        </w:rPr>
        <w:t>Resolver el recurso de apelación que se interponga contra las decisiones adoptadas por los registradores distritales de Bogotá D. C. y departamentales del Estado</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Civil.</w:t>
      </w:r>
    </w:p>
    <w:p w14:paraId="34F358D9" w14:textId="77777777" w:rsidR="002D773D" w:rsidRPr="00DC01FA" w:rsidRDefault="002D773D">
      <w:pPr>
        <w:pStyle w:val="Textodecuerpo"/>
        <w:spacing w:before="2"/>
        <w:rPr>
          <w:rFonts w:ascii="Times New Roman" w:hAnsi="Times New Roman" w:cs="Times New Roman"/>
        </w:rPr>
      </w:pPr>
    </w:p>
    <w:p w14:paraId="76A44AAE" w14:textId="77777777" w:rsidR="002D773D" w:rsidRPr="00DC01FA" w:rsidRDefault="00BB6710" w:rsidP="004C7C62">
      <w:pPr>
        <w:pStyle w:val="Prrafodelista"/>
        <w:numPr>
          <w:ilvl w:val="0"/>
          <w:numId w:val="71"/>
        </w:numPr>
        <w:tabs>
          <w:tab w:val="left" w:pos="645"/>
        </w:tabs>
        <w:ind w:left="644" w:hanging="361"/>
        <w:rPr>
          <w:rFonts w:ascii="Times New Roman" w:hAnsi="Times New Roman" w:cs="Times New Roman"/>
          <w:sz w:val="24"/>
          <w:szCs w:val="24"/>
        </w:rPr>
      </w:pPr>
      <w:r w:rsidRPr="00DC01FA">
        <w:rPr>
          <w:rFonts w:ascii="Times New Roman" w:hAnsi="Times New Roman" w:cs="Times New Roman"/>
          <w:sz w:val="24"/>
          <w:szCs w:val="24"/>
        </w:rPr>
        <w:t>Elaborar el presupuesto de la</w:t>
      </w:r>
      <w:r w:rsidRPr="00DC01FA">
        <w:rPr>
          <w:rFonts w:ascii="Times New Roman" w:hAnsi="Times New Roman" w:cs="Times New Roman"/>
          <w:spacing w:val="-27"/>
          <w:sz w:val="24"/>
          <w:szCs w:val="24"/>
        </w:rPr>
        <w:t xml:space="preserve"> </w:t>
      </w:r>
      <w:r w:rsidRPr="00DC01FA">
        <w:rPr>
          <w:rFonts w:ascii="Times New Roman" w:hAnsi="Times New Roman" w:cs="Times New Roman"/>
          <w:sz w:val="24"/>
          <w:szCs w:val="24"/>
        </w:rPr>
        <w:t>Registraduría.</w:t>
      </w:r>
    </w:p>
    <w:p w14:paraId="17D1EADA" w14:textId="77777777" w:rsidR="002D773D" w:rsidRPr="00DC01FA" w:rsidRDefault="002D773D">
      <w:pPr>
        <w:pStyle w:val="Textodecuerpo"/>
        <w:spacing w:before="1"/>
        <w:rPr>
          <w:rFonts w:ascii="Times New Roman" w:hAnsi="Times New Roman" w:cs="Times New Roman"/>
        </w:rPr>
      </w:pPr>
    </w:p>
    <w:p w14:paraId="6B2B6790" w14:textId="77777777" w:rsidR="002D773D" w:rsidRPr="00DC01FA" w:rsidRDefault="00BB6710" w:rsidP="004C7C62">
      <w:pPr>
        <w:pStyle w:val="Prrafodelista"/>
        <w:numPr>
          <w:ilvl w:val="0"/>
          <w:numId w:val="71"/>
        </w:numPr>
        <w:tabs>
          <w:tab w:val="left" w:pos="645"/>
        </w:tabs>
        <w:spacing w:line="278" w:lineRule="auto"/>
        <w:ind w:left="644" w:right="356" w:hanging="361"/>
        <w:rPr>
          <w:rFonts w:ascii="Times New Roman" w:hAnsi="Times New Roman" w:cs="Times New Roman"/>
          <w:sz w:val="24"/>
          <w:szCs w:val="24"/>
        </w:rPr>
      </w:pPr>
      <w:r w:rsidRPr="00DC01FA">
        <w:rPr>
          <w:rFonts w:ascii="Times New Roman" w:hAnsi="Times New Roman" w:cs="Times New Roman"/>
          <w:sz w:val="24"/>
          <w:szCs w:val="24"/>
        </w:rPr>
        <w:t>Delegar de manera parcial o total la representación legal de la entidad o cualquiera de las funciones administrativas, contractuales o financieras dela</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misma.</w:t>
      </w:r>
    </w:p>
    <w:p w14:paraId="7B30EC41" w14:textId="77777777" w:rsidR="002D773D" w:rsidRPr="00DC01FA" w:rsidRDefault="002D773D">
      <w:pPr>
        <w:pStyle w:val="Textodecuerpo"/>
        <w:spacing w:before="3"/>
        <w:rPr>
          <w:rFonts w:ascii="Times New Roman" w:hAnsi="Times New Roman" w:cs="Times New Roman"/>
        </w:rPr>
      </w:pPr>
    </w:p>
    <w:p w14:paraId="1EE47E04" w14:textId="77777777" w:rsidR="002D773D" w:rsidRPr="00DC01FA" w:rsidRDefault="00BB6710" w:rsidP="004C7C62">
      <w:pPr>
        <w:pStyle w:val="Prrafodelista"/>
        <w:numPr>
          <w:ilvl w:val="0"/>
          <w:numId w:val="71"/>
        </w:numPr>
        <w:tabs>
          <w:tab w:val="left" w:pos="645"/>
        </w:tabs>
        <w:ind w:left="644" w:hanging="361"/>
        <w:rPr>
          <w:rFonts w:ascii="Times New Roman" w:hAnsi="Times New Roman" w:cs="Times New Roman"/>
          <w:sz w:val="24"/>
          <w:szCs w:val="24"/>
        </w:rPr>
      </w:pPr>
      <w:r w:rsidRPr="00DC01FA">
        <w:rPr>
          <w:rFonts w:ascii="Times New Roman" w:hAnsi="Times New Roman" w:cs="Times New Roman"/>
          <w:sz w:val="24"/>
          <w:szCs w:val="24"/>
        </w:rPr>
        <w:t>Suscribir los contratos administrativos que deba celebrar la Registraduría</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Nacional.</w:t>
      </w:r>
    </w:p>
    <w:p w14:paraId="3EC3116E" w14:textId="77777777" w:rsidR="002D773D" w:rsidRPr="00DC01FA" w:rsidRDefault="002D773D">
      <w:pPr>
        <w:pStyle w:val="Textodecuerpo"/>
        <w:spacing w:before="5"/>
        <w:rPr>
          <w:rFonts w:ascii="Times New Roman" w:hAnsi="Times New Roman" w:cs="Times New Roman"/>
        </w:rPr>
      </w:pPr>
    </w:p>
    <w:p w14:paraId="5C8088B8" w14:textId="77777777" w:rsidR="002D773D" w:rsidRPr="00DC01FA" w:rsidRDefault="00BB6710" w:rsidP="004C7C62">
      <w:pPr>
        <w:pStyle w:val="Prrafodelista"/>
        <w:numPr>
          <w:ilvl w:val="0"/>
          <w:numId w:val="71"/>
        </w:numPr>
        <w:tabs>
          <w:tab w:val="left" w:pos="645"/>
        </w:tabs>
        <w:spacing w:line="276" w:lineRule="auto"/>
        <w:ind w:left="644" w:right="350" w:hanging="361"/>
        <w:rPr>
          <w:rFonts w:ascii="Times New Roman" w:hAnsi="Times New Roman" w:cs="Times New Roman"/>
          <w:sz w:val="24"/>
          <w:szCs w:val="24"/>
        </w:rPr>
      </w:pPr>
      <w:r w:rsidRPr="00DC01FA">
        <w:rPr>
          <w:rFonts w:ascii="Times New Roman" w:hAnsi="Times New Roman" w:cs="Times New Roman"/>
          <w:sz w:val="24"/>
          <w:szCs w:val="24"/>
        </w:rPr>
        <w:t>Celebrar convenios de cooperación internacional, ser miembro de organismos internacionales gubernamentales y no gubernamentales en asuntos de democracia, elecciones, de participación ciudadana y de observación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electoral.</w:t>
      </w:r>
    </w:p>
    <w:p w14:paraId="4A09D9ED" w14:textId="77777777" w:rsidR="002D773D" w:rsidRPr="00DC01FA" w:rsidRDefault="002D773D">
      <w:pPr>
        <w:pStyle w:val="Textodecuerpo"/>
        <w:spacing w:before="4"/>
        <w:rPr>
          <w:rFonts w:ascii="Times New Roman" w:hAnsi="Times New Roman" w:cs="Times New Roman"/>
        </w:rPr>
      </w:pPr>
    </w:p>
    <w:p w14:paraId="76FA4631" w14:textId="77777777" w:rsidR="002D773D" w:rsidRPr="00DC01FA" w:rsidRDefault="00BB6710" w:rsidP="004C7C62">
      <w:pPr>
        <w:pStyle w:val="Prrafodelista"/>
        <w:numPr>
          <w:ilvl w:val="0"/>
          <w:numId w:val="71"/>
        </w:numPr>
        <w:tabs>
          <w:tab w:val="left" w:pos="645"/>
        </w:tabs>
        <w:spacing w:line="276" w:lineRule="auto"/>
        <w:ind w:left="644" w:right="368" w:hanging="361"/>
        <w:rPr>
          <w:rFonts w:ascii="Times New Roman" w:hAnsi="Times New Roman" w:cs="Times New Roman"/>
          <w:sz w:val="24"/>
          <w:szCs w:val="24"/>
        </w:rPr>
      </w:pPr>
      <w:r w:rsidRPr="00DC01FA">
        <w:rPr>
          <w:rFonts w:ascii="Times New Roman" w:hAnsi="Times New Roman" w:cs="Times New Roman"/>
          <w:sz w:val="24"/>
          <w:szCs w:val="24"/>
        </w:rPr>
        <w:t>Elaborar y publicar las listas sobre el número de concejales que corresponda a cada municipio, de acuerdo con la</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ley.</w:t>
      </w:r>
    </w:p>
    <w:p w14:paraId="7A63B19F" w14:textId="77777777" w:rsidR="002D773D" w:rsidRPr="00DC01FA" w:rsidRDefault="002D773D">
      <w:pPr>
        <w:pStyle w:val="Textodecuerpo"/>
        <w:spacing w:before="5"/>
        <w:rPr>
          <w:rFonts w:ascii="Times New Roman" w:hAnsi="Times New Roman" w:cs="Times New Roman"/>
        </w:rPr>
      </w:pPr>
    </w:p>
    <w:p w14:paraId="5DA20949" w14:textId="77777777" w:rsidR="002D773D" w:rsidRPr="00DC01FA" w:rsidRDefault="00BB6710" w:rsidP="004C7C62">
      <w:pPr>
        <w:pStyle w:val="Prrafodelista"/>
        <w:numPr>
          <w:ilvl w:val="0"/>
          <w:numId w:val="71"/>
        </w:numPr>
        <w:tabs>
          <w:tab w:val="left" w:pos="645"/>
        </w:tabs>
        <w:spacing w:line="278" w:lineRule="auto"/>
        <w:ind w:left="644" w:right="354" w:hanging="361"/>
        <w:rPr>
          <w:rFonts w:ascii="Times New Roman" w:hAnsi="Times New Roman" w:cs="Times New Roman"/>
          <w:sz w:val="24"/>
          <w:szCs w:val="24"/>
        </w:rPr>
      </w:pPr>
      <w:r w:rsidRPr="00DC01FA">
        <w:rPr>
          <w:rFonts w:ascii="Times New Roman" w:hAnsi="Times New Roman" w:cs="Times New Roman"/>
          <w:sz w:val="24"/>
          <w:szCs w:val="24"/>
        </w:rPr>
        <w:t>Resolver</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22"/>
          <w:sz w:val="24"/>
          <w:szCs w:val="24"/>
        </w:rPr>
        <w:t xml:space="preserve"> </w:t>
      </w:r>
      <w:r w:rsidRPr="00DC01FA">
        <w:rPr>
          <w:rFonts w:ascii="Times New Roman" w:hAnsi="Times New Roman" w:cs="Times New Roman"/>
          <w:sz w:val="24"/>
          <w:szCs w:val="24"/>
        </w:rPr>
        <w:t>desacuerdos</w:t>
      </w:r>
      <w:r w:rsidRPr="00DC01FA">
        <w:rPr>
          <w:rFonts w:ascii="Times New Roman" w:hAnsi="Times New Roman" w:cs="Times New Roman"/>
          <w:spacing w:val="-24"/>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susciten</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entre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registradores</w:t>
      </w:r>
      <w:r w:rsidRPr="00DC01FA">
        <w:rPr>
          <w:rFonts w:ascii="Times New Roman" w:hAnsi="Times New Roman" w:cs="Times New Roman"/>
          <w:spacing w:val="-24"/>
          <w:sz w:val="24"/>
          <w:szCs w:val="24"/>
        </w:rPr>
        <w:t xml:space="preserve"> </w:t>
      </w:r>
      <w:r w:rsidRPr="00DC01FA">
        <w:rPr>
          <w:rFonts w:ascii="Times New Roman" w:hAnsi="Times New Roman" w:cs="Times New Roman"/>
          <w:sz w:val="24"/>
          <w:szCs w:val="24"/>
        </w:rPr>
        <w:t>distritales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Bogotá</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D. C.</w:t>
      </w:r>
    </w:p>
    <w:p w14:paraId="2C4B1E59" w14:textId="77777777" w:rsidR="002D773D" w:rsidRPr="00DC01FA" w:rsidRDefault="002D773D">
      <w:pPr>
        <w:pStyle w:val="Textodecuerpo"/>
        <w:spacing w:before="7"/>
        <w:rPr>
          <w:rFonts w:ascii="Times New Roman" w:hAnsi="Times New Roman" w:cs="Times New Roman"/>
        </w:rPr>
      </w:pPr>
    </w:p>
    <w:p w14:paraId="58D7F43A" w14:textId="77777777" w:rsidR="002D773D" w:rsidRPr="00DC01FA" w:rsidRDefault="00BB6710" w:rsidP="004C7C62">
      <w:pPr>
        <w:pStyle w:val="Prrafodelista"/>
        <w:numPr>
          <w:ilvl w:val="0"/>
          <w:numId w:val="71"/>
        </w:numPr>
        <w:tabs>
          <w:tab w:val="left" w:pos="645"/>
        </w:tabs>
        <w:spacing w:line="276" w:lineRule="auto"/>
        <w:ind w:left="644" w:right="377" w:hanging="361"/>
        <w:rPr>
          <w:rFonts w:ascii="Times New Roman" w:hAnsi="Times New Roman" w:cs="Times New Roman"/>
          <w:sz w:val="24"/>
          <w:szCs w:val="24"/>
        </w:rPr>
      </w:pPr>
      <w:r w:rsidRPr="00DC01FA">
        <w:rPr>
          <w:rFonts w:ascii="Times New Roman" w:hAnsi="Times New Roman" w:cs="Times New Roman"/>
          <w:sz w:val="24"/>
          <w:szCs w:val="24"/>
        </w:rPr>
        <w:t>Presentar por intermedio del Consejo Nacional Electoral al Congreso de la República proyectos de acto legislativo y de ley de su</w:t>
      </w:r>
      <w:r w:rsidRPr="00DC01FA">
        <w:rPr>
          <w:rFonts w:ascii="Times New Roman" w:hAnsi="Times New Roman" w:cs="Times New Roman"/>
          <w:spacing w:val="-32"/>
          <w:sz w:val="24"/>
          <w:szCs w:val="24"/>
        </w:rPr>
        <w:t xml:space="preserve"> </w:t>
      </w:r>
      <w:r w:rsidRPr="00DC01FA">
        <w:rPr>
          <w:rFonts w:ascii="Times New Roman" w:hAnsi="Times New Roman" w:cs="Times New Roman"/>
          <w:sz w:val="24"/>
          <w:szCs w:val="24"/>
        </w:rPr>
        <w:t>competencia.</w:t>
      </w:r>
    </w:p>
    <w:p w14:paraId="6FC1423D" w14:textId="77777777" w:rsidR="002D773D" w:rsidRPr="00DC01FA" w:rsidRDefault="002D773D">
      <w:pPr>
        <w:pStyle w:val="Textodecuerpo"/>
        <w:spacing w:before="8"/>
        <w:rPr>
          <w:rFonts w:ascii="Times New Roman" w:hAnsi="Times New Roman" w:cs="Times New Roman"/>
        </w:rPr>
      </w:pPr>
    </w:p>
    <w:p w14:paraId="641710F3" w14:textId="77777777" w:rsidR="002D773D" w:rsidRPr="00DC01FA" w:rsidRDefault="00BB6710" w:rsidP="004C7C62">
      <w:pPr>
        <w:pStyle w:val="Prrafodelista"/>
        <w:numPr>
          <w:ilvl w:val="0"/>
          <w:numId w:val="71"/>
        </w:numPr>
        <w:tabs>
          <w:tab w:val="left" w:pos="645"/>
        </w:tabs>
        <w:ind w:left="644" w:hanging="361"/>
        <w:rPr>
          <w:rFonts w:ascii="Times New Roman" w:hAnsi="Times New Roman" w:cs="Times New Roman"/>
          <w:sz w:val="24"/>
          <w:szCs w:val="24"/>
        </w:rPr>
      </w:pPr>
      <w:r w:rsidRPr="00DC01FA">
        <w:rPr>
          <w:rFonts w:ascii="Times New Roman" w:hAnsi="Times New Roman" w:cs="Times New Roman"/>
          <w:sz w:val="24"/>
          <w:szCs w:val="24"/>
        </w:rPr>
        <w:t>Las demás que le atribuya la</w:t>
      </w:r>
      <w:r w:rsidRPr="00DC01FA">
        <w:rPr>
          <w:rFonts w:ascii="Times New Roman" w:hAnsi="Times New Roman" w:cs="Times New Roman"/>
          <w:spacing w:val="-23"/>
          <w:sz w:val="24"/>
          <w:szCs w:val="24"/>
        </w:rPr>
        <w:t xml:space="preserve"> </w:t>
      </w:r>
      <w:r w:rsidRPr="00DC01FA">
        <w:rPr>
          <w:rFonts w:ascii="Times New Roman" w:hAnsi="Times New Roman" w:cs="Times New Roman"/>
          <w:sz w:val="24"/>
          <w:szCs w:val="24"/>
        </w:rPr>
        <w:t>ley.</w:t>
      </w:r>
    </w:p>
    <w:p w14:paraId="63F21E9B" w14:textId="77777777" w:rsidR="002D773D" w:rsidRPr="00DC01FA" w:rsidRDefault="002D773D">
      <w:pPr>
        <w:pStyle w:val="Textodecuerpo"/>
        <w:rPr>
          <w:rFonts w:ascii="Times New Roman" w:hAnsi="Times New Roman" w:cs="Times New Roman"/>
        </w:rPr>
      </w:pPr>
    </w:p>
    <w:p w14:paraId="5A8D0277" w14:textId="77777777" w:rsidR="002D773D" w:rsidRPr="00DC01FA" w:rsidRDefault="002D773D">
      <w:pPr>
        <w:pStyle w:val="Textodecuerpo"/>
        <w:spacing w:before="8"/>
        <w:rPr>
          <w:rFonts w:ascii="Times New Roman" w:hAnsi="Times New Roman" w:cs="Times New Roman"/>
        </w:rPr>
      </w:pPr>
    </w:p>
    <w:p w14:paraId="6EA4671E" w14:textId="77777777" w:rsidR="002546AA" w:rsidRPr="00DC01FA" w:rsidRDefault="00BB6710" w:rsidP="002546AA">
      <w:pPr>
        <w:ind w:left="304"/>
        <w:rPr>
          <w:rFonts w:ascii="Times New Roman" w:hAnsi="Times New Roman" w:cs="Times New Roman"/>
          <w:sz w:val="24"/>
          <w:szCs w:val="24"/>
        </w:rPr>
      </w:pPr>
      <w:r w:rsidRPr="00DC01FA">
        <w:rPr>
          <w:rFonts w:ascii="Times New Roman" w:hAnsi="Times New Roman" w:cs="Times New Roman"/>
          <w:b/>
          <w:sz w:val="24"/>
          <w:szCs w:val="24"/>
        </w:rPr>
        <w:t xml:space="preserve">ARTÍCULO 23. RESPONSABILIDAD ADMINISTRATIVA O ELECTORAL. </w:t>
      </w:r>
      <w:r w:rsidR="002546AA" w:rsidRPr="00DC01FA">
        <w:rPr>
          <w:rFonts w:ascii="Times New Roman" w:hAnsi="Times New Roman" w:cs="Times New Roman"/>
          <w:sz w:val="24"/>
          <w:szCs w:val="24"/>
        </w:rPr>
        <w:t xml:space="preserve">  </w:t>
      </w:r>
      <w:r w:rsidR="002546AA" w:rsidRPr="00DC01FA">
        <w:rPr>
          <w:rFonts w:ascii="Times New Roman" w:eastAsia="Times New Roman" w:hAnsi="Times New Roman" w:cs="Times New Roman"/>
          <w:sz w:val="24"/>
          <w:szCs w:val="24"/>
          <w:lang w:val="es-CO" w:eastAsia="es-ES"/>
        </w:rPr>
        <w:t xml:space="preserve">Los empleos o cargos públicos de la Registraduría Nacional del Estado Civil se </w:t>
      </w:r>
      <w:r w:rsidR="002546AA" w:rsidRPr="00DC01FA">
        <w:rPr>
          <w:rFonts w:ascii="Times New Roman" w:eastAsia="Times New Roman" w:hAnsi="Times New Roman" w:cs="Times New Roman"/>
          <w:bCs/>
          <w:sz w:val="24"/>
          <w:szCs w:val="24"/>
          <w:lang w:val="es-CO" w:eastAsia="es-ES"/>
        </w:rPr>
        <w:t>proveerán por el sistema de</w:t>
      </w:r>
      <w:r w:rsidR="002546AA" w:rsidRPr="00DC01FA">
        <w:rPr>
          <w:rFonts w:ascii="Times New Roman" w:eastAsia="Times New Roman" w:hAnsi="Times New Roman" w:cs="Times New Roman"/>
          <w:sz w:val="24"/>
          <w:szCs w:val="24"/>
          <w:lang w:val="es-CO" w:eastAsia="es-ES"/>
        </w:rPr>
        <w:t xml:space="preserve"> carrera administrativa especial </w:t>
      </w:r>
      <w:r w:rsidR="002546AA" w:rsidRPr="00DC01FA">
        <w:rPr>
          <w:rFonts w:ascii="Times New Roman" w:eastAsia="Times New Roman" w:hAnsi="Times New Roman" w:cs="Times New Roman"/>
          <w:bCs/>
          <w:sz w:val="24"/>
          <w:szCs w:val="24"/>
          <w:lang w:val="es-CO" w:eastAsia="es-ES"/>
        </w:rPr>
        <w:t>establecido en la Ley 1350 de 2009.</w:t>
      </w:r>
    </w:p>
    <w:p w14:paraId="3414EC93" w14:textId="77777777" w:rsidR="002546AA" w:rsidRPr="00DC01FA" w:rsidRDefault="002546AA">
      <w:pPr>
        <w:pStyle w:val="Textodecuerpo"/>
        <w:rPr>
          <w:rFonts w:ascii="Times New Roman" w:hAnsi="Times New Roman" w:cs="Times New Roman"/>
        </w:rPr>
      </w:pPr>
    </w:p>
    <w:p w14:paraId="21C494DA" w14:textId="77777777" w:rsidR="002D773D" w:rsidRPr="00DC01FA" w:rsidRDefault="002D773D">
      <w:pPr>
        <w:pStyle w:val="Textodecuerpo"/>
        <w:spacing w:before="1"/>
        <w:rPr>
          <w:rFonts w:ascii="Times New Roman" w:hAnsi="Times New Roman" w:cs="Times New Roman"/>
        </w:rPr>
      </w:pPr>
    </w:p>
    <w:p w14:paraId="0D8F33AF" w14:textId="77777777" w:rsidR="002D773D" w:rsidRPr="00DC01FA" w:rsidRDefault="00BB6710">
      <w:pPr>
        <w:pStyle w:val="Ttulo1"/>
        <w:ind w:left="239"/>
        <w:rPr>
          <w:rFonts w:ascii="Times New Roman" w:hAnsi="Times New Roman" w:cs="Times New Roman"/>
        </w:rPr>
      </w:pPr>
      <w:r w:rsidRPr="00DC01FA">
        <w:rPr>
          <w:rFonts w:ascii="Times New Roman" w:hAnsi="Times New Roman" w:cs="Times New Roman"/>
        </w:rPr>
        <w:t>CAPÍTULO 4.</w:t>
      </w:r>
    </w:p>
    <w:p w14:paraId="49BE74CD" w14:textId="77777777" w:rsidR="002D773D" w:rsidRPr="00DC01FA" w:rsidRDefault="00BB6710">
      <w:pPr>
        <w:spacing w:before="39"/>
        <w:ind w:left="226" w:right="294"/>
        <w:jc w:val="center"/>
        <w:rPr>
          <w:rFonts w:ascii="Times New Roman" w:hAnsi="Times New Roman" w:cs="Times New Roman"/>
          <w:b/>
          <w:sz w:val="24"/>
          <w:szCs w:val="24"/>
        </w:rPr>
      </w:pPr>
      <w:r w:rsidRPr="00DC01FA">
        <w:rPr>
          <w:rFonts w:ascii="Times New Roman" w:hAnsi="Times New Roman" w:cs="Times New Roman"/>
          <w:b/>
          <w:sz w:val="24"/>
          <w:szCs w:val="24"/>
        </w:rPr>
        <w:t>De los Registradores Distritales de Bogotá y Departamentales del Estado Civil</w:t>
      </w:r>
    </w:p>
    <w:p w14:paraId="2A93A71A" w14:textId="77777777" w:rsidR="002D773D" w:rsidRPr="00DC01FA" w:rsidRDefault="002D773D">
      <w:pPr>
        <w:pStyle w:val="Textodecuerpo"/>
        <w:rPr>
          <w:rFonts w:ascii="Times New Roman" w:hAnsi="Times New Roman" w:cs="Times New Roman"/>
          <w:b/>
        </w:rPr>
      </w:pPr>
    </w:p>
    <w:p w14:paraId="7D7E66FC" w14:textId="77777777" w:rsidR="002D773D" w:rsidRPr="00DC01FA" w:rsidRDefault="002D773D">
      <w:pPr>
        <w:pStyle w:val="Textodecuerpo"/>
        <w:spacing w:before="3"/>
        <w:rPr>
          <w:rFonts w:ascii="Times New Roman" w:hAnsi="Times New Roman" w:cs="Times New Roman"/>
          <w:b/>
        </w:rPr>
      </w:pPr>
    </w:p>
    <w:p w14:paraId="7541C9E1" w14:textId="7777777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spacing w:val="-5"/>
        </w:rPr>
        <w:t xml:space="preserve"> </w:t>
      </w:r>
      <w:r w:rsidRPr="00DC01FA">
        <w:rPr>
          <w:rFonts w:ascii="Times New Roman" w:hAnsi="Times New Roman" w:cs="Times New Roman"/>
          <w:b/>
        </w:rPr>
        <w:t>24.</w:t>
      </w:r>
      <w:r w:rsidRPr="00DC01FA">
        <w:rPr>
          <w:rFonts w:ascii="Times New Roman" w:hAnsi="Times New Roman" w:cs="Times New Roman"/>
          <w:b/>
          <w:spacing w:val="-7"/>
        </w:rPr>
        <w:t xml:space="preserve"> </w:t>
      </w:r>
      <w:r w:rsidRPr="00DC01FA">
        <w:rPr>
          <w:rFonts w:ascii="Times New Roman" w:hAnsi="Times New Roman" w:cs="Times New Roman"/>
          <w:b/>
        </w:rPr>
        <w:t>DE</w:t>
      </w:r>
      <w:r w:rsidRPr="00DC01FA">
        <w:rPr>
          <w:rFonts w:ascii="Times New Roman" w:hAnsi="Times New Roman" w:cs="Times New Roman"/>
          <w:b/>
          <w:spacing w:val="-9"/>
        </w:rPr>
        <w:t xml:space="preserve"> </w:t>
      </w:r>
      <w:r w:rsidRPr="00DC01FA">
        <w:rPr>
          <w:rFonts w:ascii="Times New Roman" w:hAnsi="Times New Roman" w:cs="Times New Roman"/>
          <w:b/>
        </w:rPr>
        <w:t>LOS</w:t>
      </w:r>
      <w:r w:rsidRPr="00DC01FA">
        <w:rPr>
          <w:rFonts w:ascii="Times New Roman" w:hAnsi="Times New Roman" w:cs="Times New Roman"/>
          <w:b/>
          <w:spacing w:val="-8"/>
        </w:rPr>
        <w:t xml:space="preserve"> </w:t>
      </w:r>
      <w:r w:rsidRPr="00DC01FA">
        <w:rPr>
          <w:rFonts w:ascii="Times New Roman" w:hAnsi="Times New Roman" w:cs="Times New Roman"/>
          <w:b/>
        </w:rPr>
        <w:t>REGISTRADORES</w:t>
      </w:r>
      <w:r w:rsidRPr="00DC01FA">
        <w:rPr>
          <w:rFonts w:ascii="Times New Roman" w:hAnsi="Times New Roman" w:cs="Times New Roman"/>
          <w:b/>
          <w:spacing w:val="-6"/>
        </w:rPr>
        <w:t xml:space="preserve"> </w:t>
      </w:r>
      <w:r w:rsidRPr="00DC01FA">
        <w:rPr>
          <w:rFonts w:ascii="Times New Roman" w:hAnsi="Times New Roman" w:cs="Times New Roman"/>
          <w:b/>
        </w:rPr>
        <w:t>DISTRITALES.</w:t>
      </w:r>
      <w:r w:rsidRPr="00DC01FA">
        <w:rPr>
          <w:rFonts w:ascii="Times New Roman" w:hAnsi="Times New Roman" w:cs="Times New Roman"/>
          <w:b/>
          <w:spacing w:val="-6"/>
        </w:rPr>
        <w:t xml:space="preserve"> </w:t>
      </w:r>
      <w:r w:rsidRPr="00DC01FA">
        <w:rPr>
          <w:rFonts w:ascii="Times New Roman" w:hAnsi="Times New Roman" w:cs="Times New Roman"/>
        </w:rPr>
        <w:t>En</w:t>
      </w:r>
      <w:r w:rsidRPr="00DC01FA">
        <w:rPr>
          <w:rFonts w:ascii="Times New Roman" w:hAnsi="Times New Roman" w:cs="Times New Roman"/>
          <w:spacing w:val="-5"/>
        </w:rPr>
        <w:t xml:space="preserve"> </w:t>
      </w:r>
      <w:r w:rsidRPr="00DC01FA">
        <w:rPr>
          <w:rFonts w:ascii="Times New Roman" w:hAnsi="Times New Roman" w:cs="Times New Roman"/>
        </w:rPr>
        <w:t>el</w:t>
      </w:r>
      <w:r w:rsidRPr="00DC01FA">
        <w:rPr>
          <w:rFonts w:ascii="Times New Roman" w:hAnsi="Times New Roman" w:cs="Times New Roman"/>
          <w:spacing w:val="-6"/>
        </w:rPr>
        <w:t xml:space="preserve"> </w:t>
      </w:r>
      <w:r w:rsidRPr="00DC01FA">
        <w:rPr>
          <w:rFonts w:ascii="Times New Roman" w:hAnsi="Times New Roman" w:cs="Times New Roman"/>
        </w:rPr>
        <w:t>Distrito</w:t>
      </w:r>
      <w:r w:rsidRPr="00DC01FA">
        <w:rPr>
          <w:rFonts w:ascii="Times New Roman" w:hAnsi="Times New Roman" w:cs="Times New Roman"/>
          <w:spacing w:val="-6"/>
        </w:rPr>
        <w:t xml:space="preserve"> </w:t>
      </w:r>
      <w:r w:rsidRPr="00DC01FA">
        <w:rPr>
          <w:rFonts w:ascii="Times New Roman" w:hAnsi="Times New Roman" w:cs="Times New Roman"/>
        </w:rPr>
        <w:t>Capital</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10"/>
        </w:rPr>
        <w:t xml:space="preserve"> </w:t>
      </w:r>
      <w:r w:rsidRPr="00DC01FA">
        <w:rPr>
          <w:rFonts w:ascii="Times New Roman" w:hAnsi="Times New Roman" w:cs="Times New Roman"/>
        </w:rPr>
        <w:t>Bogotá</w:t>
      </w:r>
      <w:r w:rsidRPr="00DC01FA">
        <w:rPr>
          <w:rFonts w:ascii="Times New Roman" w:hAnsi="Times New Roman" w:cs="Times New Roman"/>
          <w:spacing w:val="-6"/>
        </w:rPr>
        <w:t xml:space="preserve"> </w:t>
      </w:r>
      <w:r w:rsidR="002B73E3" w:rsidRPr="00DC01FA">
        <w:rPr>
          <w:rFonts w:ascii="Times New Roman" w:hAnsi="Times New Roman" w:cs="Times New Roman"/>
        </w:rPr>
        <w:t>habrá un (1) registrador distrital</w:t>
      </w:r>
      <w:r w:rsidRPr="00DC01FA">
        <w:rPr>
          <w:rFonts w:ascii="Times New Roman" w:hAnsi="Times New Roman" w:cs="Times New Roman"/>
        </w:rPr>
        <w:t xml:space="preserve"> del Estado Civil, quienes tendrán la responsabilidad, la vigilancia y el funcionamiento de las dependencias de las Registradurías en el ámbito distr</w:t>
      </w:r>
      <w:r w:rsidR="00664C4F" w:rsidRPr="00DC01FA">
        <w:rPr>
          <w:rFonts w:ascii="Times New Roman" w:hAnsi="Times New Roman" w:cs="Times New Roman"/>
        </w:rPr>
        <w:t>ital. El registrador distrital</w:t>
      </w:r>
      <w:r w:rsidRPr="00DC01FA">
        <w:rPr>
          <w:rFonts w:ascii="Times New Roman" w:hAnsi="Times New Roman" w:cs="Times New Roman"/>
        </w:rPr>
        <w:t xml:space="preserve"> tomarán posesión de su cargo ante el registrador Nacional del Estado</w:t>
      </w:r>
      <w:r w:rsidRPr="00DC01FA">
        <w:rPr>
          <w:rFonts w:ascii="Times New Roman" w:hAnsi="Times New Roman" w:cs="Times New Roman"/>
          <w:spacing w:val="1"/>
        </w:rPr>
        <w:t xml:space="preserve"> </w:t>
      </w:r>
      <w:r w:rsidRPr="00DC01FA">
        <w:rPr>
          <w:rFonts w:ascii="Times New Roman" w:hAnsi="Times New Roman" w:cs="Times New Roman"/>
        </w:rPr>
        <w:t>Civil.</w:t>
      </w:r>
    </w:p>
    <w:p w14:paraId="77EAB226" w14:textId="77777777" w:rsidR="002D773D" w:rsidRPr="00DC01FA" w:rsidRDefault="002D773D">
      <w:pPr>
        <w:pStyle w:val="Textodecuerpo"/>
        <w:spacing w:before="5"/>
        <w:rPr>
          <w:rFonts w:ascii="Times New Roman" w:hAnsi="Times New Roman" w:cs="Times New Roman"/>
        </w:rPr>
      </w:pPr>
    </w:p>
    <w:p w14:paraId="01C14DED" w14:textId="77777777" w:rsidR="002D773D" w:rsidRPr="00DC01FA" w:rsidRDefault="00BB6710">
      <w:pPr>
        <w:spacing w:line="276" w:lineRule="auto"/>
        <w:ind w:left="304" w:right="418"/>
        <w:jc w:val="both"/>
        <w:rPr>
          <w:rFonts w:ascii="Times New Roman" w:hAnsi="Times New Roman" w:cs="Times New Roman"/>
          <w:sz w:val="24"/>
          <w:szCs w:val="24"/>
        </w:rPr>
      </w:pPr>
      <w:r w:rsidRPr="00DC01FA">
        <w:rPr>
          <w:rFonts w:ascii="Times New Roman" w:hAnsi="Times New Roman" w:cs="Times New Roman"/>
          <w:b/>
          <w:sz w:val="24"/>
          <w:szCs w:val="24"/>
        </w:rPr>
        <w:t xml:space="preserve">ARTÍCULO 25. FUNCIONES. </w:t>
      </w:r>
      <w:r w:rsidRPr="00DC01FA">
        <w:rPr>
          <w:rFonts w:ascii="Times New Roman" w:hAnsi="Times New Roman" w:cs="Times New Roman"/>
          <w:sz w:val="24"/>
          <w:szCs w:val="24"/>
        </w:rPr>
        <w:t>Los registradores distritales del Estado Civil tendrán las siguientes funciones:</w:t>
      </w:r>
    </w:p>
    <w:p w14:paraId="6FD722C9" w14:textId="77777777" w:rsidR="002D773D" w:rsidRPr="00DC01FA" w:rsidRDefault="002D773D">
      <w:pPr>
        <w:pStyle w:val="Textodecuerpo"/>
        <w:spacing w:before="1"/>
        <w:rPr>
          <w:rFonts w:ascii="Times New Roman" w:hAnsi="Times New Roman" w:cs="Times New Roman"/>
        </w:rPr>
      </w:pPr>
    </w:p>
    <w:p w14:paraId="2B5E60E0" w14:textId="77777777" w:rsidR="002D773D" w:rsidRPr="00DC01FA" w:rsidRDefault="00664C4F" w:rsidP="004C7C62">
      <w:pPr>
        <w:pStyle w:val="Prrafodelista"/>
        <w:numPr>
          <w:ilvl w:val="1"/>
          <w:numId w:val="71"/>
        </w:numPr>
        <w:tabs>
          <w:tab w:val="left" w:pos="729"/>
        </w:tabs>
        <w:spacing w:line="278" w:lineRule="auto"/>
        <w:ind w:right="652"/>
        <w:rPr>
          <w:rFonts w:ascii="Times New Roman" w:hAnsi="Times New Roman" w:cs="Times New Roman"/>
          <w:sz w:val="24"/>
          <w:szCs w:val="24"/>
        </w:rPr>
      </w:pPr>
      <w:r w:rsidRPr="00DC01FA">
        <w:rPr>
          <w:rFonts w:ascii="Times New Roman" w:hAnsi="Times New Roman" w:cs="Times New Roman"/>
          <w:sz w:val="24"/>
          <w:szCs w:val="24"/>
        </w:rPr>
        <w:t xml:space="preserve">Nombrar, </w:t>
      </w:r>
      <w:r w:rsidRPr="00DC01FA">
        <w:rPr>
          <w:rFonts w:ascii="Times New Roman" w:eastAsia="Times New Roman" w:hAnsi="Times New Roman" w:cs="Times New Roman"/>
          <w:bCs/>
          <w:sz w:val="24"/>
          <w:szCs w:val="24"/>
          <w:lang w:val="es-CO" w:eastAsia="es-ES"/>
        </w:rPr>
        <w:t>previo concurso de méritos,</w:t>
      </w:r>
      <w:r w:rsidRPr="00DC01FA">
        <w:rPr>
          <w:rFonts w:ascii="Times New Roman" w:eastAsia="Times New Roman" w:hAnsi="Times New Roman" w:cs="Times New Roman"/>
          <w:sz w:val="24"/>
          <w:szCs w:val="24"/>
          <w:lang w:val="es-CO" w:eastAsia="es-ES"/>
        </w:rPr>
        <w:t xml:space="preserve"> a los servidores de su circunscripción electoral, a excepción de los de libre remoción consagrados en el presente código.</w:t>
      </w:r>
    </w:p>
    <w:p w14:paraId="5EB7327C" w14:textId="77777777" w:rsidR="002D773D" w:rsidRPr="00DC01FA" w:rsidRDefault="002D773D">
      <w:pPr>
        <w:pStyle w:val="Textodecuerpo"/>
        <w:spacing w:before="7"/>
        <w:rPr>
          <w:rFonts w:ascii="Times New Roman" w:hAnsi="Times New Roman" w:cs="Times New Roman"/>
        </w:rPr>
      </w:pPr>
    </w:p>
    <w:p w14:paraId="3518B955" w14:textId="77777777" w:rsidR="002D773D" w:rsidRPr="00DC01FA" w:rsidRDefault="00BB6710" w:rsidP="004C7C62">
      <w:pPr>
        <w:pStyle w:val="Prrafodelista"/>
        <w:numPr>
          <w:ilvl w:val="1"/>
          <w:numId w:val="71"/>
        </w:numPr>
        <w:tabs>
          <w:tab w:val="left" w:pos="729"/>
        </w:tabs>
        <w:spacing w:line="276" w:lineRule="auto"/>
        <w:ind w:right="587"/>
        <w:rPr>
          <w:rFonts w:ascii="Times New Roman" w:hAnsi="Times New Roman" w:cs="Times New Roman"/>
          <w:sz w:val="24"/>
          <w:szCs w:val="24"/>
        </w:rPr>
      </w:pPr>
      <w:r w:rsidRPr="00DC01FA">
        <w:rPr>
          <w:rFonts w:ascii="Times New Roman" w:hAnsi="Times New Roman" w:cs="Times New Roman"/>
          <w:sz w:val="24"/>
          <w:szCs w:val="24"/>
        </w:rPr>
        <w:t>Investigar las actuaciones y conducta administrativa de los empleados subalternos e imponer las sanciones a que hubiere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lugar.</w:t>
      </w:r>
    </w:p>
    <w:p w14:paraId="108AB624" w14:textId="77777777" w:rsidR="002D773D" w:rsidRPr="00DC01FA" w:rsidRDefault="002D773D">
      <w:pPr>
        <w:pStyle w:val="Textodecuerpo"/>
        <w:spacing w:before="11"/>
        <w:rPr>
          <w:rFonts w:ascii="Times New Roman" w:hAnsi="Times New Roman" w:cs="Times New Roman"/>
        </w:rPr>
      </w:pPr>
    </w:p>
    <w:p w14:paraId="347A48C3" w14:textId="77777777" w:rsidR="002D773D" w:rsidRPr="00DC01FA" w:rsidRDefault="00BB6710" w:rsidP="004C7C62">
      <w:pPr>
        <w:pStyle w:val="Prrafodelista"/>
        <w:numPr>
          <w:ilvl w:val="1"/>
          <w:numId w:val="71"/>
        </w:numPr>
        <w:tabs>
          <w:tab w:val="left" w:pos="729"/>
        </w:tabs>
        <w:spacing w:before="89"/>
        <w:ind w:hanging="365"/>
        <w:rPr>
          <w:rFonts w:ascii="Times New Roman" w:hAnsi="Times New Roman" w:cs="Times New Roman"/>
          <w:sz w:val="24"/>
          <w:szCs w:val="24"/>
        </w:rPr>
      </w:pPr>
      <w:r w:rsidRPr="00DC01FA">
        <w:rPr>
          <w:rFonts w:ascii="Times New Roman" w:hAnsi="Times New Roman" w:cs="Times New Roman"/>
          <w:sz w:val="24"/>
          <w:szCs w:val="24"/>
        </w:rPr>
        <w:t>Disponer el movimiento del personal en sus respectivas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dependencias.</w:t>
      </w:r>
    </w:p>
    <w:p w14:paraId="524637D5" w14:textId="77777777" w:rsidR="002D773D" w:rsidRPr="00DC01FA" w:rsidRDefault="002D773D">
      <w:pPr>
        <w:pStyle w:val="Textodecuerpo"/>
        <w:spacing w:before="4"/>
        <w:rPr>
          <w:rFonts w:ascii="Times New Roman" w:hAnsi="Times New Roman" w:cs="Times New Roman"/>
        </w:rPr>
      </w:pPr>
    </w:p>
    <w:p w14:paraId="6AD8BBCB" w14:textId="77777777" w:rsidR="002D773D" w:rsidRPr="00DC01FA" w:rsidRDefault="00BB6710" w:rsidP="004C7C62">
      <w:pPr>
        <w:pStyle w:val="Prrafodelista"/>
        <w:numPr>
          <w:ilvl w:val="1"/>
          <w:numId w:val="71"/>
        </w:numPr>
        <w:tabs>
          <w:tab w:val="left" w:pos="729"/>
        </w:tabs>
        <w:spacing w:before="1"/>
        <w:ind w:hanging="361"/>
        <w:rPr>
          <w:rFonts w:ascii="Times New Roman" w:hAnsi="Times New Roman" w:cs="Times New Roman"/>
          <w:sz w:val="24"/>
          <w:szCs w:val="24"/>
        </w:rPr>
      </w:pPr>
      <w:r w:rsidRPr="00DC01FA">
        <w:rPr>
          <w:rFonts w:ascii="Times New Roman" w:hAnsi="Times New Roman" w:cs="Times New Roman"/>
          <w:sz w:val="24"/>
          <w:szCs w:val="24"/>
        </w:rPr>
        <w:t>Actuar como secretarios de la comisión escrutadora distrital y distrital de primer</w:t>
      </w:r>
      <w:r w:rsidRPr="00DC01FA">
        <w:rPr>
          <w:rFonts w:ascii="Times New Roman" w:hAnsi="Times New Roman" w:cs="Times New Roman"/>
          <w:spacing w:val="-44"/>
          <w:sz w:val="24"/>
          <w:szCs w:val="24"/>
        </w:rPr>
        <w:t xml:space="preserve"> </w:t>
      </w:r>
      <w:r w:rsidRPr="00DC01FA">
        <w:rPr>
          <w:rFonts w:ascii="Times New Roman" w:hAnsi="Times New Roman" w:cs="Times New Roman"/>
          <w:sz w:val="24"/>
          <w:szCs w:val="24"/>
        </w:rPr>
        <w:t>nivel.</w:t>
      </w:r>
    </w:p>
    <w:p w14:paraId="17A95DA6" w14:textId="77777777" w:rsidR="002D773D" w:rsidRPr="00DC01FA" w:rsidRDefault="002D773D">
      <w:pPr>
        <w:pStyle w:val="Textodecuerpo"/>
        <w:rPr>
          <w:rFonts w:ascii="Times New Roman" w:hAnsi="Times New Roman" w:cs="Times New Roman"/>
        </w:rPr>
      </w:pPr>
    </w:p>
    <w:p w14:paraId="577A695E" w14:textId="77777777" w:rsidR="002D773D" w:rsidRPr="00DC01FA" w:rsidRDefault="00BB6710" w:rsidP="004C7C62">
      <w:pPr>
        <w:pStyle w:val="Prrafodelista"/>
        <w:numPr>
          <w:ilvl w:val="1"/>
          <w:numId w:val="71"/>
        </w:numPr>
        <w:tabs>
          <w:tab w:val="left" w:pos="729"/>
        </w:tabs>
        <w:ind w:hanging="365"/>
        <w:rPr>
          <w:rFonts w:ascii="Times New Roman" w:hAnsi="Times New Roman" w:cs="Times New Roman"/>
          <w:sz w:val="24"/>
          <w:szCs w:val="24"/>
        </w:rPr>
      </w:pPr>
      <w:r w:rsidRPr="00DC01FA">
        <w:rPr>
          <w:rFonts w:ascii="Times New Roman" w:hAnsi="Times New Roman" w:cs="Times New Roman"/>
          <w:sz w:val="24"/>
          <w:szCs w:val="24"/>
        </w:rPr>
        <w:t>Celebrar contratos dentro de su disponibilidad</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presupuestal.</w:t>
      </w:r>
    </w:p>
    <w:p w14:paraId="0E29209B" w14:textId="77777777" w:rsidR="002D773D" w:rsidRPr="00DC01FA" w:rsidRDefault="002D773D">
      <w:pPr>
        <w:pStyle w:val="Textodecuerpo"/>
        <w:spacing w:before="5"/>
        <w:rPr>
          <w:rFonts w:ascii="Times New Roman" w:hAnsi="Times New Roman" w:cs="Times New Roman"/>
        </w:rPr>
      </w:pPr>
    </w:p>
    <w:p w14:paraId="5AD48B89" w14:textId="77777777" w:rsidR="002D773D" w:rsidRPr="00DC01FA" w:rsidRDefault="00BB6710" w:rsidP="004C7C62">
      <w:pPr>
        <w:pStyle w:val="Prrafodelista"/>
        <w:numPr>
          <w:ilvl w:val="1"/>
          <w:numId w:val="71"/>
        </w:numPr>
        <w:tabs>
          <w:tab w:val="left" w:pos="729"/>
        </w:tabs>
        <w:spacing w:line="276" w:lineRule="auto"/>
        <w:ind w:right="361"/>
        <w:rPr>
          <w:rFonts w:ascii="Times New Roman" w:hAnsi="Times New Roman" w:cs="Times New Roman"/>
          <w:sz w:val="24"/>
          <w:szCs w:val="24"/>
        </w:rPr>
      </w:pPr>
      <w:r w:rsidRPr="00DC01FA">
        <w:rPr>
          <w:rFonts w:ascii="Times New Roman" w:hAnsi="Times New Roman" w:cs="Times New Roman"/>
          <w:sz w:val="24"/>
          <w:szCs w:val="24"/>
        </w:rPr>
        <w:t>Ejercer la dirección administrativa y financiera de la organización administrativa desconcentrada de la Registraduría Nacional en los términos de ley y de la delegación que en esta materia les conceda el Registrador</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Nacional.</w:t>
      </w:r>
    </w:p>
    <w:p w14:paraId="26F9ED93" w14:textId="77777777" w:rsidR="002D773D" w:rsidRPr="00DC01FA" w:rsidRDefault="002D773D">
      <w:pPr>
        <w:pStyle w:val="Textodecuerpo"/>
        <w:spacing w:before="8"/>
        <w:rPr>
          <w:rFonts w:ascii="Times New Roman" w:hAnsi="Times New Roman" w:cs="Times New Roman"/>
        </w:rPr>
      </w:pPr>
    </w:p>
    <w:p w14:paraId="5D1BDBF8" w14:textId="77777777" w:rsidR="002D773D" w:rsidRPr="00DC01FA" w:rsidRDefault="00BB6710" w:rsidP="004C7C62">
      <w:pPr>
        <w:pStyle w:val="Prrafodelista"/>
        <w:numPr>
          <w:ilvl w:val="1"/>
          <w:numId w:val="71"/>
        </w:numPr>
        <w:tabs>
          <w:tab w:val="left" w:pos="729"/>
        </w:tabs>
        <w:ind w:hanging="365"/>
        <w:rPr>
          <w:rFonts w:ascii="Times New Roman" w:hAnsi="Times New Roman" w:cs="Times New Roman"/>
          <w:sz w:val="24"/>
          <w:szCs w:val="24"/>
        </w:rPr>
      </w:pPr>
      <w:r w:rsidRPr="00DC01FA">
        <w:rPr>
          <w:rFonts w:ascii="Times New Roman" w:hAnsi="Times New Roman" w:cs="Times New Roman"/>
          <w:sz w:val="24"/>
          <w:szCs w:val="24"/>
        </w:rPr>
        <w:t>Supervisar los grupos de trabajo.</w:t>
      </w:r>
    </w:p>
    <w:p w14:paraId="10D2A272" w14:textId="77777777" w:rsidR="002D773D" w:rsidRPr="00DC01FA" w:rsidRDefault="002D773D">
      <w:pPr>
        <w:pStyle w:val="Textodecuerpo"/>
        <w:spacing w:before="4"/>
        <w:rPr>
          <w:rFonts w:ascii="Times New Roman" w:hAnsi="Times New Roman" w:cs="Times New Roman"/>
        </w:rPr>
      </w:pPr>
    </w:p>
    <w:p w14:paraId="7BAEB1B9" w14:textId="77777777" w:rsidR="002D773D" w:rsidRPr="00DC01FA" w:rsidRDefault="00BB6710" w:rsidP="004C7C62">
      <w:pPr>
        <w:pStyle w:val="Prrafodelista"/>
        <w:numPr>
          <w:ilvl w:val="1"/>
          <w:numId w:val="71"/>
        </w:numPr>
        <w:tabs>
          <w:tab w:val="left" w:pos="729"/>
        </w:tabs>
        <w:spacing w:before="1" w:line="276" w:lineRule="auto"/>
        <w:ind w:right="374"/>
        <w:rPr>
          <w:rFonts w:ascii="Times New Roman" w:hAnsi="Times New Roman" w:cs="Times New Roman"/>
          <w:sz w:val="24"/>
          <w:szCs w:val="24"/>
        </w:rPr>
      </w:pPr>
      <w:r w:rsidRPr="00DC01FA">
        <w:rPr>
          <w:rFonts w:ascii="Times New Roman" w:hAnsi="Times New Roman" w:cs="Times New Roman"/>
          <w:sz w:val="24"/>
          <w:szCs w:val="24"/>
        </w:rPr>
        <w:t>Velar por el buen funcionamiento del sistema de control interno de la Registraduría Nacional en su organización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desconcentrada.</w:t>
      </w:r>
    </w:p>
    <w:p w14:paraId="77E4FCE4" w14:textId="77777777" w:rsidR="002D773D" w:rsidRPr="00DC01FA" w:rsidRDefault="002D773D">
      <w:pPr>
        <w:pStyle w:val="Textodecuerpo"/>
        <w:spacing w:before="4"/>
        <w:rPr>
          <w:rFonts w:ascii="Times New Roman" w:hAnsi="Times New Roman" w:cs="Times New Roman"/>
        </w:rPr>
      </w:pPr>
    </w:p>
    <w:p w14:paraId="26C6AC3E" w14:textId="77777777" w:rsidR="002D773D" w:rsidRPr="00DC01FA" w:rsidRDefault="00BB6710" w:rsidP="004C7C62">
      <w:pPr>
        <w:pStyle w:val="Prrafodelista"/>
        <w:numPr>
          <w:ilvl w:val="1"/>
          <w:numId w:val="71"/>
        </w:numPr>
        <w:tabs>
          <w:tab w:val="left" w:pos="729"/>
        </w:tabs>
        <w:spacing w:before="1" w:line="276" w:lineRule="auto"/>
        <w:ind w:right="351"/>
        <w:rPr>
          <w:rFonts w:ascii="Times New Roman" w:hAnsi="Times New Roman" w:cs="Times New Roman"/>
          <w:sz w:val="24"/>
          <w:szCs w:val="24"/>
        </w:rPr>
      </w:pPr>
      <w:r w:rsidRPr="00DC01FA">
        <w:rPr>
          <w:rFonts w:ascii="Times New Roman" w:hAnsi="Times New Roman" w:cs="Times New Roman"/>
          <w:sz w:val="24"/>
          <w:szCs w:val="24"/>
        </w:rPr>
        <w:t>Participar en la definición de las políticas, los planes y los programas de las áreas misionales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Registraduría</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Nacional</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Estado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Civil</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Distrito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Capital,</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velar</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por su cumplida ejecución en los términos en que se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aprueben.</w:t>
      </w:r>
    </w:p>
    <w:p w14:paraId="2ECA9247" w14:textId="77777777" w:rsidR="002D773D" w:rsidRPr="00DC01FA" w:rsidRDefault="002D773D">
      <w:pPr>
        <w:pStyle w:val="Textodecuerpo"/>
        <w:spacing w:before="7"/>
        <w:rPr>
          <w:rFonts w:ascii="Times New Roman" w:hAnsi="Times New Roman" w:cs="Times New Roman"/>
        </w:rPr>
      </w:pPr>
    </w:p>
    <w:p w14:paraId="2C5A79C6" w14:textId="77777777" w:rsidR="002D773D" w:rsidRPr="00DC01FA" w:rsidRDefault="00BB6710" w:rsidP="004C7C62">
      <w:pPr>
        <w:pStyle w:val="Prrafodelista"/>
        <w:numPr>
          <w:ilvl w:val="1"/>
          <w:numId w:val="71"/>
        </w:numPr>
        <w:tabs>
          <w:tab w:val="left" w:pos="729"/>
        </w:tabs>
        <w:spacing w:line="276" w:lineRule="auto"/>
        <w:ind w:right="351"/>
        <w:rPr>
          <w:rFonts w:ascii="Times New Roman" w:hAnsi="Times New Roman" w:cs="Times New Roman"/>
          <w:sz w:val="24"/>
          <w:szCs w:val="24"/>
        </w:rPr>
      </w:pPr>
      <w:r w:rsidRPr="00DC01FA">
        <w:rPr>
          <w:rFonts w:ascii="Times New Roman" w:hAnsi="Times New Roman" w:cs="Times New Roman"/>
          <w:sz w:val="24"/>
          <w:szCs w:val="24"/>
        </w:rPr>
        <w:t>Colaborar</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desarrollo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gestión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dependencias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nacionales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encargadas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 las áreas administrativa, financiera y de talento humano, observando los procedimientos y normas legales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vigentes.</w:t>
      </w:r>
    </w:p>
    <w:p w14:paraId="25FE5B73" w14:textId="77777777" w:rsidR="002D773D" w:rsidRPr="00DC01FA" w:rsidRDefault="002D773D">
      <w:pPr>
        <w:pStyle w:val="Textodecuerpo"/>
        <w:spacing w:before="8"/>
        <w:rPr>
          <w:rFonts w:ascii="Times New Roman" w:hAnsi="Times New Roman" w:cs="Times New Roman"/>
        </w:rPr>
      </w:pPr>
    </w:p>
    <w:p w14:paraId="2A071F4C" w14:textId="77777777" w:rsidR="002D773D" w:rsidRPr="00DC01FA" w:rsidRDefault="00BB6710" w:rsidP="004C7C62">
      <w:pPr>
        <w:pStyle w:val="Prrafodelista"/>
        <w:numPr>
          <w:ilvl w:val="1"/>
          <w:numId w:val="71"/>
        </w:numPr>
        <w:tabs>
          <w:tab w:val="left" w:pos="729"/>
        </w:tabs>
        <w:spacing w:before="1" w:line="276" w:lineRule="auto"/>
        <w:ind w:right="355"/>
        <w:rPr>
          <w:rFonts w:ascii="Times New Roman" w:hAnsi="Times New Roman" w:cs="Times New Roman"/>
          <w:sz w:val="24"/>
          <w:szCs w:val="24"/>
        </w:rPr>
      </w:pPr>
      <w:r w:rsidRPr="00DC01FA">
        <w:rPr>
          <w:rFonts w:ascii="Times New Roman" w:hAnsi="Times New Roman" w:cs="Times New Roman"/>
          <w:sz w:val="24"/>
          <w:szCs w:val="24"/>
        </w:rPr>
        <w:t>Ejercer</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delegaciones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reciban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asuntos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administrativos,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financieros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 talento humano, en materia de nominación y de investigaciones y sanciones disciplinarias.</w:t>
      </w:r>
    </w:p>
    <w:p w14:paraId="6E487C40" w14:textId="77777777" w:rsidR="002D773D" w:rsidRPr="00DC01FA" w:rsidRDefault="002D773D">
      <w:pPr>
        <w:pStyle w:val="Textodecuerpo"/>
        <w:spacing w:before="7"/>
        <w:rPr>
          <w:rFonts w:ascii="Times New Roman" w:hAnsi="Times New Roman" w:cs="Times New Roman"/>
        </w:rPr>
      </w:pPr>
    </w:p>
    <w:p w14:paraId="6DD394B0" w14:textId="77777777" w:rsidR="002D773D" w:rsidRPr="00DC01FA" w:rsidRDefault="00BB6710" w:rsidP="004C7C62">
      <w:pPr>
        <w:pStyle w:val="Prrafodelista"/>
        <w:numPr>
          <w:ilvl w:val="1"/>
          <w:numId w:val="71"/>
        </w:numPr>
        <w:tabs>
          <w:tab w:val="left" w:pos="729"/>
        </w:tabs>
        <w:spacing w:before="1"/>
        <w:ind w:hanging="365"/>
        <w:rPr>
          <w:rFonts w:ascii="Times New Roman" w:hAnsi="Times New Roman" w:cs="Times New Roman"/>
          <w:sz w:val="24"/>
          <w:szCs w:val="24"/>
        </w:rPr>
      </w:pPr>
      <w:r w:rsidRPr="00DC01FA">
        <w:rPr>
          <w:rFonts w:ascii="Times New Roman" w:hAnsi="Times New Roman" w:cs="Times New Roman"/>
          <w:sz w:val="24"/>
          <w:szCs w:val="24"/>
        </w:rPr>
        <w:t>Instruir al personal sobre las funciones que les</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competen.</w:t>
      </w:r>
    </w:p>
    <w:p w14:paraId="68FC2470" w14:textId="77777777" w:rsidR="002D773D" w:rsidRPr="00DC01FA" w:rsidRDefault="002D773D">
      <w:pPr>
        <w:pStyle w:val="Textodecuerpo"/>
        <w:spacing w:before="4"/>
        <w:rPr>
          <w:rFonts w:ascii="Times New Roman" w:hAnsi="Times New Roman" w:cs="Times New Roman"/>
        </w:rPr>
      </w:pPr>
    </w:p>
    <w:p w14:paraId="2C0ECA4F" w14:textId="77777777" w:rsidR="002D773D" w:rsidRPr="00DC01FA" w:rsidRDefault="00BB6710" w:rsidP="004C7C62">
      <w:pPr>
        <w:pStyle w:val="Prrafodelista"/>
        <w:numPr>
          <w:ilvl w:val="1"/>
          <w:numId w:val="71"/>
        </w:numPr>
        <w:tabs>
          <w:tab w:val="left" w:pos="729"/>
        </w:tabs>
        <w:ind w:hanging="361"/>
        <w:rPr>
          <w:rFonts w:ascii="Times New Roman" w:hAnsi="Times New Roman" w:cs="Times New Roman"/>
          <w:sz w:val="24"/>
          <w:szCs w:val="24"/>
        </w:rPr>
      </w:pPr>
      <w:r w:rsidRPr="00DC01FA">
        <w:rPr>
          <w:rFonts w:ascii="Times New Roman" w:hAnsi="Times New Roman" w:cs="Times New Roman"/>
          <w:sz w:val="24"/>
          <w:szCs w:val="24"/>
        </w:rPr>
        <w:t>Atender las solicitudes y comisiones realizadas por el Consejo Nacional</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Electoral.</w:t>
      </w:r>
    </w:p>
    <w:p w14:paraId="4E740892" w14:textId="77777777" w:rsidR="002D773D" w:rsidRPr="00DC01FA" w:rsidRDefault="002D773D">
      <w:pPr>
        <w:pStyle w:val="Textodecuerpo"/>
        <w:spacing w:before="1"/>
        <w:rPr>
          <w:rFonts w:ascii="Times New Roman" w:hAnsi="Times New Roman" w:cs="Times New Roman"/>
        </w:rPr>
      </w:pPr>
    </w:p>
    <w:p w14:paraId="5479BB01" w14:textId="77777777" w:rsidR="00664C4F" w:rsidRPr="00DC01FA" w:rsidRDefault="00BB6710" w:rsidP="004C7C62">
      <w:pPr>
        <w:pStyle w:val="Prrafodelista"/>
        <w:numPr>
          <w:ilvl w:val="1"/>
          <w:numId w:val="71"/>
        </w:numPr>
        <w:tabs>
          <w:tab w:val="left" w:pos="729"/>
        </w:tabs>
        <w:spacing w:line="276" w:lineRule="auto"/>
        <w:ind w:right="363"/>
        <w:rPr>
          <w:rFonts w:ascii="Times New Roman" w:hAnsi="Times New Roman" w:cs="Times New Roman"/>
          <w:sz w:val="24"/>
          <w:szCs w:val="24"/>
        </w:rPr>
      </w:pPr>
      <w:r w:rsidRPr="00DC01FA">
        <w:rPr>
          <w:rFonts w:ascii="Times New Roman" w:hAnsi="Times New Roman" w:cs="Times New Roman"/>
          <w:sz w:val="24"/>
          <w:szCs w:val="24"/>
        </w:rPr>
        <w:t>Junto con el alcalde de su circunscripción, regular los lugares y las condiciones para la fijación de carteles, pasacalles, afiches y vallas destinadas a difundir propaganda electoral.</w:t>
      </w:r>
    </w:p>
    <w:p w14:paraId="5D07F9C4" w14:textId="77777777" w:rsidR="00664C4F" w:rsidRPr="00DC01FA" w:rsidRDefault="00664C4F" w:rsidP="00664C4F">
      <w:pPr>
        <w:pStyle w:val="Prrafodelista"/>
        <w:tabs>
          <w:tab w:val="left" w:pos="729"/>
        </w:tabs>
        <w:spacing w:line="276" w:lineRule="auto"/>
        <w:ind w:left="728" w:right="363"/>
        <w:rPr>
          <w:rFonts w:ascii="Times New Roman" w:hAnsi="Times New Roman" w:cs="Times New Roman"/>
          <w:sz w:val="24"/>
          <w:szCs w:val="24"/>
        </w:rPr>
      </w:pPr>
    </w:p>
    <w:p w14:paraId="1605BD55" w14:textId="77777777" w:rsidR="002D773D" w:rsidRPr="00DC01FA" w:rsidRDefault="00664C4F" w:rsidP="004C7C62">
      <w:pPr>
        <w:pStyle w:val="Prrafodelista"/>
        <w:numPr>
          <w:ilvl w:val="1"/>
          <w:numId w:val="71"/>
        </w:numPr>
        <w:tabs>
          <w:tab w:val="left" w:pos="729"/>
        </w:tabs>
        <w:spacing w:before="89"/>
        <w:ind w:hanging="365"/>
        <w:rPr>
          <w:rFonts w:ascii="Times New Roman" w:hAnsi="Times New Roman" w:cs="Times New Roman"/>
          <w:sz w:val="24"/>
          <w:szCs w:val="24"/>
        </w:rPr>
      </w:pPr>
      <w:r w:rsidRPr="00DC01FA">
        <w:rPr>
          <w:rFonts w:ascii="Times New Roman" w:hAnsi="Times New Roman" w:cs="Times New Roman"/>
          <w:sz w:val="24"/>
          <w:szCs w:val="24"/>
        </w:rPr>
        <w:t xml:space="preserve">Las </w:t>
      </w:r>
      <w:r w:rsidR="00BB6710" w:rsidRPr="00DC01FA">
        <w:rPr>
          <w:rFonts w:ascii="Times New Roman" w:hAnsi="Times New Roman" w:cs="Times New Roman"/>
          <w:sz w:val="24"/>
          <w:szCs w:val="24"/>
        </w:rPr>
        <w:t>demás que les asigne la Ley y el registrador Nacional del Estado</w:t>
      </w:r>
      <w:r w:rsidR="00BB6710" w:rsidRPr="00DC01FA">
        <w:rPr>
          <w:rFonts w:ascii="Times New Roman" w:hAnsi="Times New Roman" w:cs="Times New Roman"/>
          <w:spacing w:val="-20"/>
          <w:sz w:val="24"/>
          <w:szCs w:val="24"/>
        </w:rPr>
        <w:t xml:space="preserve"> </w:t>
      </w:r>
      <w:r w:rsidR="00BB6710" w:rsidRPr="00DC01FA">
        <w:rPr>
          <w:rFonts w:ascii="Times New Roman" w:hAnsi="Times New Roman" w:cs="Times New Roman"/>
          <w:sz w:val="24"/>
          <w:szCs w:val="24"/>
        </w:rPr>
        <w:t>Civil.</w:t>
      </w:r>
    </w:p>
    <w:p w14:paraId="753D1348" w14:textId="77777777" w:rsidR="002D773D" w:rsidRPr="00DC01FA" w:rsidRDefault="002D773D">
      <w:pPr>
        <w:pStyle w:val="Textodecuerpo"/>
        <w:spacing w:before="11"/>
        <w:rPr>
          <w:rFonts w:ascii="Times New Roman" w:hAnsi="Times New Roman" w:cs="Times New Roman"/>
        </w:rPr>
      </w:pPr>
    </w:p>
    <w:p w14:paraId="4319B435" w14:textId="77777777" w:rsidR="002D773D" w:rsidRPr="00DC01FA" w:rsidRDefault="00BB6710">
      <w:pPr>
        <w:pStyle w:val="Ttulo1"/>
        <w:spacing w:before="1"/>
        <w:ind w:right="0"/>
        <w:jc w:val="both"/>
        <w:rPr>
          <w:rFonts w:ascii="Times New Roman" w:hAnsi="Times New Roman" w:cs="Times New Roman"/>
          <w:b w:val="0"/>
        </w:rPr>
      </w:pPr>
      <w:r w:rsidRPr="00DC01FA">
        <w:rPr>
          <w:rFonts w:ascii="Times New Roman" w:hAnsi="Times New Roman" w:cs="Times New Roman"/>
        </w:rPr>
        <w:t>ARTÍCULO 26. DEL REGISTRADOR DEPARTAMENTAL DEL ESTADO CIVIL</w:t>
      </w:r>
      <w:r w:rsidRPr="00DC01FA">
        <w:rPr>
          <w:rFonts w:ascii="Times New Roman" w:hAnsi="Times New Roman" w:cs="Times New Roman"/>
          <w:b w:val="0"/>
        </w:rPr>
        <w:t>. En cada</w:t>
      </w:r>
    </w:p>
    <w:p w14:paraId="4C232341" w14:textId="77777777" w:rsidR="002D773D" w:rsidRPr="00DC01FA" w:rsidRDefault="00BB6710">
      <w:pPr>
        <w:pStyle w:val="Textodecuerpo"/>
        <w:spacing w:before="39" w:line="276" w:lineRule="auto"/>
        <w:ind w:left="304" w:right="351"/>
        <w:jc w:val="both"/>
        <w:rPr>
          <w:rFonts w:ascii="Times New Roman" w:hAnsi="Times New Roman" w:cs="Times New Roman"/>
        </w:rPr>
      </w:pPr>
      <w:r w:rsidRPr="00DC01FA">
        <w:rPr>
          <w:rFonts w:ascii="Times New Roman" w:hAnsi="Times New Roman" w:cs="Times New Roman"/>
        </w:rPr>
        <w:t>departamento habrá un (1) registrador departamental del Estado Civil, quien tendrá la responsabilidad y vigilancia de la Registraduría Departamental del Estado Civil, así mismo, del</w:t>
      </w:r>
      <w:r w:rsidRPr="00DC01FA">
        <w:rPr>
          <w:rFonts w:ascii="Times New Roman" w:hAnsi="Times New Roman" w:cs="Times New Roman"/>
          <w:spacing w:val="-4"/>
        </w:rPr>
        <w:t xml:space="preserve"> </w:t>
      </w:r>
      <w:r w:rsidRPr="00DC01FA">
        <w:rPr>
          <w:rFonts w:ascii="Times New Roman" w:hAnsi="Times New Roman" w:cs="Times New Roman"/>
        </w:rPr>
        <w:t>funcionamiento</w:t>
      </w:r>
      <w:r w:rsidRPr="00DC01FA">
        <w:rPr>
          <w:rFonts w:ascii="Times New Roman" w:hAnsi="Times New Roman" w:cs="Times New Roman"/>
          <w:spacing w:val="-3"/>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las</w:t>
      </w:r>
      <w:r w:rsidRPr="00DC01FA">
        <w:rPr>
          <w:rFonts w:ascii="Times New Roman" w:hAnsi="Times New Roman" w:cs="Times New Roman"/>
          <w:spacing w:val="-6"/>
        </w:rPr>
        <w:t xml:space="preserve"> </w:t>
      </w:r>
      <w:r w:rsidRPr="00DC01FA">
        <w:rPr>
          <w:rFonts w:ascii="Times New Roman" w:hAnsi="Times New Roman" w:cs="Times New Roman"/>
        </w:rPr>
        <w:t>dependencias</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1"/>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Registraduría</w:t>
      </w:r>
      <w:r w:rsidRPr="00DC01FA">
        <w:rPr>
          <w:rFonts w:ascii="Times New Roman" w:hAnsi="Times New Roman" w:cs="Times New Roman"/>
          <w:spacing w:val="-2"/>
        </w:rPr>
        <w:t xml:space="preserve"> </w:t>
      </w:r>
      <w:r w:rsidRPr="00DC01FA">
        <w:rPr>
          <w:rFonts w:ascii="Times New Roman" w:hAnsi="Times New Roman" w:cs="Times New Roman"/>
        </w:rPr>
        <w:t>en</w:t>
      </w:r>
      <w:r w:rsidRPr="00DC01FA">
        <w:rPr>
          <w:rFonts w:ascii="Times New Roman" w:hAnsi="Times New Roman" w:cs="Times New Roman"/>
          <w:spacing w:val="-3"/>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ámbito</w:t>
      </w:r>
      <w:r w:rsidRPr="00DC01FA">
        <w:rPr>
          <w:rFonts w:ascii="Times New Roman" w:hAnsi="Times New Roman" w:cs="Times New Roman"/>
          <w:spacing w:val="-3"/>
        </w:rPr>
        <w:t xml:space="preserve"> </w:t>
      </w:r>
      <w:r w:rsidRPr="00DC01FA">
        <w:rPr>
          <w:rFonts w:ascii="Times New Roman" w:hAnsi="Times New Roman" w:cs="Times New Roman"/>
        </w:rPr>
        <w:t>departamental.</w:t>
      </w:r>
      <w:r w:rsidRPr="00DC01FA">
        <w:rPr>
          <w:rFonts w:ascii="Times New Roman" w:hAnsi="Times New Roman" w:cs="Times New Roman"/>
          <w:spacing w:val="-8"/>
        </w:rPr>
        <w:t xml:space="preserve"> </w:t>
      </w:r>
      <w:r w:rsidRPr="00DC01FA">
        <w:rPr>
          <w:rFonts w:ascii="Times New Roman" w:hAnsi="Times New Roman" w:cs="Times New Roman"/>
        </w:rPr>
        <w:t>El registrador departamental tomará posesión de su cargo ante el registrador Nacional del Estado</w:t>
      </w:r>
      <w:r w:rsidRPr="00DC01FA">
        <w:rPr>
          <w:rFonts w:ascii="Times New Roman" w:hAnsi="Times New Roman" w:cs="Times New Roman"/>
          <w:spacing w:val="-2"/>
        </w:rPr>
        <w:t xml:space="preserve"> </w:t>
      </w:r>
      <w:r w:rsidRPr="00DC01FA">
        <w:rPr>
          <w:rFonts w:ascii="Times New Roman" w:hAnsi="Times New Roman" w:cs="Times New Roman"/>
        </w:rPr>
        <w:t>Civil.</w:t>
      </w:r>
    </w:p>
    <w:p w14:paraId="7B0C51D2" w14:textId="77777777" w:rsidR="002D773D" w:rsidRPr="00DC01FA" w:rsidRDefault="002D773D">
      <w:pPr>
        <w:pStyle w:val="Textodecuerpo"/>
        <w:spacing w:before="10"/>
        <w:rPr>
          <w:rFonts w:ascii="Times New Roman" w:hAnsi="Times New Roman" w:cs="Times New Roman"/>
        </w:rPr>
      </w:pPr>
    </w:p>
    <w:p w14:paraId="22ABE3FF" w14:textId="7777777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rPr>
        <w:t xml:space="preserve">. Para el departamento de San Andrés, Providencia y Santa Catalina, además de </w:t>
      </w:r>
      <w:r w:rsidRPr="00DC01FA">
        <w:rPr>
          <w:rFonts w:ascii="Times New Roman" w:hAnsi="Times New Roman" w:cs="Times New Roman"/>
        </w:rPr>
        <w:lastRenderedPageBreak/>
        <w:t>las calidades que exija la ley para el cargo, se exigirá que la persona posea la residencia permanente de acuerdo con lo dispuesto en el Decreto 2762 de 1991, o las normas que lo modifiquen o sustituyan.</w:t>
      </w:r>
    </w:p>
    <w:p w14:paraId="08BE5CDD" w14:textId="77777777" w:rsidR="002D773D" w:rsidRPr="00DC01FA" w:rsidRDefault="002D773D">
      <w:pPr>
        <w:pStyle w:val="Textodecuerpo"/>
        <w:spacing w:before="5"/>
        <w:rPr>
          <w:rFonts w:ascii="Times New Roman" w:hAnsi="Times New Roman" w:cs="Times New Roman"/>
        </w:rPr>
      </w:pPr>
    </w:p>
    <w:p w14:paraId="09FD4CE6" w14:textId="77777777" w:rsidR="00664C4F" w:rsidRPr="00DC01FA" w:rsidRDefault="00664C4F" w:rsidP="00664C4F">
      <w:pPr>
        <w:widowControl/>
        <w:autoSpaceDE/>
        <w:autoSpaceDN/>
        <w:spacing w:before="200" w:after="200"/>
        <w:jc w:val="both"/>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
          <w:bCs/>
          <w:sz w:val="24"/>
          <w:szCs w:val="24"/>
          <w:lang w:val="es-CO" w:eastAsia="es-ES"/>
        </w:rPr>
        <w:t xml:space="preserve">ARTÍCULO 27. FUNCIONES. </w:t>
      </w:r>
      <w:r w:rsidRPr="00DC01FA">
        <w:rPr>
          <w:rFonts w:ascii="Times New Roman" w:eastAsiaTheme="minorHAnsi" w:hAnsi="Times New Roman" w:cs="Times New Roman"/>
          <w:sz w:val="24"/>
          <w:szCs w:val="24"/>
          <w:lang w:val="es-CO" w:eastAsia="es-ES"/>
        </w:rPr>
        <w:t>Los registradores departamentales del Estado Civil tendrán las siguientes funciones:</w:t>
      </w:r>
    </w:p>
    <w:p w14:paraId="557BD963" w14:textId="77777777" w:rsidR="00664C4F" w:rsidRPr="00DC01FA" w:rsidRDefault="00664C4F" w:rsidP="004C7C62">
      <w:pPr>
        <w:pStyle w:val="Prrafodelista"/>
        <w:widowControl/>
        <w:numPr>
          <w:ilvl w:val="0"/>
          <w:numId w:val="79"/>
        </w:numPr>
        <w:autoSpaceDE/>
        <w:autoSpaceDN/>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sz w:val="24"/>
          <w:szCs w:val="24"/>
          <w:lang w:val="es-CO" w:eastAsia="es-ES"/>
        </w:rPr>
        <w:t>Nombrar</w:t>
      </w:r>
      <w:r w:rsidRPr="00DC01FA">
        <w:rPr>
          <w:rFonts w:ascii="Times New Roman" w:eastAsiaTheme="minorHAnsi" w:hAnsi="Times New Roman" w:cs="Times New Roman"/>
          <w:b/>
          <w:bCs/>
          <w:sz w:val="24"/>
          <w:szCs w:val="24"/>
          <w:lang w:val="es-CO" w:eastAsia="es-ES"/>
        </w:rPr>
        <w:t>, previo concurso de méritos,</w:t>
      </w:r>
      <w:r w:rsidRPr="00DC01FA">
        <w:rPr>
          <w:rFonts w:ascii="Times New Roman" w:eastAsiaTheme="minorHAnsi" w:hAnsi="Times New Roman" w:cs="Times New Roman"/>
          <w:sz w:val="24"/>
          <w:szCs w:val="24"/>
          <w:lang w:val="es-CO" w:eastAsia="es-ES"/>
        </w:rPr>
        <w:t xml:space="preserve"> a los servidores de su circunscripción electoral, a excepción de los de libre remoción consagrados en el presente Código. </w:t>
      </w:r>
    </w:p>
    <w:p w14:paraId="0B4F8FE6" w14:textId="77777777" w:rsidR="00664C4F" w:rsidRPr="00DC01FA" w:rsidRDefault="00664C4F" w:rsidP="004C7C62">
      <w:pPr>
        <w:pStyle w:val="Prrafodelista"/>
        <w:widowControl/>
        <w:numPr>
          <w:ilvl w:val="0"/>
          <w:numId w:val="79"/>
        </w:numPr>
        <w:autoSpaceDE/>
        <w:autoSpaceDN/>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sz w:val="24"/>
          <w:szCs w:val="24"/>
          <w:lang w:val="es-CO" w:eastAsia="es-ES"/>
        </w:rPr>
        <w:t>Disponer el movimiento del personal en sus respectivas dependencias. </w:t>
      </w:r>
    </w:p>
    <w:p w14:paraId="0650115F" w14:textId="77777777" w:rsidR="00664C4F" w:rsidRPr="00DC01FA" w:rsidRDefault="00664C4F" w:rsidP="004C7C62">
      <w:pPr>
        <w:pStyle w:val="Prrafodelista"/>
        <w:widowControl/>
        <w:numPr>
          <w:ilvl w:val="0"/>
          <w:numId w:val="79"/>
        </w:numPr>
        <w:autoSpaceDE/>
        <w:autoSpaceDN/>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sz w:val="24"/>
          <w:szCs w:val="24"/>
          <w:lang w:val="es-CO" w:eastAsia="es-ES"/>
        </w:rPr>
        <w:t>Actuar como secretario de la comisión escrutadora departamental. </w:t>
      </w:r>
    </w:p>
    <w:p w14:paraId="48B7206F" w14:textId="77777777" w:rsidR="00664C4F" w:rsidRPr="00DC01FA" w:rsidRDefault="00664C4F" w:rsidP="004C7C62">
      <w:pPr>
        <w:pStyle w:val="Prrafodelista"/>
        <w:widowControl/>
        <w:numPr>
          <w:ilvl w:val="0"/>
          <w:numId w:val="79"/>
        </w:numPr>
        <w:autoSpaceDE/>
        <w:autoSpaceDN/>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sz w:val="24"/>
          <w:szCs w:val="24"/>
          <w:lang w:val="es-CO" w:eastAsia="es-ES"/>
        </w:rPr>
        <w:t>Celebrar contratos dentro de su disponibilidad presupuestal. </w:t>
      </w:r>
    </w:p>
    <w:p w14:paraId="346421A2" w14:textId="77777777" w:rsidR="00664C4F" w:rsidRPr="00DC01FA" w:rsidRDefault="00664C4F" w:rsidP="004C7C62">
      <w:pPr>
        <w:pStyle w:val="Prrafodelista"/>
        <w:widowControl/>
        <w:numPr>
          <w:ilvl w:val="0"/>
          <w:numId w:val="79"/>
        </w:numPr>
        <w:autoSpaceDE/>
        <w:autoSpaceDN/>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sz w:val="24"/>
          <w:szCs w:val="24"/>
          <w:lang w:val="es-CO" w:eastAsia="es-ES"/>
        </w:rPr>
        <w:t>Ejercer la dirección administrativa y financiera de la organización administrativa desconcentrada de la Registraduría Nacional, en los términos de ley y de la delegación que en esta materia les conceda el Registrador Nacional.</w:t>
      </w:r>
    </w:p>
    <w:p w14:paraId="006B1F7E" w14:textId="77777777" w:rsidR="00664C4F" w:rsidRPr="00DC01FA" w:rsidRDefault="00664C4F" w:rsidP="004C7C62">
      <w:pPr>
        <w:pStyle w:val="Prrafodelista"/>
        <w:widowControl/>
        <w:numPr>
          <w:ilvl w:val="0"/>
          <w:numId w:val="79"/>
        </w:numPr>
        <w:autoSpaceDE/>
        <w:autoSpaceDN/>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sz w:val="24"/>
          <w:szCs w:val="24"/>
          <w:lang w:val="es-CO" w:eastAsia="es-ES"/>
        </w:rPr>
        <w:t>Supervisar los grupos de trabajo en su respectivo Departamento. </w:t>
      </w:r>
    </w:p>
    <w:p w14:paraId="28A3DDDF" w14:textId="77777777" w:rsidR="00664C4F" w:rsidRPr="00DC01FA" w:rsidRDefault="00664C4F" w:rsidP="004C7C62">
      <w:pPr>
        <w:pStyle w:val="Prrafodelista"/>
        <w:widowControl/>
        <w:numPr>
          <w:ilvl w:val="0"/>
          <w:numId w:val="79"/>
        </w:numPr>
        <w:autoSpaceDE/>
        <w:autoSpaceDN/>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sz w:val="24"/>
          <w:szCs w:val="24"/>
          <w:lang w:val="es-CO" w:eastAsia="es-ES"/>
        </w:rPr>
        <w:t>Velar por el buen funcionamiento del sistema de control interno de la Registraduría Nacional en cuanto su organización desconcentrada. </w:t>
      </w:r>
    </w:p>
    <w:p w14:paraId="3183773A" w14:textId="77777777" w:rsidR="00664C4F" w:rsidRPr="00DC01FA" w:rsidRDefault="00664C4F" w:rsidP="004C7C62">
      <w:pPr>
        <w:pStyle w:val="Prrafodelista"/>
        <w:widowControl/>
        <w:numPr>
          <w:ilvl w:val="0"/>
          <w:numId w:val="79"/>
        </w:numPr>
        <w:autoSpaceDE/>
        <w:autoSpaceDN/>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sz w:val="24"/>
          <w:szCs w:val="24"/>
          <w:lang w:val="es-CO" w:eastAsia="es-ES"/>
        </w:rPr>
        <w:t>Participar en la definición de las políticas, los planes y los programas de las áreas misionales de la Registraduría Nacional del Estado Civil en la circunscripción en la cual operan, y velar por su cumplida ejecución en los términos en que se aprueben. </w:t>
      </w:r>
    </w:p>
    <w:p w14:paraId="1B81A86D" w14:textId="77777777" w:rsidR="00664C4F" w:rsidRPr="00DC01FA" w:rsidRDefault="00664C4F" w:rsidP="004C7C62">
      <w:pPr>
        <w:pStyle w:val="Prrafodelista"/>
        <w:widowControl/>
        <w:numPr>
          <w:ilvl w:val="0"/>
          <w:numId w:val="79"/>
        </w:numPr>
        <w:autoSpaceDE/>
        <w:autoSpaceDN/>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sz w:val="24"/>
          <w:szCs w:val="24"/>
          <w:lang w:val="es-CO" w:eastAsia="es-ES"/>
        </w:rPr>
        <w:t>Colaborar en el desarrollo de la gestión con las dependencias nacionales encargadas de las áreas administrativa, financiera y de talento humano, observando los procedimientos y normas legales vigentes. </w:t>
      </w:r>
    </w:p>
    <w:p w14:paraId="58273034" w14:textId="77777777" w:rsidR="00664C4F" w:rsidRPr="00DC01FA" w:rsidRDefault="00664C4F" w:rsidP="004C7C62">
      <w:pPr>
        <w:pStyle w:val="Prrafodelista"/>
        <w:widowControl/>
        <w:numPr>
          <w:ilvl w:val="0"/>
          <w:numId w:val="79"/>
        </w:numPr>
        <w:autoSpaceDE/>
        <w:autoSpaceDN/>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sz w:val="24"/>
          <w:szCs w:val="24"/>
          <w:lang w:val="es-CO" w:eastAsia="es-ES"/>
        </w:rPr>
        <w:t>Ejercer las delegaciones que se reciban en los asuntos administrativos, financieros y de talento humano, en materia de nominación y de investigaciones y sanciones disciplinarias. </w:t>
      </w:r>
    </w:p>
    <w:p w14:paraId="727131D6" w14:textId="77777777" w:rsidR="00664C4F" w:rsidRPr="00DC01FA" w:rsidRDefault="00664C4F" w:rsidP="004C7C62">
      <w:pPr>
        <w:pStyle w:val="Prrafodelista"/>
        <w:widowControl/>
        <w:numPr>
          <w:ilvl w:val="0"/>
          <w:numId w:val="79"/>
        </w:numPr>
        <w:autoSpaceDE/>
        <w:autoSpaceDN/>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sz w:val="24"/>
          <w:szCs w:val="24"/>
          <w:lang w:val="es-CO" w:eastAsia="es-ES"/>
        </w:rPr>
        <w:t>Reconocer los viáticos, los transportes y los demás gastos concernientes al ámbito departamental, dentro de su disponibilidad presupuestal. </w:t>
      </w:r>
    </w:p>
    <w:p w14:paraId="7B91D952" w14:textId="77777777" w:rsidR="00664C4F" w:rsidRPr="00DC01FA" w:rsidRDefault="00664C4F" w:rsidP="004C7C62">
      <w:pPr>
        <w:pStyle w:val="Prrafodelista"/>
        <w:widowControl/>
        <w:numPr>
          <w:ilvl w:val="0"/>
          <w:numId w:val="79"/>
        </w:numPr>
        <w:autoSpaceDE/>
        <w:autoSpaceDN/>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sz w:val="24"/>
          <w:szCs w:val="24"/>
          <w:lang w:val="es-CO" w:eastAsia="es-ES"/>
        </w:rPr>
        <w:t>Atender las solicitudes y comisiones realizadas por el Consejo Nacional Electoral. </w:t>
      </w:r>
    </w:p>
    <w:p w14:paraId="254B254A" w14:textId="77777777" w:rsidR="00664C4F" w:rsidRPr="00DC01FA" w:rsidRDefault="00664C4F" w:rsidP="004C7C62">
      <w:pPr>
        <w:pStyle w:val="Prrafodelista"/>
        <w:widowControl/>
        <w:numPr>
          <w:ilvl w:val="0"/>
          <w:numId w:val="79"/>
        </w:numPr>
        <w:autoSpaceDE/>
        <w:autoSpaceDN/>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sz w:val="24"/>
          <w:szCs w:val="24"/>
          <w:lang w:val="es-CO" w:eastAsia="es-ES"/>
        </w:rPr>
        <w:t>Las demás que les asigne la ley y el registrador nacional del Estado Civil.</w:t>
      </w:r>
    </w:p>
    <w:p w14:paraId="4EE23D28" w14:textId="77777777" w:rsidR="00664C4F" w:rsidRPr="00DC01FA" w:rsidRDefault="00664C4F" w:rsidP="00664C4F">
      <w:pPr>
        <w:widowControl/>
        <w:autoSpaceDE/>
        <w:autoSpaceDN/>
        <w:spacing w:after="240"/>
        <w:rPr>
          <w:rFonts w:ascii="Times New Roman" w:eastAsia="Times New Roman" w:hAnsi="Times New Roman" w:cs="Times New Roman"/>
          <w:sz w:val="24"/>
          <w:szCs w:val="24"/>
          <w:lang w:val="es-CO" w:eastAsia="es-ES"/>
        </w:rPr>
      </w:pPr>
    </w:p>
    <w:p w14:paraId="585106FD" w14:textId="77777777" w:rsidR="00664C4F" w:rsidRPr="00DC01FA" w:rsidRDefault="00664C4F" w:rsidP="00664C4F">
      <w:pPr>
        <w:widowControl/>
        <w:autoSpaceDE/>
        <w:autoSpaceDN/>
        <w:spacing w:after="160"/>
        <w:jc w:val="both"/>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Cs/>
          <w:sz w:val="24"/>
          <w:szCs w:val="24"/>
          <w:lang w:val="es-CO" w:eastAsia="es-ES"/>
        </w:rPr>
        <w:t>REGISTRO CIVIL E IDENTIFICACIÓN:</w:t>
      </w:r>
    </w:p>
    <w:p w14:paraId="3786017C" w14:textId="77777777" w:rsidR="00DE5704" w:rsidRPr="00DC01FA" w:rsidRDefault="00664C4F" w:rsidP="004C7C62">
      <w:pPr>
        <w:pStyle w:val="Prrafodelista"/>
        <w:widowControl/>
        <w:numPr>
          <w:ilvl w:val="0"/>
          <w:numId w:val="79"/>
        </w:numPr>
        <w:autoSpaceDE/>
        <w:autoSpaceDN/>
        <w:spacing w:after="160"/>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Cs/>
          <w:sz w:val="24"/>
          <w:szCs w:val="24"/>
          <w:lang w:val="es-CO" w:eastAsia="es-ES"/>
        </w:rPr>
        <w:t>Velar por la correcta asignación de los seriales distribuidos por la</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Dirección de Registro Civil para la inscripción de nacimiento, matrimonio,</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defunción y demás documentos relacionados con el registro civil y, del</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mismo modo, vigilar su correcta utilización.</w:t>
      </w:r>
    </w:p>
    <w:p w14:paraId="2AF3C944" w14:textId="77777777" w:rsidR="00DE5704" w:rsidRPr="00DC01FA" w:rsidRDefault="00664C4F" w:rsidP="004C7C62">
      <w:pPr>
        <w:pStyle w:val="Prrafodelista"/>
        <w:widowControl/>
        <w:numPr>
          <w:ilvl w:val="0"/>
          <w:numId w:val="79"/>
        </w:numPr>
        <w:autoSpaceDE/>
        <w:autoSpaceDN/>
        <w:spacing w:after="160"/>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Cs/>
          <w:sz w:val="24"/>
          <w:szCs w:val="24"/>
          <w:lang w:val="es-CO" w:eastAsia="es-ES"/>
        </w:rPr>
        <w:t>Asesorar y capacitar a los registradores especiales, municipales y</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auxiliares, en materia de registro civil e identificación e, igualmente, reunir</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periódicamente a los registradores de su respectiva circunscripción para</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orientarlos en la interpretación y aplicación de las normas vigentes.</w:t>
      </w:r>
    </w:p>
    <w:p w14:paraId="657CF9A9" w14:textId="77777777" w:rsidR="00DE5704" w:rsidRPr="00DC01FA" w:rsidRDefault="00664C4F" w:rsidP="004C7C62">
      <w:pPr>
        <w:pStyle w:val="Prrafodelista"/>
        <w:widowControl/>
        <w:numPr>
          <w:ilvl w:val="0"/>
          <w:numId w:val="79"/>
        </w:numPr>
        <w:autoSpaceDE/>
        <w:autoSpaceDN/>
        <w:spacing w:after="160"/>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Cs/>
          <w:sz w:val="24"/>
          <w:szCs w:val="24"/>
          <w:lang w:val="es-CO" w:eastAsia="es-ES"/>
        </w:rPr>
        <w:t>Vigilar y controlar la debida y oportuna prestación del servicio de registro</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civil e identificación, la remisión y actualización oportuna de la información</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en los sistemas de registro civil y Archivo Nacional de Identificación.</w:t>
      </w:r>
    </w:p>
    <w:p w14:paraId="0682BEEF" w14:textId="77777777" w:rsidR="00DE5704" w:rsidRPr="00DC01FA" w:rsidRDefault="00664C4F" w:rsidP="004C7C62">
      <w:pPr>
        <w:pStyle w:val="Prrafodelista"/>
        <w:widowControl/>
        <w:numPr>
          <w:ilvl w:val="0"/>
          <w:numId w:val="79"/>
        </w:numPr>
        <w:autoSpaceDE/>
        <w:autoSpaceDN/>
        <w:spacing w:after="160"/>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Cs/>
          <w:sz w:val="24"/>
          <w:szCs w:val="24"/>
          <w:lang w:val="es-CO" w:eastAsia="es-ES"/>
        </w:rPr>
        <w:lastRenderedPageBreak/>
        <w:t>Participar en las campañas de registro civil e identificación organizadas</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por la Registraduría Delegada para Registro Civil e Identificación.Coordinar las acciones para la debida prestación de los trámites de</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preparación y actualización de los documentos de identidad de su</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respectiva circunscripción.</w:t>
      </w:r>
    </w:p>
    <w:p w14:paraId="60E397EF" w14:textId="77777777" w:rsidR="00DE5704" w:rsidRPr="00DC01FA" w:rsidRDefault="00664C4F" w:rsidP="004C7C62">
      <w:pPr>
        <w:pStyle w:val="Prrafodelista"/>
        <w:widowControl/>
        <w:numPr>
          <w:ilvl w:val="0"/>
          <w:numId w:val="79"/>
        </w:numPr>
        <w:autoSpaceDE/>
        <w:autoSpaceDN/>
        <w:spacing w:after="160"/>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Cs/>
          <w:sz w:val="24"/>
          <w:szCs w:val="24"/>
          <w:lang w:val="es-CO" w:eastAsia="es-ES"/>
        </w:rPr>
        <w:t>Monitorear la disposición de las herramientas tecnológicas o insumos para los trámites de registro civil y de los documentos de identidad.</w:t>
      </w:r>
    </w:p>
    <w:p w14:paraId="1648A61C" w14:textId="77777777" w:rsidR="00DE5704" w:rsidRPr="00DC01FA" w:rsidRDefault="00664C4F" w:rsidP="004C7C62">
      <w:pPr>
        <w:pStyle w:val="Prrafodelista"/>
        <w:widowControl/>
        <w:numPr>
          <w:ilvl w:val="0"/>
          <w:numId w:val="79"/>
        </w:numPr>
        <w:autoSpaceDE/>
        <w:autoSpaceDN/>
        <w:spacing w:after="160"/>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Cs/>
          <w:sz w:val="24"/>
          <w:szCs w:val="24"/>
          <w:lang w:val="es-CO" w:eastAsia="es-ES"/>
        </w:rPr>
        <w:t>Participar en los comités departamentales de Estadísticas vitales.</w:t>
      </w:r>
    </w:p>
    <w:p w14:paraId="7C19446E" w14:textId="77777777" w:rsidR="00DE5704" w:rsidRPr="00DC01FA" w:rsidRDefault="00664C4F" w:rsidP="004C7C62">
      <w:pPr>
        <w:pStyle w:val="Prrafodelista"/>
        <w:widowControl/>
        <w:numPr>
          <w:ilvl w:val="0"/>
          <w:numId w:val="79"/>
        </w:numPr>
        <w:autoSpaceDE/>
        <w:autoSpaceDN/>
        <w:spacing w:after="160"/>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Cs/>
          <w:sz w:val="24"/>
          <w:szCs w:val="24"/>
          <w:lang w:val="es-CO" w:eastAsia="es-ES"/>
        </w:rPr>
        <w:t>Colaborar de forma armónica con las oficinas registrales de su circunscripción.</w:t>
      </w:r>
    </w:p>
    <w:p w14:paraId="70631C01" w14:textId="77777777" w:rsidR="00DE5704" w:rsidRPr="00DC01FA" w:rsidRDefault="00664C4F" w:rsidP="004C7C62">
      <w:pPr>
        <w:pStyle w:val="Prrafodelista"/>
        <w:widowControl/>
        <w:numPr>
          <w:ilvl w:val="0"/>
          <w:numId w:val="79"/>
        </w:numPr>
        <w:autoSpaceDE/>
        <w:autoSpaceDN/>
        <w:spacing w:after="160"/>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Cs/>
          <w:sz w:val="24"/>
          <w:szCs w:val="24"/>
          <w:lang w:val="es-CO" w:eastAsia="es-ES"/>
        </w:rPr>
        <w:t>Diseñar e implementar estrategias para evitar el subregistro, optimizar los</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procesos de identificación y garantizar la entrega oportuna de los documentos de identidad.</w:t>
      </w:r>
    </w:p>
    <w:p w14:paraId="25364FDF" w14:textId="77777777" w:rsidR="00DE5704" w:rsidRPr="00DC01FA" w:rsidRDefault="00664C4F" w:rsidP="004C7C62">
      <w:pPr>
        <w:pStyle w:val="Prrafodelista"/>
        <w:widowControl/>
        <w:numPr>
          <w:ilvl w:val="0"/>
          <w:numId w:val="79"/>
        </w:numPr>
        <w:autoSpaceDE/>
        <w:autoSpaceDN/>
        <w:spacing w:after="160"/>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Cs/>
          <w:sz w:val="24"/>
          <w:szCs w:val="24"/>
          <w:lang w:val="es-CO" w:eastAsia="es-ES"/>
        </w:rPr>
        <w:t>Establecer controles para prevenir y evitar fraudes en el registro civil y la</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identificación.</w:t>
      </w:r>
    </w:p>
    <w:p w14:paraId="2FA2DB14" w14:textId="77777777" w:rsidR="00DE5704" w:rsidRPr="00DC01FA" w:rsidRDefault="00664C4F" w:rsidP="004C7C62">
      <w:pPr>
        <w:pStyle w:val="Prrafodelista"/>
        <w:widowControl/>
        <w:numPr>
          <w:ilvl w:val="0"/>
          <w:numId w:val="79"/>
        </w:numPr>
        <w:autoSpaceDE/>
        <w:autoSpaceDN/>
        <w:spacing w:after="160"/>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Cs/>
          <w:sz w:val="24"/>
          <w:szCs w:val="24"/>
          <w:lang w:val="es-CO" w:eastAsia="es-ES"/>
        </w:rPr>
        <w:t>Responder los derechos de petición en temas de registro civil e</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identificación presentados en su jurisdicción.</w:t>
      </w:r>
    </w:p>
    <w:p w14:paraId="15BB6988" w14:textId="77777777" w:rsidR="00DE5704" w:rsidRPr="00DC01FA" w:rsidRDefault="00664C4F" w:rsidP="004C7C62">
      <w:pPr>
        <w:pStyle w:val="Prrafodelista"/>
        <w:widowControl/>
        <w:numPr>
          <w:ilvl w:val="0"/>
          <w:numId w:val="79"/>
        </w:numPr>
        <w:autoSpaceDE/>
        <w:autoSpaceDN/>
        <w:spacing w:after="160"/>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Cs/>
          <w:sz w:val="24"/>
          <w:szCs w:val="24"/>
          <w:lang w:val="es-CO" w:eastAsia="es-ES"/>
        </w:rPr>
        <w:t>Promover el uso de los servicios digitales establecidos por la entidad.</w:t>
      </w:r>
    </w:p>
    <w:p w14:paraId="243414FF" w14:textId="77777777" w:rsidR="00664C4F" w:rsidRPr="00DC01FA" w:rsidRDefault="00664C4F" w:rsidP="00664C4F">
      <w:pPr>
        <w:widowControl/>
        <w:autoSpaceDE/>
        <w:autoSpaceDN/>
        <w:spacing w:after="160"/>
        <w:jc w:val="both"/>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Cs/>
          <w:sz w:val="24"/>
          <w:szCs w:val="24"/>
          <w:lang w:val="es-CO" w:eastAsia="es-ES"/>
        </w:rPr>
        <w:t>EN LO ELECTORAL:</w:t>
      </w:r>
    </w:p>
    <w:p w14:paraId="7D164FFA" w14:textId="77777777" w:rsidR="00DE5704" w:rsidRPr="00DC01FA" w:rsidRDefault="00664C4F" w:rsidP="004C7C62">
      <w:pPr>
        <w:pStyle w:val="Prrafodelista"/>
        <w:widowControl/>
        <w:numPr>
          <w:ilvl w:val="0"/>
          <w:numId w:val="79"/>
        </w:numPr>
        <w:autoSpaceDE/>
        <w:autoSpaceDN/>
        <w:spacing w:before="200" w:after="200"/>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Cs/>
          <w:sz w:val="24"/>
          <w:szCs w:val="24"/>
          <w:lang w:val="es-CO" w:eastAsia="es-ES"/>
        </w:rPr>
        <w:t>Organizar y vigilar los procesos electorales y mecanismos de</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participación ciudadana que corresponden a su circunscripción electoral.</w:t>
      </w:r>
    </w:p>
    <w:p w14:paraId="5C0725C0" w14:textId="77777777" w:rsidR="00DE5704" w:rsidRPr="00DC01FA" w:rsidRDefault="00664C4F" w:rsidP="004C7C62">
      <w:pPr>
        <w:pStyle w:val="Prrafodelista"/>
        <w:widowControl/>
        <w:numPr>
          <w:ilvl w:val="0"/>
          <w:numId w:val="79"/>
        </w:numPr>
        <w:autoSpaceDE/>
        <w:autoSpaceDN/>
        <w:spacing w:before="200" w:after="200"/>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Cs/>
          <w:sz w:val="24"/>
          <w:szCs w:val="24"/>
          <w:lang w:val="es-CO" w:eastAsia="es-ES"/>
        </w:rPr>
        <w:t>Coordinar la adecuada construcción y apropiada actualización de la</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división política electoral.</w:t>
      </w:r>
    </w:p>
    <w:p w14:paraId="19402160" w14:textId="77777777" w:rsidR="00DE5704" w:rsidRPr="00DC01FA" w:rsidRDefault="00664C4F" w:rsidP="004C7C62">
      <w:pPr>
        <w:pStyle w:val="Prrafodelista"/>
        <w:widowControl/>
        <w:numPr>
          <w:ilvl w:val="0"/>
          <w:numId w:val="79"/>
        </w:numPr>
        <w:autoSpaceDE/>
        <w:autoSpaceDN/>
        <w:spacing w:before="200" w:after="200"/>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Cs/>
          <w:sz w:val="24"/>
          <w:szCs w:val="24"/>
          <w:lang w:val="es-CO" w:eastAsia="es-ES"/>
        </w:rPr>
        <w:t>Coordinar y supervisar los procesos de zonificación municipal.</w:t>
      </w:r>
    </w:p>
    <w:p w14:paraId="4C4D258F" w14:textId="77777777" w:rsidR="00DE5704" w:rsidRPr="00DC01FA" w:rsidRDefault="00664C4F" w:rsidP="004C7C62">
      <w:pPr>
        <w:pStyle w:val="Prrafodelista"/>
        <w:widowControl/>
        <w:numPr>
          <w:ilvl w:val="0"/>
          <w:numId w:val="79"/>
        </w:numPr>
        <w:autoSpaceDE/>
        <w:autoSpaceDN/>
        <w:spacing w:before="200" w:after="200"/>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Cs/>
          <w:sz w:val="24"/>
          <w:szCs w:val="24"/>
          <w:lang w:val="es-CO" w:eastAsia="es-ES"/>
        </w:rPr>
        <w:t>Decidir, por medio de resolución, las apelaciones que se interpongan</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contra las sanciones impuestas por los registradores del Estado Civil a los</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jurados de votación.</w:t>
      </w:r>
    </w:p>
    <w:p w14:paraId="46A6B5F1" w14:textId="77777777" w:rsidR="00DE5704" w:rsidRPr="00DC01FA" w:rsidRDefault="00664C4F" w:rsidP="004C7C62">
      <w:pPr>
        <w:pStyle w:val="Prrafodelista"/>
        <w:widowControl/>
        <w:numPr>
          <w:ilvl w:val="0"/>
          <w:numId w:val="79"/>
        </w:numPr>
        <w:autoSpaceDE/>
        <w:autoSpaceDN/>
        <w:spacing w:before="200" w:after="200"/>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Cs/>
          <w:sz w:val="24"/>
          <w:szCs w:val="24"/>
          <w:lang w:val="es-CO" w:eastAsia="es-ES"/>
        </w:rPr>
        <w:t>Adelantar la inscripción de las candidaturas para el Senado de la</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República, a la Cámara de Representantes de su circunscripción electoral</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y todas las Circunscripciones Especiales, gobernador y Asamblea</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Departamental.</w:t>
      </w:r>
    </w:p>
    <w:p w14:paraId="049EB3F9" w14:textId="77777777" w:rsidR="00DE5704" w:rsidRPr="00DC01FA" w:rsidRDefault="00664C4F" w:rsidP="004C7C62">
      <w:pPr>
        <w:pStyle w:val="Prrafodelista"/>
        <w:widowControl/>
        <w:numPr>
          <w:ilvl w:val="0"/>
          <w:numId w:val="79"/>
        </w:numPr>
        <w:autoSpaceDE/>
        <w:autoSpaceDN/>
        <w:spacing w:before="200" w:after="200"/>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Cs/>
          <w:sz w:val="24"/>
          <w:szCs w:val="24"/>
          <w:lang w:val="es-CO" w:eastAsia="es-ES"/>
        </w:rPr>
        <w:t>Ejecutar la póliza de seriedad de la candidatura de los grupos</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significativos de ciudadanos inscritos en su circunscripción.</w:t>
      </w:r>
    </w:p>
    <w:p w14:paraId="576B0DA1" w14:textId="77777777" w:rsidR="00DE5704" w:rsidRPr="00DC01FA" w:rsidRDefault="00664C4F" w:rsidP="004C7C62">
      <w:pPr>
        <w:pStyle w:val="Prrafodelista"/>
        <w:widowControl/>
        <w:numPr>
          <w:ilvl w:val="0"/>
          <w:numId w:val="79"/>
        </w:numPr>
        <w:autoSpaceDE/>
        <w:autoSpaceDN/>
        <w:spacing w:before="200" w:after="200"/>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Cs/>
          <w:sz w:val="24"/>
          <w:szCs w:val="24"/>
          <w:lang w:val="es-CO" w:eastAsia="es-ES"/>
        </w:rPr>
        <w:t>Llevar las estadísticas electorales de su circunscripción electoral y expedir</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las correspondientes certificaciones.</w:t>
      </w:r>
    </w:p>
    <w:p w14:paraId="40F6BFD7" w14:textId="77777777" w:rsidR="00DE5704" w:rsidRPr="00DC01FA" w:rsidRDefault="00664C4F" w:rsidP="004C7C62">
      <w:pPr>
        <w:pStyle w:val="Prrafodelista"/>
        <w:widowControl/>
        <w:numPr>
          <w:ilvl w:val="0"/>
          <w:numId w:val="79"/>
        </w:numPr>
        <w:autoSpaceDE/>
        <w:autoSpaceDN/>
        <w:spacing w:before="200" w:after="200"/>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Cs/>
          <w:sz w:val="24"/>
          <w:szCs w:val="24"/>
          <w:lang w:val="es-CO" w:eastAsia="es-ES"/>
        </w:rPr>
        <w:t>Coordinar con el nivel central de la Registraduría Nacional del Estado Civil</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los procesos de revisión de firmas de los mecanismos de participación</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ciudadana y las inscripciones de candidatos de grupos significativos de</w:t>
      </w:r>
      <w:r w:rsidRPr="00DC01FA">
        <w:rPr>
          <w:rFonts w:ascii="Times New Roman" w:eastAsiaTheme="minorHAnsi" w:hAnsi="Times New Roman" w:cs="Times New Roman"/>
          <w:sz w:val="24"/>
          <w:szCs w:val="24"/>
          <w:lang w:val="es-CO" w:eastAsia="es-ES"/>
        </w:rPr>
        <w:t xml:space="preserve"> </w:t>
      </w:r>
      <w:r w:rsidRPr="00DC01FA">
        <w:rPr>
          <w:rFonts w:ascii="Times New Roman" w:eastAsiaTheme="minorHAnsi" w:hAnsi="Times New Roman" w:cs="Times New Roman"/>
          <w:bCs/>
          <w:sz w:val="24"/>
          <w:szCs w:val="24"/>
          <w:lang w:val="es-CO" w:eastAsia="es-ES"/>
        </w:rPr>
        <w:t>ciudadanos que correspondan a su circunscripción electoral.</w:t>
      </w:r>
    </w:p>
    <w:p w14:paraId="552A7997" w14:textId="77777777" w:rsidR="00DE5704" w:rsidRPr="00DC01FA" w:rsidRDefault="00664C4F" w:rsidP="004C7C62">
      <w:pPr>
        <w:pStyle w:val="Prrafodelista"/>
        <w:widowControl/>
        <w:numPr>
          <w:ilvl w:val="0"/>
          <w:numId w:val="79"/>
        </w:numPr>
        <w:autoSpaceDE/>
        <w:autoSpaceDN/>
        <w:spacing w:before="200" w:after="200"/>
        <w:rPr>
          <w:rFonts w:ascii="Times New Roman" w:eastAsiaTheme="minorHAnsi" w:hAnsi="Times New Roman" w:cs="Times New Roman"/>
          <w:sz w:val="24"/>
          <w:szCs w:val="24"/>
          <w:lang w:val="es-CO" w:eastAsia="es-ES"/>
        </w:rPr>
      </w:pPr>
      <w:r w:rsidRPr="00DC01FA">
        <w:rPr>
          <w:rFonts w:ascii="Times New Roman" w:eastAsiaTheme="minorHAnsi" w:hAnsi="Times New Roman" w:cs="Times New Roman"/>
          <w:bCs/>
          <w:sz w:val="24"/>
          <w:szCs w:val="24"/>
          <w:lang w:val="es-CO" w:eastAsia="es-ES"/>
        </w:rPr>
        <w:t>Resolver consultas en los asuntos relacionados con su competencia.</w:t>
      </w:r>
    </w:p>
    <w:p w14:paraId="3C1CAE1A" w14:textId="77777777" w:rsidR="002D773D" w:rsidRPr="00DC01FA" w:rsidRDefault="002D773D">
      <w:pPr>
        <w:pStyle w:val="Textodecuerpo"/>
        <w:rPr>
          <w:rFonts w:ascii="Times New Roman" w:hAnsi="Times New Roman" w:cs="Times New Roman"/>
        </w:rPr>
      </w:pPr>
    </w:p>
    <w:p w14:paraId="335000E6" w14:textId="77777777" w:rsidR="002D773D" w:rsidRPr="00DC01FA" w:rsidRDefault="00BB6710">
      <w:pPr>
        <w:pStyle w:val="Ttulo1"/>
        <w:spacing w:before="172"/>
        <w:ind w:left="225"/>
        <w:rPr>
          <w:rFonts w:ascii="Times New Roman" w:hAnsi="Times New Roman" w:cs="Times New Roman"/>
        </w:rPr>
      </w:pPr>
      <w:r w:rsidRPr="00DC01FA">
        <w:rPr>
          <w:rFonts w:ascii="Times New Roman" w:hAnsi="Times New Roman" w:cs="Times New Roman"/>
        </w:rPr>
        <w:t>CAPÍTULO 5</w:t>
      </w:r>
    </w:p>
    <w:p w14:paraId="1F3F4F26" w14:textId="77777777" w:rsidR="002D773D" w:rsidRPr="00DC01FA" w:rsidRDefault="00BB6710">
      <w:pPr>
        <w:spacing w:before="47"/>
        <w:ind w:left="231" w:right="294"/>
        <w:jc w:val="center"/>
        <w:rPr>
          <w:rFonts w:ascii="Times New Roman" w:hAnsi="Times New Roman" w:cs="Times New Roman"/>
          <w:b/>
          <w:sz w:val="24"/>
          <w:szCs w:val="24"/>
        </w:rPr>
      </w:pPr>
      <w:r w:rsidRPr="00DC01FA">
        <w:rPr>
          <w:rFonts w:ascii="Times New Roman" w:hAnsi="Times New Roman" w:cs="Times New Roman"/>
          <w:b/>
          <w:sz w:val="24"/>
          <w:szCs w:val="24"/>
        </w:rPr>
        <w:t>Delegados Seccionales</w:t>
      </w:r>
    </w:p>
    <w:p w14:paraId="5ACC253E" w14:textId="77777777" w:rsidR="002D773D" w:rsidRPr="00DC01FA" w:rsidRDefault="002D773D">
      <w:pPr>
        <w:pStyle w:val="Textodecuerpo"/>
        <w:spacing w:before="9"/>
        <w:rPr>
          <w:rFonts w:ascii="Times New Roman" w:hAnsi="Times New Roman" w:cs="Times New Roman"/>
          <w:b/>
        </w:rPr>
      </w:pPr>
    </w:p>
    <w:p w14:paraId="64BD9D74" w14:textId="77777777" w:rsidR="002D773D" w:rsidRPr="00DC01FA" w:rsidRDefault="00BB6710">
      <w:pPr>
        <w:pStyle w:val="Ttulo1"/>
        <w:ind w:left="240"/>
        <w:rPr>
          <w:rFonts w:ascii="Times New Roman" w:hAnsi="Times New Roman" w:cs="Times New Roman"/>
        </w:rPr>
      </w:pPr>
      <w:r w:rsidRPr="00DC01FA">
        <w:rPr>
          <w:rFonts w:ascii="Times New Roman" w:hAnsi="Times New Roman" w:cs="Times New Roman"/>
        </w:rPr>
        <w:t>CAPÍTULO 6.</w:t>
      </w:r>
    </w:p>
    <w:p w14:paraId="594E547D" w14:textId="77777777" w:rsidR="002D773D" w:rsidRPr="00DC01FA" w:rsidRDefault="00BB6710">
      <w:pPr>
        <w:spacing w:before="43"/>
        <w:ind w:left="233" w:right="294"/>
        <w:jc w:val="center"/>
        <w:rPr>
          <w:rFonts w:ascii="Times New Roman" w:hAnsi="Times New Roman" w:cs="Times New Roman"/>
          <w:b/>
          <w:sz w:val="24"/>
          <w:szCs w:val="24"/>
        </w:rPr>
      </w:pPr>
      <w:r w:rsidRPr="00DC01FA">
        <w:rPr>
          <w:rFonts w:ascii="Times New Roman" w:hAnsi="Times New Roman" w:cs="Times New Roman"/>
          <w:b/>
          <w:sz w:val="24"/>
          <w:szCs w:val="24"/>
        </w:rPr>
        <w:t>Registradores Especiales, Municipales y Auxiliares</w:t>
      </w:r>
    </w:p>
    <w:p w14:paraId="2D0C2816" w14:textId="77777777" w:rsidR="002D773D" w:rsidRPr="00DC01FA" w:rsidRDefault="002D773D" w:rsidP="000B0E16">
      <w:pPr>
        <w:pStyle w:val="Textodecuerpo"/>
        <w:spacing w:before="5"/>
        <w:jc w:val="both"/>
        <w:rPr>
          <w:rFonts w:ascii="Times New Roman" w:hAnsi="Times New Roman" w:cs="Times New Roman"/>
          <w:b/>
        </w:rPr>
      </w:pPr>
    </w:p>
    <w:p w14:paraId="042E867B" w14:textId="642F6AA2" w:rsidR="00264B12" w:rsidRPr="000B0E16" w:rsidRDefault="00264B12" w:rsidP="000B0E16">
      <w:pPr>
        <w:ind w:left="238" w:right="294"/>
        <w:jc w:val="both"/>
        <w:rPr>
          <w:rFonts w:ascii="Times New Roman" w:hAnsi="Times New Roman" w:cs="Times New Roman"/>
          <w:spacing w:val="-5"/>
          <w:sz w:val="24"/>
          <w:szCs w:val="24"/>
        </w:rPr>
      </w:pPr>
      <w:r w:rsidRPr="000B0E16">
        <w:rPr>
          <w:rFonts w:ascii="Times New Roman" w:hAnsi="Times New Roman" w:cs="Times New Roman"/>
          <w:b/>
          <w:sz w:val="24"/>
          <w:szCs w:val="24"/>
        </w:rPr>
        <w:t>ARTÍCULO 28</w:t>
      </w:r>
      <w:r w:rsidR="00BB6710" w:rsidRPr="000B0E16">
        <w:rPr>
          <w:rFonts w:ascii="Times New Roman" w:hAnsi="Times New Roman" w:cs="Times New Roman"/>
          <w:b/>
          <w:sz w:val="24"/>
          <w:szCs w:val="24"/>
        </w:rPr>
        <w:t>. REGISTRADORES ESPECIALES, MUNICIPALES Y AUXILIARES DEL ESTADO</w:t>
      </w:r>
      <w:r w:rsidR="000B0E16" w:rsidRPr="000B0E16">
        <w:rPr>
          <w:rFonts w:ascii="Times New Roman" w:hAnsi="Times New Roman" w:cs="Times New Roman"/>
          <w:b/>
          <w:sz w:val="24"/>
          <w:szCs w:val="24"/>
        </w:rPr>
        <w:t xml:space="preserve"> </w:t>
      </w:r>
      <w:r w:rsidR="00BB6710" w:rsidRPr="000B0E16">
        <w:rPr>
          <w:rFonts w:ascii="Times New Roman" w:hAnsi="Times New Roman" w:cs="Times New Roman"/>
          <w:b/>
          <w:sz w:val="24"/>
          <w:szCs w:val="24"/>
        </w:rPr>
        <w:t>CIVIL.</w:t>
      </w:r>
      <w:r w:rsidR="00BB6710" w:rsidRPr="000B0E16">
        <w:rPr>
          <w:rFonts w:ascii="Times New Roman" w:hAnsi="Times New Roman" w:cs="Times New Roman"/>
          <w:spacing w:val="-5"/>
          <w:sz w:val="24"/>
          <w:szCs w:val="24"/>
        </w:rPr>
        <w:t xml:space="preserve"> </w:t>
      </w:r>
      <w:r w:rsidRPr="000B0E16">
        <w:rPr>
          <w:rFonts w:ascii="Times New Roman" w:eastAsia="Times New Roman" w:hAnsi="Times New Roman" w:cs="Times New Roman"/>
          <w:sz w:val="24"/>
          <w:szCs w:val="24"/>
          <w:lang w:val="es-CO" w:eastAsia="es-ES"/>
        </w:rPr>
        <w:t xml:space="preserve">Cada distrito o municipio </w:t>
      </w:r>
      <w:r w:rsidRPr="000B0E16">
        <w:rPr>
          <w:rFonts w:ascii="Times New Roman" w:eastAsia="Times New Roman" w:hAnsi="Times New Roman" w:cs="Times New Roman"/>
          <w:bCs/>
          <w:sz w:val="24"/>
          <w:szCs w:val="24"/>
          <w:lang w:val="es-CO" w:eastAsia="es-ES"/>
        </w:rPr>
        <w:t>tendrá</w:t>
      </w:r>
      <w:r w:rsidRPr="000B0E16">
        <w:rPr>
          <w:rFonts w:ascii="Times New Roman" w:eastAsia="Times New Roman" w:hAnsi="Times New Roman" w:cs="Times New Roman"/>
          <w:sz w:val="24"/>
          <w:szCs w:val="24"/>
          <w:lang w:val="es-CO" w:eastAsia="es-ES"/>
        </w:rPr>
        <w:t xml:space="preserve"> una Registraduría Especial del Estado Civil a cargo de </w:t>
      </w:r>
      <w:r w:rsidRPr="000B0E16">
        <w:rPr>
          <w:rFonts w:ascii="Times New Roman" w:eastAsia="Times New Roman" w:hAnsi="Times New Roman" w:cs="Times New Roman"/>
          <w:bCs/>
          <w:sz w:val="24"/>
          <w:szCs w:val="24"/>
          <w:lang w:val="es-CO" w:eastAsia="es-ES"/>
        </w:rPr>
        <w:t>un (1)</w:t>
      </w:r>
      <w:r w:rsidRPr="000B0E16">
        <w:rPr>
          <w:rFonts w:ascii="Times New Roman" w:eastAsia="Times New Roman" w:hAnsi="Times New Roman" w:cs="Times New Roman"/>
          <w:sz w:val="24"/>
          <w:szCs w:val="24"/>
          <w:lang w:val="es-CO" w:eastAsia="es-ES"/>
        </w:rPr>
        <w:t xml:space="preserve">  registrador especial, de la máxima categoría según la estructura de planta de personal de la Registraduría Nacional del Estado Civil. </w:t>
      </w:r>
    </w:p>
    <w:p w14:paraId="5CB214BA" w14:textId="77777777" w:rsidR="002D773D" w:rsidRPr="00DC01FA" w:rsidRDefault="002D773D">
      <w:pPr>
        <w:pStyle w:val="Textodecuerpo"/>
        <w:spacing w:before="6"/>
        <w:rPr>
          <w:rFonts w:ascii="Times New Roman" w:hAnsi="Times New Roman" w:cs="Times New Roman"/>
        </w:rPr>
      </w:pPr>
    </w:p>
    <w:p w14:paraId="36D21E14" w14:textId="77777777" w:rsidR="002D773D" w:rsidRPr="00DC01FA" w:rsidRDefault="00BB6710">
      <w:pPr>
        <w:pStyle w:val="Textodecuerpo"/>
        <w:spacing w:before="1" w:line="276" w:lineRule="auto"/>
        <w:ind w:left="304" w:right="355"/>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Los registradores municipales y auxiliares del Estado Civil, corresponderán a servidores públicos del nivel profesional de la Registraduría Nacional del Estado Civil. Su asignación a cada municipio se hará a partir de que la nomenclatura del cargo es inferior a la del registrador departamental y estarán adscritos al ente territorial atendiendo las estadísticas previstas en el censo poblacional.</w:t>
      </w:r>
    </w:p>
    <w:p w14:paraId="35D8BE6E" w14:textId="77777777" w:rsidR="002D773D" w:rsidRPr="00DC01FA" w:rsidRDefault="002D773D">
      <w:pPr>
        <w:pStyle w:val="Textodecuerpo"/>
        <w:spacing w:before="9"/>
        <w:rPr>
          <w:rFonts w:ascii="Times New Roman" w:hAnsi="Times New Roman" w:cs="Times New Roman"/>
        </w:rPr>
      </w:pPr>
    </w:p>
    <w:p w14:paraId="570E61A5" w14:textId="77777777" w:rsidR="002D773D" w:rsidRPr="00DC01FA" w:rsidRDefault="00264B12">
      <w:pPr>
        <w:spacing w:before="1" w:line="278" w:lineRule="auto"/>
        <w:ind w:left="304" w:right="357"/>
        <w:jc w:val="both"/>
        <w:rPr>
          <w:rFonts w:ascii="Times New Roman" w:hAnsi="Times New Roman" w:cs="Times New Roman"/>
          <w:sz w:val="24"/>
          <w:szCs w:val="24"/>
        </w:rPr>
      </w:pPr>
      <w:r w:rsidRPr="00DC01FA">
        <w:rPr>
          <w:rFonts w:ascii="Times New Roman" w:hAnsi="Times New Roman" w:cs="Times New Roman"/>
          <w:b/>
          <w:sz w:val="24"/>
          <w:szCs w:val="24"/>
        </w:rPr>
        <w:t>ARTÍCULO 29</w:t>
      </w:r>
      <w:r w:rsidR="00BB6710" w:rsidRPr="00DC01FA">
        <w:rPr>
          <w:rFonts w:ascii="Times New Roman" w:hAnsi="Times New Roman" w:cs="Times New Roman"/>
          <w:b/>
          <w:sz w:val="24"/>
          <w:szCs w:val="24"/>
        </w:rPr>
        <w:t>. FUNCIONES</w:t>
      </w:r>
      <w:r w:rsidR="00BB6710" w:rsidRPr="00DC01FA">
        <w:rPr>
          <w:rFonts w:ascii="Times New Roman" w:hAnsi="Times New Roman" w:cs="Times New Roman"/>
          <w:sz w:val="24"/>
          <w:szCs w:val="24"/>
        </w:rPr>
        <w:t>. Los registradores especiales y municipales tendrán las siguientes funciones:</w:t>
      </w:r>
    </w:p>
    <w:p w14:paraId="5DC4CF0E" w14:textId="77777777" w:rsidR="002D773D" w:rsidRPr="00DC01FA" w:rsidRDefault="002D773D">
      <w:pPr>
        <w:pStyle w:val="Textodecuerpo"/>
        <w:spacing w:before="11"/>
        <w:rPr>
          <w:rFonts w:ascii="Times New Roman" w:hAnsi="Times New Roman" w:cs="Times New Roman"/>
        </w:rPr>
      </w:pPr>
    </w:p>
    <w:p w14:paraId="62483D4D" w14:textId="77777777" w:rsidR="002D773D" w:rsidRPr="00DC01FA" w:rsidRDefault="00BB6710" w:rsidP="004C7C62">
      <w:pPr>
        <w:pStyle w:val="Prrafodelista"/>
        <w:numPr>
          <w:ilvl w:val="0"/>
          <w:numId w:val="70"/>
        </w:numPr>
        <w:tabs>
          <w:tab w:val="left" w:pos="585"/>
        </w:tabs>
        <w:ind w:hanging="361"/>
        <w:jc w:val="left"/>
        <w:rPr>
          <w:rFonts w:ascii="Times New Roman" w:hAnsi="Times New Roman" w:cs="Times New Roman"/>
          <w:sz w:val="24"/>
          <w:szCs w:val="24"/>
        </w:rPr>
      </w:pPr>
      <w:r w:rsidRPr="00DC01FA">
        <w:rPr>
          <w:rFonts w:ascii="Times New Roman" w:hAnsi="Times New Roman" w:cs="Times New Roman"/>
          <w:sz w:val="24"/>
          <w:szCs w:val="24"/>
        </w:rPr>
        <w:t>Asuntos</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electorales.</w:t>
      </w:r>
    </w:p>
    <w:p w14:paraId="171E5AD8" w14:textId="77777777" w:rsidR="002D773D" w:rsidRPr="00DC01FA" w:rsidRDefault="002D773D">
      <w:pPr>
        <w:pStyle w:val="Textodecuerpo"/>
        <w:spacing w:before="4"/>
        <w:rPr>
          <w:rFonts w:ascii="Times New Roman" w:hAnsi="Times New Roman" w:cs="Times New Roman"/>
        </w:rPr>
      </w:pPr>
    </w:p>
    <w:p w14:paraId="028FE07F" w14:textId="77777777" w:rsidR="002D773D" w:rsidRPr="00DC01FA" w:rsidRDefault="00BB6710" w:rsidP="004C7C62">
      <w:pPr>
        <w:pStyle w:val="Prrafodelista"/>
        <w:numPr>
          <w:ilvl w:val="0"/>
          <w:numId w:val="69"/>
        </w:numPr>
        <w:tabs>
          <w:tab w:val="left" w:pos="645"/>
        </w:tabs>
        <w:spacing w:before="89" w:line="278" w:lineRule="auto"/>
        <w:ind w:right="369"/>
        <w:rPr>
          <w:rFonts w:ascii="Times New Roman" w:hAnsi="Times New Roman" w:cs="Times New Roman"/>
          <w:sz w:val="24"/>
          <w:szCs w:val="24"/>
        </w:rPr>
      </w:pPr>
      <w:r w:rsidRPr="00DC01FA">
        <w:rPr>
          <w:rFonts w:ascii="Times New Roman" w:hAnsi="Times New Roman" w:cs="Times New Roman"/>
          <w:sz w:val="24"/>
          <w:szCs w:val="24"/>
        </w:rPr>
        <w:t>Organizar las elecciones y responder especialmente por la ubicación y los cambios de los puestos de votación y sitios para escrutinios.</w:t>
      </w:r>
    </w:p>
    <w:p w14:paraId="64A41B50" w14:textId="77777777" w:rsidR="002D773D" w:rsidRPr="00DC01FA" w:rsidRDefault="002D773D">
      <w:pPr>
        <w:pStyle w:val="Textodecuerpo"/>
        <w:spacing w:before="3"/>
        <w:rPr>
          <w:rFonts w:ascii="Times New Roman" w:hAnsi="Times New Roman" w:cs="Times New Roman"/>
        </w:rPr>
      </w:pPr>
    </w:p>
    <w:p w14:paraId="06B8A83B" w14:textId="77777777" w:rsidR="002D773D" w:rsidRPr="00DC01FA" w:rsidRDefault="00BB6710" w:rsidP="004C7C62">
      <w:pPr>
        <w:pStyle w:val="Prrafodelista"/>
        <w:numPr>
          <w:ilvl w:val="0"/>
          <w:numId w:val="69"/>
        </w:numPr>
        <w:tabs>
          <w:tab w:val="left" w:pos="645"/>
        </w:tabs>
        <w:spacing w:line="276" w:lineRule="auto"/>
        <w:ind w:right="350"/>
        <w:rPr>
          <w:rFonts w:ascii="Times New Roman" w:hAnsi="Times New Roman" w:cs="Times New Roman"/>
          <w:sz w:val="24"/>
          <w:szCs w:val="24"/>
        </w:rPr>
      </w:pPr>
      <w:r w:rsidRPr="00DC01FA">
        <w:rPr>
          <w:rFonts w:ascii="Times New Roman" w:hAnsi="Times New Roman" w:cs="Times New Roman"/>
          <w:sz w:val="24"/>
          <w:szCs w:val="24"/>
        </w:rPr>
        <w:t>Tomar</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todas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medidas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necesarias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votaciones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realicen</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conformidad con</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disposiciones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legales</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instrucciones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impartan</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sus</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superiores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jerárquicos.</w:t>
      </w:r>
    </w:p>
    <w:p w14:paraId="751A9395" w14:textId="77777777" w:rsidR="002D773D" w:rsidRPr="00DC01FA" w:rsidRDefault="002D773D">
      <w:pPr>
        <w:pStyle w:val="Textodecuerpo"/>
        <w:spacing w:before="9"/>
        <w:rPr>
          <w:rFonts w:ascii="Times New Roman" w:hAnsi="Times New Roman" w:cs="Times New Roman"/>
        </w:rPr>
      </w:pPr>
    </w:p>
    <w:p w14:paraId="179CA528" w14:textId="77777777" w:rsidR="002D773D" w:rsidRPr="00DC01FA" w:rsidRDefault="00BB6710" w:rsidP="004C7C62">
      <w:pPr>
        <w:pStyle w:val="Prrafodelista"/>
        <w:numPr>
          <w:ilvl w:val="0"/>
          <w:numId w:val="69"/>
        </w:numPr>
        <w:tabs>
          <w:tab w:val="left" w:pos="645"/>
        </w:tabs>
        <w:ind w:hanging="369"/>
        <w:rPr>
          <w:rFonts w:ascii="Times New Roman" w:hAnsi="Times New Roman" w:cs="Times New Roman"/>
          <w:sz w:val="24"/>
          <w:szCs w:val="24"/>
        </w:rPr>
      </w:pPr>
      <w:r w:rsidRPr="00DC01FA">
        <w:rPr>
          <w:rFonts w:ascii="Times New Roman" w:hAnsi="Times New Roman" w:cs="Times New Roman"/>
          <w:sz w:val="24"/>
          <w:szCs w:val="24"/>
        </w:rPr>
        <w:t>Nombrar e instruir a los jurados de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votación.</w:t>
      </w:r>
    </w:p>
    <w:p w14:paraId="6F78A3E7" w14:textId="77777777" w:rsidR="002D773D" w:rsidRPr="00DC01FA" w:rsidRDefault="002D773D">
      <w:pPr>
        <w:pStyle w:val="Textodecuerpo"/>
        <w:rPr>
          <w:rFonts w:ascii="Times New Roman" w:hAnsi="Times New Roman" w:cs="Times New Roman"/>
        </w:rPr>
      </w:pPr>
    </w:p>
    <w:p w14:paraId="0234D3DA" w14:textId="77777777" w:rsidR="002D773D" w:rsidRPr="00DC01FA" w:rsidRDefault="00BB6710" w:rsidP="004C7C62">
      <w:pPr>
        <w:pStyle w:val="Prrafodelista"/>
        <w:numPr>
          <w:ilvl w:val="0"/>
          <w:numId w:val="69"/>
        </w:numPr>
        <w:tabs>
          <w:tab w:val="left" w:pos="645"/>
        </w:tabs>
        <w:ind w:hanging="369"/>
        <w:rPr>
          <w:rFonts w:ascii="Times New Roman" w:hAnsi="Times New Roman" w:cs="Times New Roman"/>
          <w:sz w:val="24"/>
          <w:szCs w:val="24"/>
        </w:rPr>
      </w:pPr>
      <w:r w:rsidRPr="00DC01FA">
        <w:rPr>
          <w:rFonts w:ascii="Times New Roman" w:hAnsi="Times New Roman" w:cs="Times New Roman"/>
          <w:sz w:val="24"/>
          <w:szCs w:val="24"/>
        </w:rPr>
        <w:t>Reemplazar a los jurados de votación que no asistan o abandonen sus</w:t>
      </w:r>
      <w:r w:rsidRPr="00DC01FA">
        <w:rPr>
          <w:rFonts w:ascii="Times New Roman" w:hAnsi="Times New Roman" w:cs="Times New Roman"/>
          <w:spacing w:val="-21"/>
          <w:sz w:val="24"/>
          <w:szCs w:val="24"/>
        </w:rPr>
        <w:t xml:space="preserve"> </w:t>
      </w:r>
      <w:r w:rsidRPr="00DC01FA">
        <w:rPr>
          <w:rFonts w:ascii="Times New Roman" w:hAnsi="Times New Roman" w:cs="Times New Roman"/>
          <w:sz w:val="24"/>
          <w:szCs w:val="24"/>
        </w:rPr>
        <w:t>funciones.</w:t>
      </w:r>
    </w:p>
    <w:p w14:paraId="3FAFFA48" w14:textId="77777777" w:rsidR="002D773D" w:rsidRPr="00DC01FA" w:rsidRDefault="002D773D">
      <w:pPr>
        <w:pStyle w:val="Textodecuerpo"/>
        <w:spacing w:before="10"/>
        <w:rPr>
          <w:rFonts w:ascii="Times New Roman" w:hAnsi="Times New Roman" w:cs="Times New Roman"/>
        </w:rPr>
      </w:pPr>
    </w:p>
    <w:p w14:paraId="5D217CD1" w14:textId="77777777" w:rsidR="002D773D" w:rsidRPr="00DC01FA" w:rsidRDefault="00BB6710" w:rsidP="004C7C62">
      <w:pPr>
        <w:pStyle w:val="Prrafodelista"/>
        <w:numPr>
          <w:ilvl w:val="0"/>
          <w:numId w:val="69"/>
        </w:numPr>
        <w:tabs>
          <w:tab w:val="left" w:pos="645"/>
        </w:tabs>
        <w:spacing w:line="278" w:lineRule="auto"/>
        <w:ind w:right="364"/>
        <w:rPr>
          <w:rFonts w:ascii="Times New Roman" w:hAnsi="Times New Roman" w:cs="Times New Roman"/>
          <w:sz w:val="24"/>
          <w:szCs w:val="24"/>
        </w:rPr>
      </w:pPr>
      <w:r w:rsidRPr="00DC01FA">
        <w:rPr>
          <w:rFonts w:ascii="Times New Roman" w:hAnsi="Times New Roman" w:cs="Times New Roman"/>
          <w:sz w:val="24"/>
          <w:szCs w:val="24"/>
        </w:rPr>
        <w:t>Junto con el alcalde de su circunscripción, regular las condiciones para la fijación de carteles, pasacalles, afiches y vallas destinadas a difundir propaganda</w:t>
      </w:r>
      <w:r w:rsidRPr="00DC01FA">
        <w:rPr>
          <w:rFonts w:ascii="Times New Roman" w:hAnsi="Times New Roman" w:cs="Times New Roman"/>
          <w:spacing w:val="-26"/>
          <w:sz w:val="24"/>
          <w:szCs w:val="24"/>
        </w:rPr>
        <w:t xml:space="preserve"> </w:t>
      </w:r>
      <w:r w:rsidRPr="00DC01FA">
        <w:rPr>
          <w:rFonts w:ascii="Times New Roman" w:hAnsi="Times New Roman" w:cs="Times New Roman"/>
          <w:sz w:val="24"/>
          <w:szCs w:val="24"/>
        </w:rPr>
        <w:t>electoral.</w:t>
      </w:r>
    </w:p>
    <w:p w14:paraId="68BE348A" w14:textId="77777777" w:rsidR="002D773D" w:rsidRPr="00DC01FA" w:rsidRDefault="002D773D">
      <w:pPr>
        <w:pStyle w:val="Textodecuerpo"/>
        <w:spacing w:before="6"/>
        <w:rPr>
          <w:rFonts w:ascii="Times New Roman" w:hAnsi="Times New Roman" w:cs="Times New Roman"/>
        </w:rPr>
      </w:pPr>
    </w:p>
    <w:p w14:paraId="63F2916F" w14:textId="77777777" w:rsidR="002D773D" w:rsidRPr="00DC01FA" w:rsidRDefault="00BB6710" w:rsidP="004C7C62">
      <w:pPr>
        <w:pStyle w:val="Prrafodelista"/>
        <w:numPr>
          <w:ilvl w:val="0"/>
          <w:numId w:val="69"/>
        </w:numPr>
        <w:tabs>
          <w:tab w:val="left" w:pos="645"/>
        </w:tabs>
        <w:spacing w:before="1" w:line="278" w:lineRule="auto"/>
        <w:ind w:right="363"/>
        <w:rPr>
          <w:rFonts w:ascii="Times New Roman" w:hAnsi="Times New Roman" w:cs="Times New Roman"/>
          <w:sz w:val="24"/>
          <w:szCs w:val="24"/>
        </w:rPr>
      </w:pPr>
      <w:r w:rsidRPr="00DC01FA">
        <w:rPr>
          <w:rFonts w:ascii="Times New Roman" w:hAnsi="Times New Roman" w:cs="Times New Roman"/>
          <w:sz w:val="24"/>
          <w:szCs w:val="24"/>
        </w:rPr>
        <w:t>Sancionar con multas a los jurados de votación en los casos señalados en el presente código.</w:t>
      </w:r>
    </w:p>
    <w:p w14:paraId="6BC24077" w14:textId="77777777" w:rsidR="002D773D" w:rsidRPr="00DC01FA" w:rsidRDefault="002D773D">
      <w:pPr>
        <w:pStyle w:val="Textodecuerpo"/>
        <w:spacing w:before="2"/>
        <w:rPr>
          <w:rFonts w:ascii="Times New Roman" w:hAnsi="Times New Roman" w:cs="Times New Roman"/>
        </w:rPr>
      </w:pPr>
    </w:p>
    <w:p w14:paraId="162FF9B6" w14:textId="77777777" w:rsidR="002D773D" w:rsidRPr="00DC01FA" w:rsidRDefault="00BB6710" w:rsidP="004C7C62">
      <w:pPr>
        <w:pStyle w:val="Prrafodelista"/>
        <w:numPr>
          <w:ilvl w:val="0"/>
          <w:numId w:val="69"/>
        </w:numPr>
        <w:tabs>
          <w:tab w:val="left" w:pos="645"/>
        </w:tabs>
        <w:spacing w:before="1" w:line="276" w:lineRule="auto"/>
        <w:ind w:right="365"/>
        <w:rPr>
          <w:rFonts w:ascii="Times New Roman" w:hAnsi="Times New Roman" w:cs="Times New Roman"/>
          <w:sz w:val="24"/>
          <w:szCs w:val="24"/>
        </w:rPr>
      </w:pPr>
      <w:r w:rsidRPr="00DC01FA">
        <w:rPr>
          <w:rFonts w:ascii="Times New Roman" w:hAnsi="Times New Roman" w:cs="Times New Roman"/>
          <w:sz w:val="24"/>
          <w:szCs w:val="24"/>
        </w:rPr>
        <w:t>Adelantar la inscripción de las candidaturas para alcalde, concejos distritales y municipales.</w:t>
      </w:r>
    </w:p>
    <w:p w14:paraId="498B84EC" w14:textId="77777777" w:rsidR="002D773D" w:rsidRPr="00DC01FA" w:rsidRDefault="002D773D">
      <w:pPr>
        <w:pStyle w:val="Textodecuerpo"/>
        <w:spacing w:before="8"/>
        <w:rPr>
          <w:rFonts w:ascii="Times New Roman" w:hAnsi="Times New Roman" w:cs="Times New Roman"/>
        </w:rPr>
      </w:pPr>
    </w:p>
    <w:p w14:paraId="0877285B" w14:textId="77777777" w:rsidR="002D773D" w:rsidRPr="00DC01FA" w:rsidRDefault="00BB6710" w:rsidP="004C7C62">
      <w:pPr>
        <w:pStyle w:val="Prrafodelista"/>
        <w:numPr>
          <w:ilvl w:val="0"/>
          <w:numId w:val="69"/>
        </w:numPr>
        <w:tabs>
          <w:tab w:val="left" w:pos="645"/>
        </w:tabs>
        <w:spacing w:line="276" w:lineRule="auto"/>
        <w:ind w:right="361"/>
        <w:rPr>
          <w:rFonts w:ascii="Times New Roman" w:hAnsi="Times New Roman" w:cs="Times New Roman"/>
          <w:sz w:val="24"/>
          <w:szCs w:val="24"/>
        </w:rPr>
      </w:pPr>
      <w:r w:rsidRPr="00DC01FA">
        <w:rPr>
          <w:rFonts w:ascii="Times New Roman" w:hAnsi="Times New Roman" w:cs="Times New Roman"/>
          <w:sz w:val="24"/>
          <w:szCs w:val="24"/>
        </w:rPr>
        <w:lastRenderedPageBreak/>
        <w:t>Ejecutar la póliza de seriedad de la candidatura de los grupos significativos de ciudadanos inscritos en su</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circunscripción.</w:t>
      </w:r>
    </w:p>
    <w:p w14:paraId="5E53DDA2" w14:textId="77777777" w:rsidR="002D773D" w:rsidRPr="00DC01FA" w:rsidRDefault="002D773D">
      <w:pPr>
        <w:pStyle w:val="Textodecuerpo"/>
        <w:spacing w:before="5"/>
        <w:rPr>
          <w:rFonts w:ascii="Times New Roman" w:hAnsi="Times New Roman" w:cs="Times New Roman"/>
        </w:rPr>
      </w:pPr>
    </w:p>
    <w:p w14:paraId="526A80FE" w14:textId="77777777" w:rsidR="002D773D" w:rsidRPr="00DC01FA" w:rsidRDefault="00BB6710" w:rsidP="004C7C62">
      <w:pPr>
        <w:pStyle w:val="Prrafodelista"/>
        <w:numPr>
          <w:ilvl w:val="0"/>
          <w:numId w:val="69"/>
        </w:numPr>
        <w:tabs>
          <w:tab w:val="left" w:pos="644"/>
          <w:tab w:val="left" w:pos="645"/>
        </w:tabs>
        <w:ind w:hanging="365"/>
        <w:rPr>
          <w:rFonts w:ascii="Times New Roman" w:hAnsi="Times New Roman" w:cs="Times New Roman"/>
          <w:sz w:val="24"/>
          <w:szCs w:val="24"/>
        </w:rPr>
      </w:pPr>
      <w:r w:rsidRPr="00DC01FA">
        <w:rPr>
          <w:rFonts w:ascii="Times New Roman" w:hAnsi="Times New Roman" w:cs="Times New Roman"/>
          <w:sz w:val="24"/>
          <w:szCs w:val="24"/>
        </w:rPr>
        <w:t>Actuar como secretario de la comisión escrutadora en su respectiva</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circunscripción.</w:t>
      </w:r>
    </w:p>
    <w:p w14:paraId="5AE374C0" w14:textId="77777777" w:rsidR="002D773D" w:rsidRPr="00DC01FA" w:rsidRDefault="002D773D">
      <w:pPr>
        <w:pStyle w:val="Textodecuerpo"/>
        <w:spacing w:before="5"/>
        <w:rPr>
          <w:rFonts w:ascii="Times New Roman" w:hAnsi="Times New Roman" w:cs="Times New Roman"/>
        </w:rPr>
      </w:pPr>
    </w:p>
    <w:p w14:paraId="7F6C031D" w14:textId="7642E2DC" w:rsidR="002D773D" w:rsidRPr="00DC01FA" w:rsidRDefault="00BB6710" w:rsidP="000825B5">
      <w:pPr>
        <w:pStyle w:val="Prrafodelista"/>
        <w:numPr>
          <w:ilvl w:val="0"/>
          <w:numId w:val="69"/>
        </w:numPr>
        <w:tabs>
          <w:tab w:val="left" w:pos="645"/>
        </w:tabs>
        <w:spacing w:line="276" w:lineRule="auto"/>
        <w:ind w:right="346"/>
        <w:rPr>
          <w:rFonts w:ascii="Times New Roman" w:hAnsi="Times New Roman" w:cs="Times New Roman"/>
          <w:sz w:val="24"/>
          <w:szCs w:val="24"/>
        </w:rPr>
      </w:pPr>
      <w:r w:rsidRPr="00DC01FA">
        <w:rPr>
          <w:rFonts w:ascii="Times New Roman" w:hAnsi="Times New Roman" w:cs="Times New Roman"/>
          <w:sz w:val="24"/>
          <w:szCs w:val="24"/>
        </w:rPr>
        <w:t>Conducir y entregar personalmente al registrador departamental los documentos que las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comisiones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escrutadoras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hayan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tenido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presentes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actas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escrutinio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levantadas por estas.</w:t>
      </w:r>
    </w:p>
    <w:p w14:paraId="6DC072F5" w14:textId="77777777" w:rsidR="002D773D" w:rsidRPr="00DC01FA" w:rsidRDefault="00BB6710" w:rsidP="004C7C62">
      <w:pPr>
        <w:pStyle w:val="Prrafodelista"/>
        <w:numPr>
          <w:ilvl w:val="0"/>
          <w:numId w:val="70"/>
        </w:numPr>
        <w:tabs>
          <w:tab w:val="left" w:pos="645"/>
        </w:tabs>
        <w:ind w:left="644" w:hanging="365"/>
        <w:jc w:val="left"/>
        <w:rPr>
          <w:rFonts w:ascii="Times New Roman" w:hAnsi="Times New Roman" w:cs="Times New Roman"/>
          <w:sz w:val="24"/>
          <w:szCs w:val="24"/>
        </w:rPr>
      </w:pPr>
      <w:r w:rsidRPr="00DC01FA">
        <w:rPr>
          <w:rFonts w:ascii="Times New Roman" w:hAnsi="Times New Roman" w:cs="Times New Roman"/>
          <w:sz w:val="24"/>
          <w:szCs w:val="24"/>
        </w:rPr>
        <w:t>En lo atinente al registro civil 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identificación:</w:t>
      </w:r>
    </w:p>
    <w:p w14:paraId="0B0711ED" w14:textId="77777777" w:rsidR="002D773D" w:rsidRPr="00DC01FA" w:rsidRDefault="002D773D">
      <w:pPr>
        <w:pStyle w:val="Textodecuerpo"/>
        <w:spacing w:before="1"/>
        <w:rPr>
          <w:rFonts w:ascii="Times New Roman" w:hAnsi="Times New Roman" w:cs="Times New Roman"/>
        </w:rPr>
      </w:pPr>
    </w:p>
    <w:p w14:paraId="29475A63" w14:textId="77777777" w:rsidR="002D773D" w:rsidRPr="00DC01FA" w:rsidRDefault="00BB6710" w:rsidP="004C7C62">
      <w:pPr>
        <w:pStyle w:val="Prrafodelista"/>
        <w:numPr>
          <w:ilvl w:val="0"/>
          <w:numId w:val="68"/>
        </w:numPr>
        <w:tabs>
          <w:tab w:val="left" w:pos="645"/>
        </w:tabs>
        <w:spacing w:line="276" w:lineRule="auto"/>
        <w:ind w:right="362"/>
        <w:rPr>
          <w:rFonts w:ascii="Times New Roman" w:hAnsi="Times New Roman" w:cs="Times New Roman"/>
          <w:sz w:val="24"/>
          <w:szCs w:val="24"/>
        </w:rPr>
      </w:pPr>
      <w:r w:rsidRPr="00DC01FA">
        <w:rPr>
          <w:rFonts w:ascii="Times New Roman" w:hAnsi="Times New Roman" w:cs="Times New Roman"/>
          <w:sz w:val="24"/>
          <w:szCs w:val="24"/>
        </w:rPr>
        <w:t>Prestar de manera oportuna y correcta el servicio de registro civil e identificación, remitir y actualizar oportunamente la información en los Sistemas de Registro Civil y Archivo Nacional de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Identificación.</w:t>
      </w:r>
    </w:p>
    <w:p w14:paraId="31633EAA" w14:textId="77777777" w:rsidR="002D773D" w:rsidRPr="00DC01FA" w:rsidRDefault="002D773D">
      <w:pPr>
        <w:pStyle w:val="Textodecuerpo"/>
        <w:spacing w:before="8"/>
        <w:rPr>
          <w:rFonts w:ascii="Times New Roman" w:hAnsi="Times New Roman" w:cs="Times New Roman"/>
        </w:rPr>
      </w:pPr>
    </w:p>
    <w:p w14:paraId="2B822587" w14:textId="4E520EA9" w:rsidR="002D773D" w:rsidRPr="00DC01FA" w:rsidRDefault="00BB6710" w:rsidP="00AB5FC8">
      <w:pPr>
        <w:pStyle w:val="Prrafodelista"/>
        <w:numPr>
          <w:ilvl w:val="0"/>
          <w:numId w:val="68"/>
        </w:numPr>
        <w:tabs>
          <w:tab w:val="left" w:pos="645"/>
        </w:tabs>
        <w:spacing w:line="278" w:lineRule="auto"/>
        <w:ind w:right="358"/>
        <w:rPr>
          <w:rFonts w:ascii="Times New Roman" w:hAnsi="Times New Roman" w:cs="Times New Roman"/>
          <w:sz w:val="24"/>
          <w:szCs w:val="24"/>
        </w:rPr>
      </w:pPr>
      <w:r w:rsidRPr="00DC01FA">
        <w:rPr>
          <w:rFonts w:ascii="Times New Roman" w:hAnsi="Times New Roman" w:cs="Times New Roman"/>
          <w:sz w:val="24"/>
          <w:szCs w:val="24"/>
        </w:rPr>
        <w:t>Realizar las inscripciones de todos los hechos, los actos y las providencias relacionados con</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estado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civil</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personas,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acuerdo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ley</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lineamientos</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entidad.</w:t>
      </w:r>
    </w:p>
    <w:p w14:paraId="3AE679E5" w14:textId="77777777" w:rsidR="002D773D" w:rsidRPr="00DC01FA" w:rsidRDefault="002D773D">
      <w:pPr>
        <w:pStyle w:val="Textodecuerpo"/>
        <w:spacing w:before="11"/>
        <w:rPr>
          <w:rFonts w:ascii="Times New Roman" w:hAnsi="Times New Roman" w:cs="Times New Roman"/>
        </w:rPr>
      </w:pPr>
    </w:p>
    <w:p w14:paraId="36DF1577" w14:textId="77777777" w:rsidR="002D773D" w:rsidRPr="00DC01FA" w:rsidRDefault="00BB6710" w:rsidP="004C7C62">
      <w:pPr>
        <w:pStyle w:val="Prrafodelista"/>
        <w:numPr>
          <w:ilvl w:val="0"/>
          <w:numId w:val="68"/>
        </w:numPr>
        <w:tabs>
          <w:tab w:val="left" w:pos="645"/>
        </w:tabs>
        <w:spacing w:before="89" w:line="278" w:lineRule="auto"/>
        <w:ind w:right="355"/>
        <w:rPr>
          <w:rFonts w:ascii="Times New Roman" w:hAnsi="Times New Roman" w:cs="Times New Roman"/>
          <w:sz w:val="24"/>
          <w:szCs w:val="24"/>
        </w:rPr>
      </w:pPr>
      <w:r w:rsidRPr="00DC01FA">
        <w:rPr>
          <w:rFonts w:ascii="Times New Roman" w:hAnsi="Times New Roman" w:cs="Times New Roman"/>
          <w:sz w:val="24"/>
          <w:szCs w:val="24"/>
        </w:rPr>
        <w:t>Reparar y acreditar el enrolamiento de los datos de identificación para la preparación y expedición de los documentos de</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identificación.</w:t>
      </w:r>
    </w:p>
    <w:p w14:paraId="274756D1" w14:textId="77777777" w:rsidR="002D773D" w:rsidRPr="00DC01FA" w:rsidRDefault="002D773D">
      <w:pPr>
        <w:pStyle w:val="Textodecuerpo"/>
        <w:spacing w:before="2"/>
        <w:rPr>
          <w:rFonts w:ascii="Times New Roman" w:hAnsi="Times New Roman" w:cs="Times New Roman"/>
        </w:rPr>
      </w:pPr>
    </w:p>
    <w:p w14:paraId="76DA4892" w14:textId="77777777" w:rsidR="002D773D" w:rsidRPr="00DC01FA" w:rsidRDefault="00BB6710" w:rsidP="004C7C62">
      <w:pPr>
        <w:pStyle w:val="Prrafodelista"/>
        <w:numPr>
          <w:ilvl w:val="0"/>
          <w:numId w:val="68"/>
        </w:numPr>
        <w:tabs>
          <w:tab w:val="left" w:pos="645"/>
        </w:tabs>
        <w:spacing w:before="1"/>
        <w:ind w:hanging="365"/>
        <w:rPr>
          <w:rFonts w:ascii="Times New Roman" w:hAnsi="Times New Roman" w:cs="Times New Roman"/>
          <w:sz w:val="24"/>
          <w:szCs w:val="24"/>
        </w:rPr>
      </w:pPr>
      <w:r w:rsidRPr="00DC01FA">
        <w:rPr>
          <w:rFonts w:ascii="Times New Roman" w:hAnsi="Times New Roman" w:cs="Times New Roman"/>
          <w:sz w:val="24"/>
          <w:szCs w:val="24"/>
        </w:rPr>
        <w:t>Colaborar en las campañas del registro civil e identificación cuando</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corresponda.</w:t>
      </w:r>
    </w:p>
    <w:p w14:paraId="2F1EEF2B" w14:textId="77777777" w:rsidR="002D773D" w:rsidRPr="00DC01FA" w:rsidRDefault="002D773D">
      <w:pPr>
        <w:pStyle w:val="Textodecuerpo"/>
        <w:spacing w:before="4"/>
        <w:rPr>
          <w:rFonts w:ascii="Times New Roman" w:hAnsi="Times New Roman" w:cs="Times New Roman"/>
        </w:rPr>
      </w:pPr>
    </w:p>
    <w:p w14:paraId="50CA0E46" w14:textId="630FEEE0" w:rsidR="002D773D" w:rsidRPr="00DC01FA" w:rsidRDefault="00BB6710" w:rsidP="004C7C62">
      <w:pPr>
        <w:pStyle w:val="Prrafodelista"/>
        <w:numPr>
          <w:ilvl w:val="0"/>
          <w:numId w:val="68"/>
        </w:numPr>
        <w:tabs>
          <w:tab w:val="left" w:pos="645"/>
        </w:tabs>
        <w:spacing w:line="276" w:lineRule="auto"/>
        <w:ind w:right="353"/>
        <w:rPr>
          <w:rFonts w:ascii="Times New Roman" w:hAnsi="Times New Roman" w:cs="Times New Roman"/>
          <w:sz w:val="24"/>
          <w:szCs w:val="24"/>
        </w:rPr>
      </w:pPr>
      <w:r w:rsidRPr="00DC01FA">
        <w:rPr>
          <w:rFonts w:ascii="Times New Roman" w:hAnsi="Times New Roman" w:cs="Times New Roman"/>
          <w:sz w:val="24"/>
          <w:szCs w:val="24"/>
        </w:rPr>
        <w:t>Presentar durante los cinco (5) primeros días de cada mes el informe de</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producción.</w:t>
      </w:r>
    </w:p>
    <w:p w14:paraId="72928278" w14:textId="77777777" w:rsidR="002D773D" w:rsidRPr="00DC01FA" w:rsidRDefault="002D773D">
      <w:pPr>
        <w:pStyle w:val="Textodecuerpo"/>
        <w:spacing w:before="5"/>
        <w:rPr>
          <w:rFonts w:ascii="Times New Roman" w:hAnsi="Times New Roman" w:cs="Times New Roman"/>
        </w:rPr>
      </w:pPr>
    </w:p>
    <w:p w14:paraId="79A43D23" w14:textId="754BE03D" w:rsidR="002D773D" w:rsidRPr="00DC01FA" w:rsidRDefault="00BB6710" w:rsidP="004C7C62">
      <w:pPr>
        <w:pStyle w:val="Prrafodelista"/>
        <w:numPr>
          <w:ilvl w:val="0"/>
          <w:numId w:val="68"/>
        </w:numPr>
        <w:tabs>
          <w:tab w:val="left" w:pos="645"/>
        </w:tabs>
        <w:spacing w:line="276" w:lineRule="auto"/>
        <w:ind w:right="358"/>
        <w:rPr>
          <w:rFonts w:ascii="Times New Roman" w:hAnsi="Times New Roman" w:cs="Times New Roman"/>
          <w:sz w:val="24"/>
          <w:szCs w:val="24"/>
        </w:rPr>
      </w:pPr>
      <w:r w:rsidRPr="00DC01FA">
        <w:rPr>
          <w:rFonts w:ascii="Times New Roman" w:hAnsi="Times New Roman" w:cs="Times New Roman"/>
          <w:sz w:val="24"/>
          <w:szCs w:val="24"/>
        </w:rPr>
        <w:t>Tramitar las solicitudes de identificación de los colombianos, dentro del marco de las políticas trazadas por el nivel central y para garantizar un servicio permanente y efectivo a los usuarios del</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servicio.</w:t>
      </w:r>
    </w:p>
    <w:p w14:paraId="2CCA582F" w14:textId="77777777" w:rsidR="002D773D" w:rsidRPr="00DC01FA" w:rsidRDefault="002D773D">
      <w:pPr>
        <w:pStyle w:val="Textodecuerpo"/>
        <w:spacing w:before="7"/>
        <w:rPr>
          <w:rFonts w:ascii="Times New Roman" w:hAnsi="Times New Roman" w:cs="Times New Roman"/>
        </w:rPr>
      </w:pPr>
    </w:p>
    <w:p w14:paraId="69A5CF46" w14:textId="77777777" w:rsidR="002D773D" w:rsidRPr="00DC01FA" w:rsidRDefault="00BB6710" w:rsidP="004C7C62">
      <w:pPr>
        <w:pStyle w:val="Prrafodelista"/>
        <w:numPr>
          <w:ilvl w:val="0"/>
          <w:numId w:val="68"/>
        </w:numPr>
        <w:tabs>
          <w:tab w:val="left" w:pos="645"/>
        </w:tabs>
        <w:spacing w:line="276" w:lineRule="auto"/>
        <w:ind w:right="357"/>
        <w:rPr>
          <w:rFonts w:ascii="Times New Roman" w:hAnsi="Times New Roman" w:cs="Times New Roman"/>
          <w:sz w:val="24"/>
          <w:szCs w:val="24"/>
        </w:rPr>
      </w:pPr>
      <w:r w:rsidRPr="00DC01FA">
        <w:rPr>
          <w:rFonts w:ascii="Times New Roman" w:hAnsi="Times New Roman" w:cs="Times New Roman"/>
          <w:sz w:val="24"/>
          <w:szCs w:val="24"/>
        </w:rPr>
        <w:t>Disponer la preparación de cédulas y tarjetas de identidad, atender las solicitudes de duplicados, rectificaciones, correcciones, renovaciones, impugnaciones y cancelaciones de esos documentos y ordenar las inscripciones de</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cédulas.</w:t>
      </w:r>
    </w:p>
    <w:p w14:paraId="190DA638" w14:textId="77777777" w:rsidR="002D773D" w:rsidRPr="00DC01FA" w:rsidRDefault="002D773D">
      <w:pPr>
        <w:pStyle w:val="Textodecuerpo"/>
        <w:spacing w:before="8"/>
        <w:rPr>
          <w:rFonts w:ascii="Times New Roman" w:hAnsi="Times New Roman" w:cs="Times New Roman"/>
        </w:rPr>
      </w:pPr>
    </w:p>
    <w:p w14:paraId="3BAE7A80" w14:textId="77777777" w:rsidR="002D773D" w:rsidRPr="00DC01FA" w:rsidRDefault="00BB6710" w:rsidP="004C7C62">
      <w:pPr>
        <w:pStyle w:val="Prrafodelista"/>
        <w:numPr>
          <w:ilvl w:val="0"/>
          <w:numId w:val="68"/>
        </w:numPr>
        <w:tabs>
          <w:tab w:val="left" w:pos="645"/>
        </w:tabs>
        <w:ind w:hanging="365"/>
        <w:rPr>
          <w:rFonts w:ascii="Times New Roman" w:hAnsi="Times New Roman" w:cs="Times New Roman"/>
          <w:sz w:val="24"/>
          <w:szCs w:val="24"/>
        </w:rPr>
      </w:pPr>
      <w:r w:rsidRPr="00DC01FA">
        <w:rPr>
          <w:rFonts w:ascii="Times New Roman" w:hAnsi="Times New Roman" w:cs="Times New Roman"/>
          <w:sz w:val="24"/>
          <w:szCs w:val="24"/>
        </w:rPr>
        <w:t>Participar en los comités municipales de estadísticas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vitales.</w:t>
      </w:r>
    </w:p>
    <w:p w14:paraId="2F9E5745" w14:textId="77777777" w:rsidR="002D773D" w:rsidRPr="00DC01FA" w:rsidRDefault="002D773D">
      <w:pPr>
        <w:pStyle w:val="Textodecuerpo"/>
        <w:spacing w:before="5"/>
        <w:rPr>
          <w:rFonts w:ascii="Times New Roman" w:hAnsi="Times New Roman" w:cs="Times New Roman"/>
        </w:rPr>
      </w:pPr>
    </w:p>
    <w:p w14:paraId="6886B294" w14:textId="77777777" w:rsidR="002D773D" w:rsidRPr="00DC01FA" w:rsidRDefault="00BB6710" w:rsidP="004C7C62">
      <w:pPr>
        <w:pStyle w:val="Prrafodelista"/>
        <w:numPr>
          <w:ilvl w:val="0"/>
          <w:numId w:val="68"/>
        </w:numPr>
        <w:tabs>
          <w:tab w:val="left" w:pos="644"/>
          <w:tab w:val="left" w:pos="645"/>
        </w:tabs>
        <w:ind w:hanging="365"/>
        <w:rPr>
          <w:rFonts w:ascii="Times New Roman" w:hAnsi="Times New Roman" w:cs="Times New Roman"/>
          <w:sz w:val="24"/>
          <w:szCs w:val="24"/>
        </w:rPr>
      </w:pPr>
      <w:r w:rsidRPr="00DC01FA">
        <w:rPr>
          <w:rFonts w:ascii="Times New Roman" w:hAnsi="Times New Roman" w:cs="Times New Roman"/>
          <w:sz w:val="24"/>
          <w:szCs w:val="24"/>
        </w:rPr>
        <w:t>Promover el uso de los servicios digitales establecidos por la</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entidad.</w:t>
      </w:r>
    </w:p>
    <w:p w14:paraId="127DC0AB" w14:textId="77777777" w:rsidR="002D773D" w:rsidRPr="00DC01FA" w:rsidRDefault="002D773D">
      <w:pPr>
        <w:pStyle w:val="Textodecuerpo"/>
        <w:spacing w:before="5"/>
        <w:rPr>
          <w:rFonts w:ascii="Times New Roman" w:hAnsi="Times New Roman" w:cs="Times New Roman"/>
        </w:rPr>
      </w:pPr>
    </w:p>
    <w:p w14:paraId="7D551EFC" w14:textId="580D5B72" w:rsidR="002D773D" w:rsidRPr="00DC01FA" w:rsidRDefault="00BB6710" w:rsidP="004C7C62">
      <w:pPr>
        <w:pStyle w:val="Prrafodelista"/>
        <w:numPr>
          <w:ilvl w:val="0"/>
          <w:numId w:val="70"/>
        </w:numPr>
        <w:tabs>
          <w:tab w:val="left" w:pos="573"/>
        </w:tabs>
        <w:ind w:left="572" w:hanging="241"/>
        <w:jc w:val="left"/>
        <w:rPr>
          <w:rFonts w:ascii="Times New Roman" w:hAnsi="Times New Roman" w:cs="Times New Roman"/>
          <w:sz w:val="24"/>
          <w:szCs w:val="24"/>
        </w:rPr>
      </w:pPr>
      <w:r w:rsidRPr="00DC01FA">
        <w:rPr>
          <w:rFonts w:ascii="Times New Roman" w:hAnsi="Times New Roman" w:cs="Times New Roman"/>
          <w:sz w:val="24"/>
          <w:szCs w:val="24"/>
        </w:rPr>
        <w:t>Las demás que les asignen el Registrador Nacional del Estado Civil.</w:t>
      </w:r>
    </w:p>
    <w:p w14:paraId="45929299" w14:textId="77777777" w:rsidR="002D773D" w:rsidRPr="00DC01FA" w:rsidRDefault="002D773D">
      <w:pPr>
        <w:pStyle w:val="Textodecuerpo"/>
        <w:rPr>
          <w:rFonts w:ascii="Times New Roman" w:hAnsi="Times New Roman" w:cs="Times New Roman"/>
        </w:rPr>
      </w:pPr>
    </w:p>
    <w:p w14:paraId="230EC489" w14:textId="77777777" w:rsidR="002D773D" w:rsidRPr="00DC01FA" w:rsidRDefault="002D773D">
      <w:pPr>
        <w:pStyle w:val="Textodecuerpo"/>
        <w:spacing w:before="7"/>
        <w:rPr>
          <w:rFonts w:ascii="Times New Roman" w:hAnsi="Times New Roman" w:cs="Times New Roman"/>
        </w:rPr>
      </w:pPr>
    </w:p>
    <w:p w14:paraId="08968427" w14:textId="77777777" w:rsidR="002D773D" w:rsidRPr="00DC01FA" w:rsidRDefault="00264B12">
      <w:pPr>
        <w:ind w:left="304"/>
        <w:rPr>
          <w:rFonts w:ascii="Times New Roman" w:hAnsi="Times New Roman" w:cs="Times New Roman"/>
          <w:sz w:val="24"/>
          <w:szCs w:val="24"/>
        </w:rPr>
      </w:pPr>
      <w:r w:rsidRPr="00DC01FA">
        <w:rPr>
          <w:rFonts w:ascii="Times New Roman" w:hAnsi="Times New Roman" w:cs="Times New Roman"/>
          <w:b/>
          <w:sz w:val="24"/>
          <w:szCs w:val="24"/>
        </w:rPr>
        <w:t>ARTÍCULO 30</w:t>
      </w:r>
      <w:r w:rsidR="00BB6710" w:rsidRPr="00DC01FA">
        <w:rPr>
          <w:rFonts w:ascii="Times New Roman" w:hAnsi="Times New Roman" w:cs="Times New Roman"/>
          <w:b/>
          <w:sz w:val="24"/>
          <w:szCs w:val="24"/>
        </w:rPr>
        <w:t xml:space="preserve">. FUNCIONES. </w:t>
      </w:r>
      <w:r w:rsidR="00BB6710" w:rsidRPr="00DC01FA">
        <w:rPr>
          <w:rFonts w:ascii="Times New Roman" w:hAnsi="Times New Roman" w:cs="Times New Roman"/>
          <w:sz w:val="24"/>
          <w:szCs w:val="24"/>
        </w:rPr>
        <w:t>Los registradores auxiliares tendrán las siguientes funciones:</w:t>
      </w:r>
    </w:p>
    <w:p w14:paraId="1158917B" w14:textId="77777777" w:rsidR="002D773D" w:rsidRPr="00DC01FA" w:rsidRDefault="002D773D">
      <w:pPr>
        <w:pStyle w:val="Textodecuerpo"/>
        <w:spacing w:before="5"/>
        <w:rPr>
          <w:rFonts w:ascii="Times New Roman" w:hAnsi="Times New Roman" w:cs="Times New Roman"/>
        </w:rPr>
      </w:pPr>
    </w:p>
    <w:p w14:paraId="0DD1CFD6" w14:textId="77777777" w:rsidR="002D773D" w:rsidRPr="00DC01FA" w:rsidRDefault="00BB6710" w:rsidP="004C7C62">
      <w:pPr>
        <w:pStyle w:val="Prrafodelista"/>
        <w:numPr>
          <w:ilvl w:val="0"/>
          <w:numId w:val="67"/>
        </w:numPr>
        <w:tabs>
          <w:tab w:val="left" w:pos="729"/>
        </w:tabs>
        <w:ind w:hanging="361"/>
        <w:jc w:val="left"/>
        <w:rPr>
          <w:rFonts w:ascii="Times New Roman" w:hAnsi="Times New Roman" w:cs="Times New Roman"/>
          <w:sz w:val="24"/>
          <w:szCs w:val="24"/>
        </w:rPr>
      </w:pPr>
      <w:r w:rsidRPr="00DC01FA">
        <w:rPr>
          <w:rFonts w:ascii="Times New Roman" w:hAnsi="Times New Roman" w:cs="Times New Roman"/>
          <w:sz w:val="24"/>
          <w:szCs w:val="24"/>
        </w:rPr>
        <w:t>Asuntos</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electorales</w:t>
      </w:r>
    </w:p>
    <w:p w14:paraId="451F0867" w14:textId="77777777" w:rsidR="002D773D" w:rsidRPr="00DC01FA" w:rsidRDefault="002D773D">
      <w:pPr>
        <w:pStyle w:val="Textodecuerpo"/>
        <w:spacing w:before="1"/>
        <w:rPr>
          <w:rFonts w:ascii="Times New Roman" w:hAnsi="Times New Roman" w:cs="Times New Roman"/>
        </w:rPr>
      </w:pPr>
    </w:p>
    <w:p w14:paraId="52923215" w14:textId="77777777" w:rsidR="002D773D" w:rsidRPr="00DC01FA" w:rsidRDefault="00BB6710" w:rsidP="004C7C62">
      <w:pPr>
        <w:pStyle w:val="Prrafodelista"/>
        <w:numPr>
          <w:ilvl w:val="0"/>
          <w:numId w:val="66"/>
        </w:numPr>
        <w:tabs>
          <w:tab w:val="left" w:pos="645"/>
        </w:tabs>
        <w:spacing w:line="278" w:lineRule="auto"/>
        <w:ind w:right="571"/>
        <w:rPr>
          <w:rFonts w:ascii="Times New Roman" w:hAnsi="Times New Roman" w:cs="Times New Roman"/>
          <w:sz w:val="24"/>
          <w:szCs w:val="24"/>
        </w:rPr>
      </w:pPr>
      <w:r w:rsidRPr="00DC01FA">
        <w:rPr>
          <w:rFonts w:ascii="Times New Roman" w:hAnsi="Times New Roman" w:cs="Times New Roman"/>
          <w:sz w:val="24"/>
          <w:szCs w:val="24"/>
        </w:rPr>
        <w:t>Organizar las elecciones y responder especialmente por la ubicación y los cambios de los puestos de votación y sitios para escrutinios.</w:t>
      </w:r>
    </w:p>
    <w:p w14:paraId="4D98213A" w14:textId="77777777" w:rsidR="002D773D" w:rsidRPr="00DC01FA" w:rsidRDefault="00BB6710" w:rsidP="004C7C62">
      <w:pPr>
        <w:pStyle w:val="Prrafodelista"/>
        <w:numPr>
          <w:ilvl w:val="0"/>
          <w:numId w:val="66"/>
        </w:numPr>
        <w:tabs>
          <w:tab w:val="left" w:pos="645"/>
        </w:tabs>
        <w:ind w:hanging="369"/>
        <w:rPr>
          <w:rFonts w:ascii="Times New Roman" w:hAnsi="Times New Roman" w:cs="Times New Roman"/>
          <w:sz w:val="24"/>
          <w:szCs w:val="24"/>
        </w:rPr>
      </w:pPr>
      <w:r w:rsidRPr="00DC01FA">
        <w:rPr>
          <w:rFonts w:ascii="Times New Roman" w:hAnsi="Times New Roman" w:cs="Times New Roman"/>
          <w:sz w:val="24"/>
          <w:szCs w:val="24"/>
        </w:rPr>
        <w:t>Adelantar el proceso de zonificación en su</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circunscripción.</w:t>
      </w:r>
    </w:p>
    <w:p w14:paraId="603F807D" w14:textId="77777777" w:rsidR="002D773D" w:rsidRPr="00DC01FA" w:rsidRDefault="00BB6710" w:rsidP="004C7C62">
      <w:pPr>
        <w:pStyle w:val="Prrafodelista"/>
        <w:numPr>
          <w:ilvl w:val="0"/>
          <w:numId w:val="66"/>
        </w:numPr>
        <w:tabs>
          <w:tab w:val="left" w:pos="645"/>
        </w:tabs>
        <w:spacing w:before="39" w:line="276" w:lineRule="auto"/>
        <w:ind w:right="390"/>
        <w:rPr>
          <w:rFonts w:ascii="Times New Roman" w:hAnsi="Times New Roman" w:cs="Times New Roman"/>
          <w:sz w:val="24"/>
          <w:szCs w:val="24"/>
        </w:rPr>
      </w:pPr>
      <w:r w:rsidRPr="00DC01FA">
        <w:rPr>
          <w:rFonts w:ascii="Times New Roman" w:hAnsi="Times New Roman" w:cs="Times New Roman"/>
          <w:sz w:val="24"/>
          <w:szCs w:val="24"/>
        </w:rPr>
        <w:t>Tomar</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todas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medidas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necesarias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votaciones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realicen</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conformidad con</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disposiciones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legales</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instrucciones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impartan</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sus</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superiores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jerárquicos.</w:t>
      </w:r>
    </w:p>
    <w:p w14:paraId="7F31341E" w14:textId="77777777" w:rsidR="002D773D" w:rsidRPr="00DC01FA" w:rsidRDefault="00BB6710" w:rsidP="004C7C62">
      <w:pPr>
        <w:pStyle w:val="Prrafodelista"/>
        <w:numPr>
          <w:ilvl w:val="0"/>
          <w:numId w:val="66"/>
        </w:numPr>
        <w:tabs>
          <w:tab w:val="left" w:pos="645"/>
        </w:tabs>
        <w:spacing w:before="3"/>
        <w:ind w:hanging="365"/>
        <w:rPr>
          <w:rFonts w:ascii="Times New Roman" w:hAnsi="Times New Roman" w:cs="Times New Roman"/>
          <w:sz w:val="24"/>
          <w:szCs w:val="24"/>
        </w:rPr>
      </w:pPr>
      <w:r w:rsidRPr="00DC01FA">
        <w:rPr>
          <w:rFonts w:ascii="Times New Roman" w:hAnsi="Times New Roman" w:cs="Times New Roman"/>
          <w:sz w:val="24"/>
          <w:szCs w:val="24"/>
        </w:rPr>
        <w:t>Adelantar</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inscripción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candidaturas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juntas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administradores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locales.</w:t>
      </w:r>
    </w:p>
    <w:p w14:paraId="065AD7C2" w14:textId="37689EF2" w:rsidR="002D773D" w:rsidRPr="00DC01FA" w:rsidRDefault="00BB6710" w:rsidP="000825B5">
      <w:pPr>
        <w:pStyle w:val="Prrafodelista"/>
        <w:numPr>
          <w:ilvl w:val="0"/>
          <w:numId w:val="66"/>
        </w:numPr>
        <w:tabs>
          <w:tab w:val="left" w:pos="645"/>
        </w:tabs>
        <w:spacing w:before="39"/>
        <w:ind w:hanging="365"/>
        <w:rPr>
          <w:rFonts w:ascii="Times New Roman" w:hAnsi="Times New Roman" w:cs="Times New Roman"/>
          <w:sz w:val="24"/>
          <w:szCs w:val="24"/>
        </w:rPr>
      </w:pPr>
      <w:r w:rsidRPr="00DC01FA">
        <w:rPr>
          <w:rFonts w:ascii="Times New Roman" w:hAnsi="Times New Roman" w:cs="Times New Roman"/>
          <w:sz w:val="24"/>
          <w:szCs w:val="24"/>
        </w:rPr>
        <w:t>Ejecutar</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póliza</w:t>
      </w:r>
      <w:r w:rsidRPr="00DC01FA">
        <w:rPr>
          <w:rFonts w:ascii="Times New Roman" w:hAnsi="Times New Roman" w:cs="Times New Roman"/>
          <w:spacing w:val="2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23"/>
          <w:sz w:val="24"/>
          <w:szCs w:val="24"/>
        </w:rPr>
        <w:t xml:space="preserve"> </w:t>
      </w:r>
      <w:r w:rsidRPr="00DC01FA">
        <w:rPr>
          <w:rFonts w:ascii="Times New Roman" w:hAnsi="Times New Roman" w:cs="Times New Roman"/>
          <w:sz w:val="24"/>
          <w:szCs w:val="24"/>
        </w:rPr>
        <w:t>seriedad</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candidatura</w:t>
      </w:r>
      <w:r w:rsidRPr="00DC01FA">
        <w:rPr>
          <w:rFonts w:ascii="Times New Roman" w:hAnsi="Times New Roman" w:cs="Times New Roman"/>
          <w:spacing w:val="2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21"/>
          <w:sz w:val="24"/>
          <w:szCs w:val="24"/>
        </w:rPr>
        <w:t xml:space="preserve"> </w:t>
      </w:r>
      <w:r w:rsidRPr="00DC01FA">
        <w:rPr>
          <w:rFonts w:ascii="Times New Roman" w:hAnsi="Times New Roman" w:cs="Times New Roman"/>
          <w:sz w:val="24"/>
          <w:szCs w:val="24"/>
        </w:rPr>
        <w:t>grupos</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significativos</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de</w:t>
      </w:r>
      <w:r w:rsidR="000825B5" w:rsidRPr="00DC01FA">
        <w:rPr>
          <w:rFonts w:ascii="Times New Roman" w:hAnsi="Times New Roman" w:cs="Times New Roman"/>
          <w:sz w:val="24"/>
          <w:szCs w:val="24"/>
        </w:rPr>
        <w:t xml:space="preserve"> </w:t>
      </w:r>
      <w:r w:rsidRPr="00DC01FA">
        <w:rPr>
          <w:rFonts w:ascii="Times New Roman" w:hAnsi="Times New Roman" w:cs="Times New Roman"/>
          <w:sz w:val="24"/>
          <w:szCs w:val="24"/>
        </w:rPr>
        <w:t>ciudadanos inscritos en su circunscripción.</w:t>
      </w:r>
    </w:p>
    <w:p w14:paraId="6613EF30" w14:textId="77777777" w:rsidR="002D773D" w:rsidRPr="00DC01FA" w:rsidRDefault="00BB6710" w:rsidP="004C7C62">
      <w:pPr>
        <w:pStyle w:val="Prrafodelista"/>
        <w:numPr>
          <w:ilvl w:val="0"/>
          <w:numId w:val="66"/>
        </w:numPr>
        <w:tabs>
          <w:tab w:val="left" w:pos="645"/>
        </w:tabs>
        <w:spacing w:before="40"/>
        <w:ind w:hanging="369"/>
        <w:rPr>
          <w:rFonts w:ascii="Times New Roman" w:hAnsi="Times New Roman" w:cs="Times New Roman"/>
          <w:sz w:val="24"/>
          <w:szCs w:val="24"/>
        </w:rPr>
      </w:pPr>
      <w:r w:rsidRPr="00DC01FA">
        <w:rPr>
          <w:rFonts w:ascii="Times New Roman" w:hAnsi="Times New Roman" w:cs="Times New Roman"/>
          <w:sz w:val="24"/>
          <w:szCs w:val="24"/>
        </w:rPr>
        <w:t>Actuar como secretario de la comisión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escrutadora.</w:t>
      </w:r>
    </w:p>
    <w:p w14:paraId="25CBE9BE" w14:textId="77777777" w:rsidR="002D773D" w:rsidRPr="00DC01FA" w:rsidRDefault="00BB6710" w:rsidP="004C7C62">
      <w:pPr>
        <w:pStyle w:val="Prrafodelista"/>
        <w:numPr>
          <w:ilvl w:val="0"/>
          <w:numId w:val="66"/>
        </w:numPr>
        <w:tabs>
          <w:tab w:val="left" w:pos="645"/>
        </w:tabs>
        <w:spacing w:before="43" w:line="276" w:lineRule="auto"/>
        <w:ind w:right="354"/>
        <w:rPr>
          <w:rFonts w:ascii="Times New Roman" w:hAnsi="Times New Roman" w:cs="Times New Roman"/>
          <w:sz w:val="24"/>
          <w:szCs w:val="24"/>
        </w:rPr>
      </w:pPr>
      <w:r w:rsidRPr="00DC01FA">
        <w:rPr>
          <w:rFonts w:ascii="Times New Roman" w:hAnsi="Times New Roman" w:cs="Times New Roman"/>
          <w:sz w:val="24"/>
          <w:szCs w:val="24"/>
        </w:rPr>
        <w:t>Conducir y entregar personalmente al registrador distrital, especial o municipal, según sea el caso, los documentos que las comisiones escrutadoras hayan tenido presentes y las actas de escrutinio levantadas por</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estas.</w:t>
      </w:r>
    </w:p>
    <w:p w14:paraId="1AD2E7AE" w14:textId="77777777" w:rsidR="002D773D" w:rsidRPr="00DC01FA" w:rsidRDefault="002D773D">
      <w:pPr>
        <w:pStyle w:val="Textodecuerpo"/>
        <w:spacing w:before="11"/>
        <w:rPr>
          <w:rFonts w:ascii="Times New Roman" w:hAnsi="Times New Roman" w:cs="Times New Roman"/>
        </w:rPr>
      </w:pPr>
    </w:p>
    <w:p w14:paraId="280EC6E5" w14:textId="77777777" w:rsidR="002D773D" w:rsidRPr="00DC01FA" w:rsidRDefault="00BB6710" w:rsidP="004C7C62">
      <w:pPr>
        <w:pStyle w:val="Prrafodelista"/>
        <w:numPr>
          <w:ilvl w:val="0"/>
          <w:numId w:val="67"/>
        </w:numPr>
        <w:tabs>
          <w:tab w:val="left" w:pos="645"/>
        </w:tabs>
        <w:spacing w:before="1"/>
        <w:ind w:left="644" w:hanging="365"/>
        <w:jc w:val="both"/>
        <w:rPr>
          <w:rFonts w:ascii="Times New Roman" w:hAnsi="Times New Roman" w:cs="Times New Roman"/>
          <w:sz w:val="24"/>
          <w:szCs w:val="24"/>
        </w:rPr>
      </w:pPr>
      <w:r w:rsidRPr="00DC01FA">
        <w:rPr>
          <w:rFonts w:ascii="Times New Roman" w:hAnsi="Times New Roman" w:cs="Times New Roman"/>
          <w:sz w:val="24"/>
          <w:szCs w:val="24"/>
        </w:rPr>
        <w:t>En lo atinente al registro civil 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identificación:</w:t>
      </w:r>
    </w:p>
    <w:p w14:paraId="59F0FA02" w14:textId="77777777" w:rsidR="002D773D" w:rsidRPr="00DC01FA" w:rsidRDefault="002D773D">
      <w:pPr>
        <w:pStyle w:val="Textodecuerpo"/>
        <w:rPr>
          <w:rFonts w:ascii="Times New Roman" w:hAnsi="Times New Roman" w:cs="Times New Roman"/>
        </w:rPr>
      </w:pPr>
    </w:p>
    <w:p w14:paraId="0CB40F1F" w14:textId="77777777" w:rsidR="002D773D" w:rsidRPr="00DC01FA" w:rsidRDefault="00BB6710" w:rsidP="004C7C62">
      <w:pPr>
        <w:pStyle w:val="Prrafodelista"/>
        <w:numPr>
          <w:ilvl w:val="0"/>
          <w:numId w:val="65"/>
        </w:numPr>
        <w:tabs>
          <w:tab w:val="left" w:pos="585"/>
        </w:tabs>
        <w:spacing w:line="276" w:lineRule="auto"/>
        <w:ind w:right="352"/>
        <w:rPr>
          <w:rFonts w:ascii="Times New Roman" w:hAnsi="Times New Roman" w:cs="Times New Roman"/>
          <w:sz w:val="24"/>
          <w:szCs w:val="24"/>
        </w:rPr>
      </w:pPr>
      <w:r w:rsidRPr="00DC01FA">
        <w:rPr>
          <w:rFonts w:ascii="Times New Roman" w:hAnsi="Times New Roman" w:cs="Times New Roman"/>
          <w:sz w:val="24"/>
          <w:szCs w:val="24"/>
        </w:rPr>
        <w:t>Prestar</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manera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oportuna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correcta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servicio</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registro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civil</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identificación,</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remitir y actualizar oportunamente la información en los Sistemas de Registro Civil y Archivo Nacional de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Identificación.</w:t>
      </w:r>
    </w:p>
    <w:p w14:paraId="72B4DD6B" w14:textId="77777777" w:rsidR="002D773D" w:rsidRPr="00DC01FA" w:rsidRDefault="00BB6710" w:rsidP="004C7C62">
      <w:pPr>
        <w:pStyle w:val="Prrafodelista"/>
        <w:numPr>
          <w:ilvl w:val="0"/>
          <w:numId w:val="65"/>
        </w:numPr>
        <w:tabs>
          <w:tab w:val="left" w:pos="645"/>
        </w:tabs>
        <w:spacing w:before="2" w:line="276" w:lineRule="auto"/>
        <w:ind w:left="644" w:right="363" w:hanging="361"/>
        <w:rPr>
          <w:rFonts w:ascii="Times New Roman" w:hAnsi="Times New Roman" w:cs="Times New Roman"/>
          <w:sz w:val="24"/>
          <w:szCs w:val="24"/>
        </w:rPr>
      </w:pPr>
      <w:r w:rsidRPr="00DC01FA">
        <w:rPr>
          <w:rFonts w:ascii="Times New Roman" w:hAnsi="Times New Roman" w:cs="Times New Roman"/>
          <w:sz w:val="24"/>
          <w:szCs w:val="24"/>
        </w:rPr>
        <w:t>Realizar las inscripciones de todos los hechos, los actos y las providencias relacionados con</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estado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civil</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personas,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acuerdo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ley</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lineamientos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entidad.</w:t>
      </w:r>
    </w:p>
    <w:p w14:paraId="1F9F44D0" w14:textId="77777777" w:rsidR="002D773D" w:rsidRPr="00DC01FA" w:rsidRDefault="00BB6710" w:rsidP="004C7C62">
      <w:pPr>
        <w:pStyle w:val="Prrafodelista"/>
        <w:numPr>
          <w:ilvl w:val="0"/>
          <w:numId w:val="65"/>
        </w:numPr>
        <w:tabs>
          <w:tab w:val="left" w:pos="645"/>
        </w:tabs>
        <w:spacing w:before="2" w:line="276" w:lineRule="auto"/>
        <w:ind w:left="644" w:right="369" w:hanging="361"/>
        <w:rPr>
          <w:rFonts w:ascii="Times New Roman" w:hAnsi="Times New Roman" w:cs="Times New Roman"/>
          <w:sz w:val="24"/>
          <w:szCs w:val="24"/>
        </w:rPr>
      </w:pPr>
      <w:r w:rsidRPr="00DC01FA">
        <w:rPr>
          <w:rFonts w:ascii="Times New Roman" w:hAnsi="Times New Roman" w:cs="Times New Roman"/>
          <w:sz w:val="24"/>
          <w:szCs w:val="24"/>
        </w:rPr>
        <w:t>Preparar y acreditar el enrolamiento de los datos de identificación para la preparación y expedición de los documentos de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identificación.</w:t>
      </w:r>
    </w:p>
    <w:p w14:paraId="3C1FAB9E" w14:textId="77777777" w:rsidR="002D773D" w:rsidRPr="00DC01FA" w:rsidRDefault="00BB6710" w:rsidP="004C7C62">
      <w:pPr>
        <w:pStyle w:val="Prrafodelista"/>
        <w:numPr>
          <w:ilvl w:val="0"/>
          <w:numId w:val="65"/>
        </w:numPr>
        <w:tabs>
          <w:tab w:val="left" w:pos="645"/>
        </w:tabs>
        <w:spacing w:before="3"/>
        <w:ind w:left="644" w:hanging="365"/>
        <w:rPr>
          <w:rFonts w:ascii="Times New Roman" w:hAnsi="Times New Roman" w:cs="Times New Roman"/>
          <w:sz w:val="24"/>
          <w:szCs w:val="24"/>
        </w:rPr>
      </w:pPr>
      <w:r w:rsidRPr="00DC01FA">
        <w:rPr>
          <w:rFonts w:ascii="Times New Roman" w:hAnsi="Times New Roman" w:cs="Times New Roman"/>
          <w:sz w:val="24"/>
          <w:szCs w:val="24"/>
        </w:rPr>
        <w:t>Colaborar en las campañas del registro civil e identificación cuando</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corresponda.</w:t>
      </w:r>
    </w:p>
    <w:p w14:paraId="26078DE3" w14:textId="137A1A48" w:rsidR="002D773D" w:rsidRPr="00DC01FA" w:rsidRDefault="00BB6710" w:rsidP="004C7C62">
      <w:pPr>
        <w:pStyle w:val="Prrafodelista"/>
        <w:numPr>
          <w:ilvl w:val="0"/>
          <w:numId w:val="65"/>
        </w:numPr>
        <w:tabs>
          <w:tab w:val="left" w:pos="645"/>
        </w:tabs>
        <w:spacing w:before="39" w:line="276" w:lineRule="auto"/>
        <w:ind w:left="644" w:right="362" w:hanging="361"/>
        <w:rPr>
          <w:rFonts w:ascii="Times New Roman" w:hAnsi="Times New Roman" w:cs="Times New Roman"/>
          <w:sz w:val="24"/>
          <w:szCs w:val="24"/>
        </w:rPr>
      </w:pPr>
      <w:r w:rsidRPr="00DC01FA">
        <w:rPr>
          <w:rFonts w:ascii="Times New Roman" w:hAnsi="Times New Roman" w:cs="Times New Roman"/>
          <w:sz w:val="24"/>
          <w:szCs w:val="24"/>
        </w:rPr>
        <w:t>Presentar durante los cinco (5) primeros días de cada mes el informe de</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producción.</w:t>
      </w:r>
    </w:p>
    <w:p w14:paraId="0ADB0DDE" w14:textId="4E4EE4EB" w:rsidR="002D773D" w:rsidRPr="00DC01FA" w:rsidRDefault="00BB6710" w:rsidP="004C7C62">
      <w:pPr>
        <w:pStyle w:val="Prrafodelista"/>
        <w:numPr>
          <w:ilvl w:val="0"/>
          <w:numId w:val="65"/>
        </w:numPr>
        <w:tabs>
          <w:tab w:val="left" w:pos="645"/>
        </w:tabs>
        <w:spacing w:before="2" w:line="276" w:lineRule="auto"/>
        <w:ind w:left="644" w:right="363" w:hanging="361"/>
        <w:rPr>
          <w:rFonts w:ascii="Times New Roman" w:hAnsi="Times New Roman" w:cs="Times New Roman"/>
          <w:sz w:val="24"/>
          <w:szCs w:val="24"/>
        </w:rPr>
      </w:pPr>
      <w:r w:rsidRPr="00DC01FA">
        <w:rPr>
          <w:rFonts w:ascii="Times New Roman" w:hAnsi="Times New Roman" w:cs="Times New Roman"/>
          <w:sz w:val="24"/>
          <w:szCs w:val="24"/>
        </w:rPr>
        <w:t>Tramitar las solicitudes de identificación de los colombianos, dentro del marco de las políticas trazadas por el nivel central y aquellas para garantizar un servicio permanente y efectivo a los usuarios del</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servicio.</w:t>
      </w:r>
    </w:p>
    <w:p w14:paraId="10AFAD4E" w14:textId="77777777" w:rsidR="002D773D" w:rsidRPr="00DC01FA" w:rsidRDefault="00BB6710" w:rsidP="004C7C62">
      <w:pPr>
        <w:pStyle w:val="Prrafodelista"/>
        <w:numPr>
          <w:ilvl w:val="0"/>
          <w:numId w:val="65"/>
        </w:numPr>
        <w:tabs>
          <w:tab w:val="left" w:pos="645"/>
        </w:tabs>
        <w:spacing w:line="276" w:lineRule="auto"/>
        <w:ind w:left="644" w:right="350" w:hanging="361"/>
        <w:rPr>
          <w:rFonts w:ascii="Times New Roman" w:hAnsi="Times New Roman" w:cs="Times New Roman"/>
          <w:sz w:val="24"/>
          <w:szCs w:val="24"/>
        </w:rPr>
      </w:pPr>
      <w:r w:rsidRPr="00DC01FA">
        <w:rPr>
          <w:rFonts w:ascii="Times New Roman" w:hAnsi="Times New Roman" w:cs="Times New Roman"/>
          <w:sz w:val="24"/>
          <w:szCs w:val="24"/>
        </w:rPr>
        <w:t>Disponer la preparación de cédulas y tarjetas de identidad, atender las solicitudes de duplicados, rectificaciones, correcciones, renovaciones, impugnaciones y cancelaciones de esos documentos; y ordenar las inscripciones de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cédulas.</w:t>
      </w:r>
    </w:p>
    <w:p w14:paraId="3E9850E5" w14:textId="77777777" w:rsidR="002D773D" w:rsidRPr="00DC01FA" w:rsidRDefault="00BB6710" w:rsidP="004C7C62">
      <w:pPr>
        <w:pStyle w:val="Prrafodelista"/>
        <w:numPr>
          <w:ilvl w:val="0"/>
          <w:numId w:val="65"/>
        </w:numPr>
        <w:tabs>
          <w:tab w:val="left" w:pos="645"/>
        </w:tabs>
        <w:spacing w:before="6"/>
        <w:ind w:left="644" w:hanging="365"/>
        <w:rPr>
          <w:rFonts w:ascii="Times New Roman" w:hAnsi="Times New Roman" w:cs="Times New Roman"/>
          <w:sz w:val="24"/>
          <w:szCs w:val="24"/>
        </w:rPr>
      </w:pPr>
      <w:r w:rsidRPr="00DC01FA">
        <w:rPr>
          <w:rFonts w:ascii="Times New Roman" w:hAnsi="Times New Roman" w:cs="Times New Roman"/>
          <w:sz w:val="24"/>
          <w:szCs w:val="24"/>
        </w:rPr>
        <w:t>Participar en los comités municipales de estadísticas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vitales.</w:t>
      </w:r>
    </w:p>
    <w:p w14:paraId="74642692" w14:textId="77777777" w:rsidR="002D773D" w:rsidRPr="00DC01FA" w:rsidRDefault="00BB6710" w:rsidP="004C7C62">
      <w:pPr>
        <w:pStyle w:val="Prrafodelista"/>
        <w:numPr>
          <w:ilvl w:val="0"/>
          <w:numId w:val="65"/>
        </w:numPr>
        <w:tabs>
          <w:tab w:val="left" w:pos="645"/>
        </w:tabs>
        <w:spacing w:before="31"/>
        <w:ind w:left="644" w:hanging="365"/>
        <w:rPr>
          <w:rFonts w:ascii="Times New Roman" w:hAnsi="Times New Roman" w:cs="Times New Roman"/>
          <w:sz w:val="24"/>
          <w:szCs w:val="24"/>
        </w:rPr>
      </w:pPr>
      <w:r w:rsidRPr="00DC01FA">
        <w:rPr>
          <w:rFonts w:ascii="Times New Roman" w:hAnsi="Times New Roman" w:cs="Times New Roman"/>
          <w:sz w:val="24"/>
          <w:szCs w:val="24"/>
        </w:rPr>
        <w:t>Promover el uso de los servicios digitales establecidos por la</w:t>
      </w:r>
      <w:r w:rsidRPr="00DC01FA">
        <w:rPr>
          <w:rFonts w:ascii="Times New Roman" w:hAnsi="Times New Roman" w:cs="Times New Roman"/>
          <w:spacing w:val="-23"/>
          <w:sz w:val="24"/>
          <w:szCs w:val="24"/>
        </w:rPr>
        <w:t xml:space="preserve"> </w:t>
      </w:r>
      <w:r w:rsidRPr="00DC01FA">
        <w:rPr>
          <w:rFonts w:ascii="Times New Roman" w:hAnsi="Times New Roman" w:cs="Times New Roman"/>
          <w:sz w:val="24"/>
          <w:szCs w:val="24"/>
        </w:rPr>
        <w:t>entidad.</w:t>
      </w:r>
    </w:p>
    <w:p w14:paraId="4128B6E2" w14:textId="77777777" w:rsidR="002D773D" w:rsidRPr="00DC01FA" w:rsidRDefault="002D773D">
      <w:pPr>
        <w:pStyle w:val="Textodecuerpo"/>
        <w:spacing w:before="9"/>
        <w:rPr>
          <w:rFonts w:ascii="Times New Roman" w:hAnsi="Times New Roman" w:cs="Times New Roman"/>
        </w:rPr>
      </w:pPr>
    </w:p>
    <w:p w14:paraId="51FCE214" w14:textId="77777777" w:rsidR="002D773D" w:rsidRPr="00DC01FA" w:rsidRDefault="00BB6710" w:rsidP="004C7C62">
      <w:pPr>
        <w:pStyle w:val="Prrafodelista"/>
        <w:numPr>
          <w:ilvl w:val="0"/>
          <w:numId w:val="67"/>
        </w:numPr>
        <w:tabs>
          <w:tab w:val="left" w:pos="645"/>
        </w:tabs>
        <w:ind w:left="644" w:hanging="365"/>
        <w:jc w:val="both"/>
        <w:rPr>
          <w:rFonts w:ascii="Times New Roman" w:hAnsi="Times New Roman" w:cs="Times New Roman"/>
          <w:sz w:val="24"/>
          <w:szCs w:val="24"/>
        </w:rPr>
      </w:pPr>
      <w:r w:rsidRPr="00DC01FA">
        <w:rPr>
          <w:rFonts w:ascii="Times New Roman" w:hAnsi="Times New Roman" w:cs="Times New Roman"/>
          <w:sz w:val="24"/>
          <w:szCs w:val="24"/>
        </w:rPr>
        <w:t>Otras</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funciones:</w:t>
      </w:r>
    </w:p>
    <w:p w14:paraId="6D79FB45" w14:textId="77777777" w:rsidR="002D773D" w:rsidRPr="00DC01FA" w:rsidRDefault="002D773D">
      <w:pPr>
        <w:pStyle w:val="Textodecuerpo"/>
        <w:spacing w:before="5"/>
        <w:rPr>
          <w:rFonts w:ascii="Times New Roman" w:hAnsi="Times New Roman" w:cs="Times New Roman"/>
        </w:rPr>
      </w:pPr>
    </w:p>
    <w:p w14:paraId="7BA97661" w14:textId="77777777" w:rsidR="002D773D" w:rsidRPr="00DC01FA" w:rsidRDefault="00BB6710" w:rsidP="004C7C62">
      <w:pPr>
        <w:pStyle w:val="Prrafodelista"/>
        <w:numPr>
          <w:ilvl w:val="0"/>
          <w:numId w:val="64"/>
        </w:numPr>
        <w:tabs>
          <w:tab w:val="left" w:pos="633"/>
        </w:tabs>
        <w:ind w:hanging="365"/>
        <w:rPr>
          <w:rFonts w:ascii="Times New Roman" w:hAnsi="Times New Roman" w:cs="Times New Roman"/>
          <w:sz w:val="24"/>
          <w:szCs w:val="24"/>
        </w:rPr>
      </w:pPr>
      <w:r w:rsidRPr="00DC01FA">
        <w:rPr>
          <w:rFonts w:ascii="Times New Roman" w:hAnsi="Times New Roman" w:cs="Times New Roman"/>
          <w:sz w:val="24"/>
          <w:szCs w:val="24"/>
        </w:rPr>
        <w:t>Recibir y entregar bajo inventario los elementos de oficina,</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y</w:t>
      </w:r>
    </w:p>
    <w:p w14:paraId="2F2F723B" w14:textId="77777777" w:rsidR="002D773D" w:rsidRPr="00DC01FA" w:rsidRDefault="00BB6710" w:rsidP="004C7C62">
      <w:pPr>
        <w:pStyle w:val="Prrafodelista"/>
        <w:numPr>
          <w:ilvl w:val="0"/>
          <w:numId w:val="64"/>
        </w:numPr>
        <w:tabs>
          <w:tab w:val="left" w:pos="633"/>
        </w:tabs>
        <w:spacing w:before="39" w:line="276" w:lineRule="auto"/>
        <w:ind w:right="372" w:hanging="360"/>
        <w:rPr>
          <w:rFonts w:ascii="Times New Roman" w:hAnsi="Times New Roman" w:cs="Times New Roman"/>
          <w:sz w:val="24"/>
          <w:szCs w:val="24"/>
        </w:rPr>
      </w:pPr>
      <w:r w:rsidRPr="00DC01FA">
        <w:rPr>
          <w:rFonts w:ascii="Times New Roman" w:hAnsi="Times New Roman" w:cs="Times New Roman"/>
          <w:sz w:val="24"/>
          <w:szCs w:val="24"/>
        </w:rPr>
        <w:t>Las demás que les asignen el Registrador Nacional del Estado Civil o sus superiores jerárquicos.</w:t>
      </w:r>
    </w:p>
    <w:p w14:paraId="4A3E192D" w14:textId="77777777" w:rsidR="002D773D" w:rsidRPr="00DC01FA" w:rsidRDefault="002D773D">
      <w:pPr>
        <w:pStyle w:val="Textodecuerpo"/>
        <w:rPr>
          <w:rFonts w:ascii="Times New Roman" w:hAnsi="Times New Roman" w:cs="Times New Roman"/>
        </w:rPr>
      </w:pPr>
    </w:p>
    <w:p w14:paraId="4B58A1B9" w14:textId="77777777" w:rsidR="002D773D" w:rsidRPr="00DC01FA" w:rsidRDefault="002D773D">
      <w:pPr>
        <w:pStyle w:val="Textodecuerpo"/>
        <w:spacing w:before="7"/>
        <w:rPr>
          <w:rFonts w:ascii="Times New Roman" w:hAnsi="Times New Roman" w:cs="Times New Roman"/>
        </w:rPr>
      </w:pPr>
    </w:p>
    <w:p w14:paraId="19474B6F" w14:textId="625C1FD9" w:rsidR="002D773D" w:rsidRPr="00DC01FA" w:rsidRDefault="00264B12" w:rsidP="000825B5">
      <w:pPr>
        <w:ind w:left="304"/>
        <w:rPr>
          <w:rFonts w:ascii="Times New Roman" w:hAnsi="Times New Roman" w:cs="Times New Roman"/>
          <w:sz w:val="24"/>
          <w:szCs w:val="24"/>
        </w:rPr>
      </w:pPr>
      <w:r w:rsidRPr="00DC01FA">
        <w:rPr>
          <w:rFonts w:ascii="Times New Roman" w:hAnsi="Times New Roman" w:cs="Times New Roman"/>
          <w:b/>
          <w:sz w:val="24"/>
          <w:szCs w:val="24"/>
        </w:rPr>
        <w:lastRenderedPageBreak/>
        <w:t>ARTÍCULO 31</w:t>
      </w:r>
      <w:r w:rsidR="00BB6710" w:rsidRPr="00DC01FA">
        <w:rPr>
          <w:rFonts w:ascii="Times New Roman" w:hAnsi="Times New Roman" w:cs="Times New Roman"/>
          <w:b/>
          <w:sz w:val="24"/>
          <w:szCs w:val="24"/>
        </w:rPr>
        <w:t xml:space="preserve">. CALIDADES. </w:t>
      </w:r>
      <w:r w:rsidR="00BB6710" w:rsidRPr="00DC01FA">
        <w:rPr>
          <w:rFonts w:ascii="Times New Roman" w:hAnsi="Times New Roman" w:cs="Times New Roman"/>
          <w:sz w:val="24"/>
          <w:szCs w:val="24"/>
        </w:rPr>
        <w:t>Para ser registrador municipal o auxiliar se requiere ser</w:t>
      </w:r>
      <w:r w:rsidR="000825B5" w:rsidRPr="00DC01FA">
        <w:rPr>
          <w:rFonts w:ascii="Times New Roman" w:hAnsi="Times New Roman" w:cs="Times New Roman"/>
          <w:sz w:val="24"/>
          <w:szCs w:val="24"/>
        </w:rPr>
        <w:t xml:space="preserve"> </w:t>
      </w:r>
      <w:r w:rsidR="00BB6710" w:rsidRPr="00DC01FA">
        <w:rPr>
          <w:rFonts w:ascii="Times New Roman" w:hAnsi="Times New Roman" w:cs="Times New Roman"/>
          <w:sz w:val="24"/>
          <w:szCs w:val="24"/>
        </w:rPr>
        <w:t>colombiano de nacimiento, ciudadano en ejercicio y título profesional.</w:t>
      </w:r>
    </w:p>
    <w:p w14:paraId="5F258DC1" w14:textId="77777777" w:rsidR="002D773D" w:rsidRPr="00DC01FA" w:rsidRDefault="002D773D">
      <w:pPr>
        <w:pStyle w:val="Textodecuerpo"/>
        <w:spacing w:before="5"/>
        <w:rPr>
          <w:rFonts w:ascii="Times New Roman" w:hAnsi="Times New Roman" w:cs="Times New Roman"/>
        </w:rPr>
      </w:pPr>
    </w:p>
    <w:p w14:paraId="3EBC1A4D" w14:textId="77777777" w:rsidR="002D773D" w:rsidRPr="00DC01FA" w:rsidRDefault="00BB6710">
      <w:pPr>
        <w:pStyle w:val="Textodecuerpo"/>
        <w:spacing w:line="278" w:lineRule="auto"/>
        <w:ind w:left="304" w:right="419"/>
        <w:jc w:val="both"/>
        <w:rPr>
          <w:rFonts w:ascii="Times New Roman" w:hAnsi="Times New Roman" w:cs="Times New Roman"/>
        </w:rPr>
      </w:pPr>
      <w:r w:rsidRPr="00DC01FA">
        <w:rPr>
          <w:rFonts w:ascii="Times New Roman" w:hAnsi="Times New Roman" w:cs="Times New Roman"/>
        </w:rPr>
        <w:t>Parágrafo. Los requisitos mencionados en el presente artículo se aplicarán para las nuevas vinculaciones.</w:t>
      </w:r>
    </w:p>
    <w:p w14:paraId="5149D91C" w14:textId="77777777" w:rsidR="002D773D" w:rsidRPr="00DC01FA" w:rsidRDefault="002D773D">
      <w:pPr>
        <w:pStyle w:val="Textodecuerpo"/>
        <w:rPr>
          <w:rFonts w:ascii="Times New Roman" w:hAnsi="Times New Roman" w:cs="Times New Roman"/>
        </w:rPr>
      </w:pPr>
    </w:p>
    <w:p w14:paraId="191AD88C" w14:textId="77777777" w:rsidR="002D773D" w:rsidRPr="00DC01FA" w:rsidRDefault="002D773D">
      <w:pPr>
        <w:pStyle w:val="Textodecuerpo"/>
        <w:spacing w:before="1"/>
        <w:rPr>
          <w:rFonts w:ascii="Times New Roman" w:hAnsi="Times New Roman" w:cs="Times New Roman"/>
        </w:rPr>
      </w:pPr>
    </w:p>
    <w:p w14:paraId="35F23060" w14:textId="77777777" w:rsidR="002D773D" w:rsidRPr="00DC01FA" w:rsidRDefault="00264B12">
      <w:pPr>
        <w:pStyle w:val="Textodecuerpo"/>
        <w:spacing w:before="1" w:line="276" w:lineRule="auto"/>
        <w:ind w:left="304" w:right="417"/>
        <w:jc w:val="both"/>
        <w:rPr>
          <w:rFonts w:ascii="Times New Roman" w:hAnsi="Times New Roman" w:cs="Times New Roman"/>
        </w:rPr>
      </w:pPr>
      <w:r w:rsidRPr="00DC01FA">
        <w:rPr>
          <w:rFonts w:ascii="Times New Roman" w:hAnsi="Times New Roman" w:cs="Times New Roman"/>
          <w:b/>
        </w:rPr>
        <w:t>ARTÍCULO 32</w:t>
      </w:r>
      <w:r w:rsidR="00BB6710" w:rsidRPr="00DC01FA">
        <w:rPr>
          <w:rFonts w:ascii="Times New Roman" w:hAnsi="Times New Roman" w:cs="Times New Roman"/>
          <w:b/>
        </w:rPr>
        <w:t xml:space="preserve">. POSESIÓN. </w:t>
      </w:r>
      <w:r w:rsidR="00BB6710" w:rsidRPr="00DC01FA">
        <w:rPr>
          <w:rFonts w:ascii="Times New Roman" w:hAnsi="Times New Roman" w:cs="Times New Roman"/>
        </w:rPr>
        <w:t>Los registradores especiales y municipales se posesionarán ante el registrador departamental. Los registradores auxiliares tomarán posesión de su cargo ante el respectivo registrador.</w:t>
      </w:r>
    </w:p>
    <w:p w14:paraId="2736B196" w14:textId="77777777" w:rsidR="002D773D" w:rsidRPr="00DC01FA" w:rsidRDefault="002D773D">
      <w:pPr>
        <w:pStyle w:val="Textodecuerpo"/>
        <w:spacing w:before="7"/>
        <w:rPr>
          <w:rFonts w:ascii="Times New Roman" w:hAnsi="Times New Roman" w:cs="Times New Roman"/>
        </w:rPr>
      </w:pPr>
    </w:p>
    <w:p w14:paraId="784791BE" w14:textId="77777777" w:rsidR="002D773D" w:rsidRPr="00DC01FA" w:rsidRDefault="00BB6710">
      <w:pPr>
        <w:pStyle w:val="Ttulo1"/>
        <w:spacing w:before="1"/>
        <w:ind w:left="231"/>
        <w:rPr>
          <w:rFonts w:ascii="Times New Roman" w:hAnsi="Times New Roman" w:cs="Times New Roman"/>
        </w:rPr>
      </w:pPr>
      <w:r w:rsidRPr="00DC01FA">
        <w:rPr>
          <w:rFonts w:ascii="Times New Roman" w:hAnsi="Times New Roman" w:cs="Times New Roman"/>
        </w:rPr>
        <w:t>CAPÍTULO 7.</w:t>
      </w:r>
    </w:p>
    <w:p w14:paraId="6CAF2673" w14:textId="77777777" w:rsidR="002D773D" w:rsidRPr="00DC01FA" w:rsidRDefault="00BB6710">
      <w:pPr>
        <w:spacing w:before="43"/>
        <w:ind w:left="216" w:right="294"/>
        <w:jc w:val="center"/>
        <w:rPr>
          <w:rFonts w:ascii="Times New Roman" w:hAnsi="Times New Roman" w:cs="Times New Roman"/>
          <w:b/>
          <w:sz w:val="24"/>
          <w:szCs w:val="24"/>
        </w:rPr>
      </w:pPr>
      <w:r w:rsidRPr="00DC01FA">
        <w:rPr>
          <w:rFonts w:ascii="Times New Roman" w:hAnsi="Times New Roman" w:cs="Times New Roman"/>
          <w:b/>
          <w:sz w:val="24"/>
          <w:szCs w:val="24"/>
        </w:rPr>
        <w:t>Delegados de puesto de los Registradores Distritales, Especiales y Municipales</w:t>
      </w:r>
    </w:p>
    <w:p w14:paraId="1662F082" w14:textId="77777777" w:rsidR="002D773D" w:rsidRPr="00DC01FA" w:rsidRDefault="002D773D">
      <w:pPr>
        <w:pStyle w:val="Textodecuerpo"/>
        <w:rPr>
          <w:rFonts w:ascii="Times New Roman" w:hAnsi="Times New Roman" w:cs="Times New Roman"/>
          <w:b/>
        </w:rPr>
      </w:pPr>
    </w:p>
    <w:p w14:paraId="6CB15FE6" w14:textId="77777777" w:rsidR="002D773D" w:rsidRPr="00DC01FA" w:rsidRDefault="002D773D">
      <w:pPr>
        <w:pStyle w:val="Textodecuerpo"/>
        <w:spacing w:before="11"/>
        <w:rPr>
          <w:rFonts w:ascii="Times New Roman" w:hAnsi="Times New Roman" w:cs="Times New Roman"/>
          <w:b/>
        </w:rPr>
      </w:pPr>
    </w:p>
    <w:p w14:paraId="6BB8EEFE" w14:textId="77777777" w:rsidR="002D773D" w:rsidRPr="00DC01FA" w:rsidRDefault="00264B12">
      <w:pPr>
        <w:pStyle w:val="Textodecuerpo"/>
        <w:spacing w:line="276" w:lineRule="auto"/>
        <w:ind w:left="304" w:right="361"/>
        <w:jc w:val="both"/>
        <w:rPr>
          <w:rFonts w:ascii="Times New Roman" w:hAnsi="Times New Roman" w:cs="Times New Roman"/>
        </w:rPr>
      </w:pPr>
      <w:r w:rsidRPr="00DC01FA">
        <w:rPr>
          <w:rFonts w:ascii="Times New Roman" w:hAnsi="Times New Roman" w:cs="Times New Roman"/>
          <w:b/>
        </w:rPr>
        <w:t>ARTÍCULO 33</w:t>
      </w:r>
      <w:r w:rsidR="00BB6710" w:rsidRPr="00DC01FA">
        <w:rPr>
          <w:rFonts w:ascii="Times New Roman" w:hAnsi="Times New Roman" w:cs="Times New Roman"/>
          <w:b/>
        </w:rPr>
        <w:t xml:space="preserve">. DELEGADO DE PUESTO. </w:t>
      </w:r>
      <w:r w:rsidR="00BB6710" w:rsidRPr="00DC01FA">
        <w:rPr>
          <w:rFonts w:ascii="Times New Roman" w:hAnsi="Times New Roman" w:cs="Times New Roman"/>
        </w:rPr>
        <w:t>En todos los puestos de votación habrá delegados, nombrados por los registradores distritales de Bogotá D.C. y departamentales del Estado Civil.</w:t>
      </w:r>
    </w:p>
    <w:p w14:paraId="30B56A9B" w14:textId="77777777" w:rsidR="002D773D" w:rsidRPr="00DC01FA" w:rsidRDefault="002D773D">
      <w:pPr>
        <w:pStyle w:val="Textodecuerpo"/>
        <w:rPr>
          <w:rFonts w:ascii="Times New Roman" w:hAnsi="Times New Roman" w:cs="Times New Roman"/>
        </w:rPr>
      </w:pPr>
    </w:p>
    <w:p w14:paraId="3AC7782D" w14:textId="77777777" w:rsidR="002D773D" w:rsidRPr="00DC01FA" w:rsidRDefault="002D773D">
      <w:pPr>
        <w:pStyle w:val="Textodecuerpo"/>
        <w:spacing w:before="6"/>
        <w:rPr>
          <w:rFonts w:ascii="Times New Roman" w:hAnsi="Times New Roman" w:cs="Times New Roman"/>
        </w:rPr>
      </w:pPr>
    </w:p>
    <w:p w14:paraId="115A3536" w14:textId="77777777" w:rsidR="002D773D" w:rsidRPr="00DC01FA" w:rsidRDefault="00BB6710">
      <w:pPr>
        <w:pStyle w:val="Textodecuerpo"/>
        <w:spacing w:line="276" w:lineRule="auto"/>
        <w:ind w:left="304" w:right="1038"/>
        <w:rPr>
          <w:rFonts w:ascii="Times New Roman" w:hAnsi="Times New Roman" w:cs="Times New Roman"/>
        </w:rPr>
      </w:pPr>
      <w:r w:rsidRPr="00DC01FA">
        <w:rPr>
          <w:rFonts w:ascii="Times New Roman" w:hAnsi="Times New Roman" w:cs="Times New Roman"/>
          <w:b/>
        </w:rPr>
        <w:t>ARTÍCULO 3</w:t>
      </w:r>
      <w:r w:rsidR="00264B12" w:rsidRPr="00DC01FA">
        <w:rPr>
          <w:rFonts w:ascii="Times New Roman" w:hAnsi="Times New Roman" w:cs="Times New Roman"/>
          <w:b/>
        </w:rPr>
        <w:t>4</w:t>
      </w:r>
      <w:r w:rsidRPr="00DC01FA">
        <w:rPr>
          <w:rFonts w:ascii="Times New Roman" w:hAnsi="Times New Roman" w:cs="Times New Roman"/>
          <w:b/>
        </w:rPr>
        <w:t xml:space="preserve">. FUNCIONES. </w:t>
      </w:r>
      <w:r w:rsidRPr="00DC01FA">
        <w:rPr>
          <w:rFonts w:ascii="Times New Roman" w:hAnsi="Times New Roman" w:cs="Times New Roman"/>
        </w:rPr>
        <w:t>Los delegados de puesto de los registradores distritales, especiales y municipales tendrán las siguientes funciones:</w:t>
      </w:r>
    </w:p>
    <w:p w14:paraId="4CB80A72" w14:textId="77777777" w:rsidR="002D773D" w:rsidRPr="00DC01FA" w:rsidRDefault="00BB6710" w:rsidP="004C7C62">
      <w:pPr>
        <w:pStyle w:val="Prrafodelista"/>
        <w:numPr>
          <w:ilvl w:val="0"/>
          <w:numId w:val="63"/>
        </w:numPr>
        <w:tabs>
          <w:tab w:val="left" w:pos="585"/>
        </w:tabs>
        <w:spacing w:line="276" w:lineRule="auto"/>
        <w:ind w:right="1365"/>
        <w:rPr>
          <w:rFonts w:ascii="Times New Roman" w:hAnsi="Times New Roman" w:cs="Times New Roman"/>
          <w:sz w:val="24"/>
          <w:szCs w:val="24"/>
        </w:rPr>
      </w:pPr>
      <w:r w:rsidRPr="00DC01FA">
        <w:rPr>
          <w:rFonts w:ascii="Times New Roman" w:hAnsi="Times New Roman" w:cs="Times New Roman"/>
          <w:sz w:val="24"/>
          <w:szCs w:val="24"/>
        </w:rPr>
        <w:t>Atender la preparación y realización de las elecciones y de los mecanismos de participación ciudadana en los lugares que les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corresponda.</w:t>
      </w:r>
    </w:p>
    <w:p w14:paraId="4B75893C" w14:textId="77777777" w:rsidR="002D773D" w:rsidRPr="00DC01FA" w:rsidRDefault="00BB6710" w:rsidP="004C7C62">
      <w:pPr>
        <w:pStyle w:val="Prrafodelista"/>
        <w:numPr>
          <w:ilvl w:val="0"/>
          <w:numId w:val="63"/>
        </w:numPr>
        <w:tabs>
          <w:tab w:val="left" w:pos="633"/>
        </w:tabs>
        <w:spacing w:line="278" w:lineRule="auto"/>
        <w:ind w:left="632" w:right="658" w:hanging="360"/>
        <w:rPr>
          <w:rFonts w:ascii="Times New Roman" w:hAnsi="Times New Roman" w:cs="Times New Roman"/>
          <w:sz w:val="24"/>
          <w:szCs w:val="24"/>
        </w:rPr>
      </w:pPr>
      <w:r w:rsidRPr="00DC01FA">
        <w:rPr>
          <w:rFonts w:ascii="Times New Roman" w:hAnsi="Times New Roman" w:cs="Times New Roman"/>
          <w:sz w:val="24"/>
          <w:szCs w:val="24"/>
        </w:rPr>
        <w:t>Reemplazar</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oportunamente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jurados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votación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día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elecciones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no vayan a desempeñar sus funciones o las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abandonen.</w:t>
      </w:r>
    </w:p>
    <w:p w14:paraId="771EAA1F" w14:textId="77777777" w:rsidR="002D773D" w:rsidRPr="00DC01FA" w:rsidRDefault="00BB6710" w:rsidP="004C7C62">
      <w:pPr>
        <w:pStyle w:val="Prrafodelista"/>
        <w:numPr>
          <w:ilvl w:val="0"/>
          <w:numId w:val="63"/>
        </w:numPr>
        <w:tabs>
          <w:tab w:val="left" w:pos="633"/>
        </w:tabs>
        <w:spacing w:line="278" w:lineRule="auto"/>
        <w:ind w:left="632" w:right="1035" w:hanging="360"/>
        <w:rPr>
          <w:rFonts w:ascii="Times New Roman" w:hAnsi="Times New Roman" w:cs="Times New Roman"/>
          <w:sz w:val="24"/>
          <w:szCs w:val="24"/>
        </w:rPr>
      </w:pPr>
      <w:r w:rsidRPr="00DC01FA">
        <w:rPr>
          <w:rFonts w:ascii="Times New Roman" w:hAnsi="Times New Roman" w:cs="Times New Roman"/>
          <w:sz w:val="24"/>
          <w:szCs w:val="24"/>
        </w:rPr>
        <w:t>Comunicar al registrador respectivo del incumplimiento o mal desempeño de las funciones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jurados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votación,</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1"/>
          <w:sz w:val="24"/>
          <w:szCs w:val="24"/>
        </w:rPr>
        <w:t xml:space="preserve"> </w:t>
      </w:r>
      <w:r w:rsidRPr="00DC01FA">
        <w:rPr>
          <w:rFonts w:ascii="Times New Roman" w:hAnsi="Times New Roman" w:cs="Times New Roman"/>
          <w:spacing w:val="3"/>
          <w:sz w:val="24"/>
          <w:szCs w:val="24"/>
        </w:rPr>
        <w:t>las</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sanciones</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hubiere</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lugar.</w:t>
      </w:r>
    </w:p>
    <w:p w14:paraId="6E71539B" w14:textId="77777777" w:rsidR="002D773D" w:rsidRPr="00DC01FA" w:rsidRDefault="00BB6710" w:rsidP="004C7C62">
      <w:pPr>
        <w:pStyle w:val="Prrafodelista"/>
        <w:numPr>
          <w:ilvl w:val="0"/>
          <w:numId w:val="63"/>
        </w:numPr>
        <w:tabs>
          <w:tab w:val="left" w:pos="633"/>
        </w:tabs>
        <w:spacing w:line="276" w:lineRule="auto"/>
        <w:ind w:left="632" w:right="710" w:hanging="360"/>
        <w:rPr>
          <w:rFonts w:ascii="Times New Roman" w:hAnsi="Times New Roman" w:cs="Times New Roman"/>
          <w:sz w:val="24"/>
          <w:szCs w:val="24"/>
        </w:rPr>
      </w:pPr>
      <w:r w:rsidRPr="00DC01FA">
        <w:rPr>
          <w:rFonts w:ascii="Times New Roman" w:hAnsi="Times New Roman" w:cs="Times New Roman"/>
          <w:sz w:val="24"/>
          <w:szCs w:val="24"/>
        </w:rPr>
        <w:t>Conducir,</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custodiados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fuerza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pública,</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entregar</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personalmente</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comisión escrutadora todos los documentos provenientes de las mesas de</w:t>
      </w:r>
      <w:r w:rsidRPr="00DC01FA">
        <w:rPr>
          <w:rFonts w:ascii="Times New Roman" w:hAnsi="Times New Roman" w:cs="Times New Roman"/>
          <w:spacing w:val="-23"/>
          <w:sz w:val="24"/>
          <w:szCs w:val="24"/>
        </w:rPr>
        <w:t xml:space="preserve"> </w:t>
      </w:r>
      <w:r w:rsidRPr="00DC01FA">
        <w:rPr>
          <w:rFonts w:ascii="Times New Roman" w:hAnsi="Times New Roman" w:cs="Times New Roman"/>
          <w:sz w:val="24"/>
          <w:szCs w:val="24"/>
        </w:rPr>
        <w:t>votación.</w:t>
      </w:r>
    </w:p>
    <w:p w14:paraId="0CA15454" w14:textId="77777777" w:rsidR="002D773D" w:rsidRPr="00DC01FA" w:rsidRDefault="00BB6710" w:rsidP="004C7C62">
      <w:pPr>
        <w:pStyle w:val="Prrafodelista"/>
        <w:numPr>
          <w:ilvl w:val="0"/>
          <w:numId w:val="63"/>
        </w:numPr>
        <w:tabs>
          <w:tab w:val="left" w:pos="633"/>
        </w:tabs>
        <w:spacing w:line="276" w:lineRule="auto"/>
        <w:ind w:left="632" w:right="783" w:hanging="360"/>
        <w:rPr>
          <w:rFonts w:ascii="Times New Roman" w:hAnsi="Times New Roman" w:cs="Times New Roman"/>
          <w:sz w:val="24"/>
          <w:szCs w:val="24"/>
        </w:rPr>
      </w:pPr>
      <w:r w:rsidRPr="00DC01FA">
        <w:rPr>
          <w:rFonts w:ascii="Times New Roman" w:hAnsi="Times New Roman" w:cs="Times New Roman"/>
          <w:sz w:val="24"/>
          <w:szCs w:val="24"/>
        </w:rPr>
        <w:t>Facilitar la trasmisión de los resultados electorales y la digitalización de las actas de escrutinio de los jurados de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votación.</w:t>
      </w:r>
    </w:p>
    <w:p w14:paraId="242CC71A" w14:textId="77777777" w:rsidR="002D773D" w:rsidRPr="00DC01FA" w:rsidRDefault="00BB6710" w:rsidP="004C7C62">
      <w:pPr>
        <w:pStyle w:val="Prrafodelista"/>
        <w:numPr>
          <w:ilvl w:val="0"/>
          <w:numId w:val="63"/>
        </w:numPr>
        <w:tabs>
          <w:tab w:val="left" w:pos="633"/>
        </w:tabs>
        <w:spacing w:line="278" w:lineRule="auto"/>
        <w:ind w:left="632" w:right="957" w:hanging="360"/>
        <w:rPr>
          <w:rFonts w:ascii="Times New Roman" w:hAnsi="Times New Roman" w:cs="Times New Roman"/>
          <w:sz w:val="24"/>
          <w:szCs w:val="24"/>
        </w:rPr>
      </w:pPr>
      <w:r w:rsidRPr="00DC01FA">
        <w:rPr>
          <w:rFonts w:ascii="Times New Roman" w:hAnsi="Times New Roman" w:cs="Times New Roman"/>
          <w:sz w:val="24"/>
          <w:szCs w:val="24"/>
        </w:rPr>
        <w:t>Verificar la identidad de los jurados y de los testigos electorales de los puestos de votación.</w:t>
      </w:r>
    </w:p>
    <w:p w14:paraId="64DEE6D7" w14:textId="77777777" w:rsidR="002D773D" w:rsidRPr="00DC01FA" w:rsidRDefault="00BB6710" w:rsidP="004C7C62">
      <w:pPr>
        <w:pStyle w:val="Prrafodelista"/>
        <w:numPr>
          <w:ilvl w:val="0"/>
          <w:numId w:val="63"/>
        </w:numPr>
        <w:tabs>
          <w:tab w:val="left" w:pos="633"/>
        </w:tabs>
        <w:spacing w:line="278" w:lineRule="auto"/>
        <w:ind w:left="632" w:right="461" w:hanging="360"/>
        <w:rPr>
          <w:rFonts w:ascii="Times New Roman" w:hAnsi="Times New Roman" w:cs="Times New Roman"/>
          <w:sz w:val="24"/>
          <w:szCs w:val="24"/>
        </w:rPr>
      </w:pPr>
      <w:r w:rsidRPr="00DC01FA">
        <w:rPr>
          <w:rFonts w:ascii="Times New Roman" w:hAnsi="Times New Roman" w:cs="Times New Roman"/>
          <w:sz w:val="24"/>
          <w:szCs w:val="24"/>
        </w:rPr>
        <w:t>Las demás que le señale el registrador nacional del Estado Civil o el delegado seccional en lo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electoral.</w:t>
      </w:r>
    </w:p>
    <w:p w14:paraId="564AC15D" w14:textId="77777777" w:rsidR="002D773D" w:rsidRPr="00DC01FA" w:rsidRDefault="002D773D">
      <w:pPr>
        <w:spacing w:line="278" w:lineRule="auto"/>
        <w:rPr>
          <w:rFonts w:ascii="Times New Roman" w:hAnsi="Times New Roman" w:cs="Times New Roman"/>
          <w:sz w:val="24"/>
          <w:szCs w:val="24"/>
        </w:rPr>
        <w:sectPr w:rsidR="002D773D" w:rsidRPr="00DC01FA">
          <w:headerReference w:type="default" r:id="rId9"/>
          <w:footerReference w:type="default" r:id="rId10"/>
          <w:pgSz w:w="12260" w:h="15860"/>
          <w:pgMar w:top="1760" w:right="1340" w:bottom="1340" w:left="1400" w:header="708" w:footer="1145" w:gutter="0"/>
          <w:cols w:space="720"/>
        </w:sectPr>
      </w:pPr>
    </w:p>
    <w:p w14:paraId="0CE8DEE9" w14:textId="77777777" w:rsidR="002D773D" w:rsidRPr="00DC01FA" w:rsidRDefault="002D773D" w:rsidP="000825B5">
      <w:pPr>
        <w:pStyle w:val="Textodecuerpo"/>
        <w:ind w:firstLine="720"/>
        <w:rPr>
          <w:rFonts w:ascii="Times New Roman" w:hAnsi="Times New Roman" w:cs="Times New Roman"/>
        </w:rPr>
      </w:pPr>
    </w:p>
    <w:p w14:paraId="5CBC471E" w14:textId="77777777" w:rsidR="002D773D" w:rsidRPr="00DC01FA" w:rsidRDefault="002D773D">
      <w:pPr>
        <w:pStyle w:val="Textodecuerpo"/>
        <w:spacing w:before="3"/>
        <w:rPr>
          <w:rFonts w:ascii="Times New Roman" w:hAnsi="Times New Roman" w:cs="Times New Roman"/>
        </w:rPr>
      </w:pPr>
    </w:p>
    <w:p w14:paraId="19F20BC5" w14:textId="19C172E9" w:rsidR="002D773D" w:rsidRPr="00C52921" w:rsidRDefault="00264B12" w:rsidP="00C52921">
      <w:pPr>
        <w:pStyle w:val="Ttulo1"/>
        <w:spacing w:before="52"/>
        <w:ind w:left="232"/>
        <w:jc w:val="both"/>
        <w:rPr>
          <w:rFonts w:ascii="Times New Roman" w:hAnsi="Times New Roman" w:cs="Times New Roman"/>
          <w:b w:val="0"/>
        </w:rPr>
      </w:pPr>
      <w:r w:rsidRPr="00C52921">
        <w:rPr>
          <w:rFonts w:ascii="Times New Roman" w:hAnsi="Times New Roman" w:cs="Times New Roman"/>
        </w:rPr>
        <w:t>ARTÍCULO 35</w:t>
      </w:r>
      <w:r w:rsidR="00BB6710" w:rsidRPr="00C52921">
        <w:rPr>
          <w:rFonts w:ascii="Times New Roman" w:hAnsi="Times New Roman" w:cs="Times New Roman"/>
        </w:rPr>
        <w:t>. FONDO ROTATORIO DE LA REGISTRADURÍA NACIONAL DEL</w:t>
      </w:r>
      <w:r w:rsidR="00C52921" w:rsidRPr="00C52921">
        <w:rPr>
          <w:rFonts w:ascii="Times New Roman" w:hAnsi="Times New Roman" w:cs="Times New Roman"/>
        </w:rPr>
        <w:t xml:space="preserve"> </w:t>
      </w:r>
      <w:r w:rsidR="00BB6710" w:rsidRPr="00C52921">
        <w:rPr>
          <w:rFonts w:ascii="Times New Roman" w:hAnsi="Times New Roman" w:cs="Times New Roman"/>
        </w:rPr>
        <w:t>ESTADO CIVIL.</w:t>
      </w:r>
      <w:r w:rsidR="00C52921" w:rsidRPr="00C52921">
        <w:rPr>
          <w:rFonts w:ascii="Times New Roman" w:hAnsi="Times New Roman" w:cs="Times New Roman"/>
        </w:rPr>
        <w:t xml:space="preserve"> </w:t>
      </w:r>
      <w:r w:rsidR="00BB6710" w:rsidRPr="00C52921">
        <w:rPr>
          <w:rFonts w:ascii="Times New Roman" w:hAnsi="Times New Roman" w:cs="Times New Roman"/>
          <w:b w:val="0"/>
        </w:rPr>
        <w:t>La</w:t>
      </w:r>
      <w:r w:rsidR="00BB6710" w:rsidRPr="00C52921">
        <w:rPr>
          <w:rFonts w:ascii="Times New Roman" w:hAnsi="Times New Roman" w:cs="Times New Roman"/>
          <w:b w:val="0"/>
          <w:spacing w:val="-6"/>
        </w:rPr>
        <w:t xml:space="preserve"> </w:t>
      </w:r>
      <w:r w:rsidR="00BB6710" w:rsidRPr="00C52921">
        <w:rPr>
          <w:rFonts w:ascii="Times New Roman" w:hAnsi="Times New Roman" w:cs="Times New Roman"/>
          <w:b w:val="0"/>
        </w:rPr>
        <w:t>representación</w:t>
      </w:r>
      <w:r w:rsidR="00BB6710" w:rsidRPr="00C52921">
        <w:rPr>
          <w:rFonts w:ascii="Times New Roman" w:hAnsi="Times New Roman" w:cs="Times New Roman"/>
          <w:b w:val="0"/>
          <w:spacing w:val="-6"/>
        </w:rPr>
        <w:t xml:space="preserve"> </w:t>
      </w:r>
      <w:r w:rsidR="00BB6710" w:rsidRPr="00C52921">
        <w:rPr>
          <w:rFonts w:ascii="Times New Roman" w:hAnsi="Times New Roman" w:cs="Times New Roman"/>
          <w:b w:val="0"/>
        </w:rPr>
        <w:t>legal</w:t>
      </w:r>
      <w:r w:rsidR="00BB6710" w:rsidRPr="00C52921">
        <w:rPr>
          <w:rFonts w:ascii="Times New Roman" w:hAnsi="Times New Roman" w:cs="Times New Roman"/>
          <w:b w:val="0"/>
          <w:spacing w:val="-12"/>
        </w:rPr>
        <w:t xml:space="preserve"> </w:t>
      </w:r>
      <w:r w:rsidR="00BB6710" w:rsidRPr="00C52921">
        <w:rPr>
          <w:rFonts w:ascii="Times New Roman" w:hAnsi="Times New Roman" w:cs="Times New Roman"/>
          <w:b w:val="0"/>
        </w:rPr>
        <w:t>y</w:t>
      </w:r>
      <w:r w:rsidR="00BB6710" w:rsidRPr="00C52921">
        <w:rPr>
          <w:rFonts w:ascii="Times New Roman" w:hAnsi="Times New Roman" w:cs="Times New Roman"/>
          <w:b w:val="0"/>
          <w:spacing w:val="-10"/>
        </w:rPr>
        <w:t xml:space="preserve"> </w:t>
      </w:r>
      <w:r w:rsidR="00BB6710" w:rsidRPr="00C52921">
        <w:rPr>
          <w:rFonts w:ascii="Times New Roman" w:hAnsi="Times New Roman" w:cs="Times New Roman"/>
          <w:b w:val="0"/>
        </w:rPr>
        <w:t>la</w:t>
      </w:r>
      <w:r w:rsidR="00BB6710" w:rsidRPr="00C52921">
        <w:rPr>
          <w:rFonts w:ascii="Times New Roman" w:hAnsi="Times New Roman" w:cs="Times New Roman"/>
          <w:b w:val="0"/>
          <w:spacing w:val="-6"/>
        </w:rPr>
        <w:t xml:space="preserve"> </w:t>
      </w:r>
      <w:r w:rsidR="00BB6710" w:rsidRPr="00C52921">
        <w:rPr>
          <w:rFonts w:ascii="Times New Roman" w:hAnsi="Times New Roman" w:cs="Times New Roman"/>
          <w:b w:val="0"/>
        </w:rPr>
        <w:t>administración</w:t>
      </w:r>
      <w:r w:rsidR="00BB6710" w:rsidRPr="00C52921">
        <w:rPr>
          <w:rFonts w:ascii="Times New Roman" w:hAnsi="Times New Roman" w:cs="Times New Roman"/>
          <w:b w:val="0"/>
          <w:spacing w:val="-6"/>
        </w:rPr>
        <w:t xml:space="preserve"> </w:t>
      </w:r>
      <w:r w:rsidR="00BB6710" w:rsidRPr="00C52921">
        <w:rPr>
          <w:rFonts w:ascii="Times New Roman" w:hAnsi="Times New Roman" w:cs="Times New Roman"/>
          <w:b w:val="0"/>
        </w:rPr>
        <w:t>del</w:t>
      </w:r>
      <w:r w:rsidR="00BB6710" w:rsidRPr="00C52921">
        <w:rPr>
          <w:rFonts w:ascii="Times New Roman" w:hAnsi="Times New Roman" w:cs="Times New Roman"/>
          <w:b w:val="0"/>
          <w:spacing w:val="-8"/>
        </w:rPr>
        <w:t xml:space="preserve"> </w:t>
      </w:r>
      <w:r w:rsidR="00BB6710" w:rsidRPr="00C52921">
        <w:rPr>
          <w:rFonts w:ascii="Times New Roman" w:hAnsi="Times New Roman" w:cs="Times New Roman"/>
          <w:b w:val="0"/>
        </w:rPr>
        <w:t>Fondo</w:t>
      </w:r>
      <w:r w:rsidR="00BB6710" w:rsidRPr="00C52921">
        <w:rPr>
          <w:rFonts w:ascii="Times New Roman" w:hAnsi="Times New Roman" w:cs="Times New Roman"/>
          <w:b w:val="0"/>
          <w:spacing w:val="-8"/>
        </w:rPr>
        <w:t xml:space="preserve"> </w:t>
      </w:r>
      <w:r w:rsidR="00BB6710" w:rsidRPr="00C52921">
        <w:rPr>
          <w:rFonts w:ascii="Times New Roman" w:hAnsi="Times New Roman" w:cs="Times New Roman"/>
          <w:b w:val="0"/>
        </w:rPr>
        <w:t>Rotatorio</w:t>
      </w:r>
      <w:r w:rsidR="00BB6710" w:rsidRPr="00C52921">
        <w:rPr>
          <w:rFonts w:ascii="Times New Roman" w:hAnsi="Times New Roman" w:cs="Times New Roman"/>
          <w:b w:val="0"/>
          <w:spacing w:val="-11"/>
        </w:rPr>
        <w:t xml:space="preserve"> </w:t>
      </w:r>
      <w:r w:rsidR="00BB6710" w:rsidRPr="00C52921">
        <w:rPr>
          <w:rFonts w:ascii="Times New Roman" w:hAnsi="Times New Roman" w:cs="Times New Roman"/>
          <w:b w:val="0"/>
        </w:rPr>
        <w:t>de</w:t>
      </w:r>
      <w:r w:rsidR="00BB6710" w:rsidRPr="00C52921">
        <w:rPr>
          <w:rFonts w:ascii="Times New Roman" w:hAnsi="Times New Roman" w:cs="Times New Roman"/>
          <w:b w:val="0"/>
          <w:spacing w:val="-13"/>
        </w:rPr>
        <w:t xml:space="preserve"> </w:t>
      </w:r>
      <w:r w:rsidR="00BB6710" w:rsidRPr="00C52921">
        <w:rPr>
          <w:rFonts w:ascii="Times New Roman" w:hAnsi="Times New Roman" w:cs="Times New Roman"/>
          <w:b w:val="0"/>
        </w:rPr>
        <w:t>la</w:t>
      </w:r>
      <w:r w:rsidR="00BB6710" w:rsidRPr="00C52921">
        <w:rPr>
          <w:rFonts w:ascii="Times New Roman" w:hAnsi="Times New Roman" w:cs="Times New Roman"/>
          <w:b w:val="0"/>
          <w:spacing w:val="-13"/>
        </w:rPr>
        <w:t xml:space="preserve"> </w:t>
      </w:r>
      <w:r w:rsidR="00BB6710" w:rsidRPr="00C52921">
        <w:rPr>
          <w:rFonts w:ascii="Times New Roman" w:hAnsi="Times New Roman" w:cs="Times New Roman"/>
          <w:b w:val="0"/>
        </w:rPr>
        <w:t>Registraduría</w:t>
      </w:r>
      <w:r w:rsidR="00BB6710" w:rsidRPr="00C52921">
        <w:rPr>
          <w:rFonts w:ascii="Times New Roman" w:hAnsi="Times New Roman" w:cs="Times New Roman"/>
          <w:b w:val="0"/>
          <w:spacing w:val="-15"/>
        </w:rPr>
        <w:t xml:space="preserve"> </w:t>
      </w:r>
      <w:r w:rsidR="00BB6710" w:rsidRPr="00C52921">
        <w:rPr>
          <w:rFonts w:ascii="Times New Roman" w:hAnsi="Times New Roman" w:cs="Times New Roman"/>
          <w:b w:val="0"/>
        </w:rPr>
        <w:t>Nacional del Estado Civil corresponden al Registrador Nacional del Estado</w:t>
      </w:r>
      <w:r w:rsidR="00BB6710" w:rsidRPr="00C52921">
        <w:rPr>
          <w:rFonts w:ascii="Times New Roman" w:hAnsi="Times New Roman" w:cs="Times New Roman"/>
          <w:b w:val="0"/>
          <w:spacing w:val="3"/>
        </w:rPr>
        <w:t xml:space="preserve"> </w:t>
      </w:r>
      <w:r w:rsidR="00BB6710" w:rsidRPr="00C52921">
        <w:rPr>
          <w:rFonts w:ascii="Times New Roman" w:hAnsi="Times New Roman" w:cs="Times New Roman"/>
          <w:b w:val="0"/>
        </w:rPr>
        <w:t>Civil.</w:t>
      </w:r>
      <w:r w:rsidR="00C52921" w:rsidRPr="00C52921">
        <w:rPr>
          <w:rFonts w:ascii="Times New Roman" w:hAnsi="Times New Roman" w:cs="Times New Roman"/>
          <w:b w:val="0"/>
        </w:rPr>
        <w:t xml:space="preserve"> </w:t>
      </w:r>
      <w:r w:rsidR="00BB6710" w:rsidRPr="00C52921">
        <w:rPr>
          <w:rFonts w:ascii="Times New Roman" w:hAnsi="Times New Roman" w:cs="Times New Roman"/>
          <w:b w:val="0"/>
        </w:rPr>
        <w:t>El recaudo proveniente de las sanciones pecuniarias y todo hecho generador por los servicios que preste la entidad, cuyo destino no se prevea específicamente, ingresará al Fondo Rotatorio de la Registraduría Nacional del Estado Civil, para su fortalecimiento.</w:t>
      </w:r>
    </w:p>
    <w:p w14:paraId="75BA3DF5" w14:textId="77777777" w:rsidR="002D773D" w:rsidRPr="00DC01FA" w:rsidRDefault="002D773D">
      <w:pPr>
        <w:pStyle w:val="Textodecuerpo"/>
        <w:spacing w:before="8"/>
        <w:rPr>
          <w:rFonts w:ascii="Times New Roman" w:hAnsi="Times New Roman" w:cs="Times New Roman"/>
        </w:rPr>
      </w:pPr>
    </w:p>
    <w:p w14:paraId="04E7E575" w14:textId="77777777" w:rsidR="002D773D" w:rsidRPr="00DC01FA" w:rsidRDefault="00BB6710">
      <w:pPr>
        <w:pStyle w:val="Textodecuerpo"/>
        <w:spacing w:line="276" w:lineRule="auto"/>
        <w:ind w:left="304" w:right="366"/>
        <w:jc w:val="both"/>
        <w:rPr>
          <w:rFonts w:ascii="Times New Roman" w:hAnsi="Times New Roman" w:cs="Times New Roman"/>
        </w:rPr>
      </w:pPr>
      <w:r w:rsidRPr="00DC01FA">
        <w:rPr>
          <w:rFonts w:ascii="Times New Roman" w:hAnsi="Times New Roman" w:cs="Times New Roman"/>
          <w:b/>
        </w:rPr>
        <w:t>Parágrafo transitorio</w:t>
      </w:r>
      <w:r w:rsidRPr="00DC01FA">
        <w:rPr>
          <w:rFonts w:ascii="Times New Roman" w:hAnsi="Times New Roman" w:cs="Times New Roman"/>
        </w:rPr>
        <w:t>. El Consejo Nacional Electoral continuará siendo parte de la junta directiva del Fondo Rotatorio de la Registraduría Nacional del Estado Civil hasta que se regule su propio Fondo.</w:t>
      </w:r>
    </w:p>
    <w:p w14:paraId="4F5A59F2" w14:textId="77777777" w:rsidR="002D773D" w:rsidRPr="00DC01FA" w:rsidRDefault="002D773D">
      <w:pPr>
        <w:pStyle w:val="Textodecuerpo"/>
        <w:spacing w:before="7"/>
        <w:rPr>
          <w:rFonts w:ascii="Times New Roman" w:hAnsi="Times New Roman" w:cs="Times New Roman"/>
        </w:rPr>
      </w:pPr>
    </w:p>
    <w:p w14:paraId="58398BB4" w14:textId="77777777" w:rsidR="002D773D" w:rsidRPr="00DC01FA" w:rsidRDefault="00BB6710">
      <w:pPr>
        <w:pStyle w:val="Textodecuerpo"/>
        <w:spacing w:before="1" w:line="276" w:lineRule="auto"/>
        <w:ind w:left="304" w:right="424"/>
        <w:jc w:val="both"/>
        <w:rPr>
          <w:rFonts w:ascii="Times New Roman" w:hAnsi="Times New Roman" w:cs="Times New Roman"/>
        </w:rPr>
      </w:pPr>
      <w:r w:rsidRPr="00DC01FA">
        <w:rPr>
          <w:rFonts w:ascii="Times New Roman" w:hAnsi="Times New Roman" w:cs="Times New Roman"/>
        </w:rPr>
        <w:t>El Fondo Rotatorio del Consejo Nacional Electoral se creará y entrará en funcionamiento en un término no superior a dos (2) años. La representación legal estará a cargo del Presidente de la Corporación o a quien la Sala Plena delegue.</w:t>
      </w:r>
    </w:p>
    <w:p w14:paraId="32B15CB9" w14:textId="77777777" w:rsidR="002D773D" w:rsidRPr="00DC01FA" w:rsidRDefault="002D773D">
      <w:pPr>
        <w:pStyle w:val="Textodecuerpo"/>
        <w:spacing w:before="8"/>
        <w:rPr>
          <w:rFonts w:ascii="Times New Roman" w:hAnsi="Times New Roman" w:cs="Times New Roman"/>
        </w:rPr>
      </w:pPr>
    </w:p>
    <w:p w14:paraId="593EE100" w14:textId="77777777" w:rsidR="002D773D" w:rsidRPr="00DC01FA" w:rsidRDefault="00BB6710">
      <w:pPr>
        <w:pStyle w:val="Textodecuerpo"/>
        <w:spacing w:line="276" w:lineRule="auto"/>
        <w:ind w:left="304" w:right="419"/>
        <w:jc w:val="both"/>
        <w:rPr>
          <w:rFonts w:ascii="Times New Roman" w:hAnsi="Times New Roman" w:cs="Times New Roman"/>
        </w:rPr>
      </w:pPr>
      <w:r w:rsidRPr="00DC01FA">
        <w:rPr>
          <w:rFonts w:ascii="Times New Roman" w:hAnsi="Times New Roman" w:cs="Times New Roman"/>
        </w:rPr>
        <w:t>El recaudo proveniente de las sanciones pecuniarias y todo hecho generador por los servicios que preste la entidad, cuyo destino no se prevea específicamente, ingresará al Fondo Rotatorio del Consejo Nacional Electoral, para su fortalecimiento.</w:t>
      </w:r>
    </w:p>
    <w:p w14:paraId="5C4A94E4" w14:textId="77777777" w:rsidR="002D773D" w:rsidRPr="00DC01FA" w:rsidRDefault="002D773D">
      <w:pPr>
        <w:pStyle w:val="Textodecuerpo"/>
        <w:rPr>
          <w:rFonts w:ascii="Times New Roman" w:hAnsi="Times New Roman" w:cs="Times New Roman"/>
        </w:rPr>
      </w:pPr>
    </w:p>
    <w:p w14:paraId="343ECB24" w14:textId="77777777" w:rsidR="002D773D" w:rsidRPr="00DC01FA" w:rsidRDefault="002D773D">
      <w:pPr>
        <w:pStyle w:val="Textodecuerpo"/>
        <w:spacing w:before="2"/>
        <w:rPr>
          <w:rFonts w:ascii="Times New Roman" w:hAnsi="Times New Roman" w:cs="Times New Roman"/>
        </w:rPr>
      </w:pPr>
    </w:p>
    <w:p w14:paraId="6803F586" w14:textId="77777777" w:rsidR="002D773D" w:rsidRPr="00DC01FA" w:rsidRDefault="00BB6710">
      <w:pPr>
        <w:pStyle w:val="Ttulo1"/>
        <w:ind w:left="240"/>
        <w:rPr>
          <w:rFonts w:ascii="Times New Roman" w:hAnsi="Times New Roman" w:cs="Times New Roman"/>
        </w:rPr>
      </w:pPr>
      <w:r w:rsidRPr="00DC01FA">
        <w:rPr>
          <w:rFonts w:ascii="Times New Roman" w:hAnsi="Times New Roman" w:cs="Times New Roman"/>
        </w:rPr>
        <w:t>TÍTULO III.</w:t>
      </w:r>
    </w:p>
    <w:p w14:paraId="7AEF0086" w14:textId="77777777" w:rsidR="002D773D" w:rsidRPr="00DC01FA" w:rsidRDefault="00BB6710">
      <w:pPr>
        <w:spacing w:before="6" w:line="670" w:lineRule="atLeast"/>
        <w:ind w:left="2940" w:right="3005"/>
        <w:jc w:val="center"/>
        <w:rPr>
          <w:rFonts w:ascii="Times New Roman" w:hAnsi="Times New Roman" w:cs="Times New Roman"/>
          <w:b/>
          <w:sz w:val="24"/>
          <w:szCs w:val="24"/>
        </w:rPr>
      </w:pPr>
      <w:r w:rsidRPr="00DC01FA">
        <w:rPr>
          <w:rFonts w:ascii="Times New Roman" w:hAnsi="Times New Roman" w:cs="Times New Roman"/>
          <w:b/>
          <w:sz w:val="24"/>
          <w:szCs w:val="24"/>
        </w:rPr>
        <w:t>REGISTRO CIVIL E IDENTIFICACIÓN CAPÍTULO 1</w:t>
      </w:r>
    </w:p>
    <w:p w14:paraId="3DF415A2" w14:textId="77777777" w:rsidR="002D773D" w:rsidRPr="00DC01FA" w:rsidRDefault="00BB6710">
      <w:pPr>
        <w:spacing w:before="50"/>
        <w:ind w:left="235" w:right="294"/>
        <w:jc w:val="center"/>
        <w:rPr>
          <w:rFonts w:ascii="Times New Roman" w:hAnsi="Times New Roman" w:cs="Times New Roman"/>
          <w:b/>
          <w:sz w:val="24"/>
          <w:szCs w:val="24"/>
        </w:rPr>
      </w:pPr>
      <w:r w:rsidRPr="00DC01FA">
        <w:rPr>
          <w:rFonts w:ascii="Times New Roman" w:hAnsi="Times New Roman" w:cs="Times New Roman"/>
          <w:b/>
          <w:sz w:val="24"/>
          <w:szCs w:val="24"/>
        </w:rPr>
        <w:t>Disposiciones sobre registro civil</w:t>
      </w:r>
    </w:p>
    <w:p w14:paraId="57EEB28E" w14:textId="77777777" w:rsidR="002D773D" w:rsidRPr="00DC01FA" w:rsidRDefault="002D773D">
      <w:pPr>
        <w:pStyle w:val="Textodecuerpo"/>
        <w:rPr>
          <w:rFonts w:ascii="Times New Roman" w:hAnsi="Times New Roman" w:cs="Times New Roman"/>
          <w:b/>
        </w:rPr>
      </w:pPr>
    </w:p>
    <w:p w14:paraId="7B44CF18" w14:textId="77777777" w:rsidR="002D773D" w:rsidRPr="00DC01FA" w:rsidRDefault="002D773D">
      <w:pPr>
        <w:pStyle w:val="Textodecuerpo"/>
        <w:spacing w:before="6"/>
        <w:rPr>
          <w:rFonts w:ascii="Times New Roman" w:hAnsi="Times New Roman" w:cs="Times New Roman"/>
          <w:b/>
        </w:rPr>
      </w:pPr>
    </w:p>
    <w:p w14:paraId="19C9BFEF" w14:textId="77777777" w:rsidR="002D773D" w:rsidRPr="00DC01FA" w:rsidRDefault="00264B12">
      <w:pPr>
        <w:spacing w:before="1"/>
        <w:ind w:left="240" w:right="288"/>
        <w:jc w:val="center"/>
        <w:rPr>
          <w:rFonts w:ascii="Times New Roman" w:hAnsi="Times New Roman" w:cs="Times New Roman"/>
          <w:sz w:val="24"/>
          <w:szCs w:val="24"/>
        </w:rPr>
      </w:pPr>
      <w:r w:rsidRPr="00DC01FA">
        <w:rPr>
          <w:rFonts w:ascii="Times New Roman" w:hAnsi="Times New Roman" w:cs="Times New Roman"/>
          <w:b/>
          <w:sz w:val="24"/>
          <w:szCs w:val="24"/>
        </w:rPr>
        <w:t>ARTÍCULO 36</w:t>
      </w:r>
      <w:r w:rsidR="00BB6710" w:rsidRPr="00DC01FA">
        <w:rPr>
          <w:rFonts w:ascii="Times New Roman" w:hAnsi="Times New Roman" w:cs="Times New Roman"/>
          <w:b/>
          <w:sz w:val="24"/>
          <w:szCs w:val="24"/>
        </w:rPr>
        <w:t xml:space="preserve">. DOCUMENTO ANTECEDENTE PARA LA INSCRIPCIÓN DEL NACIMIENTO. </w:t>
      </w:r>
      <w:r w:rsidR="00BB6710" w:rsidRPr="00DC01FA">
        <w:rPr>
          <w:rFonts w:ascii="Times New Roman" w:hAnsi="Times New Roman" w:cs="Times New Roman"/>
          <w:sz w:val="24"/>
          <w:szCs w:val="24"/>
        </w:rPr>
        <w:t>El</w:t>
      </w:r>
    </w:p>
    <w:p w14:paraId="6BD5032C" w14:textId="77777777" w:rsidR="002D773D" w:rsidRPr="00DC01FA" w:rsidRDefault="00BB6710">
      <w:pPr>
        <w:pStyle w:val="Textodecuerpo"/>
        <w:spacing w:before="43" w:line="276" w:lineRule="auto"/>
        <w:ind w:left="304" w:right="294"/>
        <w:rPr>
          <w:rFonts w:ascii="Times New Roman" w:hAnsi="Times New Roman" w:cs="Times New Roman"/>
        </w:rPr>
      </w:pPr>
      <w:r w:rsidRPr="00DC01FA">
        <w:rPr>
          <w:rFonts w:ascii="Times New Roman" w:hAnsi="Times New Roman" w:cs="Times New Roman"/>
        </w:rPr>
        <w:t>nacimiento de las personas se acreditará ante el funcionario encargado de llevar el registro del estado civil, con la presentación de alguno de los siguientes documentos:</w:t>
      </w:r>
    </w:p>
    <w:p w14:paraId="65E79689" w14:textId="77777777" w:rsidR="002D773D" w:rsidRPr="00DC01FA" w:rsidRDefault="00BB6710" w:rsidP="004C7C62">
      <w:pPr>
        <w:pStyle w:val="Prrafodelista"/>
        <w:numPr>
          <w:ilvl w:val="1"/>
          <w:numId w:val="63"/>
        </w:numPr>
        <w:tabs>
          <w:tab w:val="left" w:pos="729"/>
        </w:tabs>
        <w:spacing w:before="2" w:line="278" w:lineRule="auto"/>
        <w:ind w:right="400"/>
        <w:rPr>
          <w:rFonts w:ascii="Times New Roman" w:hAnsi="Times New Roman" w:cs="Times New Roman"/>
          <w:sz w:val="24"/>
          <w:szCs w:val="24"/>
        </w:rPr>
      </w:pPr>
      <w:r w:rsidRPr="00DC01FA">
        <w:rPr>
          <w:rFonts w:ascii="Times New Roman" w:hAnsi="Times New Roman" w:cs="Times New Roman"/>
          <w:sz w:val="24"/>
          <w:szCs w:val="24"/>
        </w:rPr>
        <w:t>Certificado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nacido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vivo</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debidamente</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diligenciado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médico,</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enfermera,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auxiliar de enfermería o promotor de salud que atienda el hecho</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vital.</w:t>
      </w:r>
    </w:p>
    <w:p w14:paraId="0086E0D0" w14:textId="77777777" w:rsidR="002D773D" w:rsidRPr="00DC01FA" w:rsidRDefault="00BB6710" w:rsidP="004C7C62">
      <w:pPr>
        <w:pStyle w:val="Prrafodelista"/>
        <w:numPr>
          <w:ilvl w:val="1"/>
          <w:numId w:val="63"/>
        </w:numPr>
        <w:tabs>
          <w:tab w:val="left" w:pos="757"/>
        </w:tabs>
        <w:spacing w:before="5"/>
        <w:ind w:left="756" w:hanging="357"/>
        <w:rPr>
          <w:rFonts w:ascii="Times New Roman" w:hAnsi="Times New Roman" w:cs="Times New Roman"/>
          <w:sz w:val="24"/>
          <w:szCs w:val="24"/>
        </w:rPr>
      </w:pPr>
      <w:r w:rsidRPr="00DC01FA">
        <w:rPr>
          <w:rFonts w:ascii="Times New Roman" w:hAnsi="Times New Roman" w:cs="Times New Roman"/>
          <w:sz w:val="24"/>
          <w:szCs w:val="24"/>
        </w:rPr>
        <w:t>Certificado expedido por</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partera.</w:t>
      </w:r>
    </w:p>
    <w:p w14:paraId="516B3346" w14:textId="77777777" w:rsidR="002D773D" w:rsidRPr="00DC01FA" w:rsidRDefault="002D773D">
      <w:pPr>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189AE89D" w14:textId="77777777" w:rsidR="002D773D" w:rsidRPr="00DC01FA" w:rsidRDefault="002D773D">
      <w:pPr>
        <w:pStyle w:val="Textodecuerpo"/>
        <w:spacing w:before="9"/>
        <w:rPr>
          <w:rFonts w:ascii="Times New Roman" w:hAnsi="Times New Roman" w:cs="Times New Roman"/>
        </w:rPr>
      </w:pPr>
    </w:p>
    <w:p w14:paraId="09DA885C" w14:textId="77777777" w:rsidR="002D773D" w:rsidRPr="00DC01FA" w:rsidRDefault="00BB6710" w:rsidP="004C7C62">
      <w:pPr>
        <w:pStyle w:val="Prrafodelista"/>
        <w:numPr>
          <w:ilvl w:val="1"/>
          <w:numId w:val="63"/>
        </w:numPr>
        <w:tabs>
          <w:tab w:val="left" w:pos="757"/>
        </w:tabs>
        <w:spacing w:before="51" w:line="276" w:lineRule="auto"/>
        <w:ind w:left="756" w:right="355"/>
        <w:rPr>
          <w:rFonts w:ascii="Times New Roman" w:hAnsi="Times New Roman" w:cs="Times New Roman"/>
          <w:sz w:val="24"/>
          <w:szCs w:val="24"/>
        </w:rPr>
      </w:pPr>
      <w:r w:rsidRPr="00DC01FA">
        <w:rPr>
          <w:rFonts w:ascii="Times New Roman" w:hAnsi="Times New Roman" w:cs="Times New Roman"/>
          <w:sz w:val="24"/>
          <w:szCs w:val="24"/>
        </w:rPr>
        <w:t>Copia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actas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partidas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parroquiales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Iglesia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Católica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certificación</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de competencia de quien celebra el acto, o copia de las anotaciones de otras religiones u otros credos que tengan convenio de derecho público con el Estado</w:t>
      </w:r>
      <w:r w:rsidRPr="00DC01FA">
        <w:rPr>
          <w:rFonts w:ascii="Times New Roman" w:hAnsi="Times New Roman" w:cs="Times New Roman"/>
          <w:spacing w:val="-31"/>
          <w:sz w:val="24"/>
          <w:szCs w:val="24"/>
        </w:rPr>
        <w:t xml:space="preserve"> </w:t>
      </w:r>
      <w:r w:rsidRPr="00DC01FA">
        <w:rPr>
          <w:rFonts w:ascii="Times New Roman" w:hAnsi="Times New Roman" w:cs="Times New Roman"/>
          <w:sz w:val="24"/>
          <w:szCs w:val="24"/>
        </w:rPr>
        <w:t>colombiano.</w:t>
      </w:r>
    </w:p>
    <w:p w14:paraId="1FADE32D" w14:textId="77777777" w:rsidR="002D773D" w:rsidRPr="00DC01FA" w:rsidRDefault="00BB6710" w:rsidP="004C7C62">
      <w:pPr>
        <w:pStyle w:val="Prrafodelista"/>
        <w:numPr>
          <w:ilvl w:val="1"/>
          <w:numId w:val="63"/>
        </w:numPr>
        <w:tabs>
          <w:tab w:val="left" w:pos="757"/>
        </w:tabs>
        <w:spacing w:before="6"/>
        <w:ind w:left="756" w:hanging="357"/>
        <w:rPr>
          <w:rFonts w:ascii="Times New Roman" w:hAnsi="Times New Roman" w:cs="Times New Roman"/>
          <w:sz w:val="24"/>
          <w:szCs w:val="24"/>
        </w:rPr>
      </w:pPr>
      <w:r w:rsidRPr="00DC01FA">
        <w:rPr>
          <w:rFonts w:ascii="Times New Roman" w:hAnsi="Times New Roman" w:cs="Times New Roman"/>
          <w:sz w:val="24"/>
          <w:szCs w:val="24"/>
        </w:rPr>
        <w:t>Orden de defensor de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Familia.</w:t>
      </w:r>
    </w:p>
    <w:p w14:paraId="6CF10033" w14:textId="77777777" w:rsidR="002D773D" w:rsidRPr="00DC01FA" w:rsidRDefault="00BB6710" w:rsidP="004C7C62">
      <w:pPr>
        <w:pStyle w:val="Prrafodelista"/>
        <w:numPr>
          <w:ilvl w:val="1"/>
          <w:numId w:val="63"/>
        </w:numPr>
        <w:tabs>
          <w:tab w:val="left" w:pos="757"/>
        </w:tabs>
        <w:spacing w:before="35"/>
        <w:ind w:left="756" w:hanging="357"/>
        <w:rPr>
          <w:rFonts w:ascii="Times New Roman" w:hAnsi="Times New Roman" w:cs="Times New Roman"/>
          <w:sz w:val="24"/>
          <w:szCs w:val="24"/>
        </w:rPr>
      </w:pPr>
      <w:r w:rsidRPr="00DC01FA">
        <w:rPr>
          <w:rFonts w:ascii="Times New Roman" w:hAnsi="Times New Roman" w:cs="Times New Roman"/>
          <w:sz w:val="24"/>
          <w:szCs w:val="24"/>
        </w:rPr>
        <w:t>Resolución del director Nacional de Registro</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Civil.</w:t>
      </w:r>
    </w:p>
    <w:p w14:paraId="74A18FF9" w14:textId="77777777" w:rsidR="002D773D" w:rsidRPr="00DC01FA" w:rsidRDefault="00BB6710" w:rsidP="004C7C62">
      <w:pPr>
        <w:pStyle w:val="Prrafodelista"/>
        <w:numPr>
          <w:ilvl w:val="1"/>
          <w:numId w:val="63"/>
        </w:numPr>
        <w:tabs>
          <w:tab w:val="left" w:pos="757"/>
        </w:tabs>
        <w:spacing w:before="43" w:line="276" w:lineRule="auto"/>
        <w:ind w:left="756" w:right="377"/>
        <w:rPr>
          <w:rFonts w:ascii="Times New Roman" w:hAnsi="Times New Roman" w:cs="Times New Roman"/>
          <w:sz w:val="24"/>
          <w:szCs w:val="24"/>
        </w:rPr>
      </w:pPr>
      <w:r w:rsidRPr="00DC01FA">
        <w:rPr>
          <w:rFonts w:ascii="Times New Roman" w:hAnsi="Times New Roman" w:cs="Times New Roman"/>
          <w:sz w:val="24"/>
          <w:szCs w:val="24"/>
        </w:rPr>
        <w:t>Autorización expedida por la autoridad tradicional para la inscripción de nacimientos en las comunidades o pueblos</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indígenas.</w:t>
      </w:r>
    </w:p>
    <w:p w14:paraId="751D2F93" w14:textId="77777777" w:rsidR="002D773D" w:rsidRPr="00DC01FA" w:rsidRDefault="002D773D">
      <w:pPr>
        <w:pStyle w:val="Textodecuerpo"/>
        <w:spacing w:before="9"/>
        <w:rPr>
          <w:rFonts w:ascii="Times New Roman" w:hAnsi="Times New Roman" w:cs="Times New Roman"/>
        </w:rPr>
      </w:pPr>
    </w:p>
    <w:p w14:paraId="7BB71ECC" w14:textId="77777777" w:rsidR="002D773D" w:rsidRPr="00DC01FA" w:rsidRDefault="00BB6710">
      <w:pPr>
        <w:pStyle w:val="Textodecuerpo"/>
        <w:spacing w:line="276" w:lineRule="auto"/>
        <w:ind w:left="304" w:right="354"/>
        <w:jc w:val="both"/>
        <w:rPr>
          <w:rFonts w:ascii="Times New Roman" w:hAnsi="Times New Roman" w:cs="Times New Roman"/>
        </w:rPr>
      </w:pPr>
      <w:r w:rsidRPr="00DC01FA">
        <w:rPr>
          <w:rFonts w:ascii="Times New Roman" w:hAnsi="Times New Roman" w:cs="Times New Roman"/>
        </w:rPr>
        <w:t>En ausencia de alguno de los anteriores documentos, el interesado deberá allegar declaración juramentada presentada ante el funcionario encargado del registro por dos (2) testigos hábiles que hayan presenciado el hecho o hayan tenido noticia directa y fidedigna del nacimiento, expresando los datos indispensables para la inscripción. El juramento se entenderá prestado por el solo hecho de la firma.</w:t>
      </w:r>
    </w:p>
    <w:p w14:paraId="3B2576D0" w14:textId="77777777" w:rsidR="002D773D" w:rsidRPr="00DC01FA" w:rsidRDefault="002D773D">
      <w:pPr>
        <w:pStyle w:val="Textodecuerpo"/>
        <w:spacing w:before="6"/>
        <w:rPr>
          <w:rFonts w:ascii="Times New Roman" w:hAnsi="Times New Roman" w:cs="Times New Roman"/>
        </w:rPr>
      </w:pPr>
    </w:p>
    <w:p w14:paraId="274BE966" w14:textId="77777777" w:rsidR="002D773D" w:rsidRPr="00DC01FA" w:rsidRDefault="00BB6710">
      <w:pPr>
        <w:pStyle w:val="Textodecuerpo"/>
        <w:spacing w:line="276" w:lineRule="auto"/>
        <w:ind w:left="304" w:right="351"/>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La Registraduría Nacional del Estado Civil reglamentará el procedimiento y establecerá</w:t>
      </w:r>
      <w:r w:rsidRPr="00DC01FA">
        <w:rPr>
          <w:rFonts w:ascii="Times New Roman" w:hAnsi="Times New Roman" w:cs="Times New Roman"/>
          <w:spacing w:val="-8"/>
        </w:rPr>
        <w:t xml:space="preserve"> </w:t>
      </w:r>
      <w:r w:rsidRPr="00DC01FA">
        <w:rPr>
          <w:rFonts w:ascii="Times New Roman" w:hAnsi="Times New Roman" w:cs="Times New Roman"/>
        </w:rPr>
        <w:t>el</w:t>
      </w:r>
      <w:r w:rsidRPr="00DC01FA">
        <w:rPr>
          <w:rFonts w:ascii="Times New Roman" w:hAnsi="Times New Roman" w:cs="Times New Roman"/>
          <w:spacing w:val="-9"/>
        </w:rPr>
        <w:t xml:space="preserve"> </w:t>
      </w:r>
      <w:r w:rsidRPr="00DC01FA">
        <w:rPr>
          <w:rFonts w:ascii="Times New Roman" w:hAnsi="Times New Roman" w:cs="Times New Roman"/>
        </w:rPr>
        <w:t>formato</w:t>
      </w:r>
      <w:r w:rsidRPr="00DC01FA">
        <w:rPr>
          <w:rFonts w:ascii="Times New Roman" w:hAnsi="Times New Roman" w:cs="Times New Roman"/>
          <w:spacing w:val="-11"/>
        </w:rPr>
        <w:t xml:space="preserve"> </w:t>
      </w:r>
      <w:r w:rsidRPr="00DC01FA">
        <w:rPr>
          <w:rFonts w:ascii="Times New Roman" w:hAnsi="Times New Roman" w:cs="Times New Roman"/>
        </w:rPr>
        <w:t>para</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5"/>
        </w:rPr>
        <w:t xml:space="preserve"> </w:t>
      </w:r>
      <w:r w:rsidRPr="00DC01FA">
        <w:rPr>
          <w:rFonts w:ascii="Times New Roman" w:hAnsi="Times New Roman" w:cs="Times New Roman"/>
        </w:rPr>
        <w:t>certificación</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nacimientos</w:t>
      </w:r>
      <w:r w:rsidRPr="00DC01FA">
        <w:rPr>
          <w:rFonts w:ascii="Times New Roman" w:hAnsi="Times New Roman" w:cs="Times New Roman"/>
          <w:spacing w:val="-6"/>
        </w:rPr>
        <w:t xml:space="preserve"> </w:t>
      </w:r>
      <w:r w:rsidRPr="00DC01FA">
        <w:rPr>
          <w:rFonts w:ascii="Times New Roman" w:hAnsi="Times New Roman" w:cs="Times New Roman"/>
        </w:rPr>
        <w:t>por</w:t>
      </w:r>
      <w:r w:rsidRPr="00DC01FA">
        <w:rPr>
          <w:rFonts w:ascii="Times New Roman" w:hAnsi="Times New Roman" w:cs="Times New Roman"/>
          <w:spacing w:val="-9"/>
        </w:rPr>
        <w:t xml:space="preserve"> </w:t>
      </w:r>
      <w:r w:rsidRPr="00DC01FA">
        <w:rPr>
          <w:rFonts w:ascii="Times New Roman" w:hAnsi="Times New Roman" w:cs="Times New Roman"/>
        </w:rPr>
        <w:t>parteras</w:t>
      </w:r>
      <w:r w:rsidRPr="00DC01FA">
        <w:rPr>
          <w:rFonts w:ascii="Times New Roman" w:hAnsi="Times New Roman" w:cs="Times New Roman"/>
          <w:spacing w:val="-6"/>
        </w:rPr>
        <w:t xml:space="preserve"> </w:t>
      </w:r>
      <w:r w:rsidRPr="00DC01FA">
        <w:rPr>
          <w:rFonts w:ascii="Times New Roman" w:hAnsi="Times New Roman" w:cs="Times New Roman"/>
        </w:rPr>
        <w:t>y</w:t>
      </w:r>
      <w:r w:rsidRPr="00DC01FA">
        <w:rPr>
          <w:rFonts w:ascii="Times New Roman" w:hAnsi="Times New Roman" w:cs="Times New Roman"/>
          <w:spacing w:val="-10"/>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autorización</w:t>
      </w:r>
      <w:r w:rsidRPr="00DC01FA">
        <w:rPr>
          <w:rFonts w:ascii="Times New Roman" w:hAnsi="Times New Roman" w:cs="Times New Roman"/>
          <w:spacing w:val="-10"/>
        </w:rPr>
        <w:t xml:space="preserve"> </w:t>
      </w:r>
      <w:r w:rsidRPr="00DC01FA">
        <w:rPr>
          <w:rFonts w:ascii="Times New Roman" w:hAnsi="Times New Roman" w:cs="Times New Roman"/>
        </w:rPr>
        <w:t>de autoridades tradicionales. Para el efecto, contará con el apoyo del Departamento Nacional de Estadística,</w:t>
      </w:r>
      <w:r w:rsidRPr="00DC01FA">
        <w:rPr>
          <w:rFonts w:ascii="Times New Roman" w:hAnsi="Times New Roman" w:cs="Times New Roman"/>
          <w:spacing w:val="2"/>
        </w:rPr>
        <w:t xml:space="preserve"> </w:t>
      </w:r>
      <w:r w:rsidRPr="00DC01FA">
        <w:rPr>
          <w:rFonts w:ascii="Times New Roman" w:hAnsi="Times New Roman" w:cs="Times New Roman"/>
        </w:rPr>
        <w:t>DANE.</w:t>
      </w:r>
    </w:p>
    <w:p w14:paraId="2645ADBF" w14:textId="77777777" w:rsidR="002D773D" w:rsidRPr="00DC01FA" w:rsidRDefault="002D773D">
      <w:pPr>
        <w:pStyle w:val="Textodecuerpo"/>
        <w:spacing w:before="11"/>
        <w:rPr>
          <w:rFonts w:ascii="Times New Roman" w:hAnsi="Times New Roman" w:cs="Times New Roman"/>
        </w:rPr>
      </w:pPr>
    </w:p>
    <w:p w14:paraId="5A273AFF" w14:textId="77777777" w:rsidR="002D773D" w:rsidRPr="00DC01FA" w:rsidRDefault="00BB6710">
      <w:pPr>
        <w:pStyle w:val="Textodecuerpo"/>
        <w:spacing w:line="276" w:lineRule="auto"/>
        <w:ind w:left="304" w:right="361"/>
        <w:jc w:val="both"/>
        <w:rPr>
          <w:rFonts w:ascii="Times New Roman" w:hAnsi="Times New Roman" w:cs="Times New Roman"/>
        </w:rPr>
      </w:pPr>
      <w:r w:rsidRPr="00DC01FA">
        <w:rPr>
          <w:rFonts w:ascii="Times New Roman" w:hAnsi="Times New Roman" w:cs="Times New Roman"/>
          <w:b/>
        </w:rPr>
        <w:t>Parágrafo 2</w:t>
      </w:r>
      <w:r w:rsidRPr="00DC01FA">
        <w:rPr>
          <w:rFonts w:ascii="Times New Roman" w:hAnsi="Times New Roman" w:cs="Times New Roman"/>
        </w:rPr>
        <w:t>. Los nacimientos de colombianos ocurridos en el extranjero se inscribirán con el respectivo registro civil extranjero, traducido y apostillado o legalizado, según corresponda. Los nombres del inscrito se consignarán tal como aparezca en el documento antecedente.</w:t>
      </w:r>
    </w:p>
    <w:p w14:paraId="2E0F34D6" w14:textId="77777777" w:rsidR="002D773D" w:rsidRPr="00DC01FA" w:rsidRDefault="002D773D">
      <w:pPr>
        <w:pStyle w:val="Textodecuerpo"/>
        <w:spacing w:before="8"/>
        <w:rPr>
          <w:rFonts w:ascii="Times New Roman" w:hAnsi="Times New Roman" w:cs="Times New Roman"/>
        </w:rPr>
      </w:pPr>
    </w:p>
    <w:p w14:paraId="186AB44F" w14:textId="77777777" w:rsidR="002D773D" w:rsidRPr="00DC01FA" w:rsidRDefault="00BB6710">
      <w:pPr>
        <w:pStyle w:val="Textodecuerpo"/>
        <w:spacing w:line="276" w:lineRule="auto"/>
        <w:ind w:left="304" w:right="354"/>
        <w:jc w:val="both"/>
        <w:rPr>
          <w:rFonts w:ascii="Times New Roman" w:hAnsi="Times New Roman" w:cs="Times New Roman"/>
        </w:rPr>
      </w:pPr>
      <w:r w:rsidRPr="00DC01FA">
        <w:rPr>
          <w:rFonts w:ascii="Times New Roman" w:hAnsi="Times New Roman" w:cs="Times New Roman"/>
          <w:b/>
        </w:rPr>
        <w:t xml:space="preserve">Parágrafo 3. </w:t>
      </w:r>
      <w:r w:rsidRPr="00DC01FA">
        <w:rPr>
          <w:rFonts w:ascii="Times New Roman" w:hAnsi="Times New Roman" w:cs="Times New Roman"/>
        </w:rPr>
        <w:t>En los casos de filiación adoptiva, el documento antecedente para la inscripción del nacimiento en el registro civil será la sentencia judicial en firme.</w:t>
      </w:r>
    </w:p>
    <w:p w14:paraId="509407E0" w14:textId="77777777" w:rsidR="002D773D" w:rsidRPr="00DC01FA" w:rsidRDefault="002D773D">
      <w:pPr>
        <w:pStyle w:val="Textodecuerpo"/>
        <w:spacing w:before="9"/>
        <w:rPr>
          <w:rFonts w:ascii="Times New Roman" w:hAnsi="Times New Roman" w:cs="Times New Roman"/>
        </w:rPr>
      </w:pPr>
    </w:p>
    <w:p w14:paraId="59FEF9A9" w14:textId="77777777" w:rsidR="002D773D" w:rsidRPr="00DC01FA" w:rsidRDefault="00BB6710">
      <w:pPr>
        <w:pStyle w:val="Textodecuerpo"/>
        <w:spacing w:line="276" w:lineRule="auto"/>
        <w:ind w:left="304" w:right="350"/>
        <w:jc w:val="both"/>
        <w:rPr>
          <w:rFonts w:ascii="Times New Roman" w:hAnsi="Times New Roman" w:cs="Times New Roman"/>
        </w:rPr>
      </w:pPr>
      <w:r w:rsidRPr="00DC01FA">
        <w:rPr>
          <w:rFonts w:ascii="Times New Roman" w:hAnsi="Times New Roman" w:cs="Times New Roman"/>
          <w:b/>
        </w:rPr>
        <w:t xml:space="preserve">Parágrafo 4. </w:t>
      </w:r>
      <w:r w:rsidRPr="00DC01FA">
        <w:rPr>
          <w:rFonts w:ascii="Times New Roman" w:hAnsi="Times New Roman" w:cs="Times New Roman"/>
        </w:rPr>
        <w:t>El documento antecedente para la inscripción en el registro civil de hijos menores de edad de colombianos por adopción será la copia de la carta de naturaleza o de la resolución de inscripción autenticada por el Ministerio de Relaciones Exteriores, según corresponda, acompañada de la copia del acta de juramento del padre o madre nacionalizado.</w:t>
      </w:r>
    </w:p>
    <w:p w14:paraId="25BCA7B5" w14:textId="77777777" w:rsidR="002D773D" w:rsidRPr="00DC01FA" w:rsidRDefault="002D773D">
      <w:pPr>
        <w:pStyle w:val="Textodecuerpo"/>
        <w:rPr>
          <w:rFonts w:ascii="Times New Roman" w:hAnsi="Times New Roman" w:cs="Times New Roman"/>
        </w:rPr>
      </w:pPr>
    </w:p>
    <w:p w14:paraId="517A8007" w14:textId="77777777" w:rsidR="002D773D" w:rsidRPr="00DC01FA" w:rsidRDefault="002D773D">
      <w:pPr>
        <w:pStyle w:val="Textodecuerpo"/>
        <w:spacing w:before="4"/>
        <w:rPr>
          <w:rFonts w:ascii="Times New Roman" w:hAnsi="Times New Roman" w:cs="Times New Roman"/>
        </w:rPr>
      </w:pPr>
    </w:p>
    <w:p w14:paraId="638E6C00" w14:textId="77777777" w:rsidR="002D773D" w:rsidRPr="00DC01FA" w:rsidRDefault="00264B12">
      <w:pPr>
        <w:ind w:left="304"/>
        <w:jc w:val="both"/>
        <w:rPr>
          <w:rFonts w:ascii="Times New Roman" w:hAnsi="Times New Roman" w:cs="Times New Roman"/>
          <w:sz w:val="24"/>
          <w:szCs w:val="24"/>
        </w:rPr>
      </w:pPr>
      <w:r w:rsidRPr="00DC01FA">
        <w:rPr>
          <w:rFonts w:ascii="Times New Roman" w:hAnsi="Times New Roman" w:cs="Times New Roman"/>
          <w:b/>
          <w:sz w:val="24"/>
          <w:szCs w:val="24"/>
        </w:rPr>
        <w:t>ARTÍCULO   37</w:t>
      </w:r>
      <w:r w:rsidR="00BB6710" w:rsidRPr="00DC01FA">
        <w:rPr>
          <w:rFonts w:ascii="Times New Roman" w:hAnsi="Times New Roman" w:cs="Times New Roman"/>
          <w:b/>
          <w:sz w:val="24"/>
          <w:szCs w:val="24"/>
        </w:rPr>
        <w:t xml:space="preserve">.   REGISTRO   CIVIL  POR  MEDIOS  TECNOLÓGICOS.  </w:t>
      </w:r>
      <w:r w:rsidR="00BB6710" w:rsidRPr="00DC01FA">
        <w:rPr>
          <w:rFonts w:ascii="Times New Roman" w:hAnsi="Times New Roman" w:cs="Times New Roman"/>
          <w:sz w:val="24"/>
          <w:szCs w:val="24"/>
        </w:rPr>
        <w:t xml:space="preserve">La  inscripción   de </w:t>
      </w:r>
      <w:r w:rsidR="00BB6710" w:rsidRPr="00DC01FA">
        <w:rPr>
          <w:rFonts w:ascii="Times New Roman" w:hAnsi="Times New Roman" w:cs="Times New Roman"/>
          <w:spacing w:val="9"/>
          <w:sz w:val="24"/>
          <w:szCs w:val="24"/>
        </w:rPr>
        <w:t xml:space="preserve"> </w:t>
      </w:r>
      <w:r w:rsidR="00BB6710" w:rsidRPr="00DC01FA">
        <w:rPr>
          <w:rFonts w:ascii="Times New Roman" w:hAnsi="Times New Roman" w:cs="Times New Roman"/>
          <w:sz w:val="24"/>
          <w:szCs w:val="24"/>
        </w:rPr>
        <w:t>los</w:t>
      </w:r>
    </w:p>
    <w:p w14:paraId="69D22592" w14:textId="77777777" w:rsidR="002D773D" w:rsidRPr="00DC01FA" w:rsidRDefault="00BB6710">
      <w:pPr>
        <w:pStyle w:val="Textodecuerpo"/>
        <w:spacing w:before="39"/>
        <w:ind w:left="304"/>
        <w:jc w:val="both"/>
        <w:rPr>
          <w:rFonts w:ascii="Times New Roman" w:hAnsi="Times New Roman" w:cs="Times New Roman"/>
        </w:rPr>
      </w:pPr>
      <w:r w:rsidRPr="00DC01FA">
        <w:rPr>
          <w:rFonts w:ascii="Times New Roman" w:hAnsi="Times New Roman" w:cs="Times New Roman"/>
        </w:rPr>
        <w:t xml:space="preserve">nacimientos en  el registro  civil  y la individualización  de los inscritos podrán  realizarse </w:t>
      </w:r>
      <w:r w:rsidRPr="00DC01FA">
        <w:rPr>
          <w:rFonts w:ascii="Times New Roman" w:hAnsi="Times New Roman" w:cs="Times New Roman"/>
          <w:spacing w:val="13"/>
        </w:rPr>
        <w:t xml:space="preserve"> </w:t>
      </w:r>
      <w:r w:rsidRPr="00DC01FA">
        <w:rPr>
          <w:rFonts w:ascii="Times New Roman" w:hAnsi="Times New Roman" w:cs="Times New Roman"/>
        </w:rPr>
        <w:t>a</w:t>
      </w:r>
    </w:p>
    <w:p w14:paraId="3DF84F9F" w14:textId="77777777" w:rsidR="002D773D" w:rsidRPr="00DC01FA" w:rsidRDefault="002D773D">
      <w:pPr>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7A134AB8" w14:textId="77777777" w:rsidR="002D773D" w:rsidRPr="00DC01FA" w:rsidRDefault="002D773D">
      <w:pPr>
        <w:pStyle w:val="Textodecuerpo"/>
        <w:spacing w:before="9"/>
        <w:rPr>
          <w:rFonts w:ascii="Times New Roman" w:hAnsi="Times New Roman" w:cs="Times New Roman"/>
        </w:rPr>
      </w:pPr>
    </w:p>
    <w:p w14:paraId="51266B61" w14:textId="77777777" w:rsidR="002D773D" w:rsidRPr="00DC01FA" w:rsidRDefault="00BB6710">
      <w:pPr>
        <w:pStyle w:val="Textodecuerpo"/>
        <w:spacing w:before="51" w:line="276" w:lineRule="auto"/>
        <w:ind w:left="304" w:right="357"/>
        <w:jc w:val="both"/>
        <w:rPr>
          <w:rFonts w:ascii="Times New Roman" w:hAnsi="Times New Roman" w:cs="Times New Roman"/>
        </w:rPr>
      </w:pPr>
      <w:r w:rsidRPr="00DC01FA">
        <w:rPr>
          <w:rFonts w:ascii="Times New Roman" w:hAnsi="Times New Roman" w:cs="Times New Roman"/>
        </w:rPr>
        <w:t>través</w:t>
      </w:r>
      <w:r w:rsidRPr="00DC01FA">
        <w:rPr>
          <w:rFonts w:ascii="Times New Roman" w:hAnsi="Times New Roman" w:cs="Times New Roman"/>
          <w:spacing w:val="-14"/>
        </w:rPr>
        <w:t xml:space="preserve"> </w:t>
      </w:r>
      <w:r w:rsidRPr="00DC01FA">
        <w:rPr>
          <w:rFonts w:ascii="Times New Roman" w:hAnsi="Times New Roman" w:cs="Times New Roman"/>
        </w:rPr>
        <w:t>de</w:t>
      </w:r>
      <w:r w:rsidRPr="00DC01FA">
        <w:rPr>
          <w:rFonts w:ascii="Times New Roman" w:hAnsi="Times New Roman" w:cs="Times New Roman"/>
          <w:spacing w:val="-11"/>
        </w:rPr>
        <w:t xml:space="preserve"> </w:t>
      </w:r>
      <w:r w:rsidRPr="00DC01FA">
        <w:rPr>
          <w:rFonts w:ascii="Times New Roman" w:hAnsi="Times New Roman" w:cs="Times New Roman"/>
        </w:rPr>
        <w:t>medios</w:t>
      </w:r>
      <w:r w:rsidRPr="00DC01FA">
        <w:rPr>
          <w:rFonts w:ascii="Times New Roman" w:hAnsi="Times New Roman" w:cs="Times New Roman"/>
          <w:spacing w:val="-14"/>
        </w:rPr>
        <w:t xml:space="preserve"> </w:t>
      </w:r>
      <w:r w:rsidRPr="00DC01FA">
        <w:rPr>
          <w:rFonts w:ascii="Times New Roman" w:hAnsi="Times New Roman" w:cs="Times New Roman"/>
        </w:rPr>
        <w:t>informáticos,</w:t>
      </w:r>
      <w:r w:rsidRPr="00DC01FA">
        <w:rPr>
          <w:rFonts w:ascii="Times New Roman" w:hAnsi="Times New Roman" w:cs="Times New Roman"/>
          <w:spacing w:val="-10"/>
        </w:rPr>
        <w:t xml:space="preserve"> </w:t>
      </w:r>
      <w:r w:rsidRPr="00DC01FA">
        <w:rPr>
          <w:rFonts w:ascii="Times New Roman" w:hAnsi="Times New Roman" w:cs="Times New Roman"/>
        </w:rPr>
        <w:t>digitales,</w:t>
      </w:r>
      <w:r w:rsidRPr="00DC01FA">
        <w:rPr>
          <w:rFonts w:ascii="Times New Roman" w:hAnsi="Times New Roman" w:cs="Times New Roman"/>
          <w:spacing w:val="-15"/>
        </w:rPr>
        <w:t xml:space="preserve"> </w:t>
      </w:r>
      <w:r w:rsidRPr="00DC01FA">
        <w:rPr>
          <w:rFonts w:ascii="Times New Roman" w:hAnsi="Times New Roman" w:cs="Times New Roman"/>
        </w:rPr>
        <w:t>biométricos</w:t>
      </w:r>
      <w:r w:rsidRPr="00DC01FA">
        <w:rPr>
          <w:rFonts w:ascii="Times New Roman" w:hAnsi="Times New Roman" w:cs="Times New Roman"/>
          <w:spacing w:val="-12"/>
        </w:rPr>
        <w:t xml:space="preserve"> </w:t>
      </w:r>
      <w:r w:rsidRPr="00DC01FA">
        <w:rPr>
          <w:rFonts w:ascii="Times New Roman" w:hAnsi="Times New Roman" w:cs="Times New Roman"/>
        </w:rPr>
        <w:t>u</w:t>
      </w:r>
      <w:r w:rsidRPr="00DC01FA">
        <w:rPr>
          <w:rFonts w:ascii="Times New Roman" w:hAnsi="Times New Roman" w:cs="Times New Roman"/>
          <w:spacing w:val="-15"/>
        </w:rPr>
        <w:t xml:space="preserve"> </w:t>
      </w:r>
      <w:r w:rsidRPr="00DC01FA">
        <w:rPr>
          <w:rFonts w:ascii="Times New Roman" w:hAnsi="Times New Roman" w:cs="Times New Roman"/>
        </w:rPr>
        <w:t>otro</w:t>
      </w:r>
      <w:r w:rsidRPr="00DC01FA">
        <w:rPr>
          <w:rFonts w:ascii="Times New Roman" w:hAnsi="Times New Roman" w:cs="Times New Roman"/>
          <w:spacing w:val="-9"/>
        </w:rPr>
        <w:t xml:space="preserve"> </w:t>
      </w:r>
      <w:r w:rsidRPr="00DC01FA">
        <w:rPr>
          <w:rFonts w:ascii="Times New Roman" w:hAnsi="Times New Roman" w:cs="Times New Roman"/>
        </w:rPr>
        <w:t>sistema</w:t>
      </w:r>
      <w:r w:rsidRPr="00DC01FA">
        <w:rPr>
          <w:rFonts w:ascii="Times New Roman" w:hAnsi="Times New Roman" w:cs="Times New Roman"/>
          <w:spacing w:val="-11"/>
        </w:rPr>
        <w:t xml:space="preserve"> </w:t>
      </w:r>
      <w:r w:rsidRPr="00DC01FA">
        <w:rPr>
          <w:rFonts w:ascii="Times New Roman" w:hAnsi="Times New Roman" w:cs="Times New Roman"/>
        </w:rPr>
        <w:t>idóneo.</w:t>
      </w:r>
      <w:r w:rsidRPr="00DC01FA">
        <w:rPr>
          <w:rFonts w:ascii="Times New Roman" w:hAnsi="Times New Roman" w:cs="Times New Roman"/>
          <w:spacing w:val="-15"/>
        </w:rPr>
        <w:t xml:space="preserve"> </w:t>
      </w:r>
      <w:r w:rsidRPr="00DC01FA">
        <w:rPr>
          <w:rFonts w:ascii="Times New Roman" w:hAnsi="Times New Roman" w:cs="Times New Roman"/>
        </w:rPr>
        <w:t>No</w:t>
      </w:r>
      <w:r w:rsidRPr="00DC01FA">
        <w:rPr>
          <w:rFonts w:ascii="Times New Roman" w:hAnsi="Times New Roman" w:cs="Times New Roman"/>
          <w:spacing w:val="-11"/>
        </w:rPr>
        <w:t xml:space="preserve"> </w:t>
      </w:r>
      <w:r w:rsidRPr="00DC01FA">
        <w:rPr>
          <w:rFonts w:ascii="Times New Roman" w:hAnsi="Times New Roman" w:cs="Times New Roman"/>
        </w:rPr>
        <w:t>se</w:t>
      </w:r>
      <w:r w:rsidRPr="00DC01FA">
        <w:rPr>
          <w:rFonts w:ascii="Times New Roman" w:hAnsi="Times New Roman" w:cs="Times New Roman"/>
          <w:spacing w:val="-11"/>
        </w:rPr>
        <w:t xml:space="preserve"> </w:t>
      </w:r>
      <w:r w:rsidRPr="00DC01FA">
        <w:rPr>
          <w:rFonts w:ascii="Times New Roman" w:hAnsi="Times New Roman" w:cs="Times New Roman"/>
        </w:rPr>
        <w:t>requerirá la impresión de las huellas plantares del inscrito menor de siete (7) años de</w:t>
      </w:r>
      <w:r w:rsidRPr="00DC01FA">
        <w:rPr>
          <w:rFonts w:ascii="Times New Roman" w:hAnsi="Times New Roman" w:cs="Times New Roman"/>
          <w:spacing w:val="-31"/>
        </w:rPr>
        <w:t xml:space="preserve"> </w:t>
      </w:r>
      <w:r w:rsidRPr="00DC01FA">
        <w:rPr>
          <w:rFonts w:ascii="Times New Roman" w:hAnsi="Times New Roman" w:cs="Times New Roman"/>
        </w:rPr>
        <w:t>edad.</w:t>
      </w:r>
    </w:p>
    <w:p w14:paraId="49F24FDD" w14:textId="77777777" w:rsidR="002D773D" w:rsidRPr="00DC01FA" w:rsidRDefault="002D773D">
      <w:pPr>
        <w:pStyle w:val="Textodecuerpo"/>
        <w:spacing w:before="5"/>
        <w:rPr>
          <w:rFonts w:ascii="Times New Roman" w:hAnsi="Times New Roman" w:cs="Times New Roman"/>
        </w:rPr>
      </w:pPr>
    </w:p>
    <w:p w14:paraId="6FEEB324" w14:textId="77777777" w:rsidR="002D773D" w:rsidRPr="00DC01FA" w:rsidRDefault="00BB6710">
      <w:pPr>
        <w:pStyle w:val="Textodecuerpo"/>
        <w:spacing w:line="276" w:lineRule="auto"/>
        <w:ind w:left="304" w:right="364"/>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rPr>
        <w:t>. La Registraduría Nacional del Estado Civil reglamentará el registro civil en línea y la base de datos única.</w:t>
      </w:r>
    </w:p>
    <w:p w14:paraId="335B4E76" w14:textId="77777777" w:rsidR="002D773D" w:rsidRPr="00DC01FA" w:rsidRDefault="002D773D">
      <w:pPr>
        <w:pStyle w:val="Textodecuerpo"/>
        <w:rPr>
          <w:rFonts w:ascii="Times New Roman" w:hAnsi="Times New Roman" w:cs="Times New Roman"/>
        </w:rPr>
      </w:pPr>
    </w:p>
    <w:p w14:paraId="50DDCB60" w14:textId="77777777" w:rsidR="002D773D" w:rsidRPr="00DC01FA" w:rsidRDefault="002D773D">
      <w:pPr>
        <w:pStyle w:val="Textodecuerpo"/>
        <w:spacing w:before="3"/>
        <w:rPr>
          <w:rFonts w:ascii="Times New Roman" w:hAnsi="Times New Roman" w:cs="Times New Roman"/>
        </w:rPr>
      </w:pPr>
    </w:p>
    <w:p w14:paraId="2670CCD4" w14:textId="7C7318E5" w:rsidR="00C52921" w:rsidRPr="00C52921" w:rsidRDefault="00264B12" w:rsidP="00C52921">
      <w:pPr>
        <w:pStyle w:val="Ttulo1"/>
        <w:ind w:left="240" w:right="290"/>
        <w:jc w:val="both"/>
        <w:rPr>
          <w:rFonts w:ascii="Times New Roman" w:hAnsi="Times New Roman" w:cs="Times New Roman"/>
          <w:b w:val="0"/>
        </w:rPr>
      </w:pPr>
      <w:r w:rsidRPr="00C52921">
        <w:rPr>
          <w:rFonts w:ascii="Times New Roman" w:hAnsi="Times New Roman" w:cs="Times New Roman"/>
        </w:rPr>
        <w:t>ARTÍCULO 38</w:t>
      </w:r>
      <w:r w:rsidR="00BB6710" w:rsidRPr="00C52921">
        <w:rPr>
          <w:rFonts w:ascii="Times New Roman" w:hAnsi="Times New Roman" w:cs="Times New Roman"/>
        </w:rPr>
        <w:t>. ACTUALIZACIÓN Y REMISIÓN DE LA INFORMACIÓN DE LOS REGISTROS</w:t>
      </w:r>
      <w:r w:rsidR="00C52921" w:rsidRPr="00C52921">
        <w:rPr>
          <w:rFonts w:ascii="Times New Roman" w:hAnsi="Times New Roman" w:cs="Times New Roman"/>
        </w:rPr>
        <w:t xml:space="preserve"> </w:t>
      </w:r>
      <w:r w:rsidR="00BB6710" w:rsidRPr="00C52921">
        <w:rPr>
          <w:rFonts w:ascii="Times New Roman" w:hAnsi="Times New Roman" w:cs="Times New Roman"/>
        </w:rPr>
        <w:t xml:space="preserve">CIVILES DE DEFUNCIÓN. </w:t>
      </w:r>
      <w:r w:rsidR="00BB6710" w:rsidRPr="00C52921">
        <w:rPr>
          <w:rFonts w:ascii="Times New Roman" w:hAnsi="Times New Roman" w:cs="Times New Roman"/>
          <w:b w:val="0"/>
        </w:rPr>
        <w:t>Los funcionarios encargados del registro civil de las personas enviarán, a la Dirección Nacional de Registro Civil, la información de los registros civiles de defunción para la actualización de las bases de datos de registro civil, identificación y electoral.</w:t>
      </w:r>
    </w:p>
    <w:p w14:paraId="506EB8E8" w14:textId="77777777" w:rsidR="00C52921" w:rsidRPr="00C52921" w:rsidRDefault="00C52921" w:rsidP="00C52921">
      <w:pPr>
        <w:pStyle w:val="Ttulo1"/>
        <w:ind w:left="240" w:right="290"/>
        <w:jc w:val="both"/>
        <w:rPr>
          <w:rFonts w:ascii="Times New Roman" w:hAnsi="Times New Roman" w:cs="Times New Roman"/>
          <w:b w:val="0"/>
        </w:rPr>
      </w:pPr>
    </w:p>
    <w:p w14:paraId="42B87898" w14:textId="668EFA2E" w:rsidR="00C52921" w:rsidRPr="00C52921" w:rsidRDefault="00BB6710" w:rsidP="00C52921">
      <w:pPr>
        <w:pStyle w:val="Ttulo1"/>
        <w:ind w:left="240" w:right="290"/>
        <w:jc w:val="both"/>
        <w:rPr>
          <w:rFonts w:ascii="Times New Roman" w:hAnsi="Times New Roman" w:cs="Times New Roman"/>
          <w:b w:val="0"/>
        </w:rPr>
      </w:pPr>
      <w:r w:rsidRPr="00C52921">
        <w:rPr>
          <w:rFonts w:ascii="Times New Roman" w:hAnsi="Times New Roman" w:cs="Times New Roman"/>
          <w:b w:val="0"/>
        </w:rPr>
        <w:t>El</w:t>
      </w:r>
      <w:r w:rsidRPr="00C52921">
        <w:rPr>
          <w:rFonts w:ascii="Times New Roman" w:hAnsi="Times New Roman" w:cs="Times New Roman"/>
          <w:b w:val="0"/>
          <w:spacing w:val="-10"/>
        </w:rPr>
        <w:t xml:space="preserve"> </w:t>
      </w:r>
      <w:r w:rsidRPr="00C52921">
        <w:rPr>
          <w:rFonts w:ascii="Times New Roman" w:hAnsi="Times New Roman" w:cs="Times New Roman"/>
          <w:b w:val="0"/>
        </w:rPr>
        <w:t>funcionario</w:t>
      </w:r>
      <w:r w:rsidRPr="00C52921">
        <w:rPr>
          <w:rFonts w:ascii="Times New Roman" w:hAnsi="Times New Roman" w:cs="Times New Roman"/>
          <w:b w:val="0"/>
          <w:spacing w:val="-13"/>
        </w:rPr>
        <w:t xml:space="preserve"> </w:t>
      </w:r>
      <w:r w:rsidRPr="00C52921">
        <w:rPr>
          <w:rFonts w:ascii="Times New Roman" w:hAnsi="Times New Roman" w:cs="Times New Roman"/>
          <w:b w:val="0"/>
        </w:rPr>
        <w:t>que</w:t>
      </w:r>
      <w:r w:rsidRPr="00C52921">
        <w:rPr>
          <w:rFonts w:ascii="Times New Roman" w:hAnsi="Times New Roman" w:cs="Times New Roman"/>
          <w:b w:val="0"/>
          <w:spacing w:val="-13"/>
        </w:rPr>
        <w:t xml:space="preserve"> </w:t>
      </w:r>
      <w:r w:rsidRPr="00C52921">
        <w:rPr>
          <w:rFonts w:ascii="Times New Roman" w:hAnsi="Times New Roman" w:cs="Times New Roman"/>
          <w:b w:val="0"/>
        </w:rPr>
        <w:t>incumpliere</w:t>
      </w:r>
      <w:r w:rsidRPr="00C52921">
        <w:rPr>
          <w:rFonts w:ascii="Times New Roman" w:hAnsi="Times New Roman" w:cs="Times New Roman"/>
          <w:b w:val="0"/>
          <w:spacing w:val="-12"/>
        </w:rPr>
        <w:t xml:space="preserve"> </w:t>
      </w:r>
      <w:r w:rsidRPr="00C52921">
        <w:rPr>
          <w:rFonts w:ascii="Times New Roman" w:hAnsi="Times New Roman" w:cs="Times New Roman"/>
          <w:b w:val="0"/>
        </w:rPr>
        <w:t>esta</w:t>
      </w:r>
      <w:r w:rsidRPr="00C52921">
        <w:rPr>
          <w:rFonts w:ascii="Times New Roman" w:hAnsi="Times New Roman" w:cs="Times New Roman"/>
          <w:b w:val="0"/>
          <w:spacing w:val="-13"/>
        </w:rPr>
        <w:t xml:space="preserve"> </w:t>
      </w:r>
      <w:r w:rsidRPr="00C52921">
        <w:rPr>
          <w:rFonts w:ascii="Times New Roman" w:hAnsi="Times New Roman" w:cs="Times New Roman"/>
          <w:b w:val="0"/>
        </w:rPr>
        <w:t>obligación</w:t>
      </w:r>
      <w:r w:rsidRPr="00C52921">
        <w:rPr>
          <w:rFonts w:ascii="Times New Roman" w:hAnsi="Times New Roman" w:cs="Times New Roman"/>
          <w:b w:val="0"/>
          <w:spacing w:val="-6"/>
        </w:rPr>
        <w:t xml:space="preserve"> </w:t>
      </w:r>
      <w:r w:rsidRPr="00C52921">
        <w:rPr>
          <w:rFonts w:ascii="Times New Roman" w:hAnsi="Times New Roman" w:cs="Times New Roman"/>
          <w:b w:val="0"/>
        </w:rPr>
        <w:t>incurrirá</w:t>
      </w:r>
      <w:r w:rsidRPr="00C52921">
        <w:rPr>
          <w:rFonts w:ascii="Times New Roman" w:hAnsi="Times New Roman" w:cs="Times New Roman"/>
          <w:b w:val="0"/>
          <w:spacing w:val="-11"/>
        </w:rPr>
        <w:t xml:space="preserve"> </w:t>
      </w:r>
      <w:r w:rsidRPr="00C52921">
        <w:rPr>
          <w:rFonts w:ascii="Times New Roman" w:hAnsi="Times New Roman" w:cs="Times New Roman"/>
          <w:b w:val="0"/>
        </w:rPr>
        <w:t>en</w:t>
      </w:r>
      <w:r w:rsidRPr="00C52921">
        <w:rPr>
          <w:rFonts w:ascii="Times New Roman" w:hAnsi="Times New Roman" w:cs="Times New Roman"/>
          <w:b w:val="0"/>
          <w:spacing w:val="-8"/>
        </w:rPr>
        <w:t xml:space="preserve"> </w:t>
      </w:r>
      <w:r w:rsidRPr="00C52921">
        <w:rPr>
          <w:rFonts w:ascii="Times New Roman" w:hAnsi="Times New Roman" w:cs="Times New Roman"/>
          <w:b w:val="0"/>
        </w:rPr>
        <w:t>falta</w:t>
      </w:r>
      <w:r w:rsidRPr="00C52921">
        <w:rPr>
          <w:rFonts w:ascii="Times New Roman" w:hAnsi="Times New Roman" w:cs="Times New Roman"/>
          <w:b w:val="0"/>
          <w:spacing w:val="-13"/>
        </w:rPr>
        <w:t xml:space="preserve"> </w:t>
      </w:r>
      <w:r w:rsidRPr="00C52921">
        <w:rPr>
          <w:rFonts w:ascii="Times New Roman" w:hAnsi="Times New Roman" w:cs="Times New Roman"/>
          <w:b w:val="0"/>
        </w:rPr>
        <w:t>gravísima</w:t>
      </w:r>
      <w:r w:rsidRPr="00C52921">
        <w:rPr>
          <w:rFonts w:ascii="Times New Roman" w:hAnsi="Times New Roman" w:cs="Times New Roman"/>
          <w:b w:val="0"/>
          <w:spacing w:val="-19"/>
        </w:rPr>
        <w:t xml:space="preserve"> </w:t>
      </w:r>
      <w:r w:rsidRPr="00C52921">
        <w:rPr>
          <w:rFonts w:ascii="Times New Roman" w:hAnsi="Times New Roman" w:cs="Times New Roman"/>
          <w:b w:val="0"/>
        </w:rPr>
        <w:t>que</w:t>
      </w:r>
      <w:r w:rsidRPr="00C52921">
        <w:rPr>
          <w:rFonts w:ascii="Times New Roman" w:hAnsi="Times New Roman" w:cs="Times New Roman"/>
          <w:b w:val="0"/>
          <w:spacing w:val="-13"/>
        </w:rPr>
        <w:t xml:space="preserve"> </w:t>
      </w:r>
      <w:r w:rsidRPr="00C52921">
        <w:rPr>
          <w:rFonts w:ascii="Times New Roman" w:hAnsi="Times New Roman" w:cs="Times New Roman"/>
          <w:b w:val="0"/>
        </w:rPr>
        <w:t>se</w:t>
      </w:r>
      <w:r w:rsidRPr="00C52921">
        <w:rPr>
          <w:rFonts w:ascii="Times New Roman" w:hAnsi="Times New Roman" w:cs="Times New Roman"/>
          <w:b w:val="0"/>
          <w:spacing w:val="-12"/>
        </w:rPr>
        <w:t xml:space="preserve"> </w:t>
      </w:r>
      <w:r w:rsidRPr="00C52921">
        <w:rPr>
          <w:rFonts w:ascii="Times New Roman" w:hAnsi="Times New Roman" w:cs="Times New Roman"/>
          <w:b w:val="0"/>
        </w:rPr>
        <w:t>sancionará de conformidad con el régimen disciplinario de los servidores</w:t>
      </w:r>
      <w:r w:rsidRPr="00C52921">
        <w:rPr>
          <w:rFonts w:ascii="Times New Roman" w:hAnsi="Times New Roman" w:cs="Times New Roman"/>
          <w:b w:val="0"/>
          <w:spacing w:val="-5"/>
        </w:rPr>
        <w:t xml:space="preserve"> </w:t>
      </w:r>
      <w:r w:rsidRPr="00C52921">
        <w:rPr>
          <w:rFonts w:ascii="Times New Roman" w:hAnsi="Times New Roman" w:cs="Times New Roman"/>
          <w:b w:val="0"/>
        </w:rPr>
        <w:t>públicos.</w:t>
      </w:r>
    </w:p>
    <w:p w14:paraId="39F730AB" w14:textId="77777777" w:rsidR="00C52921" w:rsidRPr="00C52921" w:rsidRDefault="00C52921" w:rsidP="00C52921">
      <w:pPr>
        <w:pStyle w:val="Ttulo1"/>
        <w:ind w:left="240" w:right="290"/>
        <w:jc w:val="both"/>
        <w:rPr>
          <w:rFonts w:ascii="Times New Roman" w:hAnsi="Times New Roman" w:cs="Times New Roman"/>
          <w:b w:val="0"/>
        </w:rPr>
      </w:pPr>
    </w:p>
    <w:p w14:paraId="3B930FF1" w14:textId="77777777" w:rsidR="002D773D" w:rsidRPr="00C52921" w:rsidRDefault="00BB6710" w:rsidP="00C52921">
      <w:pPr>
        <w:pStyle w:val="Ttulo1"/>
        <w:ind w:left="240" w:right="290"/>
        <w:jc w:val="both"/>
        <w:rPr>
          <w:rFonts w:ascii="Times New Roman" w:hAnsi="Times New Roman" w:cs="Times New Roman"/>
          <w:b w:val="0"/>
        </w:rPr>
      </w:pPr>
      <w:r w:rsidRPr="00C52921">
        <w:rPr>
          <w:rFonts w:ascii="Times New Roman" w:hAnsi="Times New Roman" w:cs="Times New Roman"/>
          <w:b w:val="0"/>
        </w:rPr>
        <w:t>La Registraduría Nacional del Estado Civil, los notarios y consulados de Colombia en el exterior propenderán a la implementación de mecanismos tecnológicos y de interoperabilidad que permitan optimizar la remisión de la información.</w:t>
      </w:r>
    </w:p>
    <w:p w14:paraId="13D770FD" w14:textId="77777777" w:rsidR="002D773D" w:rsidRPr="00DC01FA" w:rsidRDefault="002D773D">
      <w:pPr>
        <w:pStyle w:val="Textodecuerpo"/>
        <w:rPr>
          <w:rFonts w:ascii="Times New Roman" w:hAnsi="Times New Roman" w:cs="Times New Roman"/>
        </w:rPr>
      </w:pPr>
    </w:p>
    <w:p w14:paraId="4B16449E" w14:textId="77777777" w:rsidR="002D773D" w:rsidRPr="00DC01FA" w:rsidRDefault="002D773D">
      <w:pPr>
        <w:pStyle w:val="Textodecuerpo"/>
        <w:spacing w:before="2"/>
        <w:rPr>
          <w:rFonts w:ascii="Times New Roman" w:hAnsi="Times New Roman" w:cs="Times New Roman"/>
        </w:rPr>
      </w:pPr>
    </w:p>
    <w:p w14:paraId="30534FC5" w14:textId="77777777" w:rsidR="002D773D" w:rsidRPr="00DC01FA" w:rsidRDefault="00BB6710">
      <w:pPr>
        <w:pStyle w:val="Ttulo1"/>
        <w:ind w:left="240" w:right="293"/>
        <w:rPr>
          <w:rFonts w:ascii="Times New Roman" w:hAnsi="Times New Roman" w:cs="Times New Roman"/>
        </w:rPr>
      </w:pPr>
      <w:r w:rsidRPr="00DC01FA">
        <w:rPr>
          <w:rFonts w:ascii="Times New Roman" w:hAnsi="Times New Roman" w:cs="Times New Roman"/>
        </w:rPr>
        <w:t>CAPÍTULO 2</w:t>
      </w:r>
    </w:p>
    <w:p w14:paraId="07280167" w14:textId="77777777" w:rsidR="002D773D" w:rsidRPr="00DC01FA" w:rsidRDefault="00BB6710">
      <w:pPr>
        <w:spacing w:before="47"/>
        <w:ind w:left="226" w:right="294"/>
        <w:jc w:val="center"/>
        <w:rPr>
          <w:rFonts w:ascii="Times New Roman" w:hAnsi="Times New Roman" w:cs="Times New Roman"/>
          <w:b/>
          <w:sz w:val="24"/>
          <w:szCs w:val="24"/>
        </w:rPr>
      </w:pPr>
      <w:r w:rsidRPr="00DC01FA">
        <w:rPr>
          <w:rFonts w:ascii="Times New Roman" w:hAnsi="Times New Roman" w:cs="Times New Roman"/>
          <w:b/>
          <w:sz w:val="24"/>
          <w:szCs w:val="24"/>
        </w:rPr>
        <w:t>Documento de identificación personal</w:t>
      </w:r>
    </w:p>
    <w:p w14:paraId="24CA6ED0" w14:textId="77777777" w:rsidR="002D773D" w:rsidRPr="00DC01FA" w:rsidRDefault="002D773D">
      <w:pPr>
        <w:pStyle w:val="Textodecuerpo"/>
        <w:spacing w:before="1"/>
        <w:rPr>
          <w:rFonts w:ascii="Times New Roman" w:hAnsi="Times New Roman" w:cs="Times New Roman"/>
          <w:b/>
        </w:rPr>
      </w:pPr>
    </w:p>
    <w:p w14:paraId="0509E35A" w14:textId="77777777" w:rsidR="002D773D" w:rsidRPr="00DC01FA" w:rsidRDefault="00264B12">
      <w:pPr>
        <w:ind w:left="236" w:right="294"/>
        <w:jc w:val="center"/>
        <w:rPr>
          <w:rFonts w:ascii="Times New Roman" w:hAnsi="Times New Roman" w:cs="Times New Roman"/>
          <w:sz w:val="24"/>
          <w:szCs w:val="24"/>
        </w:rPr>
      </w:pPr>
      <w:r w:rsidRPr="00DC01FA">
        <w:rPr>
          <w:rFonts w:ascii="Times New Roman" w:hAnsi="Times New Roman" w:cs="Times New Roman"/>
          <w:b/>
          <w:sz w:val="24"/>
          <w:szCs w:val="24"/>
        </w:rPr>
        <w:t>ARTÍCULO 39</w:t>
      </w:r>
      <w:r w:rsidR="00BB6710" w:rsidRPr="00DC01FA">
        <w:rPr>
          <w:rFonts w:ascii="Times New Roman" w:hAnsi="Times New Roman" w:cs="Times New Roman"/>
          <w:b/>
          <w:sz w:val="24"/>
          <w:szCs w:val="24"/>
        </w:rPr>
        <w:t xml:space="preserve">. DOCUMENTO DE IDENTIFICACIÓN PERSONAL. </w:t>
      </w:r>
      <w:r w:rsidR="00BB6710" w:rsidRPr="00DC01FA">
        <w:rPr>
          <w:rFonts w:ascii="Times New Roman" w:hAnsi="Times New Roman" w:cs="Times New Roman"/>
          <w:sz w:val="24"/>
          <w:szCs w:val="24"/>
        </w:rPr>
        <w:t>Los colombianos se</w:t>
      </w:r>
    </w:p>
    <w:p w14:paraId="6763B99A" w14:textId="77777777" w:rsidR="002D773D" w:rsidRPr="00DC01FA" w:rsidRDefault="00BB6710">
      <w:pPr>
        <w:pStyle w:val="Textodecuerpo"/>
        <w:spacing w:before="43" w:line="276" w:lineRule="auto"/>
        <w:ind w:left="304" w:right="369"/>
        <w:jc w:val="both"/>
        <w:rPr>
          <w:rFonts w:ascii="Times New Roman" w:hAnsi="Times New Roman" w:cs="Times New Roman"/>
        </w:rPr>
      </w:pPr>
      <w:r w:rsidRPr="00DC01FA">
        <w:rPr>
          <w:rFonts w:ascii="Times New Roman" w:hAnsi="Times New Roman" w:cs="Times New Roman"/>
        </w:rPr>
        <w:t>identificarán en todos los actos civiles, políticos y administrativos con el documento de identificación personal. Cada colombiano tendrá asignado un Número Único de Identificación Personal (NUIP).</w:t>
      </w:r>
    </w:p>
    <w:p w14:paraId="77D434D7" w14:textId="77777777" w:rsidR="002D773D" w:rsidRPr="00DC01FA" w:rsidRDefault="002D773D">
      <w:pPr>
        <w:pStyle w:val="Textodecuerpo"/>
        <w:spacing w:before="8"/>
        <w:rPr>
          <w:rFonts w:ascii="Times New Roman" w:hAnsi="Times New Roman" w:cs="Times New Roman"/>
        </w:rPr>
      </w:pPr>
    </w:p>
    <w:p w14:paraId="22FC0B87" w14:textId="77777777" w:rsidR="002D773D" w:rsidRPr="00DC01FA" w:rsidRDefault="00BB6710">
      <w:pPr>
        <w:pStyle w:val="Textodecuerpo"/>
        <w:spacing w:line="276" w:lineRule="auto"/>
        <w:ind w:left="304" w:right="354"/>
        <w:jc w:val="both"/>
        <w:rPr>
          <w:rFonts w:ascii="Times New Roman" w:hAnsi="Times New Roman" w:cs="Times New Roman"/>
        </w:rPr>
      </w:pPr>
      <w:r w:rsidRPr="00DC01FA">
        <w:rPr>
          <w:rFonts w:ascii="Times New Roman" w:hAnsi="Times New Roman" w:cs="Times New Roman"/>
        </w:rPr>
        <w:t>Las</w:t>
      </w:r>
      <w:r w:rsidRPr="00DC01FA">
        <w:rPr>
          <w:rFonts w:ascii="Times New Roman" w:hAnsi="Times New Roman" w:cs="Times New Roman"/>
          <w:spacing w:val="-11"/>
        </w:rPr>
        <w:t xml:space="preserve"> </w:t>
      </w:r>
      <w:r w:rsidRPr="00DC01FA">
        <w:rPr>
          <w:rFonts w:ascii="Times New Roman" w:hAnsi="Times New Roman" w:cs="Times New Roman"/>
        </w:rPr>
        <w:t>dimensiones</w:t>
      </w:r>
      <w:r w:rsidRPr="00DC01FA">
        <w:rPr>
          <w:rFonts w:ascii="Times New Roman" w:hAnsi="Times New Roman" w:cs="Times New Roman"/>
          <w:spacing w:val="-7"/>
        </w:rPr>
        <w:t xml:space="preserve"> </w:t>
      </w:r>
      <w:r w:rsidRPr="00DC01FA">
        <w:rPr>
          <w:rFonts w:ascii="Times New Roman" w:hAnsi="Times New Roman" w:cs="Times New Roman"/>
        </w:rPr>
        <w:t>y</w:t>
      </w:r>
      <w:r w:rsidRPr="00DC01FA">
        <w:rPr>
          <w:rFonts w:ascii="Times New Roman" w:hAnsi="Times New Roman" w:cs="Times New Roman"/>
          <w:spacing w:val="-9"/>
        </w:rPr>
        <w:t xml:space="preserve"> </w:t>
      </w:r>
      <w:r w:rsidRPr="00DC01FA">
        <w:rPr>
          <w:rFonts w:ascii="Times New Roman" w:hAnsi="Times New Roman" w:cs="Times New Roman"/>
        </w:rPr>
        <w:t>contenido</w:t>
      </w:r>
      <w:r w:rsidRPr="00DC01FA">
        <w:rPr>
          <w:rFonts w:ascii="Times New Roman" w:hAnsi="Times New Roman" w:cs="Times New Roman"/>
          <w:spacing w:val="-11"/>
        </w:rPr>
        <w:t xml:space="preserve"> </w:t>
      </w:r>
      <w:r w:rsidRPr="00DC01FA">
        <w:rPr>
          <w:rFonts w:ascii="Times New Roman" w:hAnsi="Times New Roman" w:cs="Times New Roman"/>
        </w:rPr>
        <w:t>del</w:t>
      </w:r>
      <w:r w:rsidRPr="00DC01FA">
        <w:rPr>
          <w:rFonts w:ascii="Times New Roman" w:hAnsi="Times New Roman" w:cs="Times New Roman"/>
          <w:spacing w:val="-8"/>
        </w:rPr>
        <w:t xml:space="preserve"> </w:t>
      </w:r>
      <w:r w:rsidRPr="00DC01FA">
        <w:rPr>
          <w:rFonts w:ascii="Times New Roman" w:hAnsi="Times New Roman" w:cs="Times New Roman"/>
        </w:rPr>
        <w:t>documento</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identificación</w:t>
      </w:r>
      <w:r w:rsidRPr="00DC01FA">
        <w:rPr>
          <w:rFonts w:ascii="Times New Roman" w:hAnsi="Times New Roman" w:cs="Times New Roman"/>
          <w:spacing w:val="-7"/>
        </w:rPr>
        <w:t xml:space="preserve"> </w:t>
      </w:r>
      <w:r w:rsidRPr="00DC01FA">
        <w:rPr>
          <w:rFonts w:ascii="Times New Roman" w:hAnsi="Times New Roman" w:cs="Times New Roman"/>
        </w:rPr>
        <w:t>personal</w:t>
      </w:r>
      <w:r w:rsidRPr="00DC01FA">
        <w:rPr>
          <w:rFonts w:ascii="Times New Roman" w:hAnsi="Times New Roman" w:cs="Times New Roman"/>
          <w:spacing w:val="-7"/>
        </w:rPr>
        <w:t xml:space="preserve"> </w:t>
      </w:r>
      <w:r w:rsidRPr="00DC01FA">
        <w:rPr>
          <w:rFonts w:ascii="Times New Roman" w:hAnsi="Times New Roman" w:cs="Times New Roman"/>
        </w:rPr>
        <w:t>serán</w:t>
      </w:r>
      <w:r w:rsidRPr="00DC01FA">
        <w:rPr>
          <w:rFonts w:ascii="Times New Roman" w:hAnsi="Times New Roman" w:cs="Times New Roman"/>
          <w:spacing w:val="-7"/>
        </w:rPr>
        <w:t xml:space="preserve"> </w:t>
      </w:r>
      <w:r w:rsidRPr="00DC01FA">
        <w:rPr>
          <w:rFonts w:ascii="Times New Roman" w:hAnsi="Times New Roman" w:cs="Times New Roman"/>
        </w:rPr>
        <w:t>determinadas por el registrador Nacional del Estado Civil, atendiendo a estándares internacionales de seguridad.</w:t>
      </w:r>
    </w:p>
    <w:p w14:paraId="3A52F16A" w14:textId="77777777" w:rsidR="002D773D" w:rsidRPr="00DC01FA" w:rsidRDefault="002D773D">
      <w:pPr>
        <w:pStyle w:val="Textodecuerpo"/>
        <w:spacing w:before="7"/>
        <w:rPr>
          <w:rFonts w:ascii="Times New Roman" w:hAnsi="Times New Roman" w:cs="Times New Roman"/>
        </w:rPr>
      </w:pPr>
    </w:p>
    <w:p w14:paraId="1B045244" w14:textId="77777777" w:rsidR="002D773D" w:rsidRPr="00DC01FA" w:rsidRDefault="00BB6710">
      <w:pPr>
        <w:pStyle w:val="Textodecuerpo"/>
        <w:spacing w:line="276" w:lineRule="auto"/>
        <w:ind w:left="304" w:right="345"/>
        <w:jc w:val="both"/>
        <w:rPr>
          <w:rFonts w:ascii="Times New Roman" w:hAnsi="Times New Roman" w:cs="Times New Roman"/>
        </w:rPr>
      </w:pPr>
      <w:r w:rsidRPr="00DC01FA">
        <w:rPr>
          <w:rFonts w:ascii="Times New Roman" w:hAnsi="Times New Roman" w:cs="Times New Roman"/>
        </w:rPr>
        <w:t>El documento de identificación personal de los colombianos se elaborará con base en la captura y almacenamiento de los datos biográficos, biométricos y morfológicos que constituyen los elementos identificadores.</w:t>
      </w:r>
    </w:p>
    <w:p w14:paraId="0FD4BD9E"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6F7B11BD" w14:textId="77777777" w:rsidR="002D773D" w:rsidRPr="00DC01FA" w:rsidRDefault="002D773D">
      <w:pPr>
        <w:pStyle w:val="Textodecuerpo"/>
        <w:rPr>
          <w:rFonts w:ascii="Times New Roman" w:hAnsi="Times New Roman" w:cs="Times New Roman"/>
        </w:rPr>
      </w:pPr>
    </w:p>
    <w:p w14:paraId="5F647A77" w14:textId="77777777" w:rsidR="002D773D" w:rsidRPr="00DC01FA" w:rsidRDefault="002D773D">
      <w:pPr>
        <w:pStyle w:val="Textodecuerpo"/>
        <w:spacing w:before="3"/>
        <w:rPr>
          <w:rFonts w:ascii="Times New Roman" w:hAnsi="Times New Roman" w:cs="Times New Roman"/>
        </w:rPr>
      </w:pPr>
    </w:p>
    <w:p w14:paraId="2CBB1C58" w14:textId="77777777" w:rsidR="002D773D" w:rsidRPr="00DC01FA" w:rsidRDefault="00BB6710">
      <w:pPr>
        <w:pStyle w:val="Textodecuerpo"/>
        <w:spacing w:before="52" w:line="276" w:lineRule="auto"/>
        <w:ind w:left="304" w:right="353"/>
        <w:jc w:val="both"/>
        <w:rPr>
          <w:rFonts w:ascii="Times New Roman" w:hAnsi="Times New Roman" w:cs="Times New Roman"/>
        </w:rPr>
      </w:pPr>
      <w:r w:rsidRPr="00DC01FA">
        <w:rPr>
          <w:rFonts w:ascii="Times New Roman" w:hAnsi="Times New Roman" w:cs="Times New Roman"/>
        </w:rPr>
        <w:t>Cada diez (10) años después del trámite de la cédula de ciudadanía por primera vez, todos los colombianos deberán renovar, sin costo, la cédula a efectos de actualizar sus rasgos biométricos.</w:t>
      </w:r>
    </w:p>
    <w:p w14:paraId="213B3223" w14:textId="77777777" w:rsidR="002D773D" w:rsidRPr="00DC01FA" w:rsidRDefault="002D773D">
      <w:pPr>
        <w:pStyle w:val="Textodecuerpo"/>
        <w:rPr>
          <w:rFonts w:ascii="Times New Roman" w:hAnsi="Times New Roman" w:cs="Times New Roman"/>
        </w:rPr>
      </w:pPr>
    </w:p>
    <w:p w14:paraId="76FF3E34" w14:textId="77777777" w:rsidR="002D773D" w:rsidRPr="00DC01FA" w:rsidRDefault="002D773D">
      <w:pPr>
        <w:pStyle w:val="Textodecuerpo"/>
        <w:spacing w:before="2"/>
        <w:rPr>
          <w:rFonts w:ascii="Times New Roman" w:hAnsi="Times New Roman" w:cs="Times New Roman"/>
        </w:rPr>
      </w:pPr>
    </w:p>
    <w:p w14:paraId="39025AC2" w14:textId="77777777" w:rsidR="002D773D" w:rsidRPr="00DC01FA" w:rsidRDefault="00BB6710">
      <w:pPr>
        <w:ind w:left="304"/>
        <w:jc w:val="both"/>
        <w:rPr>
          <w:rFonts w:ascii="Times New Roman" w:hAnsi="Times New Roman" w:cs="Times New Roman"/>
          <w:sz w:val="24"/>
          <w:szCs w:val="24"/>
        </w:rPr>
      </w:pPr>
      <w:r w:rsidRPr="00DC01FA">
        <w:rPr>
          <w:rFonts w:ascii="Times New Roman" w:hAnsi="Times New Roman" w:cs="Times New Roman"/>
          <w:b/>
          <w:sz w:val="24"/>
          <w:szCs w:val="24"/>
        </w:rPr>
        <w:t xml:space="preserve">ARTÍCULO </w:t>
      </w:r>
      <w:r w:rsidR="00556E4E" w:rsidRPr="00DC01FA">
        <w:rPr>
          <w:rFonts w:ascii="Times New Roman" w:hAnsi="Times New Roman" w:cs="Times New Roman"/>
          <w:b/>
          <w:sz w:val="24"/>
          <w:szCs w:val="24"/>
        </w:rPr>
        <w:t>40</w:t>
      </w:r>
      <w:r w:rsidRPr="00DC01FA">
        <w:rPr>
          <w:rFonts w:ascii="Times New Roman" w:hAnsi="Times New Roman" w:cs="Times New Roman"/>
          <w:b/>
          <w:sz w:val="24"/>
          <w:szCs w:val="24"/>
        </w:rPr>
        <w:t xml:space="preserve">. TIPOS DE DOCUMENTOS DE IDENTIFICACIÓN PERSONAL. </w:t>
      </w:r>
      <w:r w:rsidRPr="00DC01FA">
        <w:rPr>
          <w:rFonts w:ascii="Times New Roman" w:hAnsi="Times New Roman" w:cs="Times New Roman"/>
          <w:sz w:val="24"/>
          <w:szCs w:val="24"/>
        </w:rPr>
        <w:t>La registraduría</w:t>
      </w:r>
    </w:p>
    <w:p w14:paraId="2A60A6B6" w14:textId="77777777" w:rsidR="002D773D" w:rsidRPr="00DC01FA" w:rsidRDefault="00BB6710">
      <w:pPr>
        <w:pStyle w:val="Textodecuerpo"/>
        <w:spacing w:before="39" w:line="278" w:lineRule="auto"/>
        <w:ind w:left="304" w:right="354"/>
        <w:jc w:val="both"/>
        <w:rPr>
          <w:rFonts w:ascii="Times New Roman" w:hAnsi="Times New Roman" w:cs="Times New Roman"/>
        </w:rPr>
      </w:pPr>
      <w:r w:rsidRPr="00DC01FA">
        <w:rPr>
          <w:rFonts w:ascii="Times New Roman" w:hAnsi="Times New Roman" w:cs="Times New Roman"/>
        </w:rPr>
        <w:t>nacional del estado civil expedirá el documento de identificación a los colombianos, que conforme a la edad será:</w:t>
      </w:r>
    </w:p>
    <w:p w14:paraId="58E84C9D" w14:textId="77777777" w:rsidR="002D773D" w:rsidRPr="00DC01FA" w:rsidRDefault="002D773D">
      <w:pPr>
        <w:pStyle w:val="Textodecuerpo"/>
        <w:spacing w:before="3"/>
        <w:rPr>
          <w:rFonts w:ascii="Times New Roman" w:hAnsi="Times New Roman" w:cs="Times New Roman"/>
        </w:rPr>
      </w:pPr>
    </w:p>
    <w:p w14:paraId="62CFFB39" w14:textId="77777777" w:rsidR="002D773D" w:rsidRPr="00DC01FA" w:rsidRDefault="00BB6710" w:rsidP="004C7C62">
      <w:pPr>
        <w:pStyle w:val="Prrafodelista"/>
        <w:numPr>
          <w:ilvl w:val="0"/>
          <w:numId w:val="62"/>
        </w:numPr>
        <w:tabs>
          <w:tab w:val="left" w:pos="729"/>
        </w:tabs>
        <w:ind w:hanging="361"/>
        <w:rPr>
          <w:rFonts w:ascii="Times New Roman" w:hAnsi="Times New Roman" w:cs="Times New Roman"/>
          <w:sz w:val="24"/>
          <w:szCs w:val="24"/>
        </w:rPr>
      </w:pPr>
      <w:r w:rsidRPr="00DC01FA">
        <w:rPr>
          <w:rFonts w:ascii="Times New Roman" w:hAnsi="Times New Roman" w:cs="Times New Roman"/>
          <w:sz w:val="24"/>
          <w:szCs w:val="24"/>
        </w:rPr>
        <w:t>Tarjeta de identidad desde los 0 años hasta cumplir 18 años de</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edad.</w:t>
      </w:r>
    </w:p>
    <w:p w14:paraId="5FE5B1E4" w14:textId="77777777" w:rsidR="002D773D" w:rsidRPr="00DC01FA" w:rsidRDefault="00BB6710" w:rsidP="004C7C62">
      <w:pPr>
        <w:pStyle w:val="Prrafodelista"/>
        <w:numPr>
          <w:ilvl w:val="0"/>
          <w:numId w:val="62"/>
        </w:numPr>
        <w:tabs>
          <w:tab w:val="left" w:pos="757"/>
        </w:tabs>
        <w:spacing w:before="43"/>
        <w:ind w:left="756" w:hanging="361"/>
        <w:rPr>
          <w:rFonts w:ascii="Times New Roman" w:hAnsi="Times New Roman" w:cs="Times New Roman"/>
          <w:sz w:val="24"/>
          <w:szCs w:val="24"/>
        </w:rPr>
      </w:pPr>
      <w:r w:rsidRPr="00DC01FA">
        <w:rPr>
          <w:rFonts w:ascii="Times New Roman" w:hAnsi="Times New Roman" w:cs="Times New Roman"/>
          <w:sz w:val="24"/>
          <w:szCs w:val="24"/>
        </w:rPr>
        <w:t>Cédula de ciudadanía a partir de los 18 años 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edad.</w:t>
      </w:r>
    </w:p>
    <w:p w14:paraId="09E65F28" w14:textId="77777777" w:rsidR="002D773D" w:rsidRPr="00DC01FA" w:rsidRDefault="002D773D">
      <w:pPr>
        <w:pStyle w:val="Textodecuerpo"/>
        <w:rPr>
          <w:rFonts w:ascii="Times New Roman" w:hAnsi="Times New Roman" w:cs="Times New Roman"/>
        </w:rPr>
      </w:pPr>
    </w:p>
    <w:p w14:paraId="65DD4783" w14:textId="77777777" w:rsidR="002D773D" w:rsidRPr="00DC01FA" w:rsidRDefault="002D773D">
      <w:pPr>
        <w:pStyle w:val="Textodecuerpo"/>
        <w:spacing w:before="11"/>
        <w:rPr>
          <w:rFonts w:ascii="Times New Roman" w:hAnsi="Times New Roman" w:cs="Times New Roman"/>
        </w:rPr>
      </w:pPr>
    </w:p>
    <w:p w14:paraId="750D5F74" w14:textId="77777777" w:rsidR="002D773D" w:rsidRPr="00DC01FA" w:rsidRDefault="00556E4E">
      <w:pPr>
        <w:pStyle w:val="Textodecuerpo"/>
        <w:spacing w:line="276" w:lineRule="auto"/>
        <w:ind w:left="304" w:right="350"/>
        <w:jc w:val="both"/>
        <w:rPr>
          <w:rFonts w:ascii="Times New Roman" w:hAnsi="Times New Roman" w:cs="Times New Roman"/>
        </w:rPr>
      </w:pPr>
      <w:r w:rsidRPr="00DC01FA">
        <w:rPr>
          <w:rFonts w:ascii="Times New Roman" w:hAnsi="Times New Roman" w:cs="Times New Roman"/>
          <w:b/>
        </w:rPr>
        <w:t>ARTÍCULO 41</w:t>
      </w:r>
      <w:r w:rsidR="00BB6710" w:rsidRPr="00DC01FA">
        <w:rPr>
          <w:rFonts w:ascii="Times New Roman" w:hAnsi="Times New Roman" w:cs="Times New Roman"/>
          <w:b/>
        </w:rPr>
        <w:t xml:space="preserve">. DE LA TARJETA DE IDENTIDAD. </w:t>
      </w:r>
      <w:r w:rsidR="00BB6710" w:rsidRPr="00DC01FA">
        <w:rPr>
          <w:rFonts w:ascii="Times New Roman" w:hAnsi="Times New Roman" w:cs="Times New Roman"/>
        </w:rPr>
        <w:t>La tarjeta de identidad será expedida a los nacionales colombianos con base en el registro civil de nacimiento. Los hijos de padres extranjeros nacidos en Colombia deberán presentar el registro civil con la nota de validez correspondiente</w:t>
      </w:r>
      <w:r w:rsidR="00BB6710" w:rsidRPr="00DC01FA">
        <w:rPr>
          <w:rFonts w:ascii="Times New Roman" w:hAnsi="Times New Roman" w:cs="Times New Roman"/>
          <w:spacing w:val="-6"/>
        </w:rPr>
        <w:t xml:space="preserve"> </w:t>
      </w:r>
      <w:r w:rsidR="00BB6710" w:rsidRPr="00DC01FA">
        <w:rPr>
          <w:rFonts w:ascii="Times New Roman" w:hAnsi="Times New Roman" w:cs="Times New Roman"/>
        </w:rPr>
        <w:t>o,</w:t>
      </w:r>
      <w:r w:rsidR="00BB6710" w:rsidRPr="00DC01FA">
        <w:rPr>
          <w:rFonts w:ascii="Times New Roman" w:hAnsi="Times New Roman" w:cs="Times New Roman"/>
          <w:spacing w:val="-4"/>
        </w:rPr>
        <w:t xml:space="preserve"> </w:t>
      </w:r>
      <w:r w:rsidR="00BB6710" w:rsidRPr="00DC01FA">
        <w:rPr>
          <w:rFonts w:ascii="Times New Roman" w:hAnsi="Times New Roman" w:cs="Times New Roman"/>
        </w:rPr>
        <w:t>en</w:t>
      </w:r>
      <w:r w:rsidR="00BB6710" w:rsidRPr="00DC01FA">
        <w:rPr>
          <w:rFonts w:ascii="Times New Roman" w:hAnsi="Times New Roman" w:cs="Times New Roman"/>
          <w:spacing w:val="-1"/>
        </w:rPr>
        <w:t xml:space="preserve"> </w:t>
      </w:r>
      <w:r w:rsidR="00BB6710" w:rsidRPr="00DC01FA">
        <w:rPr>
          <w:rFonts w:ascii="Times New Roman" w:hAnsi="Times New Roman" w:cs="Times New Roman"/>
        </w:rPr>
        <w:t>su</w:t>
      </w:r>
      <w:r w:rsidR="00BB6710" w:rsidRPr="00DC01FA">
        <w:rPr>
          <w:rFonts w:ascii="Times New Roman" w:hAnsi="Times New Roman" w:cs="Times New Roman"/>
          <w:spacing w:val="-6"/>
        </w:rPr>
        <w:t xml:space="preserve"> </w:t>
      </w:r>
      <w:r w:rsidR="00BB6710" w:rsidRPr="00DC01FA">
        <w:rPr>
          <w:rFonts w:ascii="Times New Roman" w:hAnsi="Times New Roman" w:cs="Times New Roman"/>
        </w:rPr>
        <w:t>defecto,</w:t>
      </w:r>
      <w:r w:rsidR="00BB6710" w:rsidRPr="00DC01FA">
        <w:rPr>
          <w:rFonts w:ascii="Times New Roman" w:hAnsi="Times New Roman" w:cs="Times New Roman"/>
          <w:spacing w:val="-8"/>
        </w:rPr>
        <w:t xml:space="preserve"> </w:t>
      </w:r>
      <w:r w:rsidR="00BB6710" w:rsidRPr="00DC01FA">
        <w:rPr>
          <w:rFonts w:ascii="Times New Roman" w:hAnsi="Times New Roman" w:cs="Times New Roman"/>
        </w:rPr>
        <w:t>demostrar</w:t>
      </w:r>
      <w:r w:rsidR="00BB6710" w:rsidRPr="00DC01FA">
        <w:rPr>
          <w:rFonts w:ascii="Times New Roman" w:hAnsi="Times New Roman" w:cs="Times New Roman"/>
          <w:spacing w:val="-2"/>
        </w:rPr>
        <w:t xml:space="preserve"> </w:t>
      </w:r>
      <w:r w:rsidR="00BB6710" w:rsidRPr="00DC01FA">
        <w:rPr>
          <w:rFonts w:ascii="Times New Roman" w:hAnsi="Times New Roman" w:cs="Times New Roman"/>
        </w:rPr>
        <w:t>que</w:t>
      </w:r>
      <w:r w:rsidR="00BB6710" w:rsidRPr="00DC01FA">
        <w:rPr>
          <w:rFonts w:ascii="Times New Roman" w:hAnsi="Times New Roman" w:cs="Times New Roman"/>
          <w:spacing w:val="-7"/>
        </w:rPr>
        <w:t xml:space="preserve"> </w:t>
      </w:r>
      <w:r w:rsidR="00BB6710" w:rsidRPr="00DC01FA">
        <w:rPr>
          <w:rFonts w:ascii="Times New Roman" w:hAnsi="Times New Roman" w:cs="Times New Roman"/>
        </w:rPr>
        <w:t>en</w:t>
      </w:r>
      <w:r w:rsidR="00BB6710" w:rsidRPr="00DC01FA">
        <w:rPr>
          <w:rFonts w:ascii="Times New Roman" w:hAnsi="Times New Roman" w:cs="Times New Roman"/>
          <w:spacing w:val="-2"/>
        </w:rPr>
        <w:t xml:space="preserve"> </w:t>
      </w:r>
      <w:r w:rsidR="00BB6710" w:rsidRPr="00DC01FA">
        <w:rPr>
          <w:rFonts w:ascii="Times New Roman" w:hAnsi="Times New Roman" w:cs="Times New Roman"/>
        </w:rPr>
        <w:t>el</w:t>
      </w:r>
      <w:r w:rsidR="00BB6710" w:rsidRPr="00DC01FA">
        <w:rPr>
          <w:rFonts w:ascii="Times New Roman" w:hAnsi="Times New Roman" w:cs="Times New Roman"/>
          <w:spacing w:val="-2"/>
        </w:rPr>
        <w:t xml:space="preserve"> </w:t>
      </w:r>
      <w:r w:rsidR="00BB6710" w:rsidRPr="00DC01FA">
        <w:rPr>
          <w:rFonts w:ascii="Times New Roman" w:hAnsi="Times New Roman" w:cs="Times New Roman"/>
        </w:rPr>
        <w:t>momento</w:t>
      </w:r>
      <w:r w:rsidR="00BB6710" w:rsidRPr="00DC01FA">
        <w:rPr>
          <w:rFonts w:ascii="Times New Roman" w:hAnsi="Times New Roman" w:cs="Times New Roman"/>
          <w:spacing w:val="-6"/>
        </w:rPr>
        <w:t xml:space="preserve"> </w:t>
      </w:r>
      <w:r w:rsidR="00BB6710" w:rsidRPr="00DC01FA">
        <w:rPr>
          <w:rFonts w:ascii="Times New Roman" w:hAnsi="Times New Roman" w:cs="Times New Roman"/>
        </w:rPr>
        <w:t>del</w:t>
      </w:r>
      <w:r w:rsidR="00BB6710" w:rsidRPr="00DC01FA">
        <w:rPr>
          <w:rFonts w:ascii="Times New Roman" w:hAnsi="Times New Roman" w:cs="Times New Roman"/>
          <w:spacing w:val="-6"/>
        </w:rPr>
        <w:t xml:space="preserve"> </w:t>
      </w:r>
      <w:r w:rsidR="00BB6710" w:rsidRPr="00DC01FA">
        <w:rPr>
          <w:rFonts w:ascii="Times New Roman" w:hAnsi="Times New Roman" w:cs="Times New Roman"/>
        </w:rPr>
        <w:t>nacimiento</w:t>
      </w:r>
      <w:r w:rsidR="00BB6710" w:rsidRPr="00DC01FA">
        <w:rPr>
          <w:rFonts w:ascii="Times New Roman" w:hAnsi="Times New Roman" w:cs="Times New Roman"/>
          <w:spacing w:val="-4"/>
        </w:rPr>
        <w:t xml:space="preserve"> </w:t>
      </w:r>
      <w:r w:rsidR="00BB6710" w:rsidRPr="00DC01FA">
        <w:rPr>
          <w:rFonts w:ascii="Times New Roman" w:hAnsi="Times New Roman" w:cs="Times New Roman"/>
        </w:rPr>
        <w:t>los</w:t>
      </w:r>
      <w:r w:rsidR="00BB6710" w:rsidRPr="00DC01FA">
        <w:rPr>
          <w:rFonts w:ascii="Times New Roman" w:hAnsi="Times New Roman" w:cs="Times New Roman"/>
          <w:spacing w:val="-9"/>
        </w:rPr>
        <w:t xml:space="preserve"> </w:t>
      </w:r>
      <w:r w:rsidR="00BB6710" w:rsidRPr="00DC01FA">
        <w:rPr>
          <w:rFonts w:ascii="Times New Roman" w:hAnsi="Times New Roman" w:cs="Times New Roman"/>
        </w:rPr>
        <w:t>padres estaban domiciliados en el territorio</w:t>
      </w:r>
      <w:r w:rsidR="00BB6710" w:rsidRPr="00DC01FA">
        <w:rPr>
          <w:rFonts w:ascii="Times New Roman" w:hAnsi="Times New Roman" w:cs="Times New Roman"/>
          <w:spacing w:val="-4"/>
        </w:rPr>
        <w:t xml:space="preserve"> </w:t>
      </w:r>
      <w:r w:rsidR="00BB6710" w:rsidRPr="00DC01FA">
        <w:rPr>
          <w:rFonts w:ascii="Times New Roman" w:hAnsi="Times New Roman" w:cs="Times New Roman"/>
        </w:rPr>
        <w:t>nacional.</w:t>
      </w:r>
    </w:p>
    <w:p w14:paraId="1D13D071" w14:textId="77777777" w:rsidR="002D773D" w:rsidRPr="00DC01FA" w:rsidRDefault="002D773D">
      <w:pPr>
        <w:pStyle w:val="Textodecuerpo"/>
        <w:rPr>
          <w:rFonts w:ascii="Times New Roman" w:hAnsi="Times New Roman" w:cs="Times New Roman"/>
        </w:rPr>
      </w:pPr>
    </w:p>
    <w:p w14:paraId="1C3036BA" w14:textId="77777777" w:rsidR="002D773D" w:rsidRPr="00DC01FA" w:rsidRDefault="002D773D">
      <w:pPr>
        <w:pStyle w:val="Textodecuerpo"/>
        <w:spacing w:before="5"/>
        <w:rPr>
          <w:rFonts w:ascii="Times New Roman" w:hAnsi="Times New Roman" w:cs="Times New Roman"/>
        </w:rPr>
      </w:pPr>
    </w:p>
    <w:p w14:paraId="00B02F7A" w14:textId="77777777" w:rsidR="002D773D" w:rsidRPr="00DC01FA" w:rsidRDefault="00556E4E">
      <w:pPr>
        <w:pStyle w:val="Textodecuerpo"/>
        <w:spacing w:line="276" w:lineRule="auto"/>
        <w:ind w:left="304" w:right="418"/>
        <w:jc w:val="both"/>
        <w:rPr>
          <w:rFonts w:ascii="Times New Roman" w:hAnsi="Times New Roman" w:cs="Times New Roman"/>
        </w:rPr>
      </w:pPr>
      <w:r w:rsidRPr="00DC01FA">
        <w:rPr>
          <w:rFonts w:ascii="Times New Roman" w:hAnsi="Times New Roman" w:cs="Times New Roman"/>
          <w:b/>
        </w:rPr>
        <w:t>ARTÍCULO 42</w:t>
      </w:r>
      <w:r w:rsidR="00BB6710" w:rsidRPr="00DC01FA">
        <w:rPr>
          <w:rFonts w:ascii="Times New Roman" w:hAnsi="Times New Roman" w:cs="Times New Roman"/>
          <w:b/>
        </w:rPr>
        <w:t xml:space="preserve">. DE LA CÉDULA DE CIUDADANÍA. </w:t>
      </w:r>
      <w:r w:rsidR="00BB6710" w:rsidRPr="00DC01FA">
        <w:rPr>
          <w:rFonts w:ascii="Times New Roman" w:hAnsi="Times New Roman" w:cs="Times New Roman"/>
        </w:rPr>
        <w:t>Para obtener la cédula de ciudadanía se necesita acreditar ante el registrador la edad de 18 años cumplidos, aportando el registro civil de nacimiento colombiano o la tarjeta de identidad.</w:t>
      </w:r>
    </w:p>
    <w:p w14:paraId="021A0DC0" w14:textId="77777777" w:rsidR="002D773D" w:rsidRPr="00DC01FA" w:rsidRDefault="002D773D">
      <w:pPr>
        <w:pStyle w:val="Textodecuerpo"/>
        <w:spacing w:before="8"/>
        <w:rPr>
          <w:rFonts w:ascii="Times New Roman" w:hAnsi="Times New Roman" w:cs="Times New Roman"/>
        </w:rPr>
      </w:pPr>
    </w:p>
    <w:p w14:paraId="3C8E3B98" w14:textId="77777777" w:rsidR="002D773D" w:rsidRPr="00DC01FA" w:rsidRDefault="00BB6710">
      <w:pPr>
        <w:pStyle w:val="Textodecuerpo"/>
        <w:spacing w:line="276" w:lineRule="auto"/>
        <w:ind w:left="304" w:right="413"/>
        <w:jc w:val="both"/>
        <w:rPr>
          <w:rFonts w:ascii="Times New Roman" w:hAnsi="Times New Roman" w:cs="Times New Roman"/>
        </w:rPr>
      </w:pPr>
      <w:r w:rsidRPr="00DC01FA">
        <w:rPr>
          <w:rFonts w:ascii="Times New Roman" w:hAnsi="Times New Roman" w:cs="Times New Roman"/>
        </w:rPr>
        <w:t>Los</w:t>
      </w:r>
      <w:r w:rsidRPr="00DC01FA">
        <w:rPr>
          <w:rFonts w:ascii="Times New Roman" w:hAnsi="Times New Roman" w:cs="Times New Roman"/>
          <w:spacing w:val="-6"/>
        </w:rPr>
        <w:t xml:space="preserve"> </w:t>
      </w:r>
      <w:r w:rsidRPr="00DC01FA">
        <w:rPr>
          <w:rFonts w:ascii="Times New Roman" w:hAnsi="Times New Roman" w:cs="Times New Roman"/>
        </w:rPr>
        <w:t>hijos</w:t>
      </w:r>
      <w:r w:rsidRPr="00DC01FA">
        <w:rPr>
          <w:rFonts w:ascii="Times New Roman" w:hAnsi="Times New Roman" w:cs="Times New Roman"/>
          <w:spacing w:val="-4"/>
        </w:rPr>
        <w:t xml:space="preserve"> </w:t>
      </w:r>
      <w:r w:rsidRPr="00DC01FA">
        <w:rPr>
          <w:rFonts w:ascii="Times New Roman" w:hAnsi="Times New Roman" w:cs="Times New Roman"/>
        </w:rPr>
        <w:t>de</w:t>
      </w:r>
      <w:r w:rsidRPr="00DC01FA">
        <w:rPr>
          <w:rFonts w:ascii="Times New Roman" w:hAnsi="Times New Roman" w:cs="Times New Roman"/>
          <w:spacing w:val="-10"/>
        </w:rPr>
        <w:t xml:space="preserve"> </w:t>
      </w:r>
      <w:r w:rsidRPr="00DC01FA">
        <w:rPr>
          <w:rFonts w:ascii="Times New Roman" w:hAnsi="Times New Roman" w:cs="Times New Roman"/>
        </w:rPr>
        <w:t>padres</w:t>
      </w:r>
      <w:r w:rsidRPr="00DC01FA">
        <w:rPr>
          <w:rFonts w:ascii="Times New Roman" w:hAnsi="Times New Roman" w:cs="Times New Roman"/>
          <w:spacing w:val="-8"/>
        </w:rPr>
        <w:t xml:space="preserve"> </w:t>
      </w:r>
      <w:r w:rsidRPr="00DC01FA">
        <w:rPr>
          <w:rFonts w:ascii="Times New Roman" w:hAnsi="Times New Roman" w:cs="Times New Roman"/>
        </w:rPr>
        <w:t>extranjeros</w:t>
      </w:r>
      <w:r w:rsidRPr="00DC01FA">
        <w:rPr>
          <w:rFonts w:ascii="Times New Roman" w:hAnsi="Times New Roman" w:cs="Times New Roman"/>
          <w:spacing w:val="-8"/>
        </w:rPr>
        <w:t xml:space="preserve"> </w:t>
      </w:r>
      <w:r w:rsidRPr="00DC01FA">
        <w:rPr>
          <w:rFonts w:ascii="Times New Roman" w:hAnsi="Times New Roman" w:cs="Times New Roman"/>
        </w:rPr>
        <w:t>nacidos</w:t>
      </w:r>
      <w:r w:rsidRPr="00DC01FA">
        <w:rPr>
          <w:rFonts w:ascii="Times New Roman" w:hAnsi="Times New Roman" w:cs="Times New Roman"/>
          <w:spacing w:val="-4"/>
        </w:rPr>
        <w:t xml:space="preserve"> </w:t>
      </w:r>
      <w:r w:rsidRPr="00DC01FA">
        <w:rPr>
          <w:rFonts w:ascii="Times New Roman" w:hAnsi="Times New Roman" w:cs="Times New Roman"/>
        </w:rPr>
        <w:t>en</w:t>
      </w:r>
      <w:r w:rsidRPr="00DC01FA">
        <w:rPr>
          <w:rFonts w:ascii="Times New Roman" w:hAnsi="Times New Roman" w:cs="Times New Roman"/>
          <w:spacing w:val="-6"/>
        </w:rPr>
        <w:t xml:space="preserve"> </w:t>
      </w:r>
      <w:r w:rsidRPr="00DC01FA">
        <w:rPr>
          <w:rFonts w:ascii="Times New Roman" w:hAnsi="Times New Roman" w:cs="Times New Roman"/>
        </w:rPr>
        <w:t>Colombia</w:t>
      </w:r>
      <w:r w:rsidRPr="00DC01FA">
        <w:rPr>
          <w:rFonts w:ascii="Times New Roman" w:hAnsi="Times New Roman" w:cs="Times New Roman"/>
          <w:spacing w:val="-6"/>
        </w:rPr>
        <w:t xml:space="preserve"> </w:t>
      </w:r>
      <w:r w:rsidRPr="00DC01FA">
        <w:rPr>
          <w:rFonts w:ascii="Times New Roman" w:hAnsi="Times New Roman" w:cs="Times New Roman"/>
        </w:rPr>
        <w:t>deberán</w:t>
      </w:r>
      <w:r w:rsidRPr="00DC01FA">
        <w:rPr>
          <w:rFonts w:ascii="Times New Roman" w:hAnsi="Times New Roman" w:cs="Times New Roman"/>
          <w:spacing w:val="-7"/>
        </w:rPr>
        <w:t xml:space="preserve"> </w:t>
      </w:r>
      <w:r w:rsidRPr="00DC01FA">
        <w:rPr>
          <w:rFonts w:ascii="Times New Roman" w:hAnsi="Times New Roman" w:cs="Times New Roman"/>
        </w:rPr>
        <w:t>presentar</w:t>
      </w:r>
      <w:r w:rsidRPr="00DC01FA">
        <w:rPr>
          <w:rFonts w:ascii="Times New Roman" w:hAnsi="Times New Roman" w:cs="Times New Roman"/>
          <w:spacing w:val="-7"/>
        </w:rPr>
        <w:t xml:space="preserve"> </w:t>
      </w:r>
      <w:r w:rsidRPr="00DC01FA">
        <w:rPr>
          <w:rFonts w:ascii="Times New Roman" w:hAnsi="Times New Roman" w:cs="Times New Roman"/>
        </w:rPr>
        <w:t>el</w:t>
      </w:r>
      <w:r w:rsidRPr="00DC01FA">
        <w:rPr>
          <w:rFonts w:ascii="Times New Roman" w:hAnsi="Times New Roman" w:cs="Times New Roman"/>
          <w:spacing w:val="-7"/>
        </w:rPr>
        <w:t xml:space="preserve"> </w:t>
      </w:r>
      <w:r w:rsidRPr="00DC01FA">
        <w:rPr>
          <w:rFonts w:ascii="Times New Roman" w:hAnsi="Times New Roman" w:cs="Times New Roman"/>
        </w:rPr>
        <w:t>registro</w:t>
      </w:r>
      <w:r w:rsidRPr="00DC01FA">
        <w:rPr>
          <w:rFonts w:ascii="Times New Roman" w:hAnsi="Times New Roman" w:cs="Times New Roman"/>
          <w:spacing w:val="-2"/>
        </w:rPr>
        <w:t xml:space="preserve"> </w:t>
      </w:r>
      <w:r w:rsidRPr="00DC01FA">
        <w:rPr>
          <w:rFonts w:ascii="Times New Roman" w:hAnsi="Times New Roman" w:cs="Times New Roman"/>
        </w:rPr>
        <w:t>civil</w:t>
      </w:r>
      <w:r w:rsidRPr="00DC01FA">
        <w:rPr>
          <w:rFonts w:ascii="Times New Roman" w:hAnsi="Times New Roman" w:cs="Times New Roman"/>
          <w:spacing w:val="-3"/>
        </w:rPr>
        <w:t xml:space="preserve"> </w:t>
      </w:r>
      <w:r w:rsidRPr="00DC01FA">
        <w:rPr>
          <w:rFonts w:ascii="Times New Roman" w:hAnsi="Times New Roman" w:cs="Times New Roman"/>
        </w:rPr>
        <w:t xml:space="preserve">con la nota de validez correspondiente, o en su defecto demostrar que en el momento </w:t>
      </w:r>
      <w:r w:rsidRPr="00DC01FA">
        <w:rPr>
          <w:rFonts w:ascii="Times New Roman" w:hAnsi="Times New Roman" w:cs="Times New Roman"/>
          <w:spacing w:val="-3"/>
        </w:rPr>
        <w:t xml:space="preserve">del </w:t>
      </w:r>
      <w:r w:rsidRPr="00DC01FA">
        <w:rPr>
          <w:rFonts w:ascii="Times New Roman" w:hAnsi="Times New Roman" w:cs="Times New Roman"/>
        </w:rPr>
        <w:t>nacimiento, los padres estaban domiciliados en el territorio</w:t>
      </w:r>
      <w:r w:rsidRPr="00DC01FA">
        <w:rPr>
          <w:rFonts w:ascii="Times New Roman" w:hAnsi="Times New Roman" w:cs="Times New Roman"/>
          <w:spacing w:val="-15"/>
        </w:rPr>
        <w:t xml:space="preserve"> </w:t>
      </w:r>
      <w:r w:rsidRPr="00DC01FA">
        <w:rPr>
          <w:rFonts w:ascii="Times New Roman" w:hAnsi="Times New Roman" w:cs="Times New Roman"/>
        </w:rPr>
        <w:t>nacional.</w:t>
      </w:r>
    </w:p>
    <w:p w14:paraId="37910814" w14:textId="77777777" w:rsidR="002D773D" w:rsidRPr="00DC01FA" w:rsidRDefault="002D773D">
      <w:pPr>
        <w:pStyle w:val="Textodecuerpo"/>
        <w:spacing w:before="8"/>
        <w:rPr>
          <w:rFonts w:ascii="Times New Roman" w:hAnsi="Times New Roman" w:cs="Times New Roman"/>
        </w:rPr>
      </w:pPr>
    </w:p>
    <w:p w14:paraId="51EFA7EE" w14:textId="77777777" w:rsidR="002D773D" w:rsidRPr="00DC01FA" w:rsidRDefault="00BB6710">
      <w:pPr>
        <w:pStyle w:val="Textodecuerpo"/>
        <w:spacing w:line="276" w:lineRule="auto"/>
        <w:ind w:left="304" w:right="414"/>
        <w:jc w:val="both"/>
        <w:rPr>
          <w:rFonts w:ascii="Times New Roman" w:hAnsi="Times New Roman" w:cs="Times New Roman"/>
        </w:rPr>
      </w:pPr>
      <w:r w:rsidRPr="00DC01FA">
        <w:rPr>
          <w:rFonts w:ascii="Times New Roman" w:hAnsi="Times New Roman" w:cs="Times New Roman"/>
        </w:rPr>
        <w:t>Para</w:t>
      </w:r>
      <w:r w:rsidRPr="00DC01FA">
        <w:rPr>
          <w:rFonts w:ascii="Times New Roman" w:hAnsi="Times New Roman" w:cs="Times New Roman"/>
          <w:spacing w:val="-9"/>
        </w:rPr>
        <w:t xml:space="preserve"> </w:t>
      </w:r>
      <w:r w:rsidRPr="00DC01FA">
        <w:rPr>
          <w:rFonts w:ascii="Times New Roman" w:hAnsi="Times New Roman" w:cs="Times New Roman"/>
        </w:rPr>
        <w:t>los</w:t>
      </w:r>
      <w:r w:rsidRPr="00DC01FA">
        <w:rPr>
          <w:rFonts w:ascii="Times New Roman" w:hAnsi="Times New Roman" w:cs="Times New Roman"/>
          <w:spacing w:val="-12"/>
        </w:rPr>
        <w:t xml:space="preserve"> </w:t>
      </w:r>
      <w:r w:rsidRPr="00DC01FA">
        <w:rPr>
          <w:rFonts w:ascii="Times New Roman" w:hAnsi="Times New Roman" w:cs="Times New Roman"/>
        </w:rPr>
        <w:t>nacionales</w:t>
      </w:r>
      <w:r w:rsidRPr="00DC01FA">
        <w:rPr>
          <w:rFonts w:ascii="Times New Roman" w:hAnsi="Times New Roman" w:cs="Times New Roman"/>
          <w:spacing w:val="-10"/>
        </w:rPr>
        <w:t xml:space="preserve"> </w:t>
      </w:r>
      <w:r w:rsidRPr="00DC01FA">
        <w:rPr>
          <w:rFonts w:ascii="Times New Roman" w:hAnsi="Times New Roman" w:cs="Times New Roman"/>
        </w:rPr>
        <w:t>por</w:t>
      </w:r>
      <w:r w:rsidRPr="00DC01FA">
        <w:rPr>
          <w:rFonts w:ascii="Times New Roman" w:hAnsi="Times New Roman" w:cs="Times New Roman"/>
          <w:spacing w:val="-10"/>
        </w:rPr>
        <w:t xml:space="preserve"> </w:t>
      </w:r>
      <w:r w:rsidRPr="00DC01FA">
        <w:rPr>
          <w:rFonts w:ascii="Times New Roman" w:hAnsi="Times New Roman" w:cs="Times New Roman"/>
        </w:rPr>
        <w:t>adopción,</w:t>
      </w:r>
      <w:r w:rsidRPr="00DC01FA">
        <w:rPr>
          <w:rFonts w:ascii="Times New Roman" w:hAnsi="Times New Roman" w:cs="Times New Roman"/>
          <w:spacing w:val="-12"/>
        </w:rPr>
        <w:t xml:space="preserve"> </w:t>
      </w:r>
      <w:r w:rsidRPr="00DC01FA">
        <w:rPr>
          <w:rFonts w:ascii="Times New Roman" w:hAnsi="Times New Roman" w:cs="Times New Roman"/>
        </w:rPr>
        <w:t>se</w:t>
      </w:r>
      <w:r w:rsidRPr="00DC01FA">
        <w:rPr>
          <w:rFonts w:ascii="Times New Roman" w:hAnsi="Times New Roman" w:cs="Times New Roman"/>
          <w:spacing w:val="-13"/>
        </w:rPr>
        <w:t xml:space="preserve"> </w:t>
      </w:r>
      <w:r w:rsidRPr="00DC01FA">
        <w:rPr>
          <w:rFonts w:ascii="Times New Roman" w:hAnsi="Times New Roman" w:cs="Times New Roman"/>
        </w:rPr>
        <w:t>deberá</w:t>
      </w:r>
      <w:r w:rsidRPr="00DC01FA">
        <w:rPr>
          <w:rFonts w:ascii="Times New Roman" w:hAnsi="Times New Roman" w:cs="Times New Roman"/>
          <w:spacing w:val="-8"/>
        </w:rPr>
        <w:t xml:space="preserve"> </w:t>
      </w:r>
      <w:r w:rsidRPr="00DC01FA">
        <w:rPr>
          <w:rFonts w:ascii="Times New Roman" w:hAnsi="Times New Roman" w:cs="Times New Roman"/>
        </w:rPr>
        <w:t>presentar</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carta</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14"/>
        </w:rPr>
        <w:t xml:space="preserve"> </w:t>
      </w:r>
      <w:r w:rsidRPr="00DC01FA">
        <w:rPr>
          <w:rFonts w:ascii="Times New Roman" w:hAnsi="Times New Roman" w:cs="Times New Roman"/>
        </w:rPr>
        <w:t>naturaleza</w:t>
      </w:r>
      <w:r w:rsidRPr="00DC01FA">
        <w:rPr>
          <w:rFonts w:ascii="Times New Roman" w:hAnsi="Times New Roman" w:cs="Times New Roman"/>
          <w:spacing w:val="-12"/>
        </w:rPr>
        <w:t xml:space="preserve"> </w:t>
      </w:r>
      <w:r w:rsidRPr="00DC01FA">
        <w:rPr>
          <w:rFonts w:ascii="Times New Roman" w:hAnsi="Times New Roman" w:cs="Times New Roman"/>
        </w:rPr>
        <w:t>o</w:t>
      </w:r>
      <w:r w:rsidRPr="00DC01FA">
        <w:rPr>
          <w:rFonts w:ascii="Times New Roman" w:hAnsi="Times New Roman" w:cs="Times New Roman"/>
          <w:spacing w:val="-9"/>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resolución de inscripción, en el caso de los hispanoamericanos y brasileños, acompañadas del acta juramentada ante la gobernación o alcaldía según el</w:t>
      </w:r>
      <w:r w:rsidRPr="00DC01FA">
        <w:rPr>
          <w:rFonts w:ascii="Times New Roman" w:hAnsi="Times New Roman" w:cs="Times New Roman"/>
          <w:spacing w:val="-12"/>
        </w:rPr>
        <w:t xml:space="preserve"> </w:t>
      </w:r>
      <w:r w:rsidRPr="00DC01FA">
        <w:rPr>
          <w:rFonts w:ascii="Times New Roman" w:hAnsi="Times New Roman" w:cs="Times New Roman"/>
        </w:rPr>
        <w:t>caso.</w:t>
      </w:r>
    </w:p>
    <w:p w14:paraId="720A25EE" w14:textId="77777777" w:rsidR="002D773D" w:rsidRPr="00DC01FA" w:rsidRDefault="002D773D">
      <w:pPr>
        <w:pStyle w:val="Textodecuerpo"/>
        <w:spacing w:before="8"/>
        <w:rPr>
          <w:rFonts w:ascii="Times New Roman" w:hAnsi="Times New Roman" w:cs="Times New Roman"/>
        </w:rPr>
      </w:pPr>
    </w:p>
    <w:p w14:paraId="0A5E1ED0" w14:textId="77777777" w:rsidR="002D773D" w:rsidRPr="00DC01FA" w:rsidRDefault="00BB6710">
      <w:pPr>
        <w:pStyle w:val="Textodecuerpo"/>
        <w:spacing w:line="276" w:lineRule="auto"/>
        <w:ind w:left="304" w:right="409"/>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Con el propósito de garantizar la identificación de los ciudadanos y permitir el ejercicio</w:t>
      </w:r>
      <w:r w:rsidRPr="00DC01FA">
        <w:rPr>
          <w:rFonts w:ascii="Times New Roman" w:hAnsi="Times New Roman" w:cs="Times New Roman"/>
          <w:spacing w:val="-4"/>
        </w:rPr>
        <w:t xml:space="preserve"> </w:t>
      </w:r>
      <w:r w:rsidRPr="00DC01FA">
        <w:rPr>
          <w:rFonts w:ascii="Times New Roman" w:hAnsi="Times New Roman" w:cs="Times New Roman"/>
        </w:rPr>
        <w:t>del</w:t>
      </w:r>
      <w:r w:rsidRPr="00DC01FA">
        <w:rPr>
          <w:rFonts w:ascii="Times New Roman" w:hAnsi="Times New Roman" w:cs="Times New Roman"/>
          <w:spacing w:val="-8"/>
        </w:rPr>
        <w:t xml:space="preserve"> </w:t>
      </w:r>
      <w:r w:rsidRPr="00DC01FA">
        <w:rPr>
          <w:rFonts w:ascii="Times New Roman" w:hAnsi="Times New Roman" w:cs="Times New Roman"/>
        </w:rPr>
        <w:t>derecho</w:t>
      </w:r>
      <w:r w:rsidRPr="00DC01FA">
        <w:rPr>
          <w:rFonts w:ascii="Times New Roman" w:hAnsi="Times New Roman" w:cs="Times New Roman"/>
          <w:spacing w:val="-7"/>
        </w:rPr>
        <w:t xml:space="preserve"> </w:t>
      </w:r>
      <w:r w:rsidRPr="00DC01FA">
        <w:rPr>
          <w:rFonts w:ascii="Times New Roman" w:hAnsi="Times New Roman" w:cs="Times New Roman"/>
        </w:rPr>
        <w:t>al</w:t>
      </w:r>
      <w:r w:rsidRPr="00DC01FA">
        <w:rPr>
          <w:rFonts w:ascii="Times New Roman" w:hAnsi="Times New Roman" w:cs="Times New Roman"/>
          <w:spacing w:val="-1"/>
        </w:rPr>
        <w:t xml:space="preserve"> </w:t>
      </w:r>
      <w:r w:rsidRPr="00DC01FA">
        <w:rPr>
          <w:rFonts w:ascii="Times New Roman" w:hAnsi="Times New Roman" w:cs="Times New Roman"/>
        </w:rPr>
        <w:t>voto,</w:t>
      </w:r>
      <w:r w:rsidRPr="00DC01FA">
        <w:rPr>
          <w:rFonts w:ascii="Times New Roman" w:hAnsi="Times New Roman" w:cs="Times New Roman"/>
          <w:spacing w:val="-5"/>
        </w:rPr>
        <w:t xml:space="preserve"> </w:t>
      </w:r>
      <w:r w:rsidRPr="00DC01FA">
        <w:rPr>
          <w:rFonts w:ascii="Times New Roman" w:hAnsi="Times New Roman" w:cs="Times New Roman"/>
        </w:rPr>
        <w:t>la</w:t>
      </w:r>
      <w:r w:rsidRPr="00DC01FA">
        <w:rPr>
          <w:rFonts w:ascii="Times New Roman" w:hAnsi="Times New Roman" w:cs="Times New Roman"/>
          <w:spacing w:val="-5"/>
        </w:rPr>
        <w:t xml:space="preserve"> </w:t>
      </w:r>
      <w:r w:rsidRPr="00DC01FA">
        <w:rPr>
          <w:rFonts w:ascii="Times New Roman" w:hAnsi="Times New Roman" w:cs="Times New Roman"/>
        </w:rPr>
        <w:t>Registraduría</w:t>
      </w:r>
      <w:r w:rsidRPr="00DC01FA">
        <w:rPr>
          <w:rFonts w:ascii="Times New Roman" w:hAnsi="Times New Roman" w:cs="Times New Roman"/>
          <w:spacing w:val="-3"/>
        </w:rPr>
        <w:t xml:space="preserve"> </w:t>
      </w:r>
      <w:r w:rsidRPr="00DC01FA">
        <w:rPr>
          <w:rFonts w:ascii="Times New Roman" w:hAnsi="Times New Roman" w:cs="Times New Roman"/>
        </w:rPr>
        <w:t>Nacional</w:t>
      </w:r>
      <w:r w:rsidRPr="00DC01FA">
        <w:rPr>
          <w:rFonts w:ascii="Times New Roman" w:hAnsi="Times New Roman" w:cs="Times New Roman"/>
          <w:spacing w:val="-3"/>
        </w:rPr>
        <w:t xml:space="preserve"> </w:t>
      </w:r>
      <w:r w:rsidRPr="00DC01FA">
        <w:rPr>
          <w:rFonts w:ascii="Times New Roman" w:hAnsi="Times New Roman" w:cs="Times New Roman"/>
        </w:rPr>
        <w:t>del</w:t>
      </w:r>
      <w:r w:rsidRPr="00DC01FA">
        <w:rPr>
          <w:rFonts w:ascii="Times New Roman" w:hAnsi="Times New Roman" w:cs="Times New Roman"/>
          <w:spacing w:val="-4"/>
        </w:rPr>
        <w:t xml:space="preserve"> </w:t>
      </w:r>
      <w:r w:rsidRPr="00DC01FA">
        <w:rPr>
          <w:rFonts w:ascii="Times New Roman" w:hAnsi="Times New Roman" w:cs="Times New Roman"/>
        </w:rPr>
        <w:t>Estado</w:t>
      </w:r>
      <w:r w:rsidRPr="00DC01FA">
        <w:rPr>
          <w:rFonts w:ascii="Times New Roman" w:hAnsi="Times New Roman" w:cs="Times New Roman"/>
          <w:spacing w:val="-5"/>
        </w:rPr>
        <w:t xml:space="preserve"> </w:t>
      </w:r>
      <w:r w:rsidRPr="00DC01FA">
        <w:rPr>
          <w:rFonts w:ascii="Times New Roman" w:hAnsi="Times New Roman" w:cs="Times New Roman"/>
        </w:rPr>
        <w:t>Civil</w:t>
      </w:r>
      <w:r w:rsidRPr="00DC01FA">
        <w:rPr>
          <w:rFonts w:ascii="Times New Roman" w:hAnsi="Times New Roman" w:cs="Times New Roman"/>
          <w:spacing w:val="-5"/>
        </w:rPr>
        <w:t xml:space="preserve"> </w:t>
      </w:r>
      <w:r w:rsidRPr="00DC01FA">
        <w:rPr>
          <w:rFonts w:ascii="Times New Roman" w:hAnsi="Times New Roman" w:cs="Times New Roman"/>
        </w:rPr>
        <w:t>adelantará</w:t>
      </w:r>
      <w:r w:rsidRPr="00DC01FA">
        <w:rPr>
          <w:rFonts w:ascii="Times New Roman" w:hAnsi="Times New Roman" w:cs="Times New Roman"/>
          <w:spacing w:val="-2"/>
        </w:rPr>
        <w:t xml:space="preserve"> </w:t>
      </w:r>
      <w:r w:rsidRPr="00DC01FA">
        <w:rPr>
          <w:rFonts w:ascii="Times New Roman" w:hAnsi="Times New Roman" w:cs="Times New Roman"/>
        </w:rPr>
        <w:t>jornadas de cedulación para la población vulnerable en zonas urbanas y</w:t>
      </w:r>
      <w:r w:rsidRPr="00DC01FA">
        <w:rPr>
          <w:rFonts w:ascii="Times New Roman" w:hAnsi="Times New Roman" w:cs="Times New Roman"/>
          <w:spacing w:val="-5"/>
        </w:rPr>
        <w:t xml:space="preserve"> </w:t>
      </w:r>
      <w:r w:rsidRPr="00DC01FA">
        <w:rPr>
          <w:rFonts w:ascii="Times New Roman" w:hAnsi="Times New Roman" w:cs="Times New Roman"/>
        </w:rPr>
        <w:t>rurales.</w:t>
      </w:r>
    </w:p>
    <w:p w14:paraId="57D0D512"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018B06A2" w14:textId="77777777" w:rsidR="002D773D" w:rsidRPr="00DC01FA" w:rsidRDefault="002D773D">
      <w:pPr>
        <w:pStyle w:val="Textodecuerpo"/>
        <w:rPr>
          <w:rFonts w:ascii="Times New Roman" w:hAnsi="Times New Roman" w:cs="Times New Roman"/>
        </w:rPr>
      </w:pPr>
    </w:p>
    <w:p w14:paraId="4D8A2854" w14:textId="77777777" w:rsidR="002D773D" w:rsidRPr="00DC01FA" w:rsidRDefault="002D773D">
      <w:pPr>
        <w:pStyle w:val="Textodecuerpo"/>
        <w:spacing w:before="3"/>
        <w:rPr>
          <w:rFonts w:ascii="Times New Roman" w:hAnsi="Times New Roman" w:cs="Times New Roman"/>
        </w:rPr>
      </w:pPr>
    </w:p>
    <w:p w14:paraId="4839F030" w14:textId="77777777" w:rsidR="002D773D" w:rsidRPr="00DC01FA" w:rsidRDefault="00BB6710">
      <w:pPr>
        <w:pStyle w:val="Textodecuerpo"/>
        <w:spacing w:before="52" w:line="276" w:lineRule="auto"/>
        <w:ind w:left="304" w:right="418"/>
        <w:jc w:val="both"/>
        <w:rPr>
          <w:rFonts w:ascii="Times New Roman" w:hAnsi="Times New Roman" w:cs="Times New Roman"/>
        </w:rPr>
      </w:pPr>
      <w:r w:rsidRPr="00DC01FA">
        <w:rPr>
          <w:rFonts w:ascii="Times New Roman" w:hAnsi="Times New Roman" w:cs="Times New Roman"/>
          <w:b/>
        </w:rPr>
        <w:t xml:space="preserve">Parágrafo transitorio. </w:t>
      </w:r>
      <w:r w:rsidRPr="00DC01FA">
        <w:rPr>
          <w:rFonts w:ascii="Times New Roman" w:hAnsi="Times New Roman" w:cs="Times New Roman"/>
        </w:rPr>
        <w:t>A partir de la sanción del presente código, se dispondrá mediante acto administrativo la pérdida de vigencia en el Archivo Nacional de Identificación de las cédulas de ciudadanía blancas laminadas y cafés plastificadas no renovadas por los colombianos.</w:t>
      </w:r>
    </w:p>
    <w:p w14:paraId="71C0464A" w14:textId="77777777" w:rsidR="002D773D" w:rsidRPr="00DC01FA" w:rsidRDefault="002D773D">
      <w:pPr>
        <w:pStyle w:val="Textodecuerpo"/>
        <w:rPr>
          <w:rFonts w:ascii="Times New Roman" w:hAnsi="Times New Roman" w:cs="Times New Roman"/>
        </w:rPr>
      </w:pPr>
    </w:p>
    <w:p w14:paraId="78557173" w14:textId="77777777" w:rsidR="002D773D" w:rsidRPr="00DC01FA" w:rsidRDefault="002D773D">
      <w:pPr>
        <w:pStyle w:val="Textodecuerpo"/>
        <w:spacing w:before="1"/>
        <w:rPr>
          <w:rFonts w:ascii="Times New Roman" w:hAnsi="Times New Roman" w:cs="Times New Roman"/>
        </w:rPr>
      </w:pPr>
    </w:p>
    <w:p w14:paraId="00EE50A0" w14:textId="77777777" w:rsidR="002D773D" w:rsidRPr="00DC01FA" w:rsidRDefault="00556E4E">
      <w:pPr>
        <w:spacing w:line="276" w:lineRule="auto"/>
        <w:ind w:left="304" w:right="505"/>
        <w:jc w:val="both"/>
        <w:rPr>
          <w:rFonts w:ascii="Times New Roman" w:hAnsi="Times New Roman" w:cs="Times New Roman"/>
          <w:sz w:val="24"/>
          <w:szCs w:val="24"/>
        </w:rPr>
      </w:pPr>
      <w:r w:rsidRPr="00DC01FA">
        <w:rPr>
          <w:rFonts w:ascii="Times New Roman" w:hAnsi="Times New Roman" w:cs="Times New Roman"/>
          <w:b/>
          <w:sz w:val="24"/>
          <w:szCs w:val="24"/>
        </w:rPr>
        <w:t>ARTÍCULO 43</w:t>
      </w:r>
      <w:r w:rsidR="00BB6710" w:rsidRPr="00DC01FA">
        <w:rPr>
          <w:rFonts w:ascii="Times New Roman" w:hAnsi="Times New Roman" w:cs="Times New Roman"/>
          <w:b/>
          <w:sz w:val="24"/>
          <w:szCs w:val="24"/>
        </w:rPr>
        <w:t xml:space="preserve">. DE LAS CAUSALES DE CANCELACIÓN. </w:t>
      </w:r>
      <w:r w:rsidR="00BB6710" w:rsidRPr="00DC01FA">
        <w:rPr>
          <w:rFonts w:ascii="Times New Roman" w:hAnsi="Times New Roman" w:cs="Times New Roman"/>
          <w:sz w:val="24"/>
          <w:szCs w:val="24"/>
        </w:rPr>
        <w:t>Son causales de cancelación de la cédula</w:t>
      </w:r>
      <w:r w:rsidR="00BB6710" w:rsidRPr="00DC01FA">
        <w:rPr>
          <w:rFonts w:ascii="Times New Roman" w:hAnsi="Times New Roman" w:cs="Times New Roman"/>
          <w:spacing w:val="-15"/>
          <w:sz w:val="24"/>
          <w:szCs w:val="24"/>
        </w:rPr>
        <w:t xml:space="preserve"> </w:t>
      </w:r>
      <w:r w:rsidR="00BB6710" w:rsidRPr="00DC01FA">
        <w:rPr>
          <w:rFonts w:ascii="Times New Roman" w:hAnsi="Times New Roman" w:cs="Times New Roman"/>
          <w:sz w:val="24"/>
          <w:szCs w:val="24"/>
        </w:rPr>
        <w:t>de</w:t>
      </w:r>
      <w:r w:rsidR="00BB6710" w:rsidRPr="00DC01FA">
        <w:rPr>
          <w:rFonts w:ascii="Times New Roman" w:hAnsi="Times New Roman" w:cs="Times New Roman"/>
          <w:spacing w:val="-12"/>
          <w:sz w:val="24"/>
          <w:szCs w:val="24"/>
        </w:rPr>
        <w:t xml:space="preserve"> </w:t>
      </w:r>
      <w:r w:rsidR="00BB6710" w:rsidRPr="00DC01FA">
        <w:rPr>
          <w:rFonts w:ascii="Times New Roman" w:hAnsi="Times New Roman" w:cs="Times New Roman"/>
          <w:sz w:val="24"/>
          <w:szCs w:val="24"/>
        </w:rPr>
        <w:t>ciudadanía</w:t>
      </w:r>
      <w:r w:rsidR="00BB6710" w:rsidRPr="00DC01FA">
        <w:rPr>
          <w:rFonts w:ascii="Times New Roman" w:hAnsi="Times New Roman" w:cs="Times New Roman"/>
          <w:spacing w:val="-14"/>
          <w:sz w:val="24"/>
          <w:szCs w:val="24"/>
        </w:rPr>
        <w:t xml:space="preserve"> </w:t>
      </w:r>
      <w:r w:rsidR="00BB6710" w:rsidRPr="00DC01FA">
        <w:rPr>
          <w:rFonts w:ascii="Times New Roman" w:hAnsi="Times New Roman" w:cs="Times New Roman"/>
          <w:sz w:val="24"/>
          <w:szCs w:val="24"/>
        </w:rPr>
        <w:t>por</w:t>
      </w:r>
      <w:r w:rsidR="00BB6710" w:rsidRPr="00DC01FA">
        <w:rPr>
          <w:rFonts w:ascii="Times New Roman" w:hAnsi="Times New Roman" w:cs="Times New Roman"/>
          <w:spacing w:val="-16"/>
          <w:sz w:val="24"/>
          <w:szCs w:val="24"/>
        </w:rPr>
        <w:t xml:space="preserve"> </w:t>
      </w:r>
      <w:r w:rsidR="00BB6710" w:rsidRPr="00DC01FA">
        <w:rPr>
          <w:rFonts w:ascii="Times New Roman" w:hAnsi="Times New Roman" w:cs="Times New Roman"/>
          <w:sz w:val="24"/>
          <w:szCs w:val="24"/>
        </w:rPr>
        <w:t>parte</w:t>
      </w:r>
      <w:r w:rsidR="00BB6710" w:rsidRPr="00DC01FA">
        <w:rPr>
          <w:rFonts w:ascii="Times New Roman" w:hAnsi="Times New Roman" w:cs="Times New Roman"/>
          <w:spacing w:val="-12"/>
          <w:sz w:val="24"/>
          <w:szCs w:val="24"/>
        </w:rPr>
        <w:t xml:space="preserve"> </w:t>
      </w:r>
      <w:r w:rsidR="00BB6710" w:rsidRPr="00DC01FA">
        <w:rPr>
          <w:rFonts w:ascii="Times New Roman" w:hAnsi="Times New Roman" w:cs="Times New Roman"/>
          <w:sz w:val="24"/>
          <w:szCs w:val="24"/>
        </w:rPr>
        <w:t>de</w:t>
      </w:r>
      <w:r w:rsidR="00BB6710" w:rsidRPr="00DC01FA">
        <w:rPr>
          <w:rFonts w:ascii="Times New Roman" w:hAnsi="Times New Roman" w:cs="Times New Roman"/>
          <w:spacing w:val="-15"/>
          <w:sz w:val="24"/>
          <w:szCs w:val="24"/>
        </w:rPr>
        <w:t xml:space="preserve"> </w:t>
      </w:r>
      <w:r w:rsidR="00BB6710" w:rsidRPr="00DC01FA">
        <w:rPr>
          <w:rFonts w:ascii="Times New Roman" w:hAnsi="Times New Roman" w:cs="Times New Roman"/>
          <w:sz w:val="24"/>
          <w:szCs w:val="24"/>
        </w:rPr>
        <w:t>la</w:t>
      </w:r>
      <w:r w:rsidR="00BB6710" w:rsidRPr="00DC01FA">
        <w:rPr>
          <w:rFonts w:ascii="Times New Roman" w:hAnsi="Times New Roman" w:cs="Times New Roman"/>
          <w:spacing w:val="-12"/>
          <w:sz w:val="24"/>
          <w:szCs w:val="24"/>
        </w:rPr>
        <w:t xml:space="preserve"> </w:t>
      </w:r>
      <w:r w:rsidR="00BB6710" w:rsidRPr="00DC01FA">
        <w:rPr>
          <w:rFonts w:ascii="Times New Roman" w:hAnsi="Times New Roman" w:cs="Times New Roman"/>
          <w:sz w:val="24"/>
          <w:szCs w:val="24"/>
        </w:rPr>
        <w:t>Registraduría</w:t>
      </w:r>
      <w:r w:rsidR="00BB6710" w:rsidRPr="00DC01FA">
        <w:rPr>
          <w:rFonts w:ascii="Times New Roman" w:hAnsi="Times New Roman" w:cs="Times New Roman"/>
          <w:spacing w:val="-14"/>
          <w:sz w:val="24"/>
          <w:szCs w:val="24"/>
        </w:rPr>
        <w:t xml:space="preserve"> </w:t>
      </w:r>
      <w:r w:rsidR="00BB6710" w:rsidRPr="00DC01FA">
        <w:rPr>
          <w:rFonts w:ascii="Times New Roman" w:hAnsi="Times New Roman" w:cs="Times New Roman"/>
          <w:sz w:val="24"/>
          <w:szCs w:val="24"/>
        </w:rPr>
        <w:t>Nacional</w:t>
      </w:r>
      <w:r w:rsidR="00BB6710" w:rsidRPr="00DC01FA">
        <w:rPr>
          <w:rFonts w:ascii="Times New Roman" w:hAnsi="Times New Roman" w:cs="Times New Roman"/>
          <w:spacing w:val="-14"/>
          <w:sz w:val="24"/>
          <w:szCs w:val="24"/>
        </w:rPr>
        <w:t xml:space="preserve"> </w:t>
      </w:r>
      <w:r w:rsidR="00BB6710" w:rsidRPr="00DC01FA">
        <w:rPr>
          <w:rFonts w:ascii="Times New Roman" w:hAnsi="Times New Roman" w:cs="Times New Roman"/>
          <w:sz w:val="24"/>
          <w:szCs w:val="24"/>
        </w:rPr>
        <w:t>del</w:t>
      </w:r>
      <w:r w:rsidR="00BB6710" w:rsidRPr="00DC01FA">
        <w:rPr>
          <w:rFonts w:ascii="Times New Roman" w:hAnsi="Times New Roman" w:cs="Times New Roman"/>
          <w:spacing w:val="-14"/>
          <w:sz w:val="24"/>
          <w:szCs w:val="24"/>
        </w:rPr>
        <w:t xml:space="preserve"> </w:t>
      </w:r>
      <w:r w:rsidR="00BB6710" w:rsidRPr="00DC01FA">
        <w:rPr>
          <w:rFonts w:ascii="Times New Roman" w:hAnsi="Times New Roman" w:cs="Times New Roman"/>
          <w:sz w:val="24"/>
          <w:szCs w:val="24"/>
        </w:rPr>
        <w:t>Estado</w:t>
      </w:r>
      <w:r w:rsidR="00BB6710" w:rsidRPr="00DC01FA">
        <w:rPr>
          <w:rFonts w:ascii="Times New Roman" w:hAnsi="Times New Roman" w:cs="Times New Roman"/>
          <w:spacing w:val="-11"/>
          <w:sz w:val="24"/>
          <w:szCs w:val="24"/>
        </w:rPr>
        <w:t xml:space="preserve"> </w:t>
      </w:r>
      <w:r w:rsidR="00BB6710" w:rsidRPr="00DC01FA">
        <w:rPr>
          <w:rFonts w:ascii="Times New Roman" w:hAnsi="Times New Roman" w:cs="Times New Roman"/>
          <w:sz w:val="24"/>
          <w:szCs w:val="24"/>
        </w:rPr>
        <w:t>Civil,</w:t>
      </w:r>
      <w:r w:rsidR="00BB6710" w:rsidRPr="00DC01FA">
        <w:rPr>
          <w:rFonts w:ascii="Times New Roman" w:hAnsi="Times New Roman" w:cs="Times New Roman"/>
          <w:spacing w:val="-16"/>
          <w:sz w:val="24"/>
          <w:szCs w:val="24"/>
        </w:rPr>
        <w:t xml:space="preserve"> </w:t>
      </w:r>
      <w:r w:rsidR="00BB6710" w:rsidRPr="00DC01FA">
        <w:rPr>
          <w:rFonts w:ascii="Times New Roman" w:hAnsi="Times New Roman" w:cs="Times New Roman"/>
          <w:sz w:val="24"/>
          <w:szCs w:val="24"/>
        </w:rPr>
        <w:t>las</w:t>
      </w:r>
      <w:r w:rsidR="00BB6710" w:rsidRPr="00DC01FA">
        <w:rPr>
          <w:rFonts w:ascii="Times New Roman" w:hAnsi="Times New Roman" w:cs="Times New Roman"/>
          <w:spacing w:val="-14"/>
          <w:sz w:val="24"/>
          <w:szCs w:val="24"/>
        </w:rPr>
        <w:t xml:space="preserve"> </w:t>
      </w:r>
      <w:r w:rsidR="00BB6710" w:rsidRPr="00DC01FA">
        <w:rPr>
          <w:rFonts w:ascii="Times New Roman" w:hAnsi="Times New Roman" w:cs="Times New Roman"/>
          <w:sz w:val="24"/>
          <w:szCs w:val="24"/>
        </w:rPr>
        <w:t>siguientes:</w:t>
      </w:r>
    </w:p>
    <w:p w14:paraId="5197C9BD" w14:textId="77777777" w:rsidR="002D773D" w:rsidRPr="00DC01FA" w:rsidRDefault="002D773D">
      <w:pPr>
        <w:pStyle w:val="Textodecuerpo"/>
        <w:spacing w:before="5"/>
        <w:rPr>
          <w:rFonts w:ascii="Times New Roman" w:hAnsi="Times New Roman" w:cs="Times New Roman"/>
        </w:rPr>
      </w:pPr>
    </w:p>
    <w:p w14:paraId="472339AB" w14:textId="77777777" w:rsidR="002D773D" w:rsidRPr="00DC01FA" w:rsidRDefault="00BB6710" w:rsidP="004C7C62">
      <w:pPr>
        <w:pStyle w:val="Prrafodelista"/>
        <w:numPr>
          <w:ilvl w:val="0"/>
          <w:numId w:val="61"/>
        </w:numPr>
        <w:tabs>
          <w:tab w:val="left" w:pos="729"/>
        </w:tabs>
        <w:ind w:hanging="361"/>
        <w:rPr>
          <w:rFonts w:ascii="Times New Roman" w:hAnsi="Times New Roman" w:cs="Times New Roman"/>
          <w:sz w:val="24"/>
          <w:szCs w:val="24"/>
        </w:rPr>
      </w:pPr>
      <w:r w:rsidRPr="00DC01FA">
        <w:rPr>
          <w:rFonts w:ascii="Times New Roman" w:hAnsi="Times New Roman" w:cs="Times New Roman"/>
          <w:sz w:val="24"/>
          <w:szCs w:val="24"/>
        </w:rPr>
        <w:t>Muerte del</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ciudadano.</w:t>
      </w:r>
    </w:p>
    <w:p w14:paraId="2D682A8A" w14:textId="77777777" w:rsidR="002D773D" w:rsidRPr="00DC01FA" w:rsidRDefault="002D773D">
      <w:pPr>
        <w:pStyle w:val="Textodecuerpo"/>
        <w:spacing w:before="5"/>
        <w:rPr>
          <w:rFonts w:ascii="Times New Roman" w:hAnsi="Times New Roman" w:cs="Times New Roman"/>
        </w:rPr>
      </w:pPr>
    </w:p>
    <w:p w14:paraId="1034CCAC" w14:textId="77777777" w:rsidR="002D773D" w:rsidRPr="00DC01FA" w:rsidRDefault="00BB6710" w:rsidP="004C7C62">
      <w:pPr>
        <w:pStyle w:val="Prrafodelista"/>
        <w:numPr>
          <w:ilvl w:val="0"/>
          <w:numId w:val="61"/>
        </w:numPr>
        <w:tabs>
          <w:tab w:val="left" w:pos="729"/>
        </w:tabs>
        <w:ind w:hanging="365"/>
        <w:rPr>
          <w:rFonts w:ascii="Times New Roman" w:hAnsi="Times New Roman" w:cs="Times New Roman"/>
          <w:sz w:val="24"/>
          <w:szCs w:val="24"/>
        </w:rPr>
      </w:pPr>
      <w:r w:rsidRPr="00DC01FA">
        <w:rPr>
          <w:rFonts w:ascii="Times New Roman" w:hAnsi="Times New Roman" w:cs="Times New Roman"/>
          <w:sz w:val="24"/>
          <w:szCs w:val="24"/>
        </w:rPr>
        <w:t>Múltiple cedulación, en cuyo caso quedará vigente la última cédula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expedida.</w:t>
      </w:r>
    </w:p>
    <w:p w14:paraId="549CA279" w14:textId="77777777" w:rsidR="002D773D" w:rsidRPr="00DC01FA" w:rsidRDefault="002D773D">
      <w:pPr>
        <w:pStyle w:val="Textodecuerpo"/>
        <w:rPr>
          <w:rFonts w:ascii="Times New Roman" w:hAnsi="Times New Roman" w:cs="Times New Roman"/>
        </w:rPr>
      </w:pPr>
    </w:p>
    <w:p w14:paraId="1811DA72" w14:textId="77777777" w:rsidR="002D773D" w:rsidRPr="00DC01FA" w:rsidRDefault="00BB6710" w:rsidP="004C7C62">
      <w:pPr>
        <w:pStyle w:val="Prrafodelista"/>
        <w:numPr>
          <w:ilvl w:val="0"/>
          <w:numId w:val="61"/>
        </w:numPr>
        <w:tabs>
          <w:tab w:val="left" w:pos="729"/>
        </w:tabs>
        <w:ind w:hanging="365"/>
        <w:rPr>
          <w:rFonts w:ascii="Times New Roman" w:hAnsi="Times New Roman" w:cs="Times New Roman"/>
          <w:sz w:val="24"/>
          <w:szCs w:val="24"/>
        </w:rPr>
      </w:pPr>
      <w:r w:rsidRPr="00DC01FA">
        <w:rPr>
          <w:rFonts w:ascii="Times New Roman" w:hAnsi="Times New Roman" w:cs="Times New Roman"/>
          <w:sz w:val="24"/>
          <w:szCs w:val="24"/>
        </w:rPr>
        <w:t>Falsa identidad 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suplantación.</w:t>
      </w:r>
    </w:p>
    <w:p w14:paraId="7FF5FCC2" w14:textId="77777777" w:rsidR="002D773D" w:rsidRPr="00DC01FA" w:rsidRDefault="002D773D">
      <w:pPr>
        <w:pStyle w:val="Textodecuerpo"/>
        <w:spacing w:before="5"/>
        <w:rPr>
          <w:rFonts w:ascii="Times New Roman" w:hAnsi="Times New Roman" w:cs="Times New Roman"/>
        </w:rPr>
      </w:pPr>
    </w:p>
    <w:p w14:paraId="1AEEAB45" w14:textId="77777777" w:rsidR="002D773D" w:rsidRPr="00DC01FA" w:rsidRDefault="00BB6710" w:rsidP="004C7C62">
      <w:pPr>
        <w:pStyle w:val="Prrafodelista"/>
        <w:numPr>
          <w:ilvl w:val="0"/>
          <w:numId w:val="61"/>
        </w:numPr>
        <w:tabs>
          <w:tab w:val="left" w:pos="729"/>
        </w:tabs>
        <w:ind w:hanging="365"/>
        <w:rPr>
          <w:rFonts w:ascii="Times New Roman" w:hAnsi="Times New Roman" w:cs="Times New Roman"/>
          <w:sz w:val="24"/>
          <w:szCs w:val="24"/>
        </w:rPr>
      </w:pPr>
      <w:r w:rsidRPr="00DC01FA">
        <w:rPr>
          <w:rFonts w:ascii="Times New Roman" w:hAnsi="Times New Roman" w:cs="Times New Roman"/>
          <w:sz w:val="24"/>
          <w:szCs w:val="24"/>
        </w:rPr>
        <w:t>Expedición de la cédula a un menor de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edad.</w:t>
      </w:r>
    </w:p>
    <w:p w14:paraId="512D353B" w14:textId="77777777" w:rsidR="002D773D" w:rsidRPr="00DC01FA" w:rsidRDefault="002D773D">
      <w:pPr>
        <w:pStyle w:val="Textodecuerpo"/>
        <w:spacing w:before="9"/>
        <w:rPr>
          <w:rFonts w:ascii="Times New Roman" w:hAnsi="Times New Roman" w:cs="Times New Roman"/>
        </w:rPr>
      </w:pPr>
    </w:p>
    <w:p w14:paraId="4E5FF6FE" w14:textId="77777777" w:rsidR="002D773D" w:rsidRPr="00DC01FA" w:rsidRDefault="00BB6710" w:rsidP="004C7C62">
      <w:pPr>
        <w:pStyle w:val="Prrafodelista"/>
        <w:numPr>
          <w:ilvl w:val="0"/>
          <w:numId w:val="61"/>
        </w:numPr>
        <w:tabs>
          <w:tab w:val="left" w:pos="729"/>
        </w:tabs>
        <w:spacing w:line="278" w:lineRule="auto"/>
        <w:ind w:right="428"/>
        <w:rPr>
          <w:rFonts w:ascii="Times New Roman" w:hAnsi="Times New Roman" w:cs="Times New Roman"/>
          <w:sz w:val="24"/>
          <w:szCs w:val="24"/>
        </w:rPr>
      </w:pPr>
      <w:r w:rsidRPr="00DC01FA">
        <w:rPr>
          <w:rFonts w:ascii="Times New Roman" w:hAnsi="Times New Roman" w:cs="Times New Roman"/>
          <w:sz w:val="24"/>
          <w:szCs w:val="24"/>
        </w:rPr>
        <w:t>Expedición de la cédula a un extranjero que no tenga carta de naturaleza o resolución de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inscripción.</w:t>
      </w:r>
    </w:p>
    <w:p w14:paraId="529350F4" w14:textId="77777777" w:rsidR="002D773D" w:rsidRPr="00DC01FA" w:rsidRDefault="002D773D">
      <w:pPr>
        <w:pStyle w:val="Textodecuerpo"/>
        <w:spacing w:before="7"/>
        <w:rPr>
          <w:rFonts w:ascii="Times New Roman" w:hAnsi="Times New Roman" w:cs="Times New Roman"/>
        </w:rPr>
      </w:pPr>
    </w:p>
    <w:p w14:paraId="789582F2" w14:textId="77777777" w:rsidR="002D773D" w:rsidRPr="00DC01FA" w:rsidRDefault="00BB6710" w:rsidP="004C7C62">
      <w:pPr>
        <w:pStyle w:val="Prrafodelista"/>
        <w:numPr>
          <w:ilvl w:val="0"/>
          <w:numId w:val="61"/>
        </w:numPr>
        <w:tabs>
          <w:tab w:val="left" w:pos="729"/>
        </w:tabs>
        <w:spacing w:before="1"/>
        <w:ind w:hanging="365"/>
        <w:rPr>
          <w:rFonts w:ascii="Times New Roman" w:hAnsi="Times New Roman" w:cs="Times New Roman"/>
          <w:sz w:val="24"/>
          <w:szCs w:val="24"/>
        </w:rPr>
      </w:pPr>
      <w:r w:rsidRPr="00DC01FA">
        <w:rPr>
          <w:rFonts w:ascii="Times New Roman" w:hAnsi="Times New Roman" w:cs="Times New Roman"/>
          <w:sz w:val="24"/>
          <w:szCs w:val="24"/>
        </w:rPr>
        <w:t>Renuncia a la nacionalidad</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colombiana.</w:t>
      </w:r>
    </w:p>
    <w:p w14:paraId="1ACD63BF" w14:textId="77777777" w:rsidR="002D773D" w:rsidRPr="00DC01FA" w:rsidRDefault="002D773D">
      <w:pPr>
        <w:pStyle w:val="Textodecuerpo"/>
        <w:rPr>
          <w:rFonts w:ascii="Times New Roman" w:hAnsi="Times New Roman" w:cs="Times New Roman"/>
        </w:rPr>
      </w:pPr>
    </w:p>
    <w:p w14:paraId="5478442B" w14:textId="77777777" w:rsidR="002D773D" w:rsidRPr="00DC01FA" w:rsidRDefault="00BB6710" w:rsidP="004C7C62">
      <w:pPr>
        <w:pStyle w:val="Prrafodelista"/>
        <w:numPr>
          <w:ilvl w:val="0"/>
          <w:numId w:val="61"/>
        </w:numPr>
        <w:tabs>
          <w:tab w:val="left" w:pos="729"/>
        </w:tabs>
        <w:spacing w:line="276" w:lineRule="auto"/>
        <w:ind w:right="1219"/>
        <w:rPr>
          <w:rFonts w:ascii="Times New Roman" w:hAnsi="Times New Roman" w:cs="Times New Roman"/>
          <w:sz w:val="24"/>
          <w:szCs w:val="24"/>
        </w:rPr>
      </w:pPr>
      <w:r w:rsidRPr="00DC01FA">
        <w:rPr>
          <w:rFonts w:ascii="Times New Roman" w:hAnsi="Times New Roman" w:cs="Times New Roman"/>
          <w:sz w:val="24"/>
          <w:szCs w:val="24"/>
        </w:rPr>
        <w:t>Corrección de componente sexo, cuando se requiera la actualización del cupo numérico.</w:t>
      </w:r>
    </w:p>
    <w:p w14:paraId="24DBFECA" w14:textId="77777777" w:rsidR="002D773D" w:rsidRPr="00DC01FA" w:rsidRDefault="002D773D">
      <w:pPr>
        <w:pStyle w:val="Textodecuerpo"/>
        <w:spacing w:before="5"/>
        <w:rPr>
          <w:rFonts w:ascii="Times New Roman" w:hAnsi="Times New Roman" w:cs="Times New Roman"/>
        </w:rPr>
      </w:pPr>
    </w:p>
    <w:p w14:paraId="26CA44B4" w14:textId="77777777" w:rsidR="002D773D" w:rsidRPr="00DC01FA" w:rsidRDefault="00BB6710">
      <w:pPr>
        <w:pStyle w:val="Textodecuerpo"/>
        <w:spacing w:line="276" w:lineRule="auto"/>
        <w:ind w:left="304" w:right="423"/>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La Registraduría Nacional del Estado Civil reglamentará el procedimiento para la cancelación de las cédulas de ciudadanía.</w:t>
      </w:r>
    </w:p>
    <w:p w14:paraId="38BA8582" w14:textId="77777777" w:rsidR="002D773D" w:rsidRPr="00DC01FA" w:rsidRDefault="002D773D">
      <w:pPr>
        <w:pStyle w:val="Textodecuerpo"/>
        <w:rPr>
          <w:rFonts w:ascii="Times New Roman" w:hAnsi="Times New Roman" w:cs="Times New Roman"/>
        </w:rPr>
      </w:pPr>
    </w:p>
    <w:p w14:paraId="66A09714" w14:textId="77777777" w:rsidR="002D773D" w:rsidRPr="00DC01FA" w:rsidRDefault="002D773D">
      <w:pPr>
        <w:pStyle w:val="Textodecuerpo"/>
        <w:spacing w:before="3"/>
        <w:rPr>
          <w:rFonts w:ascii="Times New Roman" w:hAnsi="Times New Roman" w:cs="Times New Roman"/>
        </w:rPr>
      </w:pPr>
    </w:p>
    <w:p w14:paraId="39D0C5B7" w14:textId="7777777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spacing w:val="-4"/>
        </w:rPr>
        <w:t xml:space="preserve"> </w:t>
      </w:r>
      <w:r w:rsidR="00556E4E" w:rsidRPr="00DC01FA">
        <w:rPr>
          <w:rFonts w:ascii="Times New Roman" w:hAnsi="Times New Roman" w:cs="Times New Roman"/>
          <w:b/>
        </w:rPr>
        <w:t>44</w:t>
      </w:r>
      <w:r w:rsidRPr="00DC01FA">
        <w:rPr>
          <w:rFonts w:ascii="Times New Roman" w:hAnsi="Times New Roman" w:cs="Times New Roman"/>
          <w:b/>
        </w:rPr>
        <w:t>.</w:t>
      </w:r>
      <w:r w:rsidRPr="00DC01FA">
        <w:rPr>
          <w:rFonts w:ascii="Times New Roman" w:hAnsi="Times New Roman" w:cs="Times New Roman"/>
          <w:b/>
          <w:spacing w:val="-7"/>
        </w:rPr>
        <w:t xml:space="preserve"> </w:t>
      </w:r>
      <w:r w:rsidRPr="00DC01FA">
        <w:rPr>
          <w:rFonts w:ascii="Times New Roman" w:hAnsi="Times New Roman" w:cs="Times New Roman"/>
          <w:b/>
        </w:rPr>
        <w:t>CANCELACIÓN</w:t>
      </w:r>
      <w:r w:rsidRPr="00DC01FA">
        <w:rPr>
          <w:rFonts w:ascii="Times New Roman" w:hAnsi="Times New Roman" w:cs="Times New Roman"/>
          <w:b/>
          <w:spacing w:val="-6"/>
        </w:rPr>
        <w:t xml:space="preserve"> </w:t>
      </w:r>
      <w:r w:rsidRPr="00DC01FA">
        <w:rPr>
          <w:rFonts w:ascii="Times New Roman" w:hAnsi="Times New Roman" w:cs="Times New Roman"/>
          <w:b/>
        </w:rPr>
        <w:t>DE</w:t>
      </w:r>
      <w:r w:rsidRPr="00DC01FA">
        <w:rPr>
          <w:rFonts w:ascii="Times New Roman" w:hAnsi="Times New Roman" w:cs="Times New Roman"/>
          <w:b/>
          <w:spacing w:val="-8"/>
        </w:rPr>
        <w:t xml:space="preserve"> </w:t>
      </w:r>
      <w:r w:rsidRPr="00DC01FA">
        <w:rPr>
          <w:rFonts w:ascii="Times New Roman" w:hAnsi="Times New Roman" w:cs="Times New Roman"/>
          <w:b/>
        </w:rPr>
        <w:t>LA</w:t>
      </w:r>
      <w:r w:rsidRPr="00DC01FA">
        <w:rPr>
          <w:rFonts w:ascii="Times New Roman" w:hAnsi="Times New Roman" w:cs="Times New Roman"/>
          <w:b/>
          <w:spacing w:val="-8"/>
        </w:rPr>
        <w:t xml:space="preserve"> </w:t>
      </w:r>
      <w:r w:rsidRPr="00DC01FA">
        <w:rPr>
          <w:rFonts w:ascii="Times New Roman" w:hAnsi="Times New Roman" w:cs="Times New Roman"/>
          <w:b/>
        </w:rPr>
        <w:t>CÉDULA</w:t>
      </w:r>
      <w:r w:rsidRPr="00DC01FA">
        <w:rPr>
          <w:rFonts w:ascii="Times New Roman" w:hAnsi="Times New Roman" w:cs="Times New Roman"/>
          <w:b/>
          <w:spacing w:val="-6"/>
        </w:rPr>
        <w:t xml:space="preserve"> </w:t>
      </w:r>
      <w:r w:rsidRPr="00DC01FA">
        <w:rPr>
          <w:rFonts w:ascii="Times New Roman" w:hAnsi="Times New Roman" w:cs="Times New Roman"/>
          <w:b/>
        </w:rPr>
        <w:t>DE</w:t>
      </w:r>
      <w:r w:rsidRPr="00DC01FA">
        <w:rPr>
          <w:rFonts w:ascii="Times New Roman" w:hAnsi="Times New Roman" w:cs="Times New Roman"/>
          <w:b/>
          <w:spacing w:val="-11"/>
        </w:rPr>
        <w:t xml:space="preserve"> </w:t>
      </w:r>
      <w:r w:rsidRPr="00DC01FA">
        <w:rPr>
          <w:rFonts w:ascii="Times New Roman" w:hAnsi="Times New Roman" w:cs="Times New Roman"/>
          <w:b/>
        </w:rPr>
        <w:t>CIUDADANÍA.</w:t>
      </w:r>
      <w:r w:rsidRPr="00DC01FA">
        <w:rPr>
          <w:rFonts w:ascii="Times New Roman" w:hAnsi="Times New Roman" w:cs="Times New Roman"/>
          <w:b/>
          <w:spacing w:val="-6"/>
        </w:rPr>
        <w:t xml:space="preserve"> </w:t>
      </w:r>
      <w:r w:rsidRPr="00DC01FA">
        <w:rPr>
          <w:rFonts w:ascii="Times New Roman" w:hAnsi="Times New Roman" w:cs="Times New Roman"/>
        </w:rPr>
        <w:t>Cuando</w:t>
      </w:r>
      <w:r w:rsidRPr="00DC01FA">
        <w:rPr>
          <w:rFonts w:ascii="Times New Roman" w:hAnsi="Times New Roman" w:cs="Times New Roman"/>
          <w:spacing w:val="-8"/>
        </w:rPr>
        <w:t xml:space="preserve"> </w:t>
      </w:r>
      <w:r w:rsidRPr="00DC01FA">
        <w:rPr>
          <w:rFonts w:ascii="Times New Roman" w:hAnsi="Times New Roman" w:cs="Times New Roman"/>
        </w:rPr>
        <w:t>se</w:t>
      </w:r>
      <w:r w:rsidRPr="00DC01FA">
        <w:rPr>
          <w:rFonts w:ascii="Times New Roman" w:hAnsi="Times New Roman" w:cs="Times New Roman"/>
          <w:spacing w:val="-9"/>
        </w:rPr>
        <w:t xml:space="preserve"> </w:t>
      </w:r>
      <w:r w:rsidRPr="00DC01FA">
        <w:rPr>
          <w:rFonts w:ascii="Times New Roman" w:hAnsi="Times New Roman" w:cs="Times New Roman"/>
        </w:rPr>
        <w:t>incurra</w:t>
      </w:r>
      <w:r w:rsidRPr="00DC01FA">
        <w:rPr>
          <w:rFonts w:ascii="Times New Roman" w:hAnsi="Times New Roman" w:cs="Times New Roman"/>
          <w:spacing w:val="-5"/>
        </w:rPr>
        <w:t xml:space="preserve"> </w:t>
      </w:r>
      <w:r w:rsidRPr="00DC01FA">
        <w:rPr>
          <w:rFonts w:ascii="Times New Roman" w:hAnsi="Times New Roman" w:cs="Times New Roman"/>
        </w:rPr>
        <w:t>en</w:t>
      </w:r>
      <w:r w:rsidRPr="00DC01FA">
        <w:rPr>
          <w:rFonts w:ascii="Times New Roman" w:hAnsi="Times New Roman" w:cs="Times New Roman"/>
          <w:spacing w:val="-8"/>
        </w:rPr>
        <w:t xml:space="preserve"> </w:t>
      </w:r>
      <w:r w:rsidRPr="00DC01FA">
        <w:rPr>
          <w:rFonts w:ascii="Times New Roman" w:hAnsi="Times New Roman" w:cs="Times New Roman"/>
        </w:rPr>
        <w:t xml:space="preserve">alguna de las causales señaladas en el artículo anterior, la Registraduría Nacional del Estado Civil cancelará la cédula indebidamente expedida y pondrá el hecho en conocimiento de </w:t>
      </w:r>
      <w:r w:rsidRPr="00DC01FA">
        <w:rPr>
          <w:rFonts w:ascii="Times New Roman" w:hAnsi="Times New Roman" w:cs="Times New Roman"/>
          <w:spacing w:val="-4"/>
        </w:rPr>
        <w:t xml:space="preserve">la </w:t>
      </w:r>
      <w:r w:rsidRPr="00DC01FA">
        <w:rPr>
          <w:rFonts w:ascii="Times New Roman" w:hAnsi="Times New Roman" w:cs="Times New Roman"/>
        </w:rPr>
        <w:t>autoridad competente, en los casos a que hubiere</w:t>
      </w:r>
      <w:r w:rsidRPr="00DC01FA">
        <w:rPr>
          <w:rFonts w:ascii="Times New Roman" w:hAnsi="Times New Roman" w:cs="Times New Roman"/>
          <w:spacing w:val="-12"/>
        </w:rPr>
        <w:t xml:space="preserve"> </w:t>
      </w:r>
      <w:r w:rsidRPr="00DC01FA">
        <w:rPr>
          <w:rFonts w:ascii="Times New Roman" w:hAnsi="Times New Roman" w:cs="Times New Roman"/>
        </w:rPr>
        <w:t>lugar.</w:t>
      </w:r>
    </w:p>
    <w:p w14:paraId="193DC317"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71721960" w14:textId="77777777" w:rsidR="002D773D" w:rsidRPr="00DC01FA" w:rsidRDefault="002D773D">
      <w:pPr>
        <w:pStyle w:val="Textodecuerpo"/>
        <w:spacing w:before="9"/>
        <w:rPr>
          <w:rFonts w:ascii="Times New Roman" w:hAnsi="Times New Roman" w:cs="Times New Roman"/>
        </w:rPr>
      </w:pPr>
    </w:p>
    <w:p w14:paraId="414477C7" w14:textId="77777777" w:rsidR="002D773D" w:rsidRPr="00DC01FA" w:rsidRDefault="00556E4E">
      <w:pPr>
        <w:pStyle w:val="Ttulo1"/>
        <w:spacing w:before="51"/>
        <w:ind w:right="0"/>
        <w:jc w:val="left"/>
        <w:rPr>
          <w:rFonts w:ascii="Times New Roman" w:hAnsi="Times New Roman" w:cs="Times New Roman"/>
          <w:b w:val="0"/>
        </w:rPr>
      </w:pPr>
      <w:r w:rsidRPr="00DC01FA">
        <w:rPr>
          <w:rFonts w:ascii="Times New Roman" w:hAnsi="Times New Roman" w:cs="Times New Roman"/>
        </w:rPr>
        <w:t>ARTÍCULO 45</w:t>
      </w:r>
      <w:r w:rsidR="00BB6710" w:rsidRPr="00DC01FA">
        <w:rPr>
          <w:rFonts w:ascii="Times New Roman" w:hAnsi="Times New Roman" w:cs="Times New Roman"/>
        </w:rPr>
        <w:t>. IDENTIFICACIÓN Y AUTENTICACIÓN POR MEDIOS DIGITALES</w:t>
      </w:r>
      <w:r w:rsidR="00BB6710" w:rsidRPr="00DC01FA">
        <w:rPr>
          <w:rFonts w:ascii="Times New Roman" w:hAnsi="Times New Roman" w:cs="Times New Roman"/>
          <w:b w:val="0"/>
        </w:rPr>
        <w:t>. La</w:t>
      </w:r>
    </w:p>
    <w:p w14:paraId="7AB3E987" w14:textId="77777777" w:rsidR="002D773D" w:rsidRPr="00DC01FA" w:rsidRDefault="00BB6710">
      <w:pPr>
        <w:pStyle w:val="Textodecuerpo"/>
        <w:spacing w:before="40" w:line="276" w:lineRule="auto"/>
        <w:ind w:left="304" w:right="344"/>
        <w:jc w:val="both"/>
        <w:rPr>
          <w:rFonts w:ascii="Times New Roman" w:hAnsi="Times New Roman" w:cs="Times New Roman"/>
        </w:rPr>
      </w:pPr>
      <w:r w:rsidRPr="00DC01FA">
        <w:rPr>
          <w:rFonts w:ascii="Times New Roman" w:hAnsi="Times New Roman" w:cs="Times New Roman"/>
        </w:rPr>
        <w:t xml:space="preserve">Registraduría Nacional del Estado Civil será la encargada de la identificación digital y autenticación de todos los colombianos por los diferentes medios tecnológicos </w:t>
      </w:r>
      <w:r w:rsidRPr="00DC01FA">
        <w:rPr>
          <w:rFonts w:ascii="Times New Roman" w:hAnsi="Times New Roman" w:cs="Times New Roman"/>
          <w:b/>
          <w:spacing w:val="-3"/>
        </w:rPr>
        <w:t xml:space="preserve">de </w:t>
      </w:r>
      <w:r w:rsidRPr="00DC01FA">
        <w:rPr>
          <w:rFonts w:ascii="Times New Roman" w:hAnsi="Times New Roman" w:cs="Times New Roman"/>
          <w:b/>
        </w:rPr>
        <w:t>firma digital</w:t>
      </w:r>
      <w:r w:rsidRPr="00DC01FA">
        <w:rPr>
          <w:rFonts w:ascii="Times New Roman" w:hAnsi="Times New Roman" w:cs="Times New Roman"/>
        </w:rPr>
        <w:t>, a través de la cédula de ciudadanía y tarjeta de identidad digital y por todo tipo de biometría</w:t>
      </w:r>
      <w:r w:rsidRPr="00DC01FA">
        <w:rPr>
          <w:rFonts w:ascii="Times New Roman" w:hAnsi="Times New Roman" w:cs="Times New Roman"/>
          <w:spacing w:val="-7"/>
        </w:rPr>
        <w:t xml:space="preserve"> </w:t>
      </w:r>
      <w:r w:rsidRPr="00DC01FA">
        <w:rPr>
          <w:rFonts w:ascii="Times New Roman" w:hAnsi="Times New Roman" w:cs="Times New Roman"/>
        </w:rPr>
        <w:t>o</w:t>
      </w:r>
      <w:r w:rsidRPr="00DC01FA">
        <w:rPr>
          <w:rFonts w:ascii="Times New Roman" w:hAnsi="Times New Roman" w:cs="Times New Roman"/>
          <w:spacing w:val="-11"/>
        </w:rPr>
        <w:t xml:space="preserve"> </w:t>
      </w:r>
      <w:r w:rsidRPr="00DC01FA">
        <w:rPr>
          <w:rFonts w:ascii="Times New Roman" w:hAnsi="Times New Roman" w:cs="Times New Roman"/>
        </w:rPr>
        <w:t>sistemas</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autenticación,</w:t>
      </w:r>
      <w:r w:rsidRPr="00DC01FA">
        <w:rPr>
          <w:rFonts w:ascii="Times New Roman" w:hAnsi="Times New Roman" w:cs="Times New Roman"/>
          <w:spacing w:val="-2"/>
        </w:rPr>
        <w:t xml:space="preserve"> </w:t>
      </w:r>
      <w:r w:rsidRPr="00DC01FA">
        <w:rPr>
          <w:rFonts w:ascii="Times New Roman" w:hAnsi="Times New Roman" w:cs="Times New Roman"/>
        </w:rPr>
        <w:t>y</w:t>
      </w:r>
      <w:r w:rsidRPr="00DC01FA">
        <w:rPr>
          <w:rFonts w:ascii="Times New Roman" w:hAnsi="Times New Roman" w:cs="Times New Roman"/>
          <w:spacing w:val="-13"/>
        </w:rPr>
        <w:t xml:space="preserve"> </w:t>
      </w:r>
      <w:r w:rsidRPr="00DC01FA">
        <w:rPr>
          <w:rFonts w:ascii="Times New Roman" w:hAnsi="Times New Roman" w:cs="Times New Roman"/>
        </w:rPr>
        <w:t>se</w:t>
      </w:r>
      <w:r w:rsidRPr="00DC01FA">
        <w:rPr>
          <w:rFonts w:ascii="Times New Roman" w:hAnsi="Times New Roman" w:cs="Times New Roman"/>
          <w:spacing w:val="-8"/>
        </w:rPr>
        <w:t xml:space="preserve"> </w:t>
      </w:r>
      <w:r w:rsidRPr="00DC01FA">
        <w:rPr>
          <w:rFonts w:ascii="Times New Roman" w:hAnsi="Times New Roman" w:cs="Times New Roman"/>
        </w:rPr>
        <w:t>regirá</w:t>
      </w:r>
      <w:r w:rsidRPr="00DC01FA">
        <w:rPr>
          <w:rFonts w:ascii="Times New Roman" w:hAnsi="Times New Roman" w:cs="Times New Roman"/>
          <w:spacing w:val="-7"/>
        </w:rPr>
        <w:t xml:space="preserve"> </w:t>
      </w:r>
      <w:r w:rsidRPr="00DC01FA">
        <w:rPr>
          <w:rFonts w:ascii="Times New Roman" w:hAnsi="Times New Roman" w:cs="Times New Roman"/>
        </w:rPr>
        <w:t>por</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7"/>
        </w:rPr>
        <w:t xml:space="preserve"> </w:t>
      </w:r>
      <w:r w:rsidRPr="00DC01FA">
        <w:rPr>
          <w:rFonts w:ascii="Times New Roman" w:hAnsi="Times New Roman" w:cs="Times New Roman"/>
        </w:rPr>
        <w:t>regulación</w:t>
      </w:r>
      <w:r w:rsidRPr="00DC01FA">
        <w:rPr>
          <w:rFonts w:ascii="Times New Roman" w:hAnsi="Times New Roman" w:cs="Times New Roman"/>
          <w:spacing w:val="-6"/>
        </w:rPr>
        <w:t xml:space="preserve"> </w:t>
      </w:r>
      <w:r w:rsidRPr="00DC01FA">
        <w:rPr>
          <w:rFonts w:ascii="Times New Roman" w:hAnsi="Times New Roman" w:cs="Times New Roman"/>
        </w:rPr>
        <w:t>y</w:t>
      </w:r>
      <w:r w:rsidRPr="00DC01FA">
        <w:rPr>
          <w:rFonts w:ascii="Times New Roman" w:hAnsi="Times New Roman" w:cs="Times New Roman"/>
          <w:spacing w:val="-14"/>
        </w:rPr>
        <w:t xml:space="preserve"> </w:t>
      </w:r>
      <w:r w:rsidRPr="00DC01FA">
        <w:rPr>
          <w:rFonts w:ascii="Times New Roman" w:hAnsi="Times New Roman" w:cs="Times New Roman"/>
        </w:rPr>
        <w:t>disposiciones</w:t>
      </w:r>
      <w:r w:rsidRPr="00DC01FA">
        <w:rPr>
          <w:rFonts w:ascii="Times New Roman" w:hAnsi="Times New Roman" w:cs="Times New Roman"/>
          <w:spacing w:val="-7"/>
        </w:rPr>
        <w:t xml:space="preserve"> </w:t>
      </w:r>
      <w:r w:rsidRPr="00DC01FA">
        <w:rPr>
          <w:rFonts w:ascii="Times New Roman" w:hAnsi="Times New Roman" w:cs="Times New Roman"/>
        </w:rPr>
        <w:t>que</w:t>
      </w:r>
      <w:r w:rsidRPr="00DC01FA">
        <w:rPr>
          <w:rFonts w:ascii="Times New Roman" w:hAnsi="Times New Roman" w:cs="Times New Roman"/>
          <w:spacing w:val="-12"/>
        </w:rPr>
        <w:t xml:space="preserve"> </w:t>
      </w:r>
      <w:r w:rsidRPr="00DC01FA">
        <w:rPr>
          <w:rFonts w:ascii="Times New Roman" w:hAnsi="Times New Roman" w:cs="Times New Roman"/>
        </w:rPr>
        <w:t>para tal efecto expida la</w:t>
      </w:r>
      <w:r w:rsidRPr="00DC01FA">
        <w:rPr>
          <w:rFonts w:ascii="Times New Roman" w:hAnsi="Times New Roman" w:cs="Times New Roman"/>
          <w:spacing w:val="5"/>
        </w:rPr>
        <w:t xml:space="preserve"> </w:t>
      </w:r>
      <w:r w:rsidRPr="00DC01FA">
        <w:rPr>
          <w:rFonts w:ascii="Times New Roman" w:hAnsi="Times New Roman" w:cs="Times New Roman"/>
        </w:rPr>
        <w:t>entidad.</w:t>
      </w:r>
    </w:p>
    <w:p w14:paraId="6312D0E2" w14:textId="77777777" w:rsidR="002D773D" w:rsidRPr="00DC01FA" w:rsidRDefault="002D773D">
      <w:pPr>
        <w:pStyle w:val="Textodecuerpo"/>
        <w:spacing w:before="6"/>
        <w:rPr>
          <w:rFonts w:ascii="Times New Roman" w:hAnsi="Times New Roman" w:cs="Times New Roman"/>
        </w:rPr>
      </w:pPr>
    </w:p>
    <w:p w14:paraId="63E45D38" w14:textId="77777777" w:rsidR="002D773D" w:rsidRPr="00DC01FA" w:rsidRDefault="00BB6710">
      <w:pPr>
        <w:pStyle w:val="Textodecuerpo"/>
        <w:spacing w:line="276" w:lineRule="auto"/>
        <w:ind w:left="304" w:right="353"/>
        <w:jc w:val="both"/>
        <w:rPr>
          <w:rFonts w:ascii="Times New Roman" w:hAnsi="Times New Roman" w:cs="Times New Roman"/>
          <w:b/>
        </w:rPr>
      </w:pPr>
      <w:r w:rsidRPr="00DC01FA">
        <w:rPr>
          <w:rFonts w:ascii="Times New Roman" w:hAnsi="Times New Roman" w:cs="Times New Roman"/>
          <w:b/>
        </w:rPr>
        <w:t>Parágrafo</w:t>
      </w:r>
      <w:r w:rsidRPr="00DC01FA">
        <w:rPr>
          <w:rFonts w:ascii="Times New Roman" w:hAnsi="Times New Roman" w:cs="Times New Roman"/>
        </w:rPr>
        <w:t>.</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5"/>
        </w:rPr>
        <w:t xml:space="preserve"> </w:t>
      </w:r>
      <w:r w:rsidRPr="00DC01FA">
        <w:rPr>
          <w:rFonts w:ascii="Times New Roman" w:hAnsi="Times New Roman" w:cs="Times New Roman"/>
        </w:rPr>
        <w:t>Registraduría</w:t>
      </w:r>
      <w:r w:rsidRPr="00DC01FA">
        <w:rPr>
          <w:rFonts w:ascii="Times New Roman" w:hAnsi="Times New Roman" w:cs="Times New Roman"/>
          <w:spacing w:val="-7"/>
        </w:rPr>
        <w:t xml:space="preserve"> </w:t>
      </w:r>
      <w:r w:rsidRPr="00DC01FA">
        <w:rPr>
          <w:rFonts w:ascii="Times New Roman" w:hAnsi="Times New Roman" w:cs="Times New Roman"/>
        </w:rPr>
        <w:t>Nacional</w:t>
      </w:r>
      <w:r w:rsidRPr="00DC01FA">
        <w:rPr>
          <w:rFonts w:ascii="Times New Roman" w:hAnsi="Times New Roman" w:cs="Times New Roman"/>
          <w:spacing w:val="-8"/>
        </w:rPr>
        <w:t xml:space="preserve"> </w:t>
      </w:r>
      <w:r w:rsidRPr="00DC01FA">
        <w:rPr>
          <w:rFonts w:ascii="Times New Roman" w:hAnsi="Times New Roman" w:cs="Times New Roman"/>
        </w:rPr>
        <w:t>del</w:t>
      </w:r>
      <w:r w:rsidRPr="00DC01FA">
        <w:rPr>
          <w:rFonts w:ascii="Times New Roman" w:hAnsi="Times New Roman" w:cs="Times New Roman"/>
          <w:spacing w:val="-7"/>
        </w:rPr>
        <w:t xml:space="preserve"> </w:t>
      </w:r>
      <w:r w:rsidRPr="00DC01FA">
        <w:rPr>
          <w:rFonts w:ascii="Times New Roman" w:hAnsi="Times New Roman" w:cs="Times New Roman"/>
        </w:rPr>
        <w:t>Estado</w:t>
      </w:r>
      <w:r w:rsidRPr="00DC01FA">
        <w:rPr>
          <w:rFonts w:ascii="Times New Roman" w:hAnsi="Times New Roman" w:cs="Times New Roman"/>
          <w:spacing w:val="-5"/>
        </w:rPr>
        <w:t xml:space="preserve"> </w:t>
      </w:r>
      <w:r w:rsidRPr="00DC01FA">
        <w:rPr>
          <w:rFonts w:ascii="Times New Roman" w:hAnsi="Times New Roman" w:cs="Times New Roman"/>
        </w:rPr>
        <w:t>Civil</w:t>
      </w:r>
      <w:r w:rsidRPr="00DC01FA">
        <w:rPr>
          <w:rFonts w:ascii="Times New Roman" w:hAnsi="Times New Roman" w:cs="Times New Roman"/>
          <w:spacing w:val="-8"/>
        </w:rPr>
        <w:t xml:space="preserve"> </w:t>
      </w:r>
      <w:r w:rsidRPr="00DC01FA">
        <w:rPr>
          <w:rFonts w:ascii="Times New Roman" w:hAnsi="Times New Roman" w:cs="Times New Roman"/>
        </w:rPr>
        <w:t>implementará</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5"/>
        </w:rPr>
        <w:t xml:space="preserve"> </w:t>
      </w:r>
      <w:r w:rsidRPr="00DC01FA">
        <w:rPr>
          <w:rFonts w:ascii="Times New Roman" w:hAnsi="Times New Roman" w:cs="Times New Roman"/>
        </w:rPr>
        <w:t>consulta</w:t>
      </w:r>
      <w:r w:rsidRPr="00DC01FA">
        <w:rPr>
          <w:rFonts w:ascii="Times New Roman" w:hAnsi="Times New Roman" w:cs="Times New Roman"/>
          <w:spacing w:val="-8"/>
        </w:rPr>
        <w:t xml:space="preserve"> </w:t>
      </w:r>
      <w:r w:rsidRPr="00DC01FA">
        <w:rPr>
          <w:rFonts w:ascii="Times New Roman" w:hAnsi="Times New Roman" w:cs="Times New Roman"/>
        </w:rPr>
        <w:t>y</w:t>
      </w:r>
      <w:r w:rsidRPr="00DC01FA">
        <w:rPr>
          <w:rFonts w:ascii="Times New Roman" w:hAnsi="Times New Roman" w:cs="Times New Roman"/>
          <w:spacing w:val="-7"/>
        </w:rPr>
        <w:t xml:space="preserve"> </w:t>
      </w:r>
      <w:r w:rsidRPr="00DC01FA">
        <w:rPr>
          <w:rFonts w:ascii="Times New Roman" w:hAnsi="Times New Roman" w:cs="Times New Roman"/>
        </w:rPr>
        <w:t>expedición en línea del registro civil, el cual no incorporará la inscripción de las huellas</w:t>
      </w:r>
      <w:r w:rsidRPr="00DC01FA">
        <w:rPr>
          <w:rFonts w:ascii="Times New Roman" w:hAnsi="Times New Roman" w:cs="Times New Roman"/>
          <w:spacing w:val="-30"/>
        </w:rPr>
        <w:t xml:space="preserve"> </w:t>
      </w:r>
      <w:r w:rsidRPr="00DC01FA">
        <w:rPr>
          <w:rFonts w:ascii="Times New Roman" w:hAnsi="Times New Roman" w:cs="Times New Roman"/>
        </w:rPr>
        <w:t>plantares</w:t>
      </w:r>
      <w:r w:rsidRPr="00DC01FA">
        <w:rPr>
          <w:rFonts w:ascii="Times New Roman" w:hAnsi="Times New Roman" w:cs="Times New Roman"/>
          <w:b/>
        </w:rPr>
        <w:t>.</w:t>
      </w:r>
    </w:p>
    <w:p w14:paraId="4AD9157E" w14:textId="77777777" w:rsidR="002D773D" w:rsidRPr="00DC01FA" w:rsidRDefault="002D773D">
      <w:pPr>
        <w:pStyle w:val="Textodecuerpo"/>
        <w:rPr>
          <w:rFonts w:ascii="Times New Roman" w:hAnsi="Times New Roman" w:cs="Times New Roman"/>
          <w:b/>
        </w:rPr>
      </w:pPr>
    </w:p>
    <w:p w14:paraId="051A6F0C" w14:textId="77777777" w:rsidR="002D773D" w:rsidRPr="00DC01FA" w:rsidRDefault="002D773D">
      <w:pPr>
        <w:pStyle w:val="Textodecuerpo"/>
        <w:spacing w:before="7"/>
        <w:rPr>
          <w:rFonts w:ascii="Times New Roman" w:hAnsi="Times New Roman" w:cs="Times New Roman"/>
          <w:b/>
        </w:rPr>
      </w:pPr>
    </w:p>
    <w:p w14:paraId="6222E4E4" w14:textId="77777777" w:rsidR="002D773D" w:rsidRPr="00DC01FA" w:rsidRDefault="00556E4E">
      <w:pPr>
        <w:pStyle w:val="Ttulo1"/>
        <w:ind w:right="0"/>
        <w:jc w:val="left"/>
        <w:rPr>
          <w:rFonts w:ascii="Times New Roman" w:hAnsi="Times New Roman" w:cs="Times New Roman"/>
          <w:b w:val="0"/>
        </w:rPr>
      </w:pPr>
      <w:r w:rsidRPr="00DC01FA">
        <w:rPr>
          <w:rFonts w:ascii="Times New Roman" w:hAnsi="Times New Roman" w:cs="Times New Roman"/>
        </w:rPr>
        <w:t>ARTÍCULO 46</w:t>
      </w:r>
      <w:r w:rsidR="00BB6710" w:rsidRPr="00DC01FA">
        <w:rPr>
          <w:rFonts w:ascii="Times New Roman" w:hAnsi="Times New Roman" w:cs="Times New Roman"/>
        </w:rPr>
        <w:t xml:space="preserve">. PENA DE INHABILITACIÓN PARA EJERCER DERECHOS POLÍTICOS. </w:t>
      </w:r>
      <w:r w:rsidR="00BB6710" w:rsidRPr="00DC01FA">
        <w:rPr>
          <w:rFonts w:ascii="Times New Roman" w:hAnsi="Times New Roman" w:cs="Times New Roman"/>
          <w:b w:val="0"/>
        </w:rPr>
        <w:t>Los jueces</w:t>
      </w:r>
    </w:p>
    <w:p w14:paraId="6FB3EE3E" w14:textId="77777777" w:rsidR="002D773D" w:rsidRPr="00DC01FA" w:rsidRDefault="00BB6710">
      <w:pPr>
        <w:pStyle w:val="Textodecuerpo"/>
        <w:spacing w:before="39" w:line="276" w:lineRule="auto"/>
        <w:ind w:left="304" w:right="350"/>
        <w:jc w:val="both"/>
        <w:rPr>
          <w:rFonts w:ascii="Times New Roman" w:hAnsi="Times New Roman" w:cs="Times New Roman"/>
        </w:rPr>
      </w:pPr>
      <w:r w:rsidRPr="00DC01FA">
        <w:rPr>
          <w:rFonts w:ascii="Times New Roman" w:hAnsi="Times New Roman" w:cs="Times New Roman"/>
        </w:rPr>
        <w:t>y magistrados deberán enviar a la Registraduría Nacional del Estado Civil copia de la parte resolutiva de las sentencias penales en la cuales se decrete la inhabilitación de derechos y funciones públicas, dentro de los quince (15) días siguientes a su ejecutoria, para que las cédulas de ciudadanía correspondientes sean dadas de baja en el censo electoral. El funcionario que incumpliere esta obligación incurrirá en falta gravísima que se sancionará de conformidad con lo previsto en el régimen disciplinario de los servidores públicos.</w:t>
      </w:r>
    </w:p>
    <w:p w14:paraId="64C7C48C" w14:textId="77777777" w:rsidR="002D773D" w:rsidRPr="00DC01FA" w:rsidRDefault="002D773D">
      <w:pPr>
        <w:pStyle w:val="Textodecuerpo"/>
        <w:spacing w:before="1"/>
        <w:rPr>
          <w:rFonts w:ascii="Times New Roman" w:hAnsi="Times New Roman" w:cs="Times New Roman"/>
        </w:rPr>
      </w:pPr>
    </w:p>
    <w:p w14:paraId="5ECC0ACB" w14:textId="77777777" w:rsidR="002D773D" w:rsidRPr="00DC01FA" w:rsidRDefault="00BB6710">
      <w:pPr>
        <w:pStyle w:val="Textodecuerpo"/>
        <w:spacing w:line="276" w:lineRule="auto"/>
        <w:ind w:left="304" w:right="367"/>
        <w:jc w:val="both"/>
        <w:rPr>
          <w:rFonts w:ascii="Times New Roman" w:hAnsi="Times New Roman" w:cs="Times New Roman"/>
        </w:rPr>
      </w:pPr>
      <w:r w:rsidRPr="00DC01FA">
        <w:rPr>
          <w:rFonts w:ascii="Times New Roman" w:hAnsi="Times New Roman" w:cs="Times New Roman"/>
        </w:rPr>
        <w:t>La Registraduría Nacional del Estado Civil y las autoridades judiciales implementarán los mecanismos tecnológicos y de interoperabilidad que permitan optimizar la remisión de la información.</w:t>
      </w:r>
    </w:p>
    <w:p w14:paraId="54C70914" w14:textId="77777777" w:rsidR="002D773D" w:rsidRPr="00DC01FA" w:rsidRDefault="002D773D">
      <w:pPr>
        <w:pStyle w:val="Textodecuerpo"/>
        <w:rPr>
          <w:rFonts w:ascii="Times New Roman" w:hAnsi="Times New Roman" w:cs="Times New Roman"/>
        </w:rPr>
      </w:pPr>
    </w:p>
    <w:p w14:paraId="72B41D5A" w14:textId="77777777" w:rsidR="002D773D" w:rsidRPr="00DC01FA" w:rsidRDefault="002D773D">
      <w:pPr>
        <w:pStyle w:val="Textodecuerpo"/>
        <w:spacing w:before="3"/>
        <w:rPr>
          <w:rFonts w:ascii="Times New Roman" w:hAnsi="Times New Roman" w:cs="Times New Roman"/>
        </w:rPr>
      </w:pPr>
    </w:p>
    <w:p w14:paraId="02D704C7" w14:textId="77777777" w:rsidR="002D773D" w:rsidRPr="00DC01FA" w:rsidRDefault="00BB6710">
      <w:pPr>
        <w:spacing w:line="276" w:lineRule="auto"/>
        <w:ind w:left="304" w:right="349"/>
        <w:jc w:val="both"/>
        <w:rPr>
          <w:rFonts w:ascii="Times New Roman" w:hAnsi="Times New Roman" w:cs="Times New Roman"/>
          <w:sz w:val="24"/>
          <w:szCs w:val="24"/>
        </w:rPr>
      </w:pPr>
      <w:r w:rsidRPr="00DC01FA">
        <w:rPr>
          <w:rFonts w:ascii="Times New Roman" w:hAnsi="Times New Roman" w:cs="Times New Roman"/>
          <w:b/>
          <w:sz w:val="24"/>
          <w:szCs w:val="24"/>
        </w:rPr>
        <w:t>ARTÍCULO</w:t>
      </w:r>
      <w:r w:rsidRPr="00DC01FA">
        <w:rPr>
          <w:rFonts w:ascii="Times New Roman" w:hAnsi="Times New Roman" w:cs="Times New Roman"/>
          <w:b/>
          <w:spacing w:val="-12"/>
          <w:sz w:val="24"/>
          <w:szCs w:val="24"/>
        </w:rPr>
        <w:t xml:space="preserve"> </w:t>
      </w:r>
      <w:r w:rsidR="00556E4E" w:rsidRPr="00DC01FA">
        <w:rPr>
          <w:rFonts w:ascii="Times New Roman" w:hAnsi="Times New Roman" w:cs="Times New Roman"/>
          <w:b/>
          <w:sz w:val="24"/>
          <w:szCs w:val="24"/>
        </w:rPr>
        <w:t>47</w:t>
      </w:r>
      <w:r w:rsidRPr="00DC01FA">
        <w:rPr>
          <w:rFonts w:ascii="Times New Roman" w:hAnsi="Times New Roman" w:cs="Times New Roman"/>
          <w:b/>
          <w:sz w:val="24"/>
          <w:szCs w:val="24"/>
        </w:rPr>
        <w:t>.</w:t>
      </w:r>
      <w:r w:rsidRPr="00DC01FA">
        <w:rPr>
          <w:rFonts w:ascii="Times New Roman" w:hAnsi="Times New Roman" w:cs="Times New Roman"/>
          <w:b/>
          <w:spacing w:val="-14"/>
          <w:sz w:val="24"/>
          <w:szCs w:val="24"/>
        </w:rPr>
        <w:t xml:space="preserve"> </w:t>
      </w:r>
      <w:r w:rsidRPr="00DC01FA">
        <w:rPr>
          <w:rFonts w:ascii="Times New Roman" w:hAnsi="Times New Roman" w:cs="Times New Roman"/>
          <w:b/>
          <w:sz w:val="24"/>
          <w:szCs w:val="24"/>
        </w:rPr>
        <w:t>REHABILITACIÓN</w:t>
      </w:r>
      <w:r w:rsidRPr="00DC01FA">
        <w:rPr>
          <w:rFonts w:ascii="Times New Roman" w:hAnsi="Times New Roman" w:cs="Times New Roman"/>
          <w:b/>
          <w:spacing w:val="-10"/>
          <w:sz w:val="24"/>
          <w:szCs w:val="24"/>
        </w:rPr>
        <w:t xml:space="preserve"> </w:t>
      </w:r>
      <w:r w:rsidRPr="00DC01FA">
        <w:rPr>
          <w:rFonts w:ascii="Times New Roman" w:hAnsi="Times New Roman" w:cs="Times New Roman"/>
          <w:b/>
          <w:sz w:val="24"/>
          <w:szCs w:val="24"/>
        </w:rPr>
        <w:t>DE</w:t>
      </w:r>
      <w:r w:rsidRPr="00DC01FA">
        <w:rPr>
          <w:rFonts w:ascii="Times New Roman" w:hAnsi="Times New Roman" w:cs="Times New Roman"/>
          <w:b/>
          <w:spacing w:val="-15"/>
          <w:sz w:val="24"/>
          <w:szCs w:val="24"/>
        </w:rPr>
        <w:t xml:space="preserve"> </w:t>
      </w:r>
      <w:r w:rsidRPr="00DC01FA">
        <w:rPr>
          <w:rFonts w:ascii="Times New Roman" w:hAnsi="Times New Roman" w:cs="Times New Roman"/>
          <w:b/>
          <w:sz w:val="24"/>
          <w:szCs w:val="24"/>
        </w:rPr>
        <w:t>DERECHOS</w:t>
      </w:r>
      <w:r w:rsidRPr="00DC01FA">
        <w:rPr>
          <w:rFonts w:ascii="Times New Roman" w:hAnsi="Times New Roman" w:cs="Times New Roman"/>
          <w:b/>
          <w:spacing w:val="-14"/>
          <w:sz w:val="24"/>
          <w:szCs w:val="24"/>
        </w:rPr>
        <w:t xml:space="preserve"> </w:t>
      </w:r>
      <w:r w:rsidRPr="00DC01FA">
        <w:rPr>
          <w:rFonts w:ascii="Times New Roman" w:hAnsi="Times New Roman" w:cs="Times New Roman"/>
          <w:b/>
          <w:sz w:val="24"/>
          <w:szCs w:val="24"/>
        </w:rPr>
        <w:t>POLÍTICOS.</w:t>
      </w:r>
      <w:r w:rsidRPr="00DC01FA">
        <w:rPr>
          <w:rFonts w:ascii="Times New Roman" w:hAnsi="Times New Roman" w:cs="Times New Roman"/>
          <w:b/>
          <w:spacing w:val="-13"/>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rehabilitaciones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derechos y funciones públicas operarán automáticamente al cumplirse el término o cuando sea remitida la orden de extinción por parte del despacho</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judicial.</w:t>
      </w:r>
    </w:p>
    <w:p w14:paraId="0DDEFC2B" w14:textId="77777777" w:rsidR="002D773D" w:rsidRPr="00DC01FA" w:rsidRDefault="002D773D">
      <w:pPr>
        <w:pStyle w:val="Textodecuerpo"/>
        <w:rPr>
          <w:rFonts w:ascii="Times New Roman" w:hAnsi="Times New Roman" w:cs="Times New Roman"/>
        </w:rPr>
      </w:pPr>
    </w:p>
    <w:p w14:paraId="3E7CC81A" w14:textId="77777777" w:rsidR="002D773D" w:rsidRPr="00DC01FA" w:rsidRDefault="002D773D">
      <w:pPr>
        <w:pStyle w:val="Textodecuerpo"/>
        <w:spacing w:before="2"/>
        <w:rPr>
          <w:rFonts w:ascii="Times New Roman" w:hAnsi="Times New Roman" w:cs="Times New Roman"/>
        </w:rPr>
      </w:pPr>
    </w:p>
    <w:p w14:paraId="54156D0E" w14:textId="77777777" w:rsidR="002D773D" w:rsidRPr="00DC01FA" w:rsidRDefault="00556E4E">
      <w:pPr>
        <w:pStyle w:val="Ttulo1"/>
        <w:ind w:right="0"/>
        <w:jc w:val="left"/>
        <w:rPr>
          <w:rFonts w:ascii="Times New Roman" w:hAnsi="Times New Roman" w:cs="Times New Roman"/>
          <w:b w:val="0"/>
        </w:rPr>
      </w:pPr>
      <w:r w:rsidRPr="00DC01FA">
        <w:rPr>
          <w:rFonts w:ascii="Times New Roman" w:hAnsi="Times New Roman" w:cs="Times New Roman"/>
        </w:rPr>
        <w:t>ARTÍCULO 48</w:t>
      </w:r>
      <w:r w:rsidR="00BB6710" w:rsidRPr="00DC01FA">
        <w:rPr>
          <w:rFonts w:ascii="Times New Roman" w:hAnsi="Times New Roman" w:cs="Times New Roman"/>
        </w:rPr>
        <w:t xml:space="preserve">. DISEÑO DE LA CÉDULA DE CIUDADANÍA Y TARJETA DE IDENTIDAD. </w:t>
      </w:r>
      <w:r w:rsidR="00BB6710" w:rsidRPr="00DC01FA">
        <w:rPr>
          <w:rFonts w:ascii="Times New Roman" w:hAnsi="Times New Roman" w:cs="Times New Roman"/>
          <w:b w:val="0"/>
        </w:rPr>
        <w:t>El</w:t>
      </w:r>
    </w:p>
    <w:p w14:paraId="5505833B" w14:textId="77777777" w:rsidR="002D773D" w:rsidRPr="00DC01FA" w:rsidRDefault="00BB6710">
      <w:pPr>
        <w:pStyle w:val="Textodecuerpo"/>
        <w:spacing w:before="39" w:line="278" w:lineRule="auto"/>
        <w:ind w:left="304" w:right="354"/>
        <w:jc w:val="both"/>
        <w:rPr>
          <w:rFonts w:ascii="Times New Roman" w:hAnsi="Times New Roman" w:cs="Times New Roman"/>
        </w:rPr>
      </w:pPr>
      <w:r w:rsidRPr="00DC01FA">
        <w:rPr>
          <w:rFonts w:ascii="Times New Roman" w:hAnsi="Times New Roman" w:cs="Times New Roman"/>
        </w:rPr>
        <w:t>Registrador Nacional del Estado Civil podrá fijar las dimensiones, características de seguridad y contenido de la cédula de ciudadanía y de la tarjeta de identidad. La cédula de ciudadanía y la tarjeta de identidad podrán ser expedidas en formato digital, como equivalente funcional de estos documentos de identidad.</w:t>
      </w:r>
    </w:p>
    <w:p w14:paraId="4F8863C5" w14:textId="77777777" w:rsidR="002D773D" w:rsidRPr="00DC01FA" w:rsidRDefault="002D773D">
      <w:pPr>
        <w:spacing w:line="278"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3E6867A4" w14:textId="77777777" w:rsidR="002D773D" w:rsidRPr="00DC01FA" w:rsidRDefault="002D773D">
      <w:pPr>
        <w:pStyle w:val="Textodecuerpo"/>
        <w:spacing w:before="9"/>
        <w:rPr>
          <w:rFonts w:ascii="Times New Roman" w:hAnsi="Times New Roman" w:cs="Times New Roman"/>
        </w:rPr>
      </w:pPr>
    </w:p>
    <w:p w14:paraId="465CC7B5" w14:textId="77777777" w:rsidR="002D773D" w:rsidRPr="00DC01FA" w:rsidRDefault="00BB6710">
      <w:pPr>
        <w:pStyle w:val="Ttulo1"/>
        <w:spacing w:before="51"/>
        <w:ind w:left="236"/>
        <w:rPr>
          <w:rFonts w:ascii="Times New Roman" w:hAnsi="Times New Roman" w:cs="Times New Roman"/>
        </w:rPr>
      </w:pPr>
      <w:r w:rsidRPr="00DC01FA">
        <w:rPr>
          <w:rFonts w:ascii="Times New Roman" w:hAnsi="Times New Roman" w:cs="Times New Roman"/>
        </w:rPr>
        <w:t>TÍTULO IV.</w:t>
      </w:r>
    </w:p>
    <w:p w14:paraId="70664F61" w14:textId="77777777" w:rsidR="002D773D" w:rsidRPr="00DC01FA" w:rsidRDefault="00BB6710">
      <w:pPr>
        <w:spacing w:before="70" w:line="672" w:lineRule="exact"/>
        <w:ind w:left="2940" w:right="3005"/>
        <w:jc w:val="center"/>
        <w:rPr>
          <w:rFonts w:ascii="Times New Roman" w:hAnsi="Times New Roman" w:cs="Times New Roman"/>
          <w:b/>
          <w:sz w:val="24"/>
          <w:szCs w:val="24"/>
        </w:rPr>
      </w:pPr>
      <w:r w:rsidRPr="00DC01FA">
        <w:rPr>
          <w:rFonts w:ascii="Times New Roman" w:hAnsi="Times New Roman" w:cs="Times New Roman"/>
          <w:b/>
          <w:sz w:val="24"/>
          <w:szCs w:val="24"/>
        </w:rPr>
        <w:t>Del Domicilio y Censo Electoral CAPÍTULO 1.</w:t>
      </w:r>
    </w:p>
    <w:p w14:paraId="20003A45" w14:textId="77777777" w:rsidR="002D773D" w:rsidRPr="00DC01FA" w:rsidRDefault="00BB6710">
      <w:pPr>
        <w:spacing w:line="278" w:lineRule="exact"/>
        <w:ind w:left="239" w:right="294"/>
        <w:jc w:val="center"/>
        <w:rPr>
          <w:rFonts w:ascii="Times New Roman" w:hAnsi="Times New Roman" w:cs="Times New Roman"/>
          <w:b/>
          <w:sz w:val="24"/>
          <w:szCs w:val="24"/>
        </w:rPr>
      </w:pPr>
      <w:r w:rsidRPr="00DC01FA">
        <w:rPr>
          <w:rFonts w:ascii="Times New Roman" w:hAnsi="Times New Roman" w:cs="Times New Roman"/>
          <w:b/>
          <w:sz w:val="24"/>
          <w:szCs w:val="24"/>
        </w:rPr>
        <w:t>Domicilio Electoral</w:t>
      </w:r>
    </w:p>
    <w:p w14:paraId="43C8309F" w14:textId="77777777" w:rsidR="002D773D" w:rsidRPr="00DC01FA" w:rsidRDefault="002D773D">
      <w:pPr>
        <w:pStyle w:val="Textodecuerpo"/>
        <w:rPr>
          <w:rFonts w:ascii="Times New Roman" w:hAnsi="Times New Roman" w:cs="Times New Roman"/>
          <w:b/>
        </w:rPr>
      </w:pPr>
    </w:p>
    <w:p w14:paraId="71FE2F82" w14:textId="77777777" w:rsidR="002D773D" w:rsidRPr="00DC01FA" w:rsidRDefault="002D773D">
      <w:pPr>
        <w:pStyle w:val="Textodecuerpo"/>
        <w:spacing w:before="11"/>
        <w:rPr>
          <w:rFonts w:ascii="Times New Roman" w:hAnsi="Times New Roman" w:cs="Times New Roman"/>
          <w:b/>
        </w:rPr>
      </w:pPr>
    </w:p>
    <w:p w14:paraId="3F716FB5" w14:textId="77777777" w:rsidR="002D773D" w:rsidRPr="00DC01FA" w:rsidRDefault="00556E4E">
      <w:pPr>
        <w:pStyle w:val="Textodecuerpo"/>
        <w:spacing w:before="1" w:line="276" w:lineRule="auto"/>
        <w:ind w:left="304" w:right="347"/>
        <w:jc w:val="both"/>
        <w:rPr>
          <w:rFonts w:ascii="Times New Roman" w:hAnsi="Times New Roman" w:cs="Times New Roman"/>
        </w:rPr>
      </w:pPr>
      <w:r w:rsidRPr="00DC01FA">
        <w:rPr>
          <w:rFonts w:ascii="Times New Roman" w:hAnsi="Times New Roman" w:cs="Times New Roman"/>
          <w:b/>
        </w:rPr>
        <w:t>ARTÍCULO 49</w:t>
      </w:r>
      <w:r w:rsidR="00BB6710" w:rsidRPr="00DC01FA">
        <w:rPr>
          <w:rFonts w:ascii="Times New Roman" w:hAnsi="Times New Roman" w:cs="Times New Roman"/>
          <w:b/>
        </w:rPr>
        <w:t>. DEFINICIÓN</w:t>
      </w:r>
      <w:r w:rsidR="00BB6710" w:rsidRPr="00DC01FA">
        <w:rPr>
          <w:rFonts w:ascii="Times New Roman" w:hAnsi="Times New Roman" w:cs="Times New Roman"/>
        </w:rPr>
        <w:t>. Domicilio electoral es el lugar de habitación o asiento permanente del votante que es registrado bajo la gravedad de juramento en el censo electoral, que deberá coincidir con el lugar en el que se beneficie directamente de las políticas</w:t>
      </w:r>
      <w:r w:rsidR="00BB6710" w:rsidRPr="00DC01FA">
        <w:rPr>
          <w:rFonts w:ascii="Times New Roman" w:hAnsi="Times New Roman" w:cs="Times New Roman"/>
          <w:spacing w:val="-8"/>
        </w:rPr>
        <w:t xml:space="preserve"> </w:t>
      </w:r>
      <w:r w:rsidR="00BB6710" w:rsidRPr="00DC01FA">
        <w:rPr>
          <w:rFonts w:ascii="Times New Roman" w:hAnsi="Times New Roman" w:cs="Times New Roman"/>
        </w:rPr>
        <w:t>públicas</w:t>
      </w:r>
      <w:r w:rsidR="00BB6710" w:rsidRPr="00DC01FA">
        <w:rPr>
          <w:rFonts w:ascii="Times New Roman" w:hAnsi="Times New Roman" w:cs="Times New Roman"/>
          <w:spacing w:val="-1"/>
        </w:rPr>
        <w:t xml:space="preserve"> </w:t>
      </w:r>
      <w:r w:rsidR="00BB6710" w:rsidRPr="00DC01FA">
        <w:rPr>
          <w:rFonts w:ascii="Times New Roman" w:hAnsi="Times New Roman" w:cs="Times New Roman"/>
        </w:rPr>
        <w:t>en</w:t>
      </w:r>
      <w:r w:rsidR="00BB6710" w:rsidRPr="00DC01FA">
        <w:rPr>
          <w:rFonts w:ascii="Times New Roman" w:hAnsi="Times New Roman" w:cs="Times New Roman"/>
          <w:spacing w:val="-2"/>
        </w:rPr>
        <w:t xml:space="preserve"> </w:t>
      </w:r>
      <w:r w:rsidR="00BB6710" w:rsidRPr="00DC01FA">
        <w:rPr>
          <w:rFonts w:ascii="Times New Roman" w:hAnsi="Times New Roman" w:cs="Times New Roman"/>
        </w:rPr>
        <w:t>la</w:t>
      </w:r>
      <w:r w:rsidR="00BB6710" w:rsidRPr="00DC01FA">
        <w:rPr>
          <w:rFonts w:ascii="Times New Roman" w:hAnsi="Times New Roman" w:cs="Times New Roman"/>
          <w:spacing w:val="-3"/>
        </w:rPr>
        <w:t xml:space="preserve"> </w:t>
      </w:r>
      <w:r w:rsidR="00BB6710" w:rsidRPr="00DC01FA">
        <w:rPr>
          <w:rFonts w:ascii="Times New Roman" w:hAnsi="Times New Roman" w:cs="Times New Roman"/>
        </w:rPr>
        <w:t>respectiva</w:t>
      </w:r>
      <w:r w:rsidR="00BB6710" w:rsidRPr="00DC01FA">
        <w:rPr>
          <w:rFonts w:ascii="Times New Roman" w:hAnsi="Times New Roman" w:cs="Times New Roman"/>
          <w:spacing w:val="2"/>
        </w:rPr>
        <w:t xml:space="preserve"> </w:t>
      </w:r>
      <w:r w:rsidR="00BB6710" w:rsidRPr="00DC01FA">
        <w:rPr>
          <w:rFonts w:ascii="Times New Roman" w:hAnsi="Times New Roman" w:cs="Times New Roman"/>
        </w:rPr>
        <w:t>circunscripción.</w:t>
      </w:r>
      <w:r w:rsidR="00BB6710" w:rsidRPr="00DC01FA">
        <w:rPr>
          <w:rFonts w:ascii="Times New Roman" w:hAnsi="Times New Roman" w:cs="Times New Roman"/>
          <w:spacing w:val="-7"/>
        </w:rPr>
        <w:t xml:space="preserve"> </w:t>
      </w:r>
      <w:r w:rsidR="00BB6710" w:rsidRPr="00DC01FA">
        <w:rPr>
          <w:rFonts w:ascii="Times New Roman" w:hAnsi="Times New Roman" w:cs="Times New Roman"/>
        </w:rPr>
        <w:t>La</w:t>
      </w:r>
      <w:r w:rsidR="00BB6710" w:rsidRPr="00DC01FA">
        <w:rPr>
          <w:rFonts w:ascii="Times New Roman" w:hAnsi="Times New Roman" w:cs="Times New Roman"/>
          <w:spacing w:val="-3"/>
        </w:rPr>
        <w:t xml:space="preserve"> </w:t>
      </w:r>
      <w:r w:rsidR="00BB6710" w:rsidRPr="00DC01FA">
        <w:rPr>
          <w:rFonts w:ascii="Times New Roman" w:hAnsi="Times New Roman" w:cs="Times New Roman"/>
        </w:rPr>
        <w:t>persona</w:t>
      </w:r>
      <w:r w:rsidR="00BB6710" w:rsidRPr="00DC01FA">
        <w:rPr>
          <w:rFonts w:ascii="Times New Roman" w:hAnsi="Times New Roman" w:cs="Times New Roman"/>
          <w:spacing w:val="-6"/>
        </w:rPr>
        <w:t xml:space="preserve"> </w:t>
      </w:r>
      <w:r w:rsidR="00BB6710" w:rsidRPr="00DC01FA">
        <w:rPr>
          <w:rFonts w:ascii="Times New Roman" w:hAnsi="Times New Roman" w:cs="Times New Roman"/>
        </w:rPr>
        <w:t>que</w:t>
      </w:r>
      <w:r w:rsidR="00BB6710" w:rsidRPr="00DC01FA">
        <w:rPr>
          <w:rFonts w:ascii="Times New Roman" w:hAnsi="Times New Roman" w:cs="Times New Roman"/>
          <w:spacing w:val="-3"/>
        </w:rPr>
        <w:t xml:space="preserve"> </w:t>
      </w:r>
      <w:r w:rsidR="00BB6710" w:rsidRPr="00DC01FA">
        <w:rPr>
          <w:rFonts w:ascii="Times New Roman" w:hAnsi="Times New Roman" w:cs="Times New Roman"/>
        </w:rPr>
        <w:t>tenga</w:t>
      </w:r>
      <w:r w:rsidR="00BB6710" w:rsidRPr="00DC01FA">
        <w:rPr>
          <w:rFonts w:ascii="Times New Roman" w:hAnsi="Times New Roman" w:cs="Times New Roman"/>
          <w:spacing w:val="-3"/>
        </w:rPr>
        <w:t xml:space="preserve"> </w:t>
      </w:r>
      <w:r w:rsidR="00BB6710" w:rsidRPr="00DC01FA">
        <w:rPr>
          <w:rFonts w:ascii="Times New Roman" w:hAnsi="Times New Roman" w:cs="Times New Roman"/>
        </w:rPr>
        <w:t>más</w:t>
      </w:r>
      <w:r w:rsidR="00BB6710" w:rsidRPr="00DC01FA">
        <w:rPr>
          <w:rFonts w:ascii="Times New Roman" w:hAnsi="Times New Roman" w:cs="Times New Roman"/>
          <w:spacing w:val="-6"/>
        </w:rPr>
        <w:t xml:space="preserve"> </w:t>
      </w:r>
      <w:r w:rsidR="00BB6710" w:rsidRPr="00DC01FA">
        <w:rPr>
          <w:rFonts w:ascii="Times New Roman" w:hAnsi="Times New Roman" w:cs="Times New Roman"/>
        </w:rPr>
        <w:t>de</w:t>
      </w:r>
      <w:r w:rsidR="00BB6710" w:rsidRPr="00DC01FA">
        <w:rPr>
          <w:rFonts w:ascii="Times New Roman" w:hAnsi="Times New Roman" w:cs="Times New Roman"/>
          <w:spacing w:val="-7"/>
        </w:rPr>
        <w:t xml:space="preserve"> </w:t>
      </w:r>
      <w:r w:rsidR="00BB6710" w:rsidRPr="00DC01FA">
        <w:rPr>
          <w:rFonts w:ascii="Times New Roman" w:hAnsi="Times New Roman" w:cs="Times New Roman"/>
        </w:rPr>
        <w:t>un</w:t>
      </w:r>
      <w:r w:rsidR="00BB6710" w:rsidRPr="00DC01FA">
        <w:rPr>
          <w:rFonts w:ascii="Times New Roman" w:hAnsi="Times New Roman" w:cs="Times New Roman"/>
          <w:spacing w:val="-3"/>
        </w:rPr>
        <w:t xml:space="preserve"> </w:t>
      </w:r>
      <w:r w:rsidR="00BB6710" w:rsidRPr="00DC01FA">
        <w:rPr>
          <w:rFonts w:ascii="Times New Roman" w:hAnsi="Times New Roman" w:cs="Times New Roman"/>
        </w:rPr>
        <w:t>lugar</w:t>
      </w:r>
      <w:r w:rsidR="00BB6710" w:rsidRPr="00DC01FA">
        <w:rPr>
          <w:rFonts w:ascii="Times New Roman" w:hAnsi="Times New Roman" w:cs="Times New Roman"/>
          <w:spacing w:val="-2"/>
        </w:rPr>
        <w:t xml:space="preserve"> </w:t>
      </w:r>
      <w:r w:rsidR="00BB6710" w:rsidRPr="00DC01FA">
        <w:rPr>
          <w:rFonts w:ascii="Times New Roman" w:hAnsi="Times New Roman" w:cs="Times New Roman"/>
        </w:rPr>
        <w:t>de habitación o de asiento escogerá uno</w:t>
      </w:r>
      <w:r w:rsidR="00BB6710" w:rsidRPr="00DC01FA">
        <w:rPr>
          <w:rFonts w:ascii="Times New Roman" w:hAnsi="Times New Roman" w:cs="Times New Roman"/>
          <w:spacing w:val="2"/>
        </w:rPr>
        <w:t xml:space="preserve"> </w:t>
      </w:r>
      <w:r w:rsidR="00BB6710" w:rsidRPr="00DC01FA">
        <w:rPr>
          <w:rFonts w:ascii="Times New Roman" w:hAnsi="Times New Roman" w:cs="Times New Roman"/>
        </w:rPr>
        <w:t>solo.</w:t>
      </w:r>
    </w:p>
    <w:p w14:paraId="7DD758BA" w14:textId="77777777" w:rsidR="002D773D" w:rsidRPr="00DC01FA" w:rsidRDefault="002D773D">
      <w:pPr>
        <w:pStyle w:val="Textodecuerpo"/>
        <w:spacing w:before="10"/>
        <w:rPr>
          <w:rFonts w:ascii="Times New Roman" w:hAnsi="Times New Roman" w:cs="Times New Roman"/>
        </w:rPr>
      </w:pPr>
    </w:p>
    <w:p w14:paraId="4973DFF1" w14:textId="77777777" w:rsidR="002D773D" w:rsidRPr="00DC01FA" w:rsidRDefault="00BB6710">
      <w:pPr>
        <w:pStyle w:val="Textodecuerpo"/>
        <w:spacing w:line="276" w:lineRule="auto"/>
        <w:ind w:left="304" w:right="354"/>
        <w:jc w:val="both"/>
        <w:rPr>
          <w:rFonts w:ascii="Times New Roman" w:hAnsi="Times New Roman" w:cs="Times New Roman"/>
        </w:rPr>
      </w:pPr>
      <w:r w:rsidRPr="00DC01FA">
        <w:rPr>
          <w:rFonts w:ascii="Times New Roman" w:hAnsi="Times New Roman" w:cs="Times New Roman"/>
        </w:rPr>
        <w:t>Tanto el registro como la actualización se realizarán en las sedes de la Registraduría Nacional del Estado Civil o a través de los mecanismos y lugares que esta implemente, así como en los consulados de Colombia, habilitados por el Gobierno en el exterior. Se podrán utilizar</w:t>
      </w:r>
      <w:r w:rsidRPr="00DC01FA">
        <w:rPr>
          <w:rFonts w:ascii="Times New Roman" w:hAnsi="Times New Roman" w:cs="Times New Roman"/>
          <w:spacing w:val="-12"/>
        </w:rPr>
        <w:t xml:space="preserve"> </w:t>
      </w:r>
      <w:r w:rsidRPr="00DC01FA">
        <w:rPr>
          <w:rFonts w:ascii="Times New Roman" w:hAnsi="Times New Roman" w:cs="Times New Roman"/>
        </w:rPr>
        <w:t>medios</w:t>
      </w:r>
      <w:r w:rsidRPr="00DC01FA">
        <w:rPr>
          <w:rFonts w:ascii="Times New Roman" w:hAnsi="Times New Roman" w:cs="Times New Roman"/>
          <w:spacing w:val="-14"/>
        </w:rPr>
        <w:t xml:space="preserve"> </w:t>
      </w:r>
      <w:r w:rsidRPr="00DC01FA">
        <w:rPr>
          <w:rFonts w:ascii="Times New Roman" w:hAnsi="Times New Roman" w:cs="Times New Roman"/>
        </w:rPr>
        <w:t>tecnológicos</w:t>
      </w:r>
      <w:r w:rsidRPr="00DC01FA">
        <w:rPr>
          <w:rFonts w:ascii="Times New Roman" w:hAnsi="Times New Roman" w:cs="Times New Roman"/>
          <w:spacing w:val="-13"/>
        </w:rPr>
        <w:t xml:space="preserve"> </w:t>
      </w:r>
      <w:r w:rsidRPr="00DC01FA">
        <w:rPr>
          <w:rFonts w:ascii="Times New Roman" w:hAnsi="Times New Roman" w:cs="Times New Roman"/>
        </w:rPr>
        <w:t>para</w:t>
      </w:r>
      <w:r w:rsidRPr="00DC01FA">
        <w:rPr>
          <w:rFonts w:ascii="Times New Roman" w:hAnsi="Times New Roman" w:cs="Times New Roman"/>
          <w:spacing w:val="-12"/>
        </w:rPr>
        <w:t xml:space="preserve"> </w:t>
      </w:r>
      <w:r w:rsidRPr="00DC01FA">
        <w:rPr>
          <w:rFonts w:ascii="Times New Roman" w:hAnsi="Times New Roman" w:cs="Times New Roman"/>
        </w:rPr>
        <w:t>el</w:t>
      </w:r>
      <w:r w:rsidRPr="00DC01FA">
        <w:rPr>
          <w:rFonts w:ascii="Times New Roman" w:hAnsi="Times New Roman" w:cs="Times New Roman"/>
          <w:spacing w:val="-13"/>
        </w:rPr>
        <w:t xml:space="preserve"> </w:t>
      </w:r>
      <w:r w:rsidRPr="00DC01FA">
        <w:rPr>
          <w:rFonts w:ascii="Times New Roman" w:hAnsi="Times New Roman" w:cs="Times New Roman"/>
        </w:rPr>
        <w:t>registro,</w:t>
      </w:r>
      <w:r w:rsidRPr="00DC01FA">
        <w:rPr>
          <w:rFonts w:ascii="Times New Roman" w:hAnsi="Times New Roman" w:cs="Times New Roman"/>
          <w:spacing w:val="-12"/>
        </w:rPr>
        <w:t xml:space="preserve"> </w:t>
      </w:r>
      <w:r w:rsidRPr="00DC01FA">
        <w:rPr>
          <w:rFonts w:ascii="Times New Roman" w:hAnsi="Times New Roman" w:cs="Times New Roman"/>
        </w:rPr>
        <w:t>que</w:t>
      </w:r>
      <w:r w:rsidRPr="00DC01FA">
        <w:rPr>
          <w:rFonts w:ascii="Times New Roman" w:hAnsi="Times New Roman" w:cs="Times New Roman"/>
          <w:spacing w:val="-13"/>
        </w:rPr>
        <w:t xml:space="preserve"> </w:t>
      </w:r>
      <w:r w:rsidRPr="00DC01FA">
        <w:rPr>
          <w:rFonts w:ascii="Times New Roman" w:hAnsi="Times New Roman" w:cs="Times New Roman"/>
        </w:rPr>
        <w:t>garanticen</w:t>
      </w:r>
      <w:r w:rsidRPr="00DC01FA">
        <w:rPr>
          <w:rFonts w:ascii="Times New Roman" w:hAnsi="Times New Roman" w:cs="Times New Roman"/>
          <w:spacing w:val="-14"/>
        </w:rPr>
        <w:t xml:space="preserve"> </w:t>
      </w:r>
      <w:r w:rsidRPr="00DC01FA">
        <w:rPr>
          <w:rFonts w:ascii="Times New Roman" w:hAnsi="Times New Roman" w:cs="Times New Roman"/>
        </w:rPr>
        <w:t>la</w:t>
      </w:r>
      <w:r w:rsidRPr="00DC01FA">
        <w:rPr>
          <w:rFonts w:ascii="Times New Roman" w:hAnsi="Times New Roman" w:cs="Times New Roman"/>
          <w:spacing w:val="-13"/>
        </w:rPr>
        <w:t xml:space="preserve"> </w:t>
      </w:r>
      <w:r w:rsidRPr="00DC01FA">
        <w:rPr>
          <w:rFonts w:ascii="Times New Roman" w:hAnsi="Times New Roman" w:cs="Times New Roman"/>
        </w:rPr>
        <w:t>identificación</w:t>
      </w:r>
      <w:r w:rsidRPr="00DC01FA">
        <w:rPr>
          <w:rFonts w:ascii="Times New Roman" w:hAnsi="Times New Roman" w:cs="Times New Roman"/>
          <w:spacing w:val="-11"/>
        </w:rPr>
        <w:t xml:space="preserve"> </w:t>
      </w:r>
      <w:r w:rsidRPr="00DC01FA">
        <w:rPr>
          <w:rFonts w:ascii="Times New Roman" w:hAnsi="Times New Roman" w:cs="Times New Roman"/>
        </w:rPr>
        <w:t>y</w:t>
      </w:r>
      <w:r w:rsidRPr="00DC01FA">
        <w:rPr>
          <w:rFonts w:ascii="Times New Roman" w:hAnsi="Times New Roman" w:cs="Times New Roman"/>
          <w:spacing w:val="-13"/>
        </w:rPr>
        <w:t xml:space="preserve"> </w:t>
      </w:r>
      <w:r w:rsidRPr="00DC01FA">
        <w:rPr>
          <w:rFonts w:ascii="Times New Roman" w:hAnsi="Times New Roman" w:cs="Times New Roman"/>
        </w:rPr>
        <w:t>autenticación del</w:t>
      </w:r>
      <w:r w:rsidRPr="00DC01FA">
        <w:rPr>
          <w:rFonts w:ascii="Times New Roman" w:hAnsi="Times New Roman" w:cs="Times New Roman"/>
          <w:spacing w:val="1"/>
        </w:rPr>
        <w:t xml:space="preserve"> </w:t>
      </w:r>
      <w:r w:rsidRPr="00DC01FA">
        <w:rPr>
          <w:rFonts w:ascii="Times New Roman" w:hAnsi="Times New Roman" w:cs="Times New Roman"/>
        </w:rPr>
        <w:t>ciudadano.</w:t>
      </w:r>
    </w:p>
    <w:p w14:paraId="7D62EA80" w14:textId="77777777" w:rsidR="002D773D" w:rsidRPr="00DC01FA" w:rsidRDefault="002D773D">
      <w:pPr>
        <w:pStyle w:val="Textodecuerpo"/>
        <w:spacing w:before="2"/>
        <w:rPr>
          <w:rFonts w:ascii="Times New Roman" w:hAnsi="Times New Roman" w:cs="Times New Roman"/>
        </w:rPr>
      </w:pPr>
    </w:p>
    <w:p w14:paraId="56CB3B6A" w14:textId="77777777" w:rsidR="002D773D" w:rsidRPr="00DC01FA" w:rsidRDefault="00BB6710">
      <w:pPr>
        <w:pStyle w:val="Textodecuerpo"/>
        <w:spacing w:line="278" w:lineRule="auto"/>
        <w:ind w:left="304" w:right="351"/>
        <w:jc w:val="both"/>
        <w:rPr>
          <w:rFonts w:ascii="Times New Roman" w:hAnsi="Times New Roman" w:cs="Times New Roman"/>
        </w:rPr>
      </w:pPr>
      <w:r w:rsidRPr="00DC01FA">
        <w:rPr>
          <w:rFonts w:ascii="Times New Roman" w:hAnsi="Times New Roman" w:cs="Times New Roman"/>
        </w:rPr>
        <w:t>Con</w:t>
      </w:r>
      <w:r w:rsidRPr="00DC01FA">
        <w:rPr>
          <w:rFonts w:ascii="Times New Roman" w:hAnsi="Times New Roman" w:cs="Times New Roman"/>
          <w:spacing w:val="-4"/>
        </w:rPr>
        <w:t xml:space="preserve"> </w:t>
      </w:r>
      <w:r w:rsidRPr="00DC01FA">
        <w:rPr>
          <w:rFonts w:ascii="Times New Roman" w:hAnsi="Times New Roman" w:cs="Times New Roman"/>
        </w:rPr>
        <w:t>base</w:t>
      </w:r>
      <w:r w:rsidRPr="00DC01FA">
        <w:rPr>
          <w:rFonts w:ascii="Times New Roman" w:hAnsi="Times New Roman" w:cs="Times New Roman"/>
          <w:spacing w:val="-7"/>
        </w:rPr>
        <w:t xml:space="preserve"> </w:t>
      </w:r>
      <w:r w:rsidRPr="00DC01FA">
        <w:rPr>
          <w:rFonts w:ascii="Times New Roman" w:hAnsi="Times New Roman" w:cs="Times New Roman"/>
        </w:rPr>
        <w:t>en</w:t>
      </w:r>
      <w:r w:rsidRPr="00DC01FA">
        <w:rPr>
          <w:rFonts w:ascii="Times New Roman" w:hAnsi="Times New Roman" w:cs="Times New Roman"/>
          <w:spacing w:val="-8"/>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domicilio</w:t>
      </w:r>
      <w:r w:rsidRPr="00DC01FA">
        <w:rPr>
          <w:rFonts w:ascii="Times New Roman" w:hAnsi="Times New Roman" w:cs="Times New Roman"/>
          <w:spacing w:val="-6"/>
        </w:rPr>
        <w:t xml:space="preserve"> </w:t>
      </w:r>
      <w:r w:rsidRPr="00DC01FA">
        <w:rPr>
          <w:rFonts w:ascii="Times New Roman" w:hAnsi="Times New Roman" w:cs="Times New Roman"/>
        </w:rPr>
        <w:t>electoral</w:t>
      </w:r>
      <w:r w:rsidRPr="00DC01FA">
        <w:rPr>
          <w:rFonts w:ascii="Times New Roman" w:hAnsi="Times New Roman" w:cs="Times New Roman"/>
          <w:spacing w:val="-8"/>
        </w:rPr>
        <w:t xml:space="preserve"> </w:t>
      </w:r>
      <w:r w:rsidRPr="00DC01FA">
        <w:rPr>
          <w:rFonts w:ascii="Times New Roman" w:hAnsi="Times New Roman" w:cs="Times New Roman"/>
        </w:rPr>
        <w:t>reportado</w:t>
      </w:r>
      <w:r w:rsidRPr="00DC01FA">
        <w:rPr>
          <w:rFonts w:ascii="Times New Roman" w:hAnsi="Times New Roman" w:cs="Times New Roman"/>
          <w:spacing w:val="-6"/>
        </w:rPr>
        <w:t xml:space="preserve"> </w:t>
      </w:r>
      <w:r w:rsidRPr="00DC01FA">
        <w:rPr>
          <w:rFonts w:ascii="Times New Roman" w:hAnsi="Times New Roman" w:cs="Times New Roman"/>
        </w:rPr>
        <w:t>por</w:t>
      </w:r>
      <w:r w:rsidRPr="00DC01FA">
        <w:rPr>
          <w:rFonts w:ascii="Times New Roman" w:hAnsi="Times New Roman" w:cs="Times New Roman"/>
          <w:spacing w:val="-9"/>
        </w:rPr>
        <w:t xml:space="preserve"> </w:t>
      </w:r>
      <w:r w:rsidRPr="00DC01FA">
        <w:rPr>
          <w:rFonts w:ascii="Times New Roman" w:hAnsi="Times New Roman" w:cs="Times New Roman"/>
        </w:rPr>
        <w:t>el</w:t>
      </w:r>
      <w:r w:rsidRPr="00DC01FA">
        <w:rPr>
          <w:rFonts w:ascii="Times New Roman" w:hAnsi="Times New Roman" w:cs="Times New Roman"/>
          <w:spacing w:val="-4"/>
        </w:rPr>
        <w:t xml:space="preserve"> </w:t>
      </w:r>
      <w:r w:rsidRPr="00DC01FA">
        <w:rPr>
          <w:rFonts w:ascii="Times New Roman" w:hAnsi="Times New Roman" w:cs="Times New Roman"/>
        </w:rPr>
        <w:t>ciudadano,</w:t>
      </w:r>
      <w:r w:rsidRPr="00DC01FA">
        <w:rPr>
          <w:rFonts w:ascii="Times New Roman" w:hAnsi="Times New Roman" w:cs="Times New Roman"/>
          <w:spacing w:val="-4"/>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Registraduría</w:t>
      </w:r>
      <w:r w:rsidRPr="00DC01FA">
        <w:rPr>
          <w:rFonts w:ascii="Times New Roman" w:hAnsi="Times New Roman" w:cs="Times New Roman"/>
          <w:spacing w:val="-7"/>
        </w:rPr>
        <w:t xml:space="preserve"> </w:t>
      </w:r>
      <w:r w:rsidRPr="00DC01FA">
        <w:rPr>
          <w:rFonts w:ascii="Times New Roman" w:hAnsi="Times New Roman" w:cs="Times New Roman"/>
        </w:rPr>
        <w:t>Nacional</w:t>
      </w:r>
      <w:r w:rsidRPr="00DC01FA">
        <w:rPr>
          <w:rFonts w:ascii="Times New Roman" w:hAnsi="Times New Roman" w:cs="Times New Roman"/>
          <w:spacing w:val="-6"/>
        </w:rPr>
        <w:t xml:space="preserve"> </w:t>
      </w:r>
      <w:r w:rsidRPr="00DC01FA">
        <w:rPr>
          <w:rFonts w:ascii="Times New Roman" w:hAnsi="Times New Roman" w:cs="Times New Roman"/>
        </w:rPr>
        <w:t>del Estado Civil le asignará un puesto de votación entre los más cercanos a</w:t>
      </w:r>
      <w:r w:rsidRPr="00DC01FA">
        <w:rPr>
          <w:rFonts w:ascii="Times New Roman" w:hAnsi="Times New Roman" w:cs="Times New Roman"/>
          <w:spacing w:val="-12"/>
        </w:rPr>
        <w:t xml:space="preserve"> </w:t>
      </w:r>
      <w:r w:rsidRPr="00DC01FA">
        <w:rPr>
          <w:rFonts w:ascii="Times New Roman" w:hAnsi="Times New Roman" w:cs="Times New Roman"/>
        </w:rPr>
        <w:t>él.</w:t>
      </w:r>
    </w:p>
    <w:p w14:paraId="4DB348B8" w14:textId="77777777" w:rsidR="002D773D" w:rsidRPr="00DC01FA" w:rsidRDefault="002D773D">
      <w:pPr>
        <w:pStyle w:val="Textodecuerpo"/>
        <w:rPr>
          <w:rFonts w:ascii="Times New Roman" w:hAnsi="Times New Roman" w:cs="Times New Roman"/>
        </w:rPr>
      </w:pPr>
    </w:p>
    <w:p w14:paraId="71F9944E" w14:textId="77777777" w:rsidR="002D773D" w:rsidRPr="00DC01FA" w:rsidRDefault="002D773D">
      <w:pPr>
        <w:pStyle w:val="Textodecuerpo"/>
        <w:spacing w:before="2"/>
        <w:rPr>
          <w:rFonts w:ascii="Times New Roman" w:hAnsi="Times New Roman" w:cs="Times New Roman"/>
        </w:rPr>
      </w:pPr>
    </w:p>
    <w:p w14:paraId="0EBB6FE5" w14:textId="77777777" w:rsidR="002D773D" w:rsidRPr="00DC01FA" w:rsidRDefault="00556E4E">
      <w:pPr>
        <w:ind w:left="239" w:right="294"/>
        <w:jc w:val="center"/>
        <w:rPr>
          <w:rFonts w:ascii="Times New Roman" w:hAnsi="Times New Roman" w:cs="Times New Roman"/>
          <w:sz w:val="24"/>
          <w:szCs w:val="24"/>
        </w:rPr>
      </w:pPr>
      <w:r w:rsidRPr="00DC01FA">
        <w:rPr>
          <w:rFonts w:ascii="Times New Roman" w:hAnsi="Times New Roman" w:cs="Times New Roman"/>
          <w:b/>
          <w:sz w:val="24"/>
          <w:szCs w:val="24"/>
        </w:rPr>
        <w:t>ARTÍCULO 50</w:t>
      </w:r>
      <w:r w:rsidR="00BB6710" w:rsidRPr="00DC01FA">
        <w:rPr>
          <w:rFonts w:ascii="Times New Roman" w:hAnsi="Times New Roman" w:cs="Times New Roman"/>
          <w:b/>
          <w:sz w:val="24"/>
          <w:szCs w:val="24"/>
        </w:rPr>
        <w:t xml:space="preserve">. ACTUALIZACIÓN DEL DOMICILIO ELECTORAL. </w:t>
      </w:r>
      <w:r w:rsidR="00BB6710" w:rsidRPr="00DC01FA">
        <w:rPr>
          <w:rFonts w:ascii="Times New Roman" w:hAnsi="Times New Roman" w:cs="Times New Roman"/>
          <w:sz w:val="24"/>
          <w:szCs w:val="24"/>
        </w:rPr>
        <w:t>En el evento en el que el</w:t>
      </w:r>
    </w:p>
    <w:p w14:paraId="47C06BE6" w14:textId="77777777" w:rsidR="002D773D" w:rsidRPr="00DC01FA" w:rsidRDefault="00BB6710">
      <w:pPr>
        <w:pStyle w:val="Textodecuerpo"/>
        <w:spacing w:before="39" w:line="276" w:lineRule="auto"/>
        <w:ind w:left="304" w:right="352"/>
        <w:jc w:val="both"/>
        <w:rPr>
          <w:rFonts w:ascii="Times New Roman" w:hAnsi="Times New Roman" w:cs="Times New Roman"/>
        </w:rPr>
      </w:pPr>
      <w:r w:rsidRPr="00DC01FA">
        <w:rPr>
          <w:rFonts w:ascii="Times New Roman" w:hAnsi="Times New Roman" w:cs="Times New Roman"/>
        </w:rPr>
        <w:t>ciudadano o extranjero residente en el país haya cambiado su domicilio, deberá, en un término no mayor de dos (2) meses en relación con ese cambio, informar, bajo la gravedad de juramento, la novedad ante la Registraduría de su distrito, municipio, localidad, embajada u oficina consular. Así mismo ceñirse al procedimiento permanente de actualización del censo electoral para el establecimiento de su nuevo domicilio electoral y la asignación de su puesto de votación.</w:t>
      </w:r>
    </w:p>
    <w:p w14:paraId="3BF829E0" w14:textId="77777777" w:rsidR="002D773D" w:rsidRPr="00DC01FA" w:rsidRDefault="002D773D">
      <w:pPr>
        <w:pStyle w:val="Textodecuerpo"/>
        <w:spacing w:before="1"/>
        <w:rPr>
          <w:rFonts w:ascii="Times New Roman" w:hAnsi="Times New Roman" w:cs="Times New Roman"/>
        </w:rPr>
      </w:pPr>
    </w:p>
    <w:p w14:paraId="3A6B4F9E" w14:textId="77777777" w:rsidR="002D773D" w:rsidRPr="00DC01FA" w:rsidRDefault="00BB6710">
      <w:pPr>
        <w:pStyle w:val="Textodecuerpo"/>
        <w:spacing w:line="276" w:lineRule="auto"/>
        <w:ind w:left="304" w:right="347"/>
        <w:jc w:val="both"/>
        <w:rPr>
          <w:rFonts w:ascii="Times New Roman" w:hAnsi="Times New Roman" w:cs="Times New Roman"/>
        </w:rPr>
      </w:pPr>
      <w:r w:rsidRPr="00DC01FA">
        <w:rPr>
          <w:rFonts w:ascii="Times New Roman" w:hAnsi="Times New Roman" w:cs="Times New Roman"/>
        </w:rPr>
        <w:t>La Registraduría Nacional del Estado Civil adelantará jornadas pedagógicas y de sensibilización para incentivar a los ciudadanos a actualizar el domicilio electoral. Para ello, los programas pedagógicos adoptados deberán basarse en enfoques territoriales y étnicos que permitan la mejor comprensión de la importancia y alcance del domicilio electoral y su</w:t>
      </w:r>
    </w:p>
    <w:p w14:paraId="41DA20B0"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6824D3EE" w14:textId="77777777" w:rsidR="002D773D" w:rsidRPr="00DC01FA" w:rsidRDefault="002D773D">
      <w:pPr>
        <w:pStyle w:val="Textodecuerpo"/>
        <w:spacing w:before="9"/>
        <w:rPr>
          <w:rFonts w:ascii="Times New Roman" w:hAnsi="Times New Roman" w:cs="Times New Roman"/>
        </w:rPr>
      </w:pPr>
    </w:p>
    <w:p w14:paraId="67E3430D" w14:textId="77777777" w:rsidR="002D773D" w:rsidRPr="00DC01FA" w:rsidRDefault="00BB6710">
      <w:pPr>
        <w:pStyle w:val="Textodecuerpo"/>
        <w:spacing w:before="51"/>
        <w:ind w:left="304"/>
        <w:rPr>
          <w:rFonts w:ascii="Times New Roman" w:hAnsi="Times New Roman" w:cs="Times New Roman"/>
        </w:rPr>
      </w:pPr>
      <w:r w:rsidRPr="00DC01FA">
        <w:rPr>
          <w:rFonts w:ascii="Times New Roman" w:hAnsi="Times New Roman" w:cs="Times New Roman"/>
        </w:rPr>
        <w:t>actualización.</w:t>
      </w:r>
    </w:p>
    <w:p w14:paraId="149031A7" w14:textId="77777777" w:rsidR="002D773D" w:rsidRPr="00DC01FA" w:rsidRDefault="002D773D">
      <w:pPr>
        <w:pStyle w:val="Textodecuerpo"/>
        <w:spacing w:before="9"/>
        <w:rPr>
          <w:rFonts w:ascii="Times New Roman" w:hAnsi="Times New Roman" w:cs="Times New Roman"/>
        </w:rPr>
      </w:pPr>
    </w:p>
    <w:p w14:paraId="7ACD84AB" w14:textId="77777777" w:rsidR="002D773D" w:rsidRPr="00DC01FA" w:rsidRDefault="00BB6710">
      <w:pPr>
        <w:pStyle w:val="Textodecuerpo"/>
        <w:spacing w:line="276" w:lineRule="auto"/>
        <w:ind w:left="304" w:right="348"/>
        <w:jc w:val="both"/>
        <w:rPr>
          <w:rFonts w:ascii="Times New Roman" w:hAnsi="Times New Roman" w:cs="Times New Roman"/>
        </w:rPr>
      </w:pPr>
      <w:r w:rsidRPr="00DC01FA">
        <w:rPr>
          <w:rFonts w:ascii="Times New Roman" w:hAnsi="Times New Roman" w:cs="Times New Roman"/>
        </w:rPr>
        <w:t>A los ciudadanos y extranjeros residentes en el país que no informen a la Registraduría del Estado</w:t>
      </w:r>
      <w:r w:rsidRPr="00DC01FA">
        <w:rPr>
          <w:rFonts w:ascii="Times New Roman" w:hAnsi="Times New Roman" w:cs="Times New Roman"/>
          <w:spacing w:val="-5"/>
        </w:rPr>
        <w:t xml:space="preserve"> </w:t>
      </w:r>
      <w:r w:rsidRPr="00DC01FA">
        <w:rPr>
          <w:rFonts w:ascii="Times New Roman" w:hAnsi="Times New Roman" w:cs="Times New Roman"/>
        </w:rPr>
        <w:t>Civil</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su</w:t>
      </w:r>
      <w:r w:rsidRPr="00DC01FA">
        <w:rPr>
          <w:rFonts w:ascii="Times New Roman" w:hAnsi="Times New Roman" w:cs="Times New Roman"/>
          <w:spacing w:val="-8"/>
        </w:rPr>
        <w:t xml:space="preserve"> </w:t>
      </w:r>
      <w:r w:rsidRPr="00DC01FA">
        <w:rPr>
          <w:rFonts w:ascii="Times New Roman" w:hAnsi="Times New Roman" w:cs="Times New Roman"/>
        </w:rPr>
        <w:t>distrito,</w:t>
      </w:r>
      <w:r w:rsidRPr="00DC01FA">
        <w:rPr>
          <w:rFonts w:ascii="Times New Roman" w:hAnsi="Times New Roman" w:cs="Times New Roman"/>
          <w:spacing w:val="-4"/>
        </w:rPr>
        <w:t xml:space="preserve"> </w:t>
      </w:r>
      <w:r w:rsidRPr="00DC01FA">
        <w:rPr>
          <w:rFonts w:ascii="Times New Roman" w:hAnsi="Times New Roman" w:cs="Times New Roman"/>
        </w:rPr>
        <w:t>municipio</w:t>
      </w:r>
      <w:r w:rsidRPr="00DC01FA">
        <w:rPr>
          <w:rFonts w:ascii="Times New Roman" w:hAnsi="Times New Roman" w:cs="Times New Roman"/>
          <w:spacing w:val="-7"/>
        </w:rPr>
        <w:t xml:space="preserve"> </w:t>
      </w:r>
      <w:r w:rsidRPr="00DC01FA">
        <w:rPr>
          <w:rFonts w:ascii="Times New Roman" w:hAnsi="Times New Roman" w:cs="Times New Roman"/>
        </w:rPr>
        <w:t>o</w:t>
      </w:r>
      <w:r w:rsidRPr="00DC01FA">
        <w:rPr>
          <w:rFonts w:ascii="Times New Roman" w:hAnsi="Times New Roman" w:cs="Times New Roman"/>
          <w:spacing w:val="-4"/>
        </w:rPr>
        <w:t xml:space="preserve"> </w:t>
      </w:r>
      <w:r w:rsidRPr="00DC01FA">
        <w:rPr>
          <w:rFonts w:ascii="Times New Roman" w:hAnsi="Times New Roman" w:cs="Times New Roman"/>
        </w:rPr>
        <w:t>localidad,</w:t>
      </w:r>
      <w:r w:rsidRPr="00DC01FA">
        <w:rPr>
          <w:rFonts w:ascii="Times New Roman" w:hAnsi="Times New Roman" w:cs="Times New Roman"/>
          <w:spacing w:val="-3"/>
        </w:rPr>
        <w:t xml:space="preserve"> </w:t>
      </w:r>
      <w:r w:rsidRPr="00DC01FA">
        <w:rPr>
          <w:rFonts w:ascii="Times New Roman" w:hAnsi="Times New Roman" w:cs="Times New Roman"/>
        </w:rPr>
        <w:t>embajada</w:t>
      </w:r>
      <w:r w:rsidRPr="00DC01FA">
        <w:rPr>
          <w:rFonts w:ascii="Times New Roman" w:hAnsi="Times New Roman" w:cs="Times New Roman"/>
          <w:spacing w:val="-7"/>
        </w:rPr>
        <w:t xml:space="preserve"> </w:t>
      </w:r>
      <w:r w:rsidRPr="00DC01FA">
        <w:rPr>
          <w:rFonts w:ascii="Times New Roman" w:hAnsi="Times New Roman" w:cs="Times New Roman"/>
        </w:rPr>
        <w:t>u</w:t>
      </w:r>
      <w:r w:rsidRPr="00DC01FA">
        <w:rPr>
          <w:rFonts w:ascii="Times New Roman" w:hAnsi="Times New Roman" w:cs="Times New Roman"/>
          <w:spacing w:val="-4"/>
        </w:rPr>
        <w:t xml:space="preserve"> </w:t>
      </w:r>
      <w:r w:rsidRPr="00DC01FA">
        <w:rPr>
          <w:rFonts w:ascii="Times New Roman" w:hAnsi="Times New Roman" w:cs="Times New Roman"/>
        </w:rPr>
        <w:t>oficina</w:t>
      </w:r>
      <w:r w:rsidRPr="00DC01FA">
        <w:rPr>
          <w:rFonts w:ascii="Times New Roman" w:hAnsi="Times New Roman" w:cs="Times New Roman"/>
          <w:spacing w:val="-1"/>
        </w:rPr>
        <w:t xml:space="preserve"> </w:t>
      </w:r>
      <w:r w:rsidRPr="00DC01FA">
        <w:rPr>
          <w:rFonts w:ascii="Times New Roman" w:hAnsi="Times New Roman" w:cs="Times New Roman"/>
        </w:rPr>
        <w:t>consular,</w:t>
      </w:r>
      <w:r w:rsidRPr="00DC01FA">
        <w:rPr>
          <w:rFonts w:ascii="Times New Roman" w:hAnsi="Times New Roman" w:cs="Times New Roman"/>
          <w:spacing w:val="-4"/>
        </w:rPr>
        <w:t xml:space="preserve"> </w:t>
      </w:r>
      <w:r w:rsidRPr="00DC01FA">
        <w:rPr>
          <w:rFonts w:ascii="Times New Roman" w:hAnsi="Times New Roman" w:cs="Times New Roman"/>
        </w:rPr>
        <w:t>dentro</w:t>
      </w:r>
      <w:r w:rsidRPr="00DC01FA">
        <w:rPr>
          <w:rFonts w:ascii="Times New Roman" w:hAnsi="Times New Roman" w:cs="Times New Roman"/>
          <w:spacing w:val="-4"/>
        </w:rPr>
        <w:t xml:space="preserve"> </w:t>
      </w:r>
      <w:r w:rsidRPr="00DC01FA">
        <w:rPr>
          <w:rFonts w:ascii="Times New Roman" w:hAnsi="Times New Roman" w:cs="Times New Roman"/>
        </w:rPr>
        <w:t>de</w:t>
      </w:r>
      <w:r w:rsidRPr="00DC01FA">
        <w:rPr>
          <w:rFonts w:ascii="Times New Roman" w:hAnsi="Times New Roman" w:cs="Times New Roman"/>
          <w:spacing w:val="-2"/>
        </w:rPr>
        <w:t xml:space="preserve"> </w:t>
      </w:r>
      <w:r w:rsidRPr="00DC01FA">
        <w:rPr>
          <w:rFonts w:ascii="Times New Roman" w:hAnsi="Times New Roman" w:cs="Times New Roman"/>
        </w:rPr>
        <w:t>los dos</w:t>
      </w:r>
      <w:r w:rsidRPr="00DC01FA">
        <w:rPr>
          <w:rFonts w:ascii="Times New Roman" w:hAnsi="Times New Roman" w:cs="Times New Roman"/>
          <w:spacing w:val="-7"/>
        </w:rPr>
        <w:t xml:space="preserve"> </w:t>
      </w:r>
      <w:r w:rsidRPr="00DC01FA">
        <w:rPr>
          <w:rFonts w:ascii="Times New Roman" w:hAnsi="Times New Roman" w:cs="Times New Roman"/>
        </w:rPr>
        <w:t>(2)</w:t>
      </w:r>
      <w:r w:rsidRPr="00DC01FA">
        <w:rPr>
          <w:rFonts w:ascii="Times New Roman" w:hAnsi="Times New Roman" w:cs="Times New Roman"/>
          <w:spacing w:val="-9"/>
        </w:rPr>
        <w:t xml:space="preserve"> </w:t>
      </w:r>
      <w:r w:rsidRPr="00DC01FA">
        <w:rPr>
          <w:rFonts w:ascii="Times New Roman" w:hAnsi="Times New Roman" w:cs="Times New Roman"/>
        </w:rPr>
        <w:t>meses</w:t>
      </w:r>
      <w:r w:rsidRPr="00DC01FA">
        <w:rPr>
          <w:rFonts w:ascii="Times New Roman" w:hAnsi="Times New Roman" w:cs="Times New Roman"/>
          <w:spacing w:val="-7"/>
        </w:rPr>
        <w:t xml:space="preserve"> </w:t>
      </w:r>
      <w:r w:rsidRPr="00DC01FA">
        <w:rPr>
          <w:rFonts w:ascii="Times New Roman" w:hAnsi="Times New Roman" w:cs="Times New Roman"/>
        </w:rPr>
        <w:t>siguientes</w:t>
      </w:r>
      <w:r w:rsidRPr="00DC01FA">
        <w:rPr>
          <w:rFonts w:ascii="Times New Roman" w:hAnsi="Times New Roman" w:cs="Times New Roman"/>
          <w:spacing w:val="-8"/>
        </w:rPr>
        <w:t xml:space="preserve"> </w:t>
      </w:r>
      <w:r w:rsidRPr="00DC01FA">
        <w:rPr>
          <w:rFonts w:ascii="Times New Roman" w:hAnsi="Times New Roman" w:cs="Times New Roman"/>
        </w:rPr>
        <w:t>sobre</w:t>
      </w:r>
      <w:r w:rsidRPr="00DC01FA">
        <w:rPr>
          <w:rFonts w:ascii="Times New Roman" w:hAnsi="Times New Roman" w:cs="Times New Roman"/>
          <w:spacing w:val="-8"/>
        </w:rPr>
        <w:t xml:space="preserve"> </w:t>
      </w:r>
      <w:r w:rsidRPr="00DC01FA">
        <w:rPr>
          <w:rFonts w:ascii="Times New Roman" w:hAnsi="Times New Roman" w:cs="Times New Roman"/>
        </w:rPr>
        <w:t>su</w:t>
      </w:r>
      <w:r w:rsidRPr="00DC01FA">
        <w:rPr>
          <w:rFonts w:ascii="Times New Roman" w:hAnsi="Times New Roman" w:cs="Times New Roman"/>
          <w:spacing w:val="-7"/>
        </w:rPr>
        <w:t xml:space="preserve"> </w:t>
      </w:r>
      <w:r w:rsidRPr="00DC01FA">
        <w:rPr>
          <w:rFonts w:ascii="Times New Roman" w:hAnsi="Times New Roman" w:cs="Times New Roman"/>
        </w:rPr>
        <w:t>cambio</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domicilio,</w:t>
      </w:r>
      <w:r w:rsidRPr="00DC01FA">
        <w:rPr>
          <w:rFonts w:ascii="Times New Roman" w:hAnsi="Times New Roman" w:cs="Times New Roman"/>
          <w:spacing w:val="-6"/>
        </w:rPr>
        <w:t xml:space="preserve"> </w:t>
      </w:r>
      <w:r w:rsidRPr="00DC01FA">
        <w:rPr>
          <w:rFonts w:ascii="Times New Roman" w:hAnsi="Times New Roman" w:cs="Times New Roman"/>
        </w:rPr>
        <w:t>se</w:t>
      </w:r>
      <w:r w:rsidRPr="00DC01FA">
        <w:rPr>
          <w:rFonts w:ascii="Times New Roman" w:hAnsi="Times New Roman" w:cs="Times New Roman"/>
          <w:spacing w:val="-5"/>
        </w:rPr>
        <w:t xml:space="preserve"> </w:t>
      </w:r>
      <w:r w:rsidRPr="00DC01FA">
        <w:rPr>
          <w:rFonts w:ascii="Times New Roman" w:hAnsi="Times New Roman" w:cs="Times New Roman"/>
        </w:rPr>
        <w:t>les</w:t>
      </w:r>
      <w:r w:rsidRPr="00DC01FA">
        <w:rPr>
          <w:rFonts w:ascii="Times New Roman" w:hAnsi="Times New Roman" w:cs="Times New Roman"/>
          <w:spacing w:val="-7"/>
        </w:rPr>
        <w:t xml:space="preserve"> </w:t>
      </w:r>
      <w:r w:rsidRPr="00DC01FA">
        <w:rPr>
          <w:rFonts w:ascii="Times New Roman" w:hAnsi="Times New Roman" w:cs="Times New Roman"/>
        </w:rPr>
        <w:t>impondrá</w:t>
      </w:r>
      <w:r w:rsidRPr="00DC01FA">
        <w:rPr>
          <w:rFonts w:ascii="Times New Roman" w:hAnsi="Times New Roman" w:cs="Times New Roman"/>
          <w:spacing w:val="-10"/>
        </w:rPr>
        <w:t xml:space="preserve"> </w:t>
      </w:r>
      <w:r w:rsidRPr="00DC01FA">
        <w:rPr>
          <w:rFonts w:ascii="Times New Roman" w:hAnsi="Times New Roman" w:cs="Times New Roman"/>
        </w:rPr>
        <w:t>una</w:t>
      </w:r>
      <w:r w:rsidRPr="00DC01FA">
        <w:rPr>
          <w:rFonts w:ascii="Times New Roman" w:hAnsi="Times New Roman" w:cs="Times New Roman"/>
          <w:spacing w:val="-7"/>
        </w:rPr>
        <w:t xml:space="preserve"> </w:t>
      </w:r>
      <w:r w:rsidRPr="00DC01FA">
        <w:rPr>
          <w:rFonts w:ascii="Times New Roman" w:hAnsi="Times New Roman" w:cs="Times New Roman"/>
        </w:rPr>
        <w:t>multa</w:t>
      </w:r>
      <w:r w:rsidRPr="00DC01FA">
        <w:rPr>
          <w:rFonts w:ascii="Times New Roman" w:hAnsi="Times New Roman" w:cs="Times New Roman"/>
          <w:spacing w:val="-12"/>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medio (1/2) salario mínimo legal mensual vigente, a favor del Fondo Rotatorio de la Registraduría Nacional</w:t>
      </w:r>
      <w:r w:rsidRPr="00DC01FA">
        <w:rPr>
          <w:rFonts w:ascii="Times New Roman" w:hAnsi="Times New Roman" w:cs="Times New Roman"/>
          <w:spacing w:val="-3"/>
        </w:rPr>
        <w:t xml:space="preserve"> </w:t>
      </w:r>
      <w:r w:rsidRPr="00DC01FA">
        <w:rPr>
          <w:rFonts w:ascii="Times New Roman" w:hAnsi="Times New Roman" w:cs="Times New Roman"/>
        </w:rPr>
        <w:t>del</w:t>
      </w:r>
      <w:r w:rsidRPr="00DC01FA">
        <w:rPr>
          <w:rFonts w:ascii="Times New Roman" w:hAnsi="Times New Roman" w:cs="Times New Roman"/>
          <w:spacing w:val="-4"/>
        </w:rPr>
        <w:t xml:space="preserve"> </w:t>
      </w:r>
      <w:r w:rsidRPr="00DC01FA">
        <w:rPr>
          <w:rFonts w:ascii="Times New Roman" w:hAnsi="Times New Roman" w:cs="Times New Roman"/>
        </w:rPr>
        <w:t>Estado</w:t>
      </w:r>
      <w:r w:rsidRPr="00DC01FA">
        <w:rPr>
          <w:rFonts w:ascii="Times New Roman" w:hAnsi="Times New Roman" w:cs="Times New Roman"/>
          <w:spacing w:val="-4"/>
        </w:rPr>
        <w:t xml:space="preserve"> </w:t>
      </w:r>
      <w:r w:rsidRPr="00DC01FA">
        <w:rPr>
          <w:rFonts w:ascii="Times New Roman" w:hAnsi="Times New Roman" w:cs="Times New Roman"/>
        </w:rPr>
        <w:t>Civil,</w:t>
      </w:r>
      <w:r w:rsidRPr="00DC01FA">
        <w:rPr>
          <w:rFonts w:ascii="Times New Roman" w:hAnsi="Times New Roman" w:cs="Times New Roman"/>
          <w:spacing w:val="-9"/>
        </w:rPr>
        <w:t xml:space="preserve"> </w:t>
      </w:r>
      <w:r w:rsidRPr="00DC01FA">
        <w:rPr>
          <w:rFonts w:ascii="Times New Roman" w:hAnsi="Times New Roman" w:cs="Times New Roman"/>
        </w:rPr>
        <w:t>la</w:t>
      </w:r>
      <w:r w:rsidRPr="00DC01FA">
        <w:rPr>
          <w:rFonts w:ascii="Times New Roman" w:hAnsi="Times New Roman" w:cs="Times New Roman"/>
          <w:spacing w:val="-5"/>
        </w:rPr>
        <w:t xml:space="preserve"> </w:t>
      </w:r>
      <w:r w:rsidRPr="00DC01FA">
        <w:rPr>
          <w:rFonts w:ascii="Times New Roman" w:hAnsi="Times New Roman" w:cs="Times New Roman"/>
        </w:rPr>
        <w:t>cual</w:t>
      </w:r>
      <w:r w:rsidRPr="00DC01FA">
        <w:rPr>
          <w:rFonts w:ascii="Times New Roman" w:hAnsi="Times New Roman" w:cs="Times New Roman"/>
          <w:spacing w:val="-3"/>
        </w:rPr>
        <w:t xml:space="preserve"> </w:t>
      </w:r>
      <w:r w:rsidRPr="00DC01FA">
        <w:rPr>
          <w:rFonts w:ascii="Times New Roman" w:hAnsi="Times New Roman" w:cs="Times New Roman"/>
        </w:rPr>
        <w:t>se</w:t>
      </w:r>
      <w:r w:rsidRPr="00DC01FA">
        <w:rPr>
          <w:rFonts w:ascii="Times New Roman" w:hAnsi="Times New Roman" w:cs="Times New Roman"/>
          <w:spacing w:val="-9"/>
        </w:rPr>
        <w:t xml:space="preserve"> </w:t>
      </w:r>
      <w:r w:rsidRPr="00DC01FA">
        <w:rPr>
          <w:rFonts w:ascii="Times New Roman" w:hAnsi="Times New Roman" w:cs="Times New Roman"/>
        </w:rPr>
        <w:t>hará</w:t>
      </w:r>
      <w:r w:rsidRPr="00DC01FA">
        <w:rPr>
          <w:rFonts w:ascii="Times New Roman" w:hAnsi="Times New Roman" w:cs="Times New Roman"/>
          <w:spacing w:val="-4"/>
        </w:rPr>
        <w:t xml:space="preserve"> </w:t>
      </w:r>
      <w:r w:rsidRPr="00DC01FA">
        <w:rPr>
          <w:rFonts w:ascii="Times New Roman" w:hAnsi="Times New Roman" w:cs="Times New Roman"/>
        </w:rPr>
        <w:t>efectiva</w:t>
      </w:r>
      <w:r w:rsidRPr="00DC01FA">
        <w:rPr>
          <w:rFonts w:ascii="Times New Roman" w:hAnsi="Times New Roman" w:cs="Times New Roman"/>
          <w:spacing w:val="-5"/>
        </w:rPr>
        <w:t xml:space="preserve"> </w:t>
      </w:r>
      <w:r w:rsidRPr="00DC01FA">
        <w:rPr>
          <w:rFonts w:ascii="Times New Roman" w:hAnsi="Times New Roman" w:cs="Times New Roman"/>
        </w:rPr>
        <w:t>mediante</w:t>
      </w:r>
      <w:r w:rsidRPr="00DC01FA">
        <w:rPr>
          <w:rFonts w:ascii="Times New Roman" w:hAnsi="Times New Roman" w:cs="Times New Roman"/>
          <w:spacing w:val="-3"/>
        </w:rPr>
        <w:t xml:space="preserve"> </w:t>
      </w:r>
      <w:r w:rsidRPr="00DC01FA">
        <w:rPr>
          <w:rFonts w:ascii="Times New Roman" w:hAnsi="Times New Roman" w:cs="Times New Roman"/>
        </w:rPr>
        <w:t>resolución respetando</w:t>
      </w:r>
      <w:r w:rsidRPr="00DC01FA">
        <w:rPr>
          <w:rFonts w:ascii="Times New Roman" w:hAnsi="Times New Roman" w:cs="Times New Roman"/>
          <w:spacing w:val="-6"/>
        </w:rPr>
        <w:t xml:space="preserve"> </w:t>
      </w:r>
      <w:r w:rsidRPr="00DC01FA">
        <w:rPr>
          <w:rFonts w:ascii="Times New Roman" w:hAnsi="Times New Roman" w:cs="Times New Roman"/>
        </w:rPr>
        <w:t>el</w:t>
      </w:r>
      <w:r w:rsidRPr="00DC01FA">
        <w:rPr>
          <w:rFonts w:ascii="Times New Roman" w:hAnsi="Times New Roman" w:cs="Times New Roman"/>
          <w:spacing w:val="-5"/>
        </w:rPr>
        <w:t xml:space="preserve"> </w:t>
      </w:r>
      <w:r w:rsidRPr="00DC01FA">
        <w:rPr>
          <w:rFonts w:ascii="Times New Roman" w:hAnsi="Times New Roman" w:cs="Times New Roman"/>
        </w:rPr>
        <w:t>debido proceso.</w:t>
      </w:r>
    </w:p>
    <w:p w14:paraId="39678C62" w14:textId="77777777" w:rsidR="002D773D" w:rsidRPr="00DC01FA" w:rsidRDefault="002D773D">
      <w:pPr>
        <w:pStyle w:val="Textodecuerpo"/>
        <w:spacing w:before="10"/>
        <w:rPr>
          <w:rFonts w:ascii="Times New Roman" w:hAnsi="Times New Roman" w:cs="Times New Roman"/>
        </w:rPr>
      </w:pPr>
    </w:p>
    <w:p w14:paraId="5481539B" w14:textId="77777777" w:rsidR="002D773D" w:rsidRPr="00DC01FA" w:rsidRDefault="00BB6710">
      <w:pPr>
        <w:pStyle w:val="Textodecuerpo"/>
        <w:spacing w:line="276" w:lineRule="auto"/>
        <w:ind w:left="304" w:right="369"/>
        <w:jc w:val="both"/>
        <w:rPr>
          <w:rFonts w:ascii="Times New Roman" w:hAnsi="Times New Roman" w:cs="Times New Roman"/>
        </w:rPr>
      </w:pPr>
      <w:r w:rsidRPr="00DC01FA">
        <w:rPr>
          <w:rFonts w:ascii="Times New Roman" w:hAnsi="Times New Roman" w:cs="Times New Roman"/>
        </w:rPr>
        <w:t>En todo caso, la Organización Electoral deberá informar a la ciudadanía, a través de los medios que considere pertinentes, las implicaciones al deber ciudadano de actualización del domicilio electoral.</w:t>
      </w:r>
    </w:p>
    <w:p w14:paraId="00715082" w14:textId="77777777" w:rsidR="002D773D" w:rsidRPr="00DC01FA" w:rsidRDefault="002D773D">
      <w:pPr>
        <w:pStyle w:val="Textodecuerpo"/>
        <w:spacing w:before="12"/>
        <w:rPr>
          <w:rFonts w:ascii="Times New Roman" w:hAnsi="Times New Roman" w:cs="Times New Roman"/>
        </w:rPr>
      </w:pPr>
    </w:p>
    <w:p w14:paraId="162A2D9F" w14:textId="77777777" w:rsidR="002D773D" w:rsidRPr="00DC01FA" w:rsidRDefault="00BB6710">
      <w:pPr>
        <w:pStyle w:val="Textodecuerpo"/>
        <w:spacing w:line="276" w:lineRule="auto"/>
        <w:ind w:left="304" w:right="348"/>
        <w:jc w:val="both"/>
        <w:rPr>
          <w:rFonts w:ascii="Times New Roman" w:hAnsi="Times New Roman" w:cs="Times New Roman"/>
        </w:rPr>
      </w:pPr>
      <w:r w:rsidRPr="00DC01FA">
        <w:rPr>
          <w:rFonts w:ascii="Times New Roman" w:hAnsi="Times New Roman" w:cs="Times New Roman"/>
        </w:rPr>
        <w:t>Los registradores distritales, especiales y municipales tendrán la competencia de imponer la</w:t>
      </w:r>
      <w:r w:rsidRPr="00DC01FA">
        <w:rPr>
          <w:rFonts w:ascii="Times New Roman" w:hAnsi="Times New Roman" w:cs="Times New Roman"/>
          <w:spacing w:val="-6"/>
        </w:rPr>
        <w:t xml:space="preserve"> </w:t>
      </w:r>
      <w:r w:rsidRPr="00DC01FA">
        <w:rPr>
          <w:rFonts w:ascii="Times New Roman" w:hAnsi="Times New Roman" w:cs="Times New Roman"/>
        </w:rPr>
        <w:t>multa</w:t>
      </w:r>
      <w:r w:rsidRPr="00DC01FA">
        <w:rPr>
          <w:rFonts w:ascii="Times New Roman" w:hAnsi="Times New Roman" w:cs="Times New Roman"/>
          <w:spacing w:val="-13"/>
        </w:rPr>
        <w:t xml:space="preserve"> </w:t>
      </w:r>
      <w:r w:rsidRPr="00DC01FA">
        <w:rPr>
          <w:rFonts w:ascii="Times New Roman" w:hAnsi="Times New Roman" w:cs="Times New Roman"/>
        </w:rPr>
        <w:t>aquí</w:t>
      </w:r>
      <w:r w:rsidRPr="00DC01FA">
        <w:rPr>
          <w:rFonts w:ascii="Times New Roman" w:hAnsi="Times New Roman" w:cs="Times New Roman"/>
          <w:spacing w:val="-9"/>
        </w:rPr>
        <w:t xml:space="preserve"> </w:t>
      </w:r>
      <w:r w:rsidRPr="00DC01FA">
        <w:rPr>
          <w:rFonts w:ascii="Times New Roman" w:hAnsi="Times New Roman" w:cs="Times New Roman"/>
        </w:rPr>
        <w:t>señalada</w:t>
      </w:r>
      <w:r w:rsidRPr="00DC01FA">
        <w:rPr>
          <w:rFonts w:ascii="Times New Roman" w:hAnsi="Times New Roman" w:cs="Times New Roman"/>
          <w:spacing w:val="-8"/>
        </w:rPr>
        <w:t xml:space="preserve"> </w:t>
      </w:r>
      <w:r w:rsidRPr="00DC01FA">
        <w:rPr>
          <w:rFonts w:ascii="Times New Roman" w:hAnsi="Times New Roman" w:cs="Times New Roman"/>
        </w:rPr>
        <w:t>siguiendo</w:t>
      </w:r>
      <w:r w:rsidRPr="00DC01FA">
        <w:rPr>
          <w:rFonts w:ascii="Times New Roman" w:hAnsi="Times New Roman" w:cs="Times New Roman"/>
          <w:spacing w:val="-4"/>
        </w:rPr>
        <w:t xml:space="preserve"> </w:t>
      </w:r>
      <w:r w:rsidRPr="00DC01FA">
        <w:rPr>
          <w:rFonts w:ascii="Times New Roman" w:hAnsi="Times New Roman" w:cs="Times New Roman"/>
        </w:rPr>
        <w:t>el</w:t>
      </w:r>
      <w:r w:rsidRPr="00DC01FA">
        <w:rPr>
          <w:rFonts w:ascii="Times New Roman" w:hAnsi="Times New Roman" w:cs="Times New Roman"/>
          <w:spacing w:val="-9"/>
        </w:rPr>
        <w:t xml:space="preserve"> </w:t>
      </w:r>
      <w:r w:rsidRPr="00DC01FA">
        <w:rPr>
          <w:rFonts w:ascii="Times New Roman" w:hAnsi="Times New Roman" w:cs="Times New Roman"/>
        </w:rPr>
        <w:t>procedimiento</w:t>
      </w:r>
      <w:r w:rsidRPr="00DC01FA">
        <w:rPr>
          <w:rFonts w:ascii="Times New Roman" w:hAnsi="Times New Roman" w:cs="Times New Roman"/>
          <w:spacing w:val="-7"/>
        </w:rPr>
        <w:t xml:space="preserve"> </w:t>
      </w:r>
      <w:r w:rsidRPr="00DC01FA">
        <w:rPr>
          <w:rFonts w:ascii="Times New Roman" w:hAnsi="Times New Roman" w:cs="Times New Roman"/>
        </w:rPr>
        <w:t>administrativo</w:t>
      </w:r>
      <w:r w:rsidRPr="00DC01FA">
        <w:rPr>
          <w:rFonts w:ascii="Times New Roman" w:hAnsi="Times New Roman" w:cs="Times New Roman"/>
          <w:spacing w:val="-7"/>
        </w:rPr>
        <w:t xml:space="preserve"> </w:t>
      </w:r>
      <w:r w:rsidRPr="00DC01FA">
        <w:rPr>
          <w:rFonts w:ascii="Times New Roman" w:hAnsi="Times New Roman" w:cs="Times New Roman"/>
        </w:rPr>
        <w:t>sancionatorio</w:t>
      </w:r>
      <w:r w:rsidRPr="00DC01FA">
        <w:rPr>
          <w:rFonts w:ascii="Times New Roman" w:hAnsi="Times New Roman" w:cs="Times New Roman"/>
          <w:spacing w:val="-11"/>
        </w:rPr>
        <w:t xml:space="preserve"> </w:t>
      </w:r>
      <w:r w:rsidRPr="00DC01FA">
        <w:rPr>
          <w:rFonts w:ascii="Times New Roman" w:hAnsi="Times New Roman" w:cs="Times New Roman"/>
        </w:rPr>
        <w:t>previsto</w:t>
      </w:r>
      <w:r w:rsidRPr="00DC01FA">
        <w:rPr>
          <w:rFonts w:ascii="Times New Roman" w:hAnsi="Times New Roman" w:cs="Times New Roman"/>
          <w:spacing w:val="-4"/>
        </w:rPr>
        <w:t xml:space="preserve"> </w:t>
      </w:r>
      <w:r w:rsidRPr="00DC01FA">
        <w:rPr>
          <w:rFonts w:ascii="Times New Roman" w:hAnsi="Times New Roman" w:cs="Times New Roman"/>
        </w:rPr>
        <w:t>en el Código de Procedimiento Administrativo y de lo Contencioso</w:t>
      </w:r>
      <w:r w:rsidRPr="00DC01FA">
        <w:rPr>
          <w:rFonts w:ascii="Times New Roman" w:hAnsi="Times New Roman" w:cs="Times New Roman"/>
          <w:spacing w:val="-12"/>
        </w:rPr>
        <w:t xml:space="preserve"> </w:t>
      </w:r>
      <w:r w:rsidRPr="00DC01FA">
        <w:rPr>
          <w:rFonts w:ascii="Times New Roman" w:hAnsi="Times New Roman" w:cs="Times New Roman"/>
        </w:rPr>
        <w:t>Administrativo.</w:t>
      </w:r>
    </w:p>
    <w:p w14:paraId="6B24EE8C" w14:textId="77777777" w:rsidR="002D773D" w:rsidRPr="00DC01FA" w:rsidRDefault="002D773D">
      <w:pPr>
        <w:pStyle w:val="Textodecuerpo"/>
        <w:spacing w:before="4"/>
        <w:rPr>
          <w:rFonts w:ascii="Times New Roman" w:hAnsi="Times New Roman" w:cs="Times New Roman"/>
        </w:rPr>
      </w:pPr>
    </w:p>
    <w:p w14:paraId="02E068A3" w14:textId="77777777" w:rsidR="002D773D" w:rsidRPr="00DC01FA" w:rsidRDefault="00BB6710">
      <w:pPr>
        <w:pStyle w:val="Textodecuerpo"/>
        <w:spacing w:line="276" w:lineRule="auto"/>
        <w:ind w:left="304" w:right="349"/>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Para la actualización del domicilio electoral la Registraduría Nacional del Estado Civil, establecerá la posibilidad de adelantar este proceso a través de su página web o cualquier otro mecanismo tecnológico que establezca.</w:t>
      </w:r>
    </w:p>
    <w:p w14:paraId="761AE325" w14:textId="77777777" w:rsidR="002D773D" w:rsidRPr="00DC01FA" w:rsidRDefault="002D773D">
      <w:pPr>
        <w:pStyle w:val="Textodecuerpo"/>
        <w:spacing w:before="8"/>
        <w:rPr>
          <w:rFonts w:ascii="Times New Roman" w:hAnsi="Times New Roman" w:cs="Times New Roman"/>
        </w:rPr>
      </w:pPr>
    </w:p>
    <w:p w14:paraId="0088E98D" w14:textId="77777777" w:rsidR="002D773D" w:rsidRPr="00DC01FA" w:rsidRDefault="00BB6710">
      <w:pPr>
        <w:pStyle w:val="Textodecuerpo"/>
        <w:spacing w:line="278" w:lineRule="auto"/>
        <w:ind w:left="304" w:right="352"/>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14"/>
        </w:rPr>
        <w:t xml:space="preserve"> </w:t>
      </w:r>
      <w:r w:rsidRPr="00DC01FA">
        <w:rPr>
          <w:rFonts w:ascii="Times New Roman" w:hAnsi="Times New Roman" w:cs="Times New Roman"/>
          <w:b/>
        </w:rPr>
        <w:t>2.</w:t>
      </w:r>
      <w:r w:rsidRPr="00DC01FA">
        <w:rPr>
          <w:rFonts w:ascii="Times New Roman" w:hAnsi="Times New Roman" w:cs="Times New Roman"/>
          <w:b/>
          <w:spacing w:val="-14"/>
        </w:rPr>
        <w:t xml:space="preserve"> </w:t>
      </w:r>
      <w:r w:rsidRPr="00DC01FA">
        <w:rPr>
          <w:rFonts w:ascii="Times New Roman" w:hAnsi="Times New Roman" w:cs="Times New Roman"/>
        </w:rPr>
        <w:t>Para</w:t>
      </w:r>
      <w:r w:rsidRPr="00DC01FA">
        <w:rPr>
          <w:rFonts w:ascii="Times New Roman" w:hAnsi="Times New Roman" w:cs="Times New Roman"/>
          <w:spacing w:val="-16"/>
        </w:rPr>
        <w:t xml:space="preserve"> </w:t>
      </w:r>
      <w:r w:rsidRPr="00DC01FA">
        <w:rPr>
          <w:rFonts w:ascii="Times New Roman" w:hAnsi="Times New Roman" w:cs="Times New Roman"/>
        </w:rPr>
        <w:t>el</w:t>
      </w:r>
      <w:r w:rsidRPr="00DC01FA">
        <w:rPr>
          <w:rFonts w:ascii="Times New Roman" w:hAnsi="Times New Roman" w:cs="Times New Roman"/>
          <w:spacing w:val="-13"/>
        </w:rPr>
        <w:t xml:space="preserve"> </w:t>
      </w:r>
      <w:r w:rsidRPr="00DC01FA">
        <w:rPr>
          <w:rFonts w:ascii="Times New Roman" w:hAnsi="Times New Roman" w:cs="Times New Roman"/>
        </w:rPr>
        <w:t>Departamento</w:t>
      </w:r>
      <w:r w:rsidRPr="00DC01FA">
        <w:rPr>
          <w:rFonts w:ascii="Times New Roman" w:hAnsi="Times New Roman" w:cs="Times New Roman"/>
          <w:spacing w:val="-12"/>
        </w:rPr>
        <w:t xml:space="preserve"> </w:t>
      </w:r>
      <w:r w:rsidRPr="00DC01FA">
        <w:rPr>
          <w:rFonts w:ascii="Times New Roman" w:hAnsi="Times New Roman" w:cs="Times New Roman"/>
        </w:rPr>
        <w:t>Archipiélago</w:t>
      </w:r>
      <w:r w:rsidRPr="00DC01FA">
        <w:rPr>
          <w:rFonts w:ascii="Times New Roman" w:hAnsi="Times New Roman" w:cs="Times New Roman"/>
          <w:spacing w:val="-15"/>
        </w:rPr>
        <w:t xml:space="preserve"> </w:t>
      </w:r>
      <w:r w:rsidRPr="00DC01FA">
        <w:rPr>
          <w:rFonts w:ascii="Times New Roman" w:hAnsi="Times New Roman" w:cs="Times New Roman"/>
        </w:rPr>
        <w:t>de</w:t>
      </w:r>
      <w:r w:rsidRPr="00DC01FA">
        <w:rPr>
          <w:rFonts w:ascii="Times New Roman" w:hAnsi="Times New Roman" w:cs="Times New Roman"/>
          <w:spacing w:val="-17"/>
        </w:rPr>
        <w:t xml:space="preserve"> </w:t>
      </w:r>
      <w:r w:rsidRPr="00DC01FA">
        <w:rPr>
          <w:rFonts w:ascii="Times New Roman" w:hAnsi="Times New Roman" w:cs="Times New Roman"/>
        </w:rPr>
        <w:t>San</w:t>
      </w:r>
      <w:r w:rsidRPr="00DC01FA">
        <w:rPr>
          <w:rFonts w:ascii="Times New Roman" w:hAnsi="Times New Roman" w:cs="Times New Roman"/>
          <w:spacing w:val="-15"/>
        </w:rPr>
        <w:t xml:space="preserve"> </w:t>
      </w:r>
      <w:r w:rsidRPr="00DC01FA">
        <w:rPr>
          <w:rFonts w:ascii="Times New Roman" w:hAnsi="Times New Roman" w:cs="Times New Roman"/>
        </w:rPr>
        <w:t>Andrés,</w:t>
      </w:r>
      <w:r w:rsidRPr="00DC01FA">
        <w:rPr>
          <w:rFonts w:ascii="Times New Roman" w:hAnsi="Times New Roman" w:cs="Times New Roman"/>
          <w:spacing w:val="-13"/>
        </w:rPr>
        <w:t xml:space="preserve"> </w:t>
      </w:r>
      <w:r w:rsidRPr="00DC01FA">
        <w:rPr>
          <w:rFonts w:ascii="Times New Roman" w:hAnsi="Times New Roman" w:cs="Times New Roman"/>
        </w:rPr>
        <w:t>Providencia</w:t>
      </w:r>
      <w:r w:rsidRPr="00DC01FA">
        <w:rPr>
          <w:rFonts w:ascii="Times New Roman" w:hAnsi="Times New Roman" w:cs="Times New Roman"/>
          <w:spacing w:val="-11"/>
        </w:rPr>
        <w:t xml:space="preserve"> </w:t>
      </w:r>
      <w:r w:rsidRPr="00DC01FA">
        <w:rPr>
          <w:rFonts w:ascii="Times New Roman" w:hAnsi="Times New Roman" w:cs="Times New Roman"/>
        </w:rPr>
        <w:t>y</w:t>
      </w:r>
      <w:r w:rsidRPr="00DC01FA">
        <w:rPr>
          <w:rFonts w:ascii="Times New Roman" w:hAnsi="Times New Roman" w:cs="Times New Roman"/>
          <w:spacing w:val="-18"/>
        </w:rPr>
        <w:t xml:space="preserve"> </w:t>
      </w:r>
      <w:r w:rsidRPr="00DC01FA">
        <w:rPr>
          <w:rFonts w:ascii="Times New Roman" w:hAnsi="Times New Roman" w:cs="Times New Roman"/>
        </w:rPr>
        <w:t>Santa</w:t>
      </w:r>
      <w:r w:rsidRPr="00DC01FA">
        <w:rPr>
          <w:rFonts w:ascii="Times New Roman" w:hAnsi="Times New Roman" w:cs="Times New Roman"/>
          <w:spacing w:val="-20"/>
        </w:rPr>
        <w:t xml:space="preserve"> </w:t>
      </w:r>
      <w:r w:rsidRPr="00DC01FA">
        <w:rPr>
          <w:rFonts w:ascii="Times New Roman" w:hAnsi="Times New Roman" w:cs="Times New Roman"/>
        </w:rPr>
        <w:t>Catalina se dará aplicación a lo previsto en el Decreto 2762 de</w:t>
      </w:r>
      <w:r w:rsidRPr="00DC01FA">
        <w:rPr>
          <w:rFonts w:ascii="Times New Roman" w:hAnsi="Times New Roman" w:cs="Times New Roman"/>
          <w:spacing w:val="-11"/>
        </w:rPr>
        <w:t xml:space="preserve"> </w:t>
      </w:r>
      <w:r w:rsidRPr="00DC01FA">
        <w:rPr>
          <w:rFonts w:ascii="Times New Roman" w:hAnsi="Times New Roman" w:cs="Times New Roman"/>
        </w:rPr>
        <w:t>1991.</w:t>
      </w:r>
    </w:p>
    <w:p w14:paraId="1F746805" w14:textId="77777777" w:rsidR="002D773D" w:rsidRPr="00DC01FA" w:rsidRDefault="002D773D">
      <w:pPr>
        <w:pStyle w:val="Textodecuerpo"/>
        <w:spacing w:before="3"/>
        <w:rPr>
          <w:rFonts w:ascii="Times New Roman" w:hAnsi="Times New Roman" w:cs="Times New Roman"/>
        </w:rPr>
      </w:pPr>
    </w:p>
    <w:p w14:paraId="4FC73838" w14:textId="77777777" w:rsidR="002D773D" w:rsidRPr="00DC01FA" w:rsidRDefault="00BB6710">
      <w:pPr>
        <w:pStyle w:val="Ttulo1"/>
        <w:ind w:left="239"/>
        <w:rPr>
          <w:rFonts w:ascii="Times New Roman" w:hAnsi="Times New Roman" w:cs="Times New Roman"/>
        </w:rPr>
      </w:pPr>
      <w:r w:rsidRPr="00DC01FA">
        <w:rPr>
          <w:rFonts w:ascii="Times New Roman" w:hAnsi="Times New Roman" w:cs="Times New Roman"/>
        </w:rPr>
        <w:t>CAPÍTULO 2.</w:t>
      </w:r>
    </w:p>
    <w:p w14:paraId="28C4AEB9" w14:textId="77777777" w:rsidR="002D773D" w:rsidRPr="00DC01FA" w:rsidRDefault="00BB6710">
      <w:pPr>
        <w:spacing w:before="39"/>
        <w:ind w:left="236" w:right="294"/>
        <w:jc w:val="center"/>
        <w:rPr>
          <w:rFonts w:ascii="Times New Roman" w:hAnsi="Times New Roman" w:cs="Times New Roman"/>
          <w:b/>
          <w:sz w:val="24"/>
          <w:szCs w:val="24"/>
        </w:rPr>
      </w:pPr>
      <w:r w:rsidRPr="00DC01FA">
        <w:rPr>
          <w:rFonts w:ascii="Times New Roman" w:hAnsi="Times New Roman" w:cs="Times New Roman"/>
          <w:b/>
          <w:sz w:val="24"/>
          <w:szCs w:val="24"/>
        </w:rPr>
        <w:t>Del Censo Electoral</w:t>
      </w:r>
    </w:p>
    <w:p w14:paraId="1C6FC06F" w14:textId="77777777" w:rsidR="002D773D" w:rsidRPr="00DC01FA" w:rsidRDefault="002D773D">
      <w:pPr>
        <w:pStyle w:val="Textodecuerpo"/>
        <w:spacing w:before="9"/>
        <w:rPr>
          <w:rFonts w:ascii="Times New Roman" w:hAnsi="Times New Roman" w:cs="Times New Roman"/>
          <w:b/>
        </w:rPr>
      </w:pPr>
    </w:p>
    <w:p w14:paraId="063611E8" w14:textId="77777777" w:rsidR="002D773D" w:rsidRPr="00DC01FA" w:rsidRDefault="00556E4E">
      <w:pPr>
        <w:pStyle w:val="Textodecuerpo"/>
        <w:spacing w:line="276" w:lineRule="auto"/>
        <w:ind w:left="304" w:right="355"/>
        <w:jc w:val="both"/>
        <w:rPr>
          <w:rFonts w:ascii="Times New Roman" w:hAnsi="Times New Roman" w:cs="Times New Roman"/>
        </w:rPr>
      </w:pPr>
      <w:r w:rsidRPr="00DC01FA">
        <w:rPr>
          <w:rFonts w:ascii="Times New Roman" w:hAnsi="Times New Roman" w:cs="Times New Roman"/>
          <w:b/>
        </w:rPr>
        <w:t>ARTÍCULO 51</w:t>
      </w:r>
      <w:r w:rsidR="00BB6710" w:rsidRPr="00DC01FA">
        <w:rPr>
          <w:rFonts w:ascii="Times New Roman" w:hAnsi="Times New Roman" w:cs="Times New Roman"/>
          <w:b/>
        </w:rPr>
        <w:t xml:space="preserve">. CONCEPTO. </w:t>
      </w:r>
      <w:r w:rsidR="00BB6710" w:rsidRPr="00DC01FA">
        <w:rPr>
          <w:rFonts w:ascii="Times New Roman" w:hAnsi="Times New Roman" w:cs="Times New Roman"/>
        </w:rPr>
        <w:t xml:space="preserve">El censo electoral es el instrumento técnico elaborado por la Registraduría Nacional del Estado Civil, que contiene la relación de registros de los ciudadanos y jóvenes </w:t>
      </w:r>
      <w:r w:rsidR="00BB6710" w:rsidRPr="00DC01FA">
        <w:rPr>
          <w:rFonts w:ascii="Times New Roman" w:hAnsi="Times New Roman" w:cs="Times New Roman"/>
          <w:b/>
        </w:rPr>
        <w:t xml:space="preserve">14 y 18 años </w:t>
      </w:r>
      <w:r w:rsidR="00BB6710" w:rsidRPr="00DC01FA">
        <w:rPr>
          <w:rFonts w:ascii="Times New Roman" w:hAnsi="Times New Roman" w:cs="Times New Roman"/>
        </w:rPr>
        <w:t>colombianos que, por una parte, son residentes en el país y en el exterior y, por otra, se encuentran habilitados para votar, de conformidad con la Constitución Política y la ley, en las elecciones populares de autoridades públicas, en los mecanismos de participación ciudadana y en las consultas populares de partidos y movimientos políticos.</w:t>
      </w:r>
    </w:p>
    <w:p w14:paraId="6359B1DE" w14:textId="77777777" w:rsidR="002D773D" w:rsidRPr="00DC01FA" w:rsidRDefault="002D773D">
      <w:pPr>
        <w:pStyle w:val="Textodecuerpo"/>
        <w:spacing w:before="8"/>
        <w:rPr>
          <w:rFonts w:ascii="Times New Roman" w:hAnsi="Times New Roman" w:cs="Times New Roman"/>
        </w:rPr>
      </w:pPr>
    </w:p>
    <w:p w14:paraId="03098185" w14:textId="77777777" w:rsidR="002D773D" w:rsidRPr="00DC01FA" w:rsidRDefault="00BB6710">
      <w:pPr>
        <w:pStyle w:val="Textodecuerpo"/>
        <w:spacing w:before="1"/>
        <w:ind w:left="237" w:right="294"/>
        <w:jc w:val="center"/>
        <w:rPr>
          <w:rFonts w:ascii="Times New Roman" w:hAnsi="Times New Roman" w:cs="Times New Roman"/>
        </w:rPr>
      </w:pPr>
      <w:r w:rsidRPr="00DC01FA">
        <w:rPr>
          <w:rFonts w:ascii="Times New Roman" w:hAnsi="Times New Roman" w:cs="Times New Roman"/>
        </w:rPr>
        <w:t>El censo electoral determina el número de electores que se requieren para la validez de los</w:t>
      </w:r>
    </w:p>
    <w:p w14:paraId="1EBA8610" w14:textId="77777777" w:rsidR="002D773D" w:rsidRPr="00DC01FA" w:rsidRDefault="002D773D">
      <w:pPr>
        <w:jc w:val="center"/>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74B5D6DF" w14:textId="77777777" w:rsidR="002D773D" w:rsidRPr="00DC01FA" w:rsidRDefault="002D773D">
      <w:pPr>
        <w:pStyle w:val="Textodecuerpo"/>
        <w:spacing w:before="9"/>
        <w:rPr>
          <w:rFonts w:ascii="Times New Roman" w:hAnsi="Times New Roman" w:cs="Times New Roman"/>
        </w:rPr>
      </w:pPr>
    </w:p>
    <w:p w14:paraId="7F012FA8" w14:textId="77777777" w:rsidR="002D773D" w:rsidRPr="00DC01FA" w:rsidRDefault="00BB6710">
      <w:pPr>
        <w:pStyle w:val="Textodecuerpo"/>
        <w:spacing w:before="51"/>
        <w:ind w:left="304"/>
        <w:jc w:val="both"/>
        <w:rPr>
          <w:rFonts w:ascii="Times New Roman" w:hAnsi="Times New Roman" w:cs="Times New Roman"/>
        </w:rPr>
      </w:pPr>
      <w:r w:rsidRPr="00DC01FA">
        <w:rPr>
          <w:rFonts w:ascii="Times New Roman" w:hAnsi="Times New Roman" w:cs="Times New Roman"/>
        </w:rPr>
        <w:t>actos y las votaciones consagrados en la Constitución Política y la ley.</w:t>
      </w:r>
    </w:p>
    <w:p w14:paraId="6B8E299A" w14:textId="77777777" w:rsidR="002D773D" w:rsidRPr="00DC01FA" w:rsidRDefault="002D773D">
      <w:pPr>
        <w:pStyle w:val="Textodecuerpo"/>
        <w:spacing w:before="9"/>
        <w:rPr>
          <w:rFonts w:ascii="Times New Roman" w:hAnsi="Times New Roman" w:cs="Times New Roman"/>
        </w:rPr>
      </w:pPr>
    </w:p>
    <w:p w14:paraId="47DEF69A" w14:textId="77777777" w:rsidR="002D773D" w:rsidRPr="00DC01FA" w:rsidRDefault="00BB6710">
      <w:pPr>
        <w:pStyle w:val="Textodecuerpo"/>
        <w:spacing w:line="276" w:lineRule="auto"/>
        <w:ind w:left="304" w:right="360"/>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 xml:space="preserve">La Registraduría Nacional </w:t>
      </w:r>
      <w:r w:rsidRPr="00DC01FA">
        <w:rPr>
          <w:rFonts w:ascii="Times New Roman" w:hAnsi="Times New Roman" w:cs="Times New Roman"/>
          <w:spacing w:val="-3"/>
        </w:rPr>
        <w:t xml:space="preserve">del </w:t>
      </w:r>
      <w:r w:rsidRPr="00DC01FA">
        <w:rPr>
          <w:rFonts w:ascii="Times New Roman" w:hAnsi="Times New Roman" w:cs="Times New Roman"/>
        </w:rPr>
        <w:t>Estado Civil, con el apoyo del Ministerio de Relaciones Exteriores, elaborará adicionalmente un censo electoral de extranjeros habilitados para votar en los comicios distritales, municipales y</w:t>
      </w:r>
      <w:r w:rsidRPr="00DC01FA">
        <w:rPr>
          <w:rFonts w:ascii="Times New Roman" w:hAnsi="Times New Roman" w:cs="Times New Roman"/>
          <w:spacing w:val="-10"/>
        </w:rPr>
        <w:t xml:space="preserve"> </w:t>
      </w:r>
      <w:r w:rsidRPr="00DC01FA">
        <w:rPr>
          <w:rFonts w:ascii="Times New Roman" w:hAnsi="Times New Roman" w:cs="Times New Roman"/>
        </w:rPr>
        <w:t>locales.</w:t>
      </w:r>
    </w:p>
    <w:p w14:paraId="4FA73CF3" w14:textId="77777777" w:rsidR="002D773D" w:rsidRPr="00DC01FA" w:rsidRDefault="002D773D">
      <w:pPr>
        <w:pStyle w:val="Textodecuerpo"/>
        <w:rPr>
          <w:rFonts w:ascii="Times New Roman" w:hAnsi="Times New Roman" w:cs="Times New Roman"/>
        </w:rPr>
      </w:pPr>
    </w:p>
    <w:p w14:paraId="5DDA094C" w14:textId="77777777" w:rsidR="002D773D" w:rsidRPr="00DC01FA" w:rsidRDefault="002D773D">
      <w:pPr>
        <w:pStyle w:val="Textodecuerpo"/>
        <w:spacing w:before="6"/>
        <w:rPr>
          <w:rFonts w:ascii="Times New Roman" w:hAnsi="Times New Roman" w:cs="Times New Roman"/>
        </w:rPr>
      </w:pPr>
    </w:p>
    <w:p w14:paraId="10A38C58" w14:textId="77777777" w:rsidR="002D773D" w:rsidRPr="00DC01FA" w:rsidRDefault="00556E4E">
      <w:pPr>
        <w:pStyle w:val="Textodecuerpo"/>
        <w:spacing w:before="1" w:line="276" w:lineRule="auto"/>
        <w:ind w:left="304" w:right="411"/>
        <w:jc w:val="both"/>
        <w:rPr>
          <w:rFonts w:ascii="Times New Roman" w:hAnsi="Times New Roman" w:cs="Times New Roman"/>
        </w:rPr>
      </w:pPr>
      <w:r w:rsidRPr="00DC01FA">
        <w:rPr>
          <w:rFonts w:ascii="Times New Roman" w:hAnsi="Times New Roman" w:cs="Times New Roman"/>
          <w:b/>
        </w:rPr>
        <w:t>ARTÍCULO 52</w:t>
      </w:r>
      <w:r w:rsidR="00BB6710" w:rsidRPr="00DC01FA">
        <w:rPr>
          <w:rFonts w:ascii="Times New Roman" w:hAnsi="Times New Roman" w:cs="Times New Roman"/>
          <w:b/>
        </w:rPr>
        <w:t xml:space="preserve">. CONFORMACIÓN. </w:t>
      </w:r>
      <w:r w:rsidR="00BB6710" w:rsidRPr="00DC01FA">
        <w:rPr>
          <w:rFonts w:ascii="Times New Roman" w:hAnsi="Times New Roman" w:cs="Times New Roman"/>
        </w:rPr>
        <w:t>El censo electoral estará conformado por los datos necesarios</w:t>
      </w:r>
      <w:r w:rsidR="00BB6710" w:rsidRPr="00DC01FA">
        <w:rPr>
          <w:rFonts w:ascii="Times New Roman" w:hAnsi="Times New Roman" w:cs="Times New Roman"/>
          <w:spacing w:val="-10"/>
        </w:rPr>
        <w:t xml:space="preserve"> </w:t>
      </w:r>
      <w:r w:rsidR="00BB6710" w:rsidRPr="00DC01FA">
        <w:rPr>
          <w:rFonts w:ascii="Times New Roman" w:hAnsi="Times New Roman" w:cs="Times New Roman"/>
        </w:rPr>
        <w:t>para</w:t>
      </w:r>
      <w:r w:rsidR="00BB6710" w:rsidRPr="00DC01FA">
        <w:rPr>
          <w:rFonts w:ascii="Times New Roman" w:hAnsi="Times New Roman" w:cs="Times New Roman"/>
          <w:spacing w:val="-9"/>
        </w:rPr>
        <w:t xml:space="preserve"> </w:t>
      </w:r>
      <w:r w:rsidR="00BB6710" w:rsidRPr="00DC01FA">
        <w:rPr>
          <w:rFonts w:ascii="Times New Roman" w:hAnsi="Times New Roman" w:cs="Times New Roman"/>
        </w:rPr>
        <w:t>la</w:t>
      </w:r>
      <w:r w:rsidR="00BB6710" w:rsidRPr="00DC01FA">
        <w:rPr>
          <w:rFonts w:ascii="Times New Roman" w:hAnsi="Times New Roman" w:cs="Times New Roman"/>
          <w:spacing w:val="-12"/>
        </w:rPr>
        <w:t xml:space="preserve"> </w:t>
      </w:r>
      <w:r w:rsidR="00BB6710" w:rsidRPr="00DC01FA">
        <w:rPr>
          <w:rFonts w:ascii="Times New Roman" w:hAnsi="Times New Roman" w:cs="Times New Roman"/>
        </w:rPr>
        <w:t>plena</w:t>
      </w:r>
      <w:r w:rsidR="00BB6710" w:rsidRPr="00DC01FA">
        <w:rPr>
          <w:rFonts w:ascii="Times New Roman" w:hAnsi="Times New Roman" w:cs="Times New Roman"/>
          <w:spacing w:val="-8"/>
        </w:rPr>
        <w:t xml:space="preserve"> </w:t>
      </w:r>
      <w:r w:rsidR="00BB6710" w:rsidRPr="00DC01FA">
        <w:rPr>
          <w:rFonts w:ascii="Times New Roman" w:hAnsi="Times New Roman" w:cs="Times New Roman"/>
        </w:rPr>
        <w:t>identificación</w:t>
      </w:r>
      <w:r w:rsidR="00BB6710" w:rsidRPr="00DC01FA">
        <w:rPr>
          <w:rFonts w:ascii="Times New Roman" w:hAnsi="Times New Roman" w:cs="Times New Roman"/>
          <w:spacing w:val="-6"/>
        </w:rPr>
        <w:t xml:space="preserve"> </w:t>
      </w:r>
      <w:r w:rsidR="00BB6710" w:rsidRPr="00DC01FA">
        <w:rPr>
          <w:rFonts w:ascii="Times New Roman" w:hAnsi="Times New Roman" w:cs="Times New Roman"/>
        </w:rPr>
        <w:t>de</w:t>
      </w:r>
      <w:r w:rsidR="00BB6710" w:rsidRPr="00DC01FA">
        <w:rPr>
          <w:rFonts w:ascii="Times New Roman" w:hAnsi="Times New Roman" w:cs="Times New Roman"/>
          <w:spacing w:val="-9"/>
        </w:rPr>
        <w:t xml:space="preserve"> </w:t>
      </w:r>
      <w:r w:rsidR="00BB6710" w:rsidRPr="00DC01FA">
        <w:rPr>
          <w:rFonts w:ascii="Times New Roman" w:hAnsi="Times New Roman" w:cs="Times New Roman"/>
        </w:rPr>
        <w:t>los</w:t>
      </w:r>
      <w:r w:rsidR="00BB6710" w:rsidRPr="00DC01FA">
        <w:rPr>
          <w:rFonts w:ascii="Times New Roman" w:hAnsi="Times New Roman" w:cs="Times New Roman"/>
          <w:spacing w:val="-7"/>
        </w:rPr>
        <w:t xml:space="preserve"> </w:t>
      </w:r>
      <w:r w:rsidR="00BB6710" w:rsidRPr="00DC01FA">
        <w:rPr>
          <w:rFonts w:ascii="Times New Roman" w:hAnsi="Times New Roman" w:cs="Times New Roman"/>
        </w:rPr>
        <w:t>electores.</w:t>
      </w:r>
      <w:r w:rsidR="00BB6710" w:rsidRPr="00DC01FA">
        <w:rPr>
          <w:rFonts w:ascii="Times New Roman" w:hAnsi="Times New Roman" w:cs="Times New Roman"/>
          <w:spacing w:val="-5"/>
        </w:rPr>
        <w:t xml:space="preserve"> </w:t>
      </w:r>
      <w:r w:rsidR="00BB6710" w:rsidRPr="00DC01FA">
        <w:rPr>
          <w:rFonts w:ascii="Times New Roman" w:hAnsi="Times New Roman" w:cs="Times New Roman"/>
        </w:rPr>
        <w:t>Incluirá</w:t>
      </w:r>
      <w:r w:rsidR="00BB6710" w:rsidRPr="00DC01FA">
        <w:rPr>
          <w:rFonts w:ascii="Times New Roman" w:hAnsi="Times New Roman" w:cs="Times New Roman"/>
          <w:spacing w:val="-7"/>
        </w:rPr>
        <w:t xml:space="preserve"> </w:t>
      </w:r>
      <w:r w:rsidR="00BB6710" w:rsidRPr="00DC01FA">
        <w:rPr>
          <w:rFonts w:ascii="Times New Roman" w:hAnsi="Times New Roman" w:cs="Times New Roman"/>
        </w:rPr>
        <w:t>según</w:t>
      </w:r>
      <w:r w:rsidR="00BB6710" w:rsidRPr="00DC01FA">
        <w:rPr>
          <w:rFonts w:ascii="Times New Roman" w:hAnsi="Times New Roman" w:cs="Times New Roman"/>
          <w:spacing w:val="-9"/>
        </w:rPr>
        <w:t xml:space="preserve"> </w:t>
      </w:r>
      <w:r w:rsidR="00BB6710" w:rsidRPr="00DC01FA">
        <w:rPr>
          <w:rFonts w:ascii="Times New Roman" w:hAnsi="Times New Roman" w:cs="Times New Roman"/>
        </w:rPr>
        <w:t>aplique</w:t>
      </w:r>
      <w:r w:rsidR="00BB6710" w:rsidRPr="00DC01FA">
        <w:rPr>
          <w:rFonts w:ascii="Times New Roman" w:hAnsi="Times New Roman" w:cs="Times New Roman"/>
          <w:spacing w:val="-8"/>
        </w:rPr>
        <w:t xml:space="preserve"> </w:t>
      </w:r>
      <w:r w:rsidR="00BB6710" w:rsidRPr="00DC01FA">
        <w:rPr>
          <w:rFonts w:ascii="Times New Roman" w:hAnsi="Times New Roman" w:cs="Times New Roman"/>
        </w:rPr>
        <w:t>los</w:t>
      </w:r>
      <w:r w:rsidR="00BB6710" w:rsidRPr="00DC01FA">
        <w:rPr>
          <w:rFonts w:ascii="Times New Roman" w:hAnsi="Times New Roman" w:cs="Times New Roman"/>
          <w:spacing w:val="-11"/>
        </w:rPr>
        <w:t xml:space="preserve"> </w:t>
      </w:r>
      <w:r w:rsidR="00BB6710" w:rsidRPr="00DC01FA">
        <w:rPr>
          <w:rFonts w:ascii="Times New Roman" w:hAnsi="Times New Roman" w:cs="Times New Roman"/>
        </w:rPr>
        <w:t>nombres, apellidos, números de cédulas de ciudadanía, fecha de nacimiento, género, correos o medios</w:t>
      </w:r>
      <w:r w:rsidR="00BB6710" w:rsidRPr="00DC01FA">
        <w:rPr>
          <w:rFonts w:ascii="Times New Roman" w:hAnsi="Times New Roman" w:cs="Times New Roman"/>
          <w:spacing w:val="-10"/>
        </w:rPr>
        <w:t xml:space="preserve"> </w:t>
      </w:r>
      <w:r w:rsidR="00BB6710" w:rsidRPr="00DC01FA">
        <w:rPr>
          <w:rFonts w:ascii="Times New Roman" w:hAnsi="Times New Roman" w:cs="Times New Roman"/>
        </w:rPr>
        <w:t>electrónicos</w:t>
      </w:r>
      <w:r w:rsidR="00BB6710" w:rsidRPr="00DC01FA">
        <w:rPr>
          <w:rFonts w:ascii="Times New Roman" w:hAnsi="Times New Roman" w:cs="Times New Roman"/>
          <w:spacing w:val="-6"/>
        </w:rPr>
        <w:t xml:space="preserve"> </w:t>
      </w:r>
      <w:r w:rsidR="00BB6710" w:rsidRPr="00DC01FA">
        <w:rPr>
          <w:rFonts w:ascii="Times New Roman" w:hAnsi="Times New Roman" w:cs="Times New Roman"/>
        </w:rPr>
        <w:t>de</w:t>
      </w:r>
      <w:r w:rsidR="00BB6710" w:rsidRPr="00DC01FA">
        <w:rPr>
          <w:rFonts w:ascii="Times New Roman" w:hAnsi="Times New Roman" w:cs="Times New Roman"/>
          <w:spacing w:val="-9"/>
        </w:rPr>
        <w:t xml:space="preserve"> </w:t>
      </w:r>
      <w:r w:rsidR="00BB6710" w:rsidRPr="00DC01FA">
        <w:rPr>
          <w:rFonts w:ascii="Times New Roman" w:hAnsi="Times New Roman" w:cs="Times New Roman"/>
        </w:rPr>
        <w:t>notificación,</w:t>
      </w:r>
      <w:r w:rsidR="00BB6710" w:rsidRPr="00DC01FA">
        <w:rPr>
          <w:rFonts w:ascii="Times New Roman" w:hAnsi="Times New Roman" w:cs="Times New Roman"/>
          <w:spacing w:val="-6"/>
        </w:rPr>
        <w:t xml:space="preserve"> </w:t>
      </w:r>
      <w:r w:rsidR="00BB6710" w:rsidRPr="00DC01FA">
        <w:rPr>
          <w:rFonts w:ascii="Times New Roman" w:hAnsi="Times New Roman" w:cs="Times New Roman"/>
        </w:rPr>
        <w:t>número</w:t>
      </w:r>
      <w:r w:rsidR="00BB6710" w:rsidRPr="00DC01FA">
        <w:rPr>
          <w:rFonts w:ascii="Times New Roman" w:hAnsi="Times New Roman" w:cs="Times New Roman"/>
          <w:spacing w:val="-3"/>
        </w:rPr>
        <w:t xml:space="preserve"> </w:t>
      </w:r>
      <w:r w:rsidR="00BB6710" w:rsidRPr="00DC01FA">
        <w:rPr>
          <w:rFonts w:ascii="Times New Roman" w:hAnsi="Times New Roman" w:cs="Times New Roman"/>
        </w:rPr>
        <w:t>de</w:t>
      </w:r>
      <w:r w:rsidR="00BB6710" w:rsidRPr="00DC01FA">
        <w:rPr>
          <w:rFonts w:ascii="Times New Roman" w:hAnsi="Times New Roman" w:cs="Times New Roman"/>
          <w:spacing w:val="-8"/>
        </w:rPr>
        <w:t xml:space="preserve"> </w:t>
      </w:r>
      <w:r w:rsidR="00BB6710" w:rsidRPr="00DC01FA">
        <w:rPr>
          <w:rFonts w:ascii="Times New Roman" w:hAnsi="Times New Roman" w:cs="Times New Roman"/>
        </w:rPr>
        <w:t>teléfono</w:t>
      </w:r>
      <w:r w:rsidR="00BB6710" w:rsidRPr="00DC01FA">
        <w:rPr>
          <w:rFonts w:ascii="Times New Roman" w:hAnsi="Times New Roman" w:cs="Times New Roman"/>
          <w:spacing w:val="-8"/>
        </w:rPr>
        <w:t xml:space="preserve"> </w:t>
      </w:r>
      <w:r w:rsidR="00BB6710" w:rsidRPr="00DC01FA">
        <w:rPr>
          <w:rFonts w:ascii="Times New Roman" w:hAnsi="Times New Roman" w:cs="Times New Roman"/>
        </w:rPr>
        <w:t>de</w:t>
      </w:r>
      <w:r w:rsidR="00BB6710" w:rsidRPr="00DC01FA">
        <w:rPr>
          <w:rFonts w:ascii="Times New Roman" w:hAnsi="Times New Roman" w:cs="Times New Roman"/>
          <w:spacing w:val="-8"/>
        </w:rPr>
        <w:t xml:space="preserve"> </w:t>
      </w:r>
      <w:r w:rsidR="00BB6710" w:rsidRPr="00DC01FA">
        <w:rPr>
          <w:rFonts w:ascii="Times New Roman" w:hAnsi="Times New Roman" w:cs="Times New Roman"/>
        </w:rPr>
        <w:t>contacto,</w:t>
      </w:r>
      <w:r w:rsidR="00BB6710" w:rsidRPr="00DC01FA">
        <w:rPr>
          <w:rFonts w:ascii="Times New Roman" w:hAnsi="Times New Roman" w:cs="Times New Roman"/>
          <w:spacing w:val="-12"/>
        </w:rPr>
        <w:t xml:space="preserve"> </w:t>
      </w:r>
      <w:r w:rsidR="00BB6710" w:rsidRPr="00DC01FA">
        <w:rPr>
          <w:rFonts w:ascii="Times New Roman" w:hAnsi="Times New Roman" w:cs="Times New Roman"/>
        </w:rPr>
        <w:t>nivel</w:t>
      </w:r>
      <w:r w:rsidR="00BB6710" w:rsidRPr="00DC01FA">
        <w:rPr>
          <w:rFonts w:ascii="Times New Roman" w:hAnsi="Times New Roman" w:cs="Times New Roman"/>
          <w:spacing w:val="-8"/>
        </w:rPr>
        <w:t xml:space="preserve"> </w:t>
      </w:r>
      <w:r w:rsidR="00BB6710" w:rsidRPr="00DC01FA">
        <w:rPr>
          <w:rFonts w:ascii="Times New Roman" w:hAnsi="Times New Roman" w:cs="Times New Roman"/>
        </w:rPr>
        <w:t>de</w:t>
      </w:r>
      <w:r w:rsidR="00BB6710" w:rsidRPr="00DC01FA">
        <w:rPr>
          <w:rFonts w:ascii="Times New Roman" w:hAnsi="Times New Roman" w:cs="Times New Roman"/>
          <w:spacing w:val="-4"/>
        </w:rPr>
        <w:t xml:space="preserve"> </w:t>
      </w:r>
      <w:r w:rsidR="00BB6710" w:rsidRPr="00DC01FA">
        <w:rPr>
          <w:rFonts w:ascii="Times New Roman" w:hAnsi="Times New Roman" w:cs="Times New Roman"/>
        </w:rPr>
        <w:t>escolaridad, información respecto a si sabe sumar, leer y escribir, comunidad o población étnica, tipo de diversidad funcional o con discapacidad y la última dirección del domicilio electoral, datos suministrados por el ciudadano o extranjero residente en el</w:t>
      </w:r>
      <w:r w:rsidR="00BB6710" w:rsidRPr="00DC01FA">
        <w:rPr>
          <w:rFonts w:ascii="Times New Roman" w:hAnsi="Times New Roman" w:cs="Times New Roman"/>
          <w:spacing w:val="-13"/>
        </w:rPr>
        <w:t xml:space="preserve"> </w:t>
      </w:r>
      <w:r w:rsidR="00BB6710" w:rsidRPr="00DC01FA">
        <w:rPr>
          <w:rFonts w:ascii="Times New Roman" w:hAnsi="Times New Roman" w:cs="Times New Roman"/>
        </w:rPr>
        <w:t>país.</w:t>
      </w:r>
    </w:p>
    <w:p w14:paraId="6D4BB660" w14:textId="77777777" w:rsidR="002D773D" w:rsidRPr="00DC01FA" w:rsidRDefault="002D773D">
      <w:pPr>
        <w:pStyle w:val="Textodecuerpo"/>
        <w:spacing w:before="8"/>
        <w:rPr>
          <w:rFonts w:ascii="Times New Roman" w:hAnsi="Times New Roman" w:cs="Times New Roman"/>
        </w:rPr>
      </w:pPr>
    </w:p>
    <w:p w14:paraId="0CA079BD" w14:textId="77777777" w:rsidR="002D773D" w:rsidRPr="00DC01FA" w:rsidRDefault="00BB6710">
      <w:pPr>
        <w:pStyle w:val="Textodecuerpo"/>
        <w:spacing w:before="1" w:line="276" w:lineRule="auto"/>
        <w:ind w:left="304" w:right="415"/>
        <w:jc w:val="both"/>
        <w:rPr>
          <w:rFonts w:ascii="Times New Roman" w:hAnsi="Times New Roman" w:cs="Times New Roman"/>
        </w:rPr>
      </w:pPr>
      <w:r w:rsidRPr="00DC01FA">
        <w:rPr>
          <w:rFonts w:ascii="Times New Roman" w:hAnsi="Times New Roman" w:cs="Times New Roman"/>
          <w:b/>
        </w:rPr>
        <w:t xml:space="preserve">Parágrafo transitorio. </w:t>
      </w:r>
      <w:r w:rsidRPr="00DC01FA">
        <w:rPr>
          <w:rFonts w:ascii="Times New Roman" w:hAnsi="Times New Roman" w:cs="Times New Roman"/>
        </w:rPr>
        <w:t>Los ciudadanos y extranjeros residentes y habilitados para votar tendrán un plazo de un (1) año a partir de la sanción del presente código para actualizar todos los datos del censo electoral. Vencido este plazo comenzarán a implementarse las sanciones por falta de actualización previstas en este código, y la Organización Electoral verificará oficiosamente todos los registros que no surtieron la actualización con el fin de garantizar la veracidad en el domicilio electoral.</w:t>
      </w:r>
    </w:p>
    <w:p w14:paraId="036AFAB1" w14:textId="77777777" w:rsidR="002D773D" w:rsidRPr="00DC01FA" w:rsidRDefault="002D773D">
      <w:pPr>
        <w:pStyle w:val="Textodecuerpo"/>
        <w:spacing w:before="5"/>
        <w:rPr>
          <w:rFonts w:ascii="Times New Roman" w:hAnsi="Times New Roman" w:cs="Times New Roman"/>
        </w:rPr>
      </w:pPr>
    </w:p>
    <w:p w14:paraId="3A20002A" w14:textId="77777777" w:rsidR="002D773D" w:rsidRPr="00DC01FA" w:rsidRDefault="00BB6710">
      <w:pPr>
        <w:pStyle w:val="Textodecuerpo"/>
        <w:spacing w:line="278" w:lineRule="auto"/>
        <w:ind w:left="304" w:right="416"/>
        <w:jc w:val="both"/>
        <w:rPr>
          <w:rFonts w:ascii="Times New Roman" w:hAnsi="Times New Roman" w:cs="Times New Roman"/>
        </w:rPr>
      </w:pPr>
      <w:r w:rsidRPr="00DC01FA">
        <w:rPr>
          <w:rFonts w:ascii="Times New Roman" w:hAnsi="Times New Roman" w:cs="Times New Roman"/>
        </w:rPr>
        <w:t>Si se detectaren inconsistencias se ordenará su registro en el municipio donde se compruebe que realmente está domiciliado el ciudadano.</w:t>
      </w:r>
    </w:p>
    <w:p w14:paraId="78B31702" w14:textId="77777777" w:rsidR="002D773D" w:rsidRPr="00DC01FA" w:rsidRDefault="002D773D">
      <w:pPr>
        <w:pStyle w:val="Textodecuerpo"/>
        <w:spacing w:before="3"/>
        <w:rPr>
          <w:rFonts w:ascii="Times New Roman" w:hAnsi="Times New Roman" w:cs="Times New Roman"/>
        </w:rPr>
      </w:pPr>
    </w:p>
    <w:p w14:paraId="09869A12" w14:textId="77777777" w:rsidR="002D773D" w:rsidRPr="00DC01FA" w:rsidRDefault="00BB6710">
      <w:pPr>
        <w:pStyle w:val="Textodecuerpo"/>
        <w:spacing w:line="276" w:lineRule="auto"/>
        <w:ind w:left="304" w:right="407"/>
        <w:jc w:val="both"/>
        <w:rPr>
          <w:rFonts w:ascii="Times New Roman" w:hAnsi="Times New Roman" w:cs="Times New Roman"/>
        </w:rPr>
      </w:pPr>
      <w:r w:rsidRPr="00DC01FA">
        <w:rPr>
          <w:rFonts w:ascii="Times New Roman" w:hAnsi="Times New Roman" w:cs="Times New Roman"/>
        </w:rPr>
        <w:t>La Organización Electoral determinará la transición para la conformación y actualización del</w:t>
      </w:r>
      <w:r w:rsidRPr="00DC01FA">
        <w:rPr>
          <w:rFonts w:ascii="Times New Roman" w:hAnsi="Times New Roman" w:cs="Times New Roman"/>
          <w:spacing w:val="-8"/>
        </w:rPr>
        <w:t xml:space="preserve"> </w:t>
      </w:r>
      <w:r w:rsidRPr="00DC01FA">
        <w:rPr>
          <w:rFonts w:ascii="Times New Roman" w:hAnsi="Times New Roman" w:cs="Times New Roman"/>
        </w:rPr>
        <w:t>censo</w:t>
      </w:r>
      <w:r w:rsidRPr="00DC01FA">
        <w:rPr>
          <w:rFonts w:ascii="Times New Roman" w:hAnsi="Times New Roman" w:cs="Times New Roman"/>
          <w:spacing w:val="-12"/>
        </w:rPr>
        <w:t xml:space="preserve"> </w:t>
      </w:r>
      <w:r w:rsidRPr="00DC01FA">
        <w:rPr>
          <w:rFonts w:ascii="Times New Roman" w:hAnsi="Times New Roman" w:cs="Times New Roman"/>
        </w:rPr>
        <w:t>electoral,</w:t>
      </w:r>
      <w:r w:rsidRPr="00DC01FA">
        <w:rPr>
          <w:rFonts w:ascii="Times New Roman" w:hAnsi="Times New Roman" w:cs="Times New Roman"/>
          <w:spacing w:val="-9"/>
        </w:rPr>
        <w:t xml:space="preserve"> </w:t>
      </w:r>
      <w:r w:rsidRPr="00DC01FA">
        <w:rPr>
          <w:rFonts w:ascii="Times New Roman" w:hAnsi="Times New Roman" w:cs="Times New Roman"/>
        </w:rPr>
        <w:t>sin</w:t>
      </w:r>
      <w:r w:rsidRPr="00DC01FA">
        <w:rPr>
          <w:rFonts w:ascii="Times New Roman" w:hAnsi="Times New Roman" w:cs="Times New Roman"/>
          <w:spacing w:val="-11"/>
        </w:rPr>
        <w:t xml:space="preserve"> </w:t>
      </w:r>
      <w:r w:rsidRPr="00DC01FA">
        <w:rPr>
          <w:rFonts w:ascii="Times New Roman" w:hAnsi="Times New Roman" w:cs="Times New Roman"/>
        </w:rPr>
        <w:t>que</w:t>
      </w:r>
      <w:r w:rsidRPr="00DC01FA">
        <w:rPr>
          <w:rFonts w:ascii="Times New Roman" w:hAnsi="Times New Roman" w:cs="Times New Roman"/>
          <w:spacing w:val="-9"/>
        </w:rPr>
        <w:t xml:space="preserve"> </w:t>
      </w:r>
      <w:r w:rsidRPr="00DC01FA">
        <w:rPr>
          <w:rFonts w:ascii="Times New Roman" w:hAnsi="Times New Roman" w:cs="Times New Roman"/>
        </w:rPr>
        <w:t>exceda</w:t>
      </w:r>
      <w:r w:rsidRPr="00DC01FA">
        <w:rPr>
          <w:rFonts w:ascii="Times New Roman" w:hAnsi="Times New Roman" w:cs="Times New Roman"/>
          <w:spacing w:val="-12"/>
        </w:rPr>
        <w:t xml:space="preserve"> </w:t>
      </w:r>
      <w:r w:rsidRPr="00DC01FA">
        <w:rPr>
          <w:rFonts w:ascii="Times New Roman" w:hAnsi="Times New Roman" w:cs="Times New Roman"/>
        </w:rPr>
        <w:t>las</w:t>
      </w:r>
      <w:r w:rsidRPr="00DC01FA">
        <w:rPr>
          <w:rFonts w:ascii="Times New Roman" w:hAnsi="Times New Roman" w:cs="Times New Roman"/>
          <w:spacing w:val="-11"/>
        </w:rPr>
        <w:t xml:space="preserve"> </w:t>
      </w:r>
      <w:r w:rsidRPr="00DC01FA">
        <w:rPr>
          <w:rFonts w:ascii="Times New Roman" w:hAnsi="Times New Roman" w:cs="Times New Roman"/>
        </w:rPr>
        <w:t>elecciones</w:t>
      </w:r>
      <w:r w:rsidRPr="00DC01FA">
        <w:rPr>
          <w:rFonts w:ascii="Times New Roman" w:hAnsi="Times New Roman" w:cs="Times New Roman"/>
          <w:spacing w:val="-10"/>
        </w:rPr>
        <w:t xml:space="preserve"> </w:t>
      </w:r>
      <w:r w:rsidRPr="00DC01FA">
        <w:rPr>
          <w:rFonts w:ascii="Times New Roman" w:hAnsi="Times New Roman" w:cs="Times New Roman"/>
        </w:rPr>
        <w:t>ordinarias</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autoridades</w:t>
      </w:r>
      <w:r w:rsidRPr="00DC01FA">
        <w:rPr>
          <w:rFonts w:ascii="Times New Roman" w:hAnsi="Times New Roman" w:cs="Times New Roman"/>
          <w:spacing w:val="-13"/>
        </w:rPr>
        <w:t xml:space="preserve"> </w:t>
      </w:r>
      <w:r w:rsidRPr="00DC01FA">
        <w:rPr>
          <w:rFonts w:ascii="Times New Roman" w:hAnsi="Times New Roman" w:cs="Times New Roman"/>
        </w:rPr>
        <w:t>territoriales</w:t>
      </w:r>
      <w:r w:rsidRPr="00DC01FA">
        <w:rPr>
          <w:rFonts w:ascii="Times New Roman" w:hAnsi="Times New Roman" w:cs="Times New Roman"/>
          <w:spacing w:val="-10"/>
        </w:rPr>
        <w:t xml:space="preserve"> </w:t>
      </w:r>
      <w:r w:rsidRPr="00DC01FA">
        <w:rPr>
          <w:rFonts w:ascii="Times New Roman" w:hAnsi="Times New Roman" w:cs="Times New Roman"/>
        </w:rPr>
        <w:t>del año</w:t>
      </w:r>
      <w:r w:rsidRPr="00DC01FA">
        <w:rPr>
          <w:rFonts w:ascii="Times New Roman" w:hAnsi="Times New Roman" w:cs="Times New Roman"/>
          <w:spacing w:val="-2"/>
        </w:rPr>
        <w:t xml:space="preserve"> </w:t>
      </w:r>
      <w:r w:rsidRPr="00DC01FA">
        <w:rPr>
          <w:rFonts w:ascii="Times New Roman" w:hAnsi="Times New Roman" w:cs="Times New Roman"/>
        </w:rPr>
        <w:t>2023.</w:t>
      </w:r>
    </w:p>
    <w:p w14:paraId="0BD15F36" w14:textId="77777777" w:rsidR="002D773D" w:rsidRPr="00DC01FA" w:rsidRDefault="002D773D">
      <w:pPr>
        <w:pStyle w:val="Textodecuerpo"/>
        <w:rPr>
          <w:rFonts w:ascii="Times New Roman" w:hAnsi="Times New Roman" w:cs="Times New Roman"/>
        </w:rPr>
      </w:pPr>
    </w:p>
    <w:p w14:paraId="7A3E56B5" w14:textId="77777777" w:rsidR="002D773D" w:rsidRPr="00DC01FA" w:rsidRDefault="002D773D">
      <w:pPr>
        <w:pStyle w:val="Textodecuerpo"/>
        <w:spacing w:before="2"/>
        <w:rPr>
          <w:rFonts w:ascii="Times New Roman" w:hAnsi="Times New Roman" w:cs="Times New Roman"/>
        </w:rPr>
      </w:pPr>
    </w:p>
    <w:p w14:paraId="44915185" w14:textId="77777777" w:rsidR="002D773D" w:rsidRPr="00DC01FA" w:rsidRDefault="00556E4E">
      <w:pPr>
        <w:pStyle w:val="Textodecuerpo"/>
        <w:spacing w:line="276" w:lineRule="auto"/>
        <w:ind w:left="304" w:right="350"/>
        <w:jc w:val="both"/>
        <w:rPr>
          <w:rFonts w:ascii="Times New Roman" w:hAnsi="Times New Roman" w:cs="Times New Roman"/>
        </w:rPr>
      </w:pPr>
      <w:r w:rsidRPr="00DC01FA">
        <w:rPr>
          <w:rFonts w:ascii="Times New Roman" w:hAnsi="Times New Roman" w:cs="Times New Roman"/>
          <w:b/>
        </w:rPr>
        <w:t>ARTICULO 53</w:t>
      </w:r>
      <w:r w:rsidR="00BB6710" w:rsidRPr="00DC01FA">
        <w:rPr>
          <w:rFonts w:ascii="Times New Roman" w:hAnsi="Times New Roman" w:cs="Times New Roman"/>
          <w:b/>
        </w:rPr>
        <w:t xml:space="preserve">. TRATAMIENTO DE DATOS PERSONALES. </w:t>
      </w:r>
      <w:r w:rsidR="00BB6710" w:rsidRPr="00DC01FA">
        <w:rPr>
          <w:rFonts w:ascii="Times New Roman" w:hAnsi="Times New Roman" w:cs="Times New Roman"/>
        </w:rPr>
        <w:t>Sin perjuicio de las obligaciones contenidas en la ley estatutaria 1581 de 2012 y sus normas reglamentarias o las que la modifiquen, deroguen o complementen, las autoridades electorales y los particulares que participan en el desarrollo del proceso electoral y todos los sujetos responsables por el tratamiento de datos personales, adoptarán medidas de responsabilidad demostrada y reforzada para garantizar el debido tratamiento de la información. Se deberá garantizar la</w:t>
      </w:r>
    </w:p>
    <w:p w14:paraId="15F12739"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5F7A6942" w14:textId="77777777" w:rsidR="002D773D" w:rsidRPr="00DC01FA" w:rsidRDefault="002D773D">
      <w:pPr>
        <w:pStyle w:val="Textodecuerpo"/>
        <w:spacing w:before="9"/>
        <w:rPr>
          <w:rFonts w:ascii="Times New Roman" w:hAnsi="Times New Roman" w:cs="Times New Roman"/>
        </w:rPr>
      </w:pPr>
    </w:p>
    <w:p w14:paraId="7624E19D" w14:textId="77777777" w:rsidR="002D773D" w:rsidRPr="00DC01FA" w:rsidRDefault="00BB6710">
      <w:pPr>
        <w:pStyle w:val="Textodecuerpo"/>
        <w:spacing w:before="51" w:line="276" w:lineRule="auto"/>
        <w:ind w:left="304" w:right="365"/>
        <w:jc w:val="both"/>
        <w:rPr>
          <w:rFonts w:ascii="Times New Roman" w:hAnsi="Times New Roman" w:cs="Times New Roman"/>
        </w:rPr>
      </w:pPr>
      <w:r w:rsidRPr="00DC01FA">
        <w:rPr>
          <w:rFonts w:ascii="Times New Roman" w:hAnsi="Times New Roman" w:cs="Times New Roman"/>
        </w:rPr>
        <w:t>seguridad, la confidencialidad, calidad, el uso y la circulación restringida de los datos personales reservados y sensibles, de conformidad con el régimen de protección de datos personales.</w:t>
      </w:r>
    </w:p>
    <w:p w14:paraId="7FF03FAA" w14:textId="77777777" w:rsidR="002D773D" w:rsidRPr="00DC01FA" w:rsidRDefault="002D773D">
      <w:pPr>
        <w:pStyle w:val="Textodecuerpo"/>
        <w:spacing w:before="4"/>
        <w:rPr>
          <w:rFonts w:ascii="Times New Roman" w:hAnsi="Times New Roman" w:cs="Times New Roman"/>
        </w:rPr>
      </w:pPr>
    </w:p>
    <w:p w14:paraId="3EC751DF" w14:textId="77777777" w:rsidR="002D773D" w:rsidRPr="00DC01FA" w:rsidRDefault="00BB6710">
      <w:pPr>
        <w:pStyle w:val="Textodecuerpo"/>
        <w:spacing w:before="1" w:line="276" w:lineRule="auto"/>
        <w:ind w:left="304" w:right="352"/>
        <w:jc w:val="both"/>
        <w:rPr>
          <w:rFonts w:ascii="Times New Roman" w:hAnsi="Times New Roman" w:cs="Times New Roman"/>
        </w:rPr>
      </w:pPr>
      <w:r w:rsidRPr="00DC01FA">
        <w:rPr>
          <w:rFonts w:ascii="Times New Roman" w:hAnsi="Times New Roman" w:cs="Times New Roman"/>
        </w:rPr>
        <w:t>La información que produce y administra la Registraduría en sus bases de datos referentes a la identidad de las personas tiene carácter reservado de defensa y seguridad nacionales. Esta información comprende los datos biográficos, biométricos y su filiación por parentesco,</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13"/>
        </w:rPr>
        <w:t xml:space="preserve"> </w:t>
      </w:r>
      <w:r w:rsidRPr="00DC01FA">
        <w:rPr>
          <w:rFonts w:ascii="Times New Roman" w:hAnsi="Times New Roman" w:cs="Times New Roman"/>
        </w:rPr>
        <w:t>dirección</w:t>
      </w:r>
      <w:r w:rsidRPr="00DC01FA">
        <w:rPr>
          <w:rFonts w:ascii="Times New Roman" w:hAnsi="Times New Roman" w:cs="Times New Roman"/>
          <w:spacing w:val="-5"/>
        </w:rPr>
        <w:t xml:space="preserve"> </w:t>
      </w:r>
      <w:r w:rsidRPr="00DC01FA">
        <w:rPr>
          <w:rFonts w:ascii="Times New Roman" w:hAnsi="Times New Roman" w:cs="Times New Roman"/>
        </w:rPr>
        <w:t>de</w:t>
      </w:r>
      <w:r w:rsidRPr="00DC01FA">
        <w:rPr>
          <w:rFonts w:ascii="Times New Roman" w:hAnsi="Times New Roman" w:cs="Times New Roman"/>
          <w:spacing w:val="-13"/>
        </w:rPr>
        <w:t xml:space="preserve"> </w:t>
      </w:r>
      <w:r w:rsidRPr="00DC01FA">
        <w:rPr>
          <w:rFonts w:ascii="Times New Roman" w:hAnsi="Times New Roman" w:cs="Times New Roman"/>
        </w:rPr>
        <w:t>domicilio</w:t>
      </w:r>
      <w:r w:rsidRPr="00DC01FA">
        <w:rPr>
          <w:rFonts w:ascii="Times New Roman" w:hAnsi="Times New Roman" w:cs="Times New Roman"/>
          <w:spacing w:val="-7"/>
        </w:rPr>
        <w:t xml:space="preserve"> </w:t>
      </w:r>
      <w:r w:rsidRPr="00DC01FA">
        <w:rPr>
          <w:rFonts w:ascii="Times New Roman" w:hAnsi="Times New Roman" w:cs="Times New Roman"/>
        </w:rPr>
        <w:t>electoral,</w:t>
      </w:r>
      <w:r w:rsidRPr="00DC01FA">
        <w:rPr>
          <w:rFonts w:ascii="Times New Roman" w:hAnsi="Times New Roman" w:cs="Times New Roman"/>
          <w:spacing w:val="-7"/>
        </w:rPr>
        <w:t xml:space="preserve"> </w:t>
      </w:r>
      <w:r w:rsidRPr="00DC01FA">
        <w:rPr>
          <w:rFonts w:ascii="Times New Roman" w:hAnsi="Times New Roman" w:cs="Times New Roman"/>
        </w:rPr>
        <w:t>género,</w:t>
      </w:r>
      <w:r w:rsidRPr="00DC01FA">
        <w:rPr>
          <w:rFonts w:ascii="Times New Roman" w:hAnsi="Times New Roman" w:cs="Times New Roman"/>
          <w:spacing w:val="-12"/>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tipo</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diversidad</w:t>
      </w:r>
      <w:r w:rsidRPr="00DC01FA">
        <w:rPr>
          <w:rFonts w:ascii="Times New Roman" w:hAnsi="Times New Roman" w:cs="Times New Roman"/>
          <w:spacing w:val="-5"/>
        </w:rPr>
        <w:t xml:space="preserve"> </w:t>
      </w:r>
      <w:r w:rsidRPr="00DC01FA">
        <w:rPr>
          <w:rFonts w:ascii="Times New Roman" w:hAnsi="Times New Roman" w:cs="Times New Roman"/>
        </w:rPr>
        <w:t>funcional</w:t>
      </w:r>
      <w:r w:rsidRPr="00DC01FA">
        <w:rPr>
          <w:rFonts w:ascii="Times New Roman" w:hAnsi="Times New Roman" w:cs="Times New Roman"/>
          <w:spacing w:val="-8"/>
        </w:rPr>
        <w:t xml:space="preserve"> </w:t>
      </w:r>
      <w:r w:rsidRPr="00DC01FA">
        <w:rPr>
          <w:rFonts w:ascii="Times New Roman" w:hAnsi="Times New Roman" w:cs="Times New Roman"/>
        </w:rPr>
        <w:t>o</w:t>
      </w:r>
      <w:r w:rsidRPr="00DC01FA">
        <w:rPr>
          <w:rFonts w:ascii="Times New Roman" w:hAnsi="Times New Roman" w:cs="Times New Roman"/>
          <w:spacing w:val="-4"/>
        </w:rPr>
        <w:t xml:space="preserve"> </w:t>
      </w:r>
      <w:r w:rsidRPr="00DC01FA">
        <w:rPr>
          <w:rFonts w:ascii="Times New Roman" w:hAnsi="Times New Roman" w:cs="Times New Roman"/>
        </w:rPr>
        <w:t>con discapacidad, la pertenencia a una comunidad o población étnica, así como toda aquella información personal que esté contenida en el censo</w:t>
      </w:r>
      <w:r w:rsidRPr="00DC01FA">
        <w:rPr>
          <w:rFonts w:ascii="Times New Roman" w:hAnsi="Times New Roman" w:cs="Times New Roman"/>
          <w:spacing w:val="-7"/>
        </w:rPr>
        <w:t xml:space="preserve"> </w:t>
      </w:r>
      <w:r w:rsidRPr="00DC01FA">
        <w:rPr>
          <w:rFonts w:ascii="Times New Roman" w:hAnsi="Times New Roman" w:cs="Times New Roman"/>
        </w:rPr>
        <w:t>electoral.</w:t>
      </w:r>
    </w:p>
    <w:p w14:paraId="7F9CAE40" w14:textId="77777777" w:rsidR="002D773D" w:rsidRPr="00DC01FA" w:rsidRDefault="002D773D">
      <w:pPr>
        <w:pStyle w:val="Textodecuerpo"/>
        <w:spacing w:before="9"/>
        <w:rPr>
          <w:rFonts w:ascii="Times New Roman" w:hAnsi="Times New Roman" w:cs="Times New Roman"/>
        </w:rPr>
      </w:pPr>
    </w:p>
    <w:p w14:paraId="38D5D013" w14:textId="7777777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rPr>
        <w:t>Los datos referidos a la diversidad funcional o con discapacidad y a la pertenencia étnica serán obtenidos y almacenados, con el propósito exclusivo de la adecuación logística electoral, la eventual exención de la prestación de servicio de jurado de votación y la toma de acciones de inclusión y enfoque diferencial. A la información reservada solo podrá accederse por orden de autoridad competente, a fin de asegurar la integridad, confidencialidad y disponibilidad de los datos.</w:t>
      </w:r>
    </w:p>
    <w:p w14:paraId="7D9C486F" w14:textId="77777777" w:rsidR="002D773D" w:rsidRPr="00DC01FA" w:rsidRDefault="002D773D">
      <w:pPr>
        <w:pStyle w:val="Textodecuerpo"/>
        <w:spacing w:before="5"/>
        <w:rPr>
          <w:rFonts w:ascii="Times New Roman" w:hAnsi="Times New Roman" w:cs="Times New Roman"/>
        </w:rPr>
      </w:pPr>
    </w:p>
    <w:p w14:paraId="6F93BADD" w14:textId="77777777" w:rsidR="002D773D" w:rsidRPr="00DC01FA" w:rsidRDefault="00BB6710">
      <w:pPr>
        <w:pStyle w:val="Textodecuerpo"/>
        <w:spacing w:line="276" w:lineRule="auto"/>
        <w:ind w:left="304" w:right="343"/>
        <w:jc w:val="both"/>
        <w:rPr>
          <w:rFonts w:ascii="Times New Roman" w:hAnsi="Times New Roman" w:cs="Times New Roman"/>
        </w:rPr>
      </w:pPr>
      <w:r w:rsidRPr="00DC01FA">
        <w:rPr>
          <w:rFonts w:ascii="Times New Roman" w:hAnsi="Times New Roman" w:cs="Times New Roman"/>
        </w:rPr>
        <w:t>Sólo se tendrá acceso a los datos de identificación contenidos en el censo electoral, por parte</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los</w:t>
      </w:r>
      <w:r w:rsidRPr="00DC01FA">
        <w:rPr>
          <w:rFonts w:ascii="Times New Roman" w:hAnsi="Times New Roman" w:cs="Times New Roman"/>
          <w:spacing w:val="-6"/>
        </w:rPr>
        <w:t xml:space="preserve"> </w:t>
      </w:r>
      <w:r w:rsidRPr="00DC01FA">
        <w:rPr>
          <w:rFonts w:ascii="Times New Roman" w:hAnsi="Times New Roman" w:cs="Times New Roman"/>
        </w:rPr>
        <w:t>funcionarios</w:t>
      </w:r>
      <w:r w:rsidRPr="00DC01FA">
        <w:rPr>
          <w:rFonts w:ascii="Times New Roman" w:hAnsi="Times New Roman" w:cs="Times New Roman"/>
          <w:spacing w:val="-3"/>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policía</w:t>
      </w:r>
      <w:r w:rsidRPr="00DC01FA">
        <w:rPr>
          <w:rFonts w:ascii="Times New Roman" w:hAnsi="Times New Roman" w:cs="Times New Roman"/>
          <w:spacing w:val="-2"/>
        </w:rPr>
        <w:t xml:space="preserve"> </w:t>
      </w:r>
      <w:r w:rsidRPr="00DC01FA">
        <w:rPr>
          <w:rFonts w:ascii="Times New Roman" w:hAnsi="Times New Roman" w:cs="Times New Roman"/>
        </w:rPr>
        <w:t>judicial,</w:t>
      </w:r>
      <w:r w:rsidRPr="00DC01FA">
        <w:rPr>
          <w:rFonts w:ascii="Times New Roman" w:hAnsi="Times New Roman" w:cs="Times New Roman"/>
          <w:spacing w:val="-3"/>
        </w:rPr>
        <w:t xml:space="preserve"> </w:t>
      </w:r>
      <w:r w:rsidRPr="00DC01FA">
        <w:rPr>
          <w:rFonts w:ascii="Times New Roman" w:hAnsi="Times New Roman" w:cs="Times New Roman"/>
        </w:rPr>
        <w:t>con</w:t>
      </w:r>
      <w:r w:rsidRPr="00DC01FA">
        <w:rPr>
          <w:rFonts w:ascii="Times New Roman" w:hAnsi="Times New Roman" w:cs="Times New Roman"/>
          <w:spacing w:val="1"/>
        </w:rPr>
        <w:t xml:space="preserve"> </w:t>
      </w:r>
      <w:r w:rsidRPr="00DC01FA">
        <w:rPr>
          <w:rFonts w:ascii="Times New Roman" w:hAnsi="Times New Roman" w:cs="Times New Roman"/>
        </w:rPr>
        <w:t>fines</w:t>
      </w:r>
      <w:r w:rsidRPr="00DC01FA">
        <w:rPr>
          <w:rFonts w:ascii="Times New Roman" w:hAnsi="Times New Roman" w:cs="Times New Roman"/>
          <w:spacing w:val="-5"/>
        </w:rPr>
        <w:t xml:space="preserve"> </w:t>
      </w:r>
      <w:r w:rsidRPr="00DC01FA">
        <w:rPr>
          <w:rFonts w:ascii="Times New Roman" w:hAnsi="Times New Roman" w:cs="Times New Roman"/>
        </w:rPr>
        <w:t>investigativos,</w:t>
      </w:r>
      <w:r w:rsidRPr="00DC01FA">
        <w:rPr>
          <w:rFonts w:ascii="Times New Roman" w:hAnsi="Times New Roman" w:cs="Times New Roman"/>
          <w:spacing w:val="-2"/>
        </w:rPr>
        <w:t xml:space="preserve"> </w:t>
      </w:r>
      <w:r w:rsidRPr="00DC01FA">
        <w:rPr>
          <w:rFonts w:ascii="Times New Roman" w:hAnsi="Times New Roman" w:cs="Times New Roman"/>
        </w:rPr>
        <w:t>siempre</w:t>
      </w:r>
      <w:r w:rsidRPr="00DC01FA">
        <w:rPr>
          <w:rFonts w:ascii="Times New Roman" w:hAnsi="Times New Roman" w:cs="Times New Roman"/>
          <w:spacing w:val="-3"/>
        </w:rPr>
        <w:t xml:space="preserve"> </w:t>
      </w:r>
      <w:r w:rsidRPr="00DC01FA">
        <w:rPr>
          <w:rFonts w:ascii="Times New Roman" w:hAnsi="Times New Roman" w:cs="Times New Roman"/>
        </w:rPr>
        <w:t>y</w:t>
      </w:r>
      <w:r w:rsidRPr="00DC01FA">
        <w:rPr>
          <w:rFonts w:ascii="Times New Roman" w:hAnsi="Times New Roman" w:cs="Times New Roman"/>
          <w:spacing w:val="-5"/>
        </w:rPr>
        <w:t xml:space="preserve"> </w:t>
      </w:r>
      <w:r w:rsidRPr="00DC01FA">
        <w:rPr>
          <w:rFonts w:ascii="Times New Roman" w:hAnsi="Times New Roman" w:cs="Times New Roman"/>
        </w:rPr>
        <w:t>cuando</w:t>
      </w:r>
      <w:r w:rsidRPr="00DC01FA">
        <w:rPr>
          <w:rFonts w:ascii="Times New Roman" w:hAnsi="Times New Roman" w:cs="Times New Roman"/>
          <w:spacing w:val="-3"/>
        </w:rPr>
        <w:t xml:space="preserve"> </w:t>
      </w:r>
      <w:r w:rsidRPr="00DC01FA">
        <w:rPr>
          <w:rFonts w:ascii="Times New Roman" w:hAnsi="Times New Roman" w:cs="Times New Roman"/>
        </w:rPr>
        <w:t xml:space="preserve">obre solicitud o autorización expresa de un </w:t>
      </w:r>
      <w:r w:rsidRPr="00DC01FA">
        <w:rPr>
          <w:rFonts w:ascii="Times New Roman" w:hAnsi="Times New Roman" w:cs="Times New Roman"/>
          <w:spacing w:val="-3"/>
        </w:rPr>
        <w:t xml:space="preserve">juez </w:t>
      </w:r>
      <w:r w:rsidRPr="00DC01FA">
        <w:rPr>
          <w:rFonts w:ascii="Times New Roman" w:hAnsi="Times New Roman" w:cs="Times New Roman"/>
        </w:rPr>
        <w:t>de la República, a través de los mecanismos de interoperabilidad dispuestos por la Registraduría, los cuales deberán guardar la reserva legal aquí</w:t>
      </w:r>
      <w:r w:rsidRPr="00DC01FA">
        <w:rPr>
          <w:rFonts w:ascii="Times New Roman" w:hAnsi="Times New Roman" w:cs="Times New Roman"/>
          <w:spacing w:val="3"/>
        </w:rPr>
        <w:t xml:space="preserve"> </w:t>
      </w:r>
      <w:r w:rsidRPr="00DC01FA">
        <w:rPr>
          <w:rFonts w:ascii="Times New Roman" w:hAnsi="Times New Roman" w:cs="Times New Roman"/>
        </w:rPr>
        <w:t>señalada.</w:t>
      </w:r>
    </w:p>
    <w:p w14:paraId="1174A9E6" w14:textId="77777777" w:rsidR="002D773D" w:rsidRPr="00DC01FA" w:rsidRDefault="002D773D">
      <w:pPr>
        <w:pStyle w:val="Textodecuerpo"/>
        <w:spacing w:before="11"/>
        <w:rPr>
          <w:rFonts w:ascii="Times New Roman" w:hAnsi="Times New Roman" w:cs="Times New Roman"/>
        </w:rPr>
      </w:pPr>
    </w:p>
    <w:p w14:paraId="43A6888A" w14:textId="77777777" w:rsidR="002D773D" w:rsidRPr="00DC01FA" w:rsidRDefault="00BB6710">
      <w:pPr>
        <w:pStyle w:val="Textodecuerpo"/>
        <w:spacing w:line="276" w:lineRule="auto"/>
        <w:ind w:left="304" w:right="356"/>
        <w:jc w:val="both"/>
        <w:rPr>
          <w:rFonts w:ascii="Times New Roman" w:hAnsi="Times New Roman" w:cs="Times New Roman"/>
        </w:rPr>
      </w:pPr>
      <w:r w:rsidRPr="00DC01FA">
        <w:rPr>
          <w:rFonts w:ascii="Times New Roman" w:hAnsi="Times New Roman" w:cs="Times New Roman"/>
        </w:rPr>
        <w:t>Cualquier persona podrá consultar los censos electorales, a través de los mecanismos tecnológicos dispuestos para dicho fin por la Registraduría, pero en ningún caso podrá reproducir esta información, sin que se pueda acceder a los datos reservados previstos en este código.</w:t>
      </w:r>
    </w:p>
    <w:p w14:paraId="66D0E182" w14:textId="77777777" w:rsidR="002D773D" w:rsidRPr="00DC01FA" w:rsidRDefault="002D773D">
      <w:pPr>
        <w:pStyle w:val="Textodecuerpo"/>
        <w:rPr>
          <w:rFonts w:ascii="Times New Roman" w:hAnsi="Times New Roman" w:cs="Times New Roman"/>
        </w:rPr>
      </w:pPr>
    </w:p>
    <w:p w14:paraId="76682E16" w14:textId="77777777" w:rsidR="002D773D" w:rsidRPr="00DC01FA" w:rsidRDefault="002D773D">
      <w:pPr>
        <w:pStyle w:val="Textodecuerpo"/>
        <w:spacing w:before="5"/>
        <w:rPr>
          <w:rFonts w:ascii="Times New Roman" w:hAnsi="Times New Roman" w:cs="Times New Roman"/>
        </w:rPr>
      </w:pPr>
    </w:p>
    <w:p w14:paraId="15BCF77C" w14:textId="77777777" w:rsidR="002D773D" w:rsidRPr="00DC01FA" w:rsidRDefault="00556E4E">
      <w:pPr>
        <w:pStyle w:val="Ttulo1"/>
        <w:ind w:right="0"/>
        <w:jc w:val="both"/>
        <w:rPr>
          <w:rFonts w:ascii="Times New Roman" w:hAnsi="Times New Roman" w:cs="Times New Roman"/>
          <w:b w:val="0"/>
        </w:rPr>
      </w:pPr>
      <w:r w:rsidRPr="00DC01FA">
        <w:rPr>
          <w:rFonts w:ascii="Times New Roman" w:hAnsi="Times New Roman" w:cs="Times New Roman"/>
        </w:rPr>
        <w:t>ARTÍCULO 54</w:t>
      </w:r>
      <w:r w:rsidR="00BB6710" w:rsidRPr="00DC01FA">
        <w:rPr>
          <w:rFonts w:ascii="Times New Roman" w:hAnsi="Times New Roman" w:cs="Times New Roman"/>
        </w:rPr>
        <w:t xml:space="preserve">. DE LA MODIFICACIÓN DE LOS DATOS EN EL CENSO ELECTORAL. </w:t>
      </w:r>
      <w:r w:rsidR="00BB6710" w:rsidRPr="00DC01FA">
        <w:rPr>
          <w:rFonts w:ascii="Times New Roman" w:hAnsi="Times New Roman" w:cs="Times New Roman"/>
          <w:b w:val="0"/>
        </w:rPr>
        <w:t>Los</w:t>
      </w:r>
    </w:p>
    <w:p w14:paraId="0D6EFC55" w14:textId="77777777" w:rsidR="002D773D" w:rsidRPr="00DC01FA" w:rsidRDefault="00BB6710">
      <w:pPr>
        <w:pStyle w:val="Textodecuerpo"/>
        <w:spacing w:before="39" w:line="276" w:lineRule="auto"/>
        <w:ind w:left="304" w:right="353"/>
        <w:jc w:val="both"/>
        <w:rPr>
          <w:rFonts w:ascii="Times New Roman" w:hAnsi="Times New Roman" w:cs="Times New Roman"/>
        </w:rPr>
      </w:pPr>
      <w:r w:rsidRPr="00DC01FA">
        <w:rPr>
          <w:rFonts w:ascii="Times New Roman" w:hAnsi="Times New Roman" w:cs="Times New Roman"/>
        </w:rPr>
        <w:t xml:space="preserve">ciudadanos y jóvenes </w:t>
      </w:r>
      <w:r w:rsidRPr="00DC01FA">
        <w:rPr>
          <w:rFonts w:ascii="Times New Roman" w:hAnsi="Times New Roman" w:cs="Times New Roman"/>
          <w:b/>
        </w:rPr>
        <w:t xml:space="preserve">entre 14 y 18 años </w:t>
      </w:r>
      <w:r w:rsidRPr="00DC01FA">
        <w:rPr>
          <w:rFonts w:ascii="Times New Roman" w:hAnsi="Times New Roman" w:cs="Times New Roman"/>
        </w:rPr>
        <w:t>podrán modificar los datos manifestados en el momento de la conformación del censo electoral de manera parcial o total.</w:t>
      </w:r>
    </w:p>
    <w:p w14:paraId="75D309C4" w14:textId="77777777" w:rsidR="002D773D" w:rsidRPr="00DC01FA" w:rsidRDefault="002D773D">
      <w:pPr>
        <w:pStyle w:val="Textodecuerpo"/>
        <w:rPr>
          <w:rFonts w:ascii="Times New Roman" w:hAnsi="Times New Roman" w:cs="Times New Roman"/>
        </w:rPr>
      </w:pPr>
    </w:p>
    <w:p w14:paraId="3C2A8995" w14:textId="77777777" w:rsidR="002D773D" w:rsidRPr="00DC01FA" w:rsidRDefault="002D773D">
      <w:pPr>
        <w:pStyle w:val="Textodecuerpo"/>
        <w:spacing w:before="3"/>
        <w:rPr>
          <w:rFonts w:ascii="Times New Roman" w:hAnsi="Times New Roman" w:cs="Times New Roman"/>
        </w:rPr>
      </w:pPr>
    </w:p>
    <w:p w14:paraId="46ECE9D4" w14:textId="77777777" w:rsidR="002D773D" w:rsidRPr="00DC01FA" w:rsidRDefault="00556E4E">
      <w:pPr>
        <w:spacing w:before="1"/>
        <w:ind w:left="304"/>
        <w:jc w:val="both"/>
        <w:rPr>
          <w:rFonts w:ascii="Times New Roman" w:hAnsi="Times New Roman" w:cs="Times New Roman"/>
          <w:sz w:val="24"/>
          <w:szCs w:val="24"/>
        </w:rPr>
      </w:pPr>
      <w:r w:rsidRPr="00DC01FA">
        <w:rPr>
          <w:rFonts w:ascii="Times New Roman" w:hAnsi="Times New Roman" w:cs="Times New Roman"/>
          <w:b/>
          <w:sz w:val="24"/>
          <w:szCs w:val="24"/>
        </w:rPr>
        <w:t>ARTÍCULO 55</w:t>
      </w:r>
      <w:r w:rsidR="00BB6710" w:rsidRPr="00DC01FA">
        <w:rPr>
          <w:rFonts w:ascii="Times New Roman" w:hAnsi="Times New Roman" w:cs="Times New Roman"/>
          <w:b/>
          <w:sz w:val="24"/>
          <w:szCs w:val="24"/>
        </w:rPr>
        <w:t xml:space="preserve">. INCORPORACIONES AL CENSO ELECTORAL. </w:t>
      </w:r>
      <w:r w:rsidR="00BB6710" w:rsidRPr="00DC01FA">
        <w:rPr>
          <w:rFonts w:ascii="Times New Roman" w:hAnsi="Times New Roman" w:cs="Times New Roman"/>
          <w:sz w:val="24"/>
          <w:szCs w:val="24"/>
        </w:rPr>
        <w:t>Serán incorporados al censo</w:t>
      </w:r>
    </w:p>
    <w:p w14:paraId="09D3358C" w14:textId="77777777" w:rsidR="002D773D" w:rsidRPr="00DC01FA" w:rsidRDefault="002D773D">
      <w:pPr>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06B9F2EF" w14:textId="77777777" w:rsidR="002D773D" w:rsidRPr="00DC01FA" w:rsidRDefault="002D773D">
      <w:pPr>
        <w:pStyle w:val="Textodecuerpo"/>
        <w:spacing w:before="9"/>
        <w:rPr>
          <w:rFonts w:ascii="Times New Roman" w:hAnsi="Times New Roman" w:cs="Times New Roman"/>
        </w:rPr>
      </w:pPr>
    </w:p>
    <w:p w14:paraId="26A981B5" w14:textId="77777777" w:rsidR="002D773D" w:rsidRPr="00DC01FA" w:rsidRDefault="00BB6710">
      <w:pPr>
        <w:pStyle w:val="Textodecuerpo"/>
        <w:spacing w:before="51"/>
        <w:ind w:left="304"/>
        <w:jc w:val="both"/>
        <w:rPr>
          <w:rFonts w:ascii="Times New Roman" w:hAnsi="Times New Roman" w:cs="Times New Roman"/>
        </w:rPr>
      </w:pPr>
      <w:r w:rsidRPr="00DC01FA">
        <w:rPr>
          <w:rFonts w:ascii="Times New Roman" w:hAnsi="Times New Roman" w:cs="Times New Roman"/>
        </w:rPr>
        <w:t>electoral los ciudadanos que se encuentren en los siguientes casos:</w:t>
      </w:r>
    </w:p>
    <w:p w14:paraId="4FE1D026" w14:textId="77777777" w:rsidR="002D773D" w:rsidRPr="00DC01FA" w:rsidRDefault="002D773D">
      <w:pPr>
        <w:pStyle w:val="Textodecuerpo"/>
        <w:spacing w:before="9"/>
        <w:rPr>
          <w:rFonts w:ascii="Times New Roman" w:hAnsi="Times New Roman" w:cs="Times New Roman"/>
        </w:rPr>
      </w:pPr>
    </w:p>
    <w:p w14:paraId="24FB2204" w14:textId="77777777" w:rsidR="002D773D" w:rsidRPr="00DC01FA" w:rsidRDefault="00BB6710" w:rsidP="004C7C62">
      <w:pPr>
        <w:pStyle w:val="Prrafodelista"/>
        <w:numPr>
          <w:ilvl w:val="0"/>
          <w:numId w:val="60"/>
        </w:numPr>
        <w:tabs>
          <w:tab w:val="left" w:pos="761"/>
        </w:tabs>
        <w:ind w:hanging="461"/>
        <w:rPr>
          <w:rFonts w:ascii="Times New Roman" w:hAnsi="Times New Roman" w:cs="Times New Roman"/>
          <w:sz w:val="24"/>
          <w:szCs w:val="24"/>
        </w:rPr>
      </w:pPr>
      <w:r w:rsidRPr="00DC01FA">
        <w:rPr>
          <w:rFonts w:ascii="Times New Roman" w:hAnsi="Times New Roman" w:cs="Times New Roman"/>
          <w:sz w:val="24"/>
          <w:szCs w:val="24"/>
        </w:rPr>
        <w:t>Cuando se expida la cédula de ciudadanía por primera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vez.</w:t>
      </w:r>
    </w:p>
    <w:p w14:paraId="5154AF9F" w14:textId="77777777" w:rsidR="002D773D" w:rsidRPr="00DC01FA" w:rsidRDefault="00BB6710" w:rsidP="004C7C62">
      <w:pPr>
        <w:pStyle w:val="Prrafodelista"/>
        <w:numPr>
          <w:ilvl w:val="0"/>
          <w:numId w:val="60"/>
        </w:numPr>
        <w:tabs>
          <w:tab w:val="left" w:pos="769"/>
        </w:tabs>
        <w:spacing w:before="48" w:line="276" w:lineRule="auto"/>
        <w:ind w:left="304" w:right="366" w:firstLine="0"/>
        <w:rPr>
          <w:rFonts w:ascii="Times New Roman" w:hAnsi="Times New Roman" w:cs="Times New Roman"/>
          <w:sz w:val="24"/>
          <w:szCs w:val="24"/>
        </w:rPr>
      </w:pPr>
      <w:r w:rsidRPr="00DC01FA">
        <w:rPr>
          <w:rFonts w:ascii="Times New Roman" w:hAnsi="Times New Roman" w:cs="Times New Roman"/>
          <w:sz w:val="24"/>
          <w:szCs w:val="24"/>
        </w:rPr>
        <w:t xml:space="preserve">Cuando se cumpla el término por el cual </w:t>
      </w:r>
      <w:r w:rsidRPr="00DC01FA">
        <w:rPr>
          <w:rFonts w:ascii="Times New Roman" w:hAnsi="Times New Roman" w:cs="Times New Roman"/>
          <w:spacing w:val="-3"/>
          <w:sz w:val="24"/>
          <w:szCs w:val="24"/>
        </w:rPr>
        <w:t xml:space="preserve">se </w:t>
      </w:r>
      <w:r w:rsidRPr="00DC01FA">
        <w:rPr>
          <w:rFonts w:ascii="Times New Roman" w:hAnsi="Times New Roman" w:cs="Times New Roman"/>
          <w:sz w:val="24"/>
          <w:szCs w:val="24"/>
        </w:rPr>
        <w:t>interpuso la pena de inhabilitación para el ejercicio de derechos y funciones</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públicas.</w:t>
      </w:r>
    </w:p>
    <w:p w14:paraId="38E23B22" w14:textId="77777777" w:rsidR="002D773D" w:rsidRPr="00DC01FA" w:rsidRDefault="00BB6710" w:rsidP="004C7C62">
      <w:pPr>
        <w:pStyle w:val="Prrafodelista"/>
        <w:numPr>
          <w:ilvl w:val="0"/>
          <w:numId w:val="60"/>
        </w:numPr>
        <w:tabs>
          <w:tab w:val="left" w:pos="809"/>
        </w:tabs>
        <w:spacing w:line="276" w:lineRule="auto"/>
        <w:ind w:left="304" w:right="369" w:firstLine="0"/>
        <w:rPr>
          <w:rFonts w:ascii="Times New Roman" w:hAnsi="Times New Roman" w:cs="Times New Roman"/>
          <w:sz w:val="24"/>
          <w:szCs w:val="24"/>
        </w:rPr>
      </w:pPr>
      <w:r w:rsidRPr="00DC01FA">
        <w:rPr>
          <w:rFonts w:ascii="Times New Roman" w:hAnsi="Times New Roman" w:cs="Times New Roman"/>
          <w:sz w:val="24"/>
          <w:szCs w:val="24"/>
        </w:rPr>
        <w:t>Cuando el ciudadano sea retirado del servicio activo de la fuerza pública, previa notificación del Ministerio de Defensa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Nacional.</w:t>
      </w:r>
    </w:p>
    <w:p w14:paraId="5A034F0F" w14:textId="77777777" w:rsidR="002D773D" w:rsidRPr="00DC01FA" w:rsidRDefault="00BB6710" w:rsidP="004C7C62">
      <w:pPr>
        <w:pStyle w:val="Prrafodelista"/>
        <w:numPr>
          <w:ilvl w:val="0"/>
          <w:numId w:val="60"/>
        </w:numPr>
        <w:tabs>
          <w:tab w:val="left" w:pos="777"/>
        </w:tabs>
        <w:spacing w:before="4" w:line="276" w:lineRule="auto"/>
        <w:ind w:left="304" w:right="349" w:firstLine="0"/>
        <w:rPr>
          <w:rFonts w:ascii="Times New Roman" w:hAnsi="Times New Roman" w:cs="Times New Roman"/>
          <w:sz w:val="24"/>
          <w:szCs w:val="24"/>
        </w:rPr>
      </w:pPr>
      <w:r w:rsidRPr="00DC01FA">
        <w:rPr>
          <w:rFonts w:ascii="Times New Roman" w:hAnsi="Times New Roman" w:cs="Times New Roman"/>
          <w:sz w:val="24"/>
          <w:szCs w:val="24"/>
        </w:rPr>
        <w:t>Cuando la persona recupere o adquiera la nacionalidad colombiana. El Ministerio de Relaciones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Exteriores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enviará</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Registraduría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Nacional</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Estado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Civil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una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relación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las personas que se encuentren en esta</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situación.</w:t>
      </w:r>
    </w:p>
    <w:p w14:paraId="4BFCC5C5" w14:textId="77777777" w:rsidR="002D773D" w:rsidRPr="00DC01FA" w:rsidRDefault="002D773D">
      <w:pPr>
        <w:pStyle w:val="Textodecuerpo"/>
        <w:spacing w:before="4"/>
        <w:rPr>
          <w:rFonts w:ascii="Times New Roman" w:hAnsi="Times New Roman" w:cs="Times New Roman"/>
        </w:rPr>
      </w:pPr>
    </w:p>
    <w:p w14:paraId="3B3BEFCE" w14:textId="77777777" w:rsidR="002D773D" w:rsidRPr="00DC01FA" w:rsidRDefault="00BB6710">
      <w:pPr>
        <w:pStyle w:val="Textodecuerpo"/>
        <w:spacing w:line="276" w:lineRule="auto"/>
        <w:ind w:left="304" w:right="344"/>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El censo electoral dispondrá de un registro especial para los jóvenes entre los 14 y 17 años de edad. Este registro no aumentará la totalidad del censo para los efectos legales y constitucionales de las demás elecciones populares y de los mecanismos de participación ciudadana.</w:t>
      </w:r>
    </w:p>
    <w:p w14:paraId="056B987E" w14:textId="77777777" w:rsidR="002D773D" w:rsidRPr="00DC01FA" w:rsidRDefault="002D773D">
      <w:pPr>
        <w:pStyle w:val="Textodecuerpo"/>
        <w:spacing w:before="7"/>
        <w:rPr>
          <w:rFonts w:ascii="Times New Roman" w:hAnsi="Times New Roman" w:cs="Times New Roman"/>
        </w:rPr>
      </w:pPr>
    </w:p>
    <w:p w14:paraId="0BC5C769" w14:textId="77777777" w:rsidR="002D773D" w:rsidRPr="00DC01FA" w:rsidRDefault="00BB6710">
      <w:pPr>
        <w:pStyle w:val="Textodecuerpo"/>
        <w:spacing w:line="276" w:lineRule="auto"/>
        <w:ind w:left="304" w:right="356"/>
        <w:jc w:val="both"/>
        <w:rPr>
          <w:rFonts w:ascii="Times New Roman" w:hAnsi="Times New Roman" w:cs="Times New Roman"/>
        </w:rPr>
      </w:pPr>
      <w:r w:rsidRPr="00DC01FA">
        <w:rPr>
          <w:rFonts w:ascii="Times New Roman" w:hAnsi="Times New Roman" w:cs="Times New Roman"/>
          <w:b/>
        </w:rPr>
        <w:t>Parágrafo 2. L</w:t>
      </w:r>
      <w:r w:rsidRPr="00DC01FA">
        <w:rPr>
          <w:rFonts w:ascii="Times New Roman" w:hAnsi="Times New Roman" w:cs="Times New Roman"/>
        </w:rPr>
        <w:t>a Registraduría Nacional del Estado Civil implementará y/o pondrá a disposición las herramientas tecnológicas que faciliten las inclusiones, actualizaciones y/o modificaciones por parte de los ciudadanos y jóvenes.</w:t>
      </w:r>
    </w:p>
    <w:p w14:paraId="3D7FAC02" w14:textId="77777777" w:rsidR="002D773D" w:rsidRPr="00DC01FA" w:rsidRDefault="002D773D">
      <w:pPr>
        <w:pStyle w:val="Textodecuerpo"/>
        <w:spacing w:before="4"/>
        <w:rPr>
          <w:rFonts w:ascii="Times New Roman" w:hAnsi="Times New Roman" w:cs="Times New Roman"/>
        </w:rPr>
      </w:pPr>
    </w:p>
    <w:p w14:paraId="65F6B0A6" w14:textId="77777777" w:rsidR="002D773D" w:rsidRPr="00DC01FA" w:rsidRDefault="00BB6710">
      <w:pPr>
        <w:pStyle w:val="Textodecuerpo"/>
        <w:spacing w:line="278" w:lineRule="auto"/>
        <w:ind w:left="304" w:right="412"/>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9"/>
        </w:rPr>
        <w:t xml:space="preserve"> </w:t>
      </w:r>
      <w:r w:rsidRPr="00DC01FA">
        <w:rPr>
          <w:rFonts w:ascii="Times New Roman" w:hAnsi="Times New Roman" w:cs="Times New Roman"/>
          <w:b/>
        </w:rPr>
        <w:t>3.</w:t>
      </w:r>
      <w:r w:rsidRPr="00DC01FA">
        <w:rPr>
          <w:rFonts w:ascii="Times New Roman" w:hAnsi="Times New Roman" w:cs="Times New Roman"/>
          <w:b/>
          <w:spacing w:val="-5"/>
        </w:rPr>
        <w:t xml:space="preserve"> </w:t>
      </w:r>
      <w:r w:rsidRPr="00DC01FA">
        <w:rPr>
          <w:rFonts w:ascii="Times New Roman" w:hAnsi="Times New Roman" w:cs="Times New Roman"/>
        </w:rPr>
        <w:t>Para</w:t>
      </w:r>
      <w:r w:rsidRPr="00DC01FA">
        <w:rPr>
          <w:rFonts w:ascii="Times New Roman" w:hAnsi="Times New Roman" w:cs="Times New Roman"/>
          <w:spacing w:val="-11"/>
        </w:rPr>
        <w:t xml:space="preserve"> </w:t>
      </w:r>
      <w:r w:rsidRPr="00DC01FA">
        <w:rPr>
          <w:rFonts w:ascii="Times New Roman" w:hAnsi="Times New Roman" w:cs="Times New Roman"/>
        </w:rPr>
        <w:t>efectos</w:t>
      </w:r>
      <w:r w:rsidRPr="00DC01FA">
        <w:rPr>
          <w:rFonts w:ascii="Times New Roman" w:hAnsi="Times New Roman" w:cs="Times New Roman"/>
          <w:spacing w:val="-14"/>
        </w:rPr>
        <w:t xml:space="preserve"> </w:t>
      </w:r>
      <w:r w:rsidRPr="00DC01FA">
        <w:rPr>
          <w:rFonts w:ascii="Times New Roman" w:hAnsi="Times New Roman" w:cs="Times New Roman"/>
        </w:rPr>
        <w:t>del</w:t>
      </w:r>
      <w:r w:rsidRPr="00DC01FA">
        <w:rPr>
          <w:rFonts w:ascii="Times New Roman" w:hAnsi="Times New Roman" w:cs="Times New Roman"/>
          <w:spacing w:val="-11"/>
        </w:rPr>
        <w:t xml:space="preserve"> </w:t>
      </w:r>
      <w:r w:rsidRPr="00DC01FA">
        <w:rPr>
          <w:rFonts w:ascii="Times New Roman" w:hAnsi="Times New Roman" w:cs="Times New Roman"/>
        </w:rPr>
        <w:t>numeral</w:t>
      </w:r>
      <w:r w:rsidRPr="00DC01FA">
        <w:rPr>
          <w:rFonts w:ascii="Times New Roman" w:hAnsi="Times New Roman" w:cs="Times New Roman"/>
          <w:spacing w:val="-11"/>
        </w:rPr>
        <w:t xml:space="preserve"> </w:t>
      </w:r>
      <w:r w:rsidRPr="00DC01FA">
        <w:rPr>
          <w:rFonts w:ascii="Times New Roman" w:hAnsi="Times New Roman" w:cs="Times New Roman"/>
        </w:rPr>
        <w:t>1</w:t>
      </w:r>
      <w:r w:rsidRPr="00DC01FA">
        <w:rPr>
          <w:rFonts w:ascii="Times New Roman" w:hAnsi="Times New Roman" w:cs="Times New Roman"/>
          <w:spacing w:val="-13"/>
        </w:rPr>
        <w:t xml:space="preserve"> </w:t>
      </w:r>
      <w:r w:rsidRPr="00DC01FA">
        <w:rPr>
          <w:rFonts w:ascii="Times New Roman" w:hAnsi="Times New Roman" w:cs="Times New Roman"/>
        </w:rPr>
        <w:t>del</w:t>
      </w:r>
      <w:r w:rsidRPr="00DC01FA">
        <w:rPr>
          <w:rFonts w:ascii="Times New Roman" w:hAnsi="Times New Roman" w:cs="Times New Roman"/>
          <w:spacing w:val="-11"/>
        </w:rPr>
        <w:t xml:space="preserve"> </w:t>
      </w:r>
      <w:r w:rsidRPr="00DC01FA">
        <w:rPr>
          <w:rFonts w:ascii="Times New Roman" w:hAnsi="Times New Roman" w:cs="Times New Roman"/>
        </w:rPr>
        <w:t>presente</w:t>
      </w:r>
      <w:r w:rsidRPr="00DC01FA">
        <w:rPr>
          <w:rFonts w:ascii="Times New Roman" w:hAnsi="Times New Roman" w:cs="Times New Roman"/>
          <w:spacing w:val="-12"/>
        </w:rPr>
        <w:t xml:space="preserve"> </w:t>
      </w:r>
      <w:r w:rsidRPr="00DC01FA">
        <w:rPr>
          <w:rFonts w:ascii="Times New Roman" w:hAnsi="Times New Roman" w:cs="Times New Roman"/>
        </w:rPr>
        <w:t>artículo,</w:t>
      </w:r>
      <w:r w:rsidRPr="00DC01FA">
        <w:rPr>
          <w:rFonts w:ascii="Times New Roman" w:hAnsi="Times New Roman" w:cs="Times New Roman"/>
          <w:spacing w:val="-11"/>
        </w:rPr>
        <w:t xml:space="preserve"> </w:t>
      </w:r>
      <w:r w:rsidRPr="00DC01FA">
        <w:rPr>
          <w:rFonts w:ascii="Times New Roman" w:hAnsi="Times New Roman" w:cs="Times New Roman"/>
        </w:rPr>
        <w:t>quedará</w:t>
      </w:r>
      <w:r w:rsidRPr="00DC01FA">
        <w:rPr>
          <w:rFonts w:ascii="Times New Roman" w:hAnsi="Times New Roman" w:cs="Times New Roman"/>
          <w:spacing w:val="-7"/>
        </w:rPr>
        <w:t xml:space="preserve"> </w:t>
      </w:r>
      <w:r w:rsidRPr="00DC01FA">
        <w:rPr>
          <w:rFonts w:ascii="Times New Roman" w:hAnsi="Times New Roman" w:cs="Times New Roman"/>
        </w:rPr>
        <w:t>inscrito</w:t>
      </w:r>
      <w:r w:rsidRPr="00DC01FA">
        <w:rPr>
          <w:rFonts w:ascii="Times New Roman" w:hAnsi="Times New Roman" w:cs="Times New Roman"/>
          <w:spacing w:val="-7"/>
        </w:rPr>
        <w:t xml:space="preserve"> </w:t>
      </w:r>
      <w:r w:rsidRPr="00DC01FA">
        <w:rPr>
          <w:rFonts w:ascii="Times New Roman" w:hAnsi="Times New Roman" w:cs="Times New Roman"/>
        </w:rPr>
        <w:t>en</w:t>
      </w:r>
      <w:r w:rsidRPr="00DC01FA">
        <w:rPr>
          <w:rFonts w:ascii="Times New Roman" w:hAnsi="Times New Roman" w:cs="Times New Roman"/>
          <w:spacing w:val="-11"/>
        </w:rPr>
        <w:t xml:space="preserve"> </w:t>
      </w:r>
      <w:r w:rsidRPr="00DC01FA">
        <w:rPr>
          <w:rFonts w:ascii="Times New Roman" w:hAnsi="Times New Roman" w:cs="Times New Roman"/>
        </w:rPr>
        <w:t>el</w:t>
      </w:r>
      <w:r w:rsidRPr="00DC01FA">
        <w:rPr>
          <w:rFonts w:ascii="Times New Roman" w:hAnsi="Times New Roman" w:cs="Times New Roman"/>
          <w:spacing w:val="-12"/>
        </w:rPr>
        <w:t xml:space="preserve"> </w:t>
      </w:r>
      <w:r w:rsidRPr="00DC01FA">
        <w:rPr>
          <w:rFonts w:ascii="Times New Roman" w:hAnsi="Times New Roman" w:cs="Times New Roman"/>
        </w:rPr>
        <w:t>puesto votación más cercana a la dirección registrada para el</w:t>
      </w:r>
      <w:r w:rsidRPr="00DC01FA">
        <w:rPr>
          <w:rFonts w:ascii="Times New Roman" w:hAnsi="Times New Roman" w:cs="Times New Roman"/>
          <w:spacing w:val="-5"/>
        </w:rPr>
        <w:t xml:space="preserve"> </w:t>
      </w:r>
      <w:r w:rsidRPr="00DC01FA">
        <w:rPr>
          <w:rFonts w:ascii="Times New Roman" w:hAnsi="Times New Roman" w:cs="Times New Roman"/>
        </w:rPr>
        <w:t>trámite.</w:t>
      </w:r>
    </w:p>
    <w:p w14:paraId="43E3CE09" w14:textId="77777777" w:rsidR="002D773D" w:rsidRPr="00DC01FA" w:rsidRDefault="002D773D">
      <w:pPr>
        <w:pStyle w:val="Textodecuerpo"/>
        <w:rPr>
          <w:rFonts w:ascii="Times New Roman" w:hAnsi="Times New Roman" w:cs="Times New Roman"/>
        </w:rPr>
      </w:pPr>
    </w:p>
    <w:p w14:paraId="1564012B" w14:textId="77777777" w:rsidR="002D773D" w:rsidRPr="00DC01FA" w:rsidRDefault="002D773D">
      <w:pPr>
        <w:pStyle w:val="Textodecuerpo"/>
        <w:spacing w:before="1"/>
        <w:rPr>
          <w:rFonts w:ascii="Times New Roman" w:hAnsi="Times New Roman" w:cs="Times New Roman"/>
        </w:rPr>
      </w:pPr>
    </w:p>
    <w:p w14:paraId="388D968E" w14:textId="77777777" w:rsidR="002D773D" w:rsidRPr="00DC01FA" w:rsidRDefault="00556E4E">
      <w:pPr>
        <w:spacing w:before="1" w:line="276" w:lineRule="auto"/>
        <w:ind w:left="304" w:right="411"/>
        <w:jc w:val="both"/>
        <w:rPr>
          <w:rFonts w:ascii="Times New Roman" w:hAnsi="Times New Roman" w:cs="Times New Roman"/>
          <w:sz w:val="24"/>
          <w:szCs w:val="24"/>
        </w:rPr>
      </w:pPr>
      <w:r w:rsidRPr="00DC01FA">
        <w:rPr>
          <w:rFonts w:ascii="Times New Roman" w:hAnsi="Times New Roman" w:cs="Times New Roman"/>
          <w:b/>
          <w:sz w:val="24"/>
          <w:szCs w:val="24"/>
        </w:rPr>
        <w:t>ARTÍCULO 56</w:t>
      </w:r>
      <w:r w:rsidR="00BB6710" w:rsidRPr="00DC01FA">
        <w:rPr>
          <w:rFonts w:ascii="Times New Roman" w:hAnsi="Times New Roman" w:cs="Times New Roman"/>
          <w:b/>
          <w:sz w:val="24"/>
          <w:szCs w:val="24"/>
        </w:rPr>
        <w:t xml:space="preserve">. EXCLUSIONES DEL CENSO ELECTORAL. </w:t>
      </w:r>
      <w:r w:rsidR="00BB6710" w:rsidRPr="00DC01FA">
        <w:rPr>
          <w:rFonts w:ascii="Times New Roman" w:hAnsi="Times New Roman" w:cs="Times New Roman"/>
          <w:sz w:val="24"/>
          <w:szCs w:val="24"/>
        </w:rPr>
        <w:t>Serán excluidos del censo electoral de manera temporal o permanente, los registros que hayan sido afectados por los siguientes eventos:</w:t>
      </w:r>
    </w:p>
    <w:p w14:paraId="2AD58773" w14:textId="77777777" w:rsidR="002D773D" w:rsidRPr="00DC01FA" w:rsidRDefault="002D773D">
      <w:pPr>
        <w:pStyle w:val="Textodecuerpo"/>
        <w:rPr>
          <w:rFonts w:ascii="Times New Roman" w:hAnsi="Times New Roman" w:cs="Times New Roman"/>
        </w:rPr>
      </w:pPr>
    </w:p>
    <w:p w14:paraId="5CBA13A7" w14:textId="77777777" w:rsidR="002D773D" w:rsidRPr="00DC01FA" w:rsidRDefault="00BB6710" w:rsidP="004C7C62">
      <w:pPr>
        <w:pStyle w:val="Prrafodelista"/>
        <w:numPr>
          <w:ilvl w:val="0"/>
          <w:numId w:val="59"/>
        </w:numPr>
        <w:tabs>
          <w:tab w:val="left" w:pos="729"/>
        </w:tabs>
        <w:spacing w:line="278" w:lineRule="auto"/>
        <w:ind w:right="412"/>
        <w:rPr>
          <w:rFonts w:ascii="Times New Roman" w:hAnsi="Times New Roman" w:cs="Times New Roman"/>
          <w:sz w:val="24"/>
          <w:szCs w:val="24"/>
        </w:rPr>
      </w:pPr>
      <w:r w:rsidRPr="00DC01FA">
        <w:rPr>
          <w:rFonts w:ascii="Times New Roman" w:hAnsi="Times New Roman" w:cs="Times New Roman"/>
          <w:sz w:val="24"/>
          <w:szCs w:val="24"/>
        </w:rPr>
        <w:t>Cuando se produzca la muerte real o presunta declarada judicialmente de un ciudadano.</w:t>
      </w:r>
    </w:p>
    <w:p w14:paraId="6990D571" w14:textId="77777777" w:rsidR="002D773D" w:rsidRPr="00DC01FA" w:rsidRDefault="00BB6710" w:rsidP="004C7C62">
      <w:pPr>
        <w:pStyle w:val="Prrafodelista"/>
        <w:numPr>
          <w:ilvl w:val="0"/>
          <w:numId w:val="59"/>
        </w:numPr>
        <w:tabs>
          <w:tab w:val="left" w:pos="729"/>
        </w:tabs>
        <w:spacing w:before="4" w:line="276" w:lineRule="auto"/>
        <w:ind w:right="407"/>
        <w:rPr>
          <w:rFonts w:ascii="Times New Roman" w:hAnsi="Times New Roman" w:cs="Times New Roman"/>
          <w:sz w:val="24"/>
          <w:szCs w:val="24"/>
        </w:rPr>
      </w:pPr>
      <w:r w:rsidRPr="00DC01FA">
        <w:rPr>
          <w:rFonts w:ascii="Times New Roman" w:hAnsi="Times New Roman" w:cs="Times New Roman"/>
          <w:sz w:val="24"/>
          <w:szCs w:val="24"/>
        </w:rPr>
        <w:t>Cuando al ciudadano se le cancele su cédula de ciudadanía por múltiple cedulación, cédulas expedidas a menores de edad, cédulas expedidas a extranjeros residentes en Colombia que no tengan carta de naturalización y las correspondientes por cambio de sexo, por casos de falsa identidad o</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suplantación.</w:t>
      </w:r>
    </w:p>
    <w:p w14:paraId="74593FD7" w14:textId="77777777" w:rsidR="002D773D" w:rsidRPr="00DC01FA" w:rsidRDefault="00BB6710" w:rsidP="004C7C62">
      <w:pPr>
        <w:pStyle w:val="Prrafodelista"/>
        <w:numPr>
          <w:ilvl w:val="0"/>
          <w:numId w:val="59"/>
        </w:numPr>
        <w:tabs>
          <w:tab w:val="left" w:pos="729"/>
        </w:tabs>
        <w:spacing w:before="1" w:line="276" w:lineRule="auto"/>
        <w:ind w:right="431"/>
        <w:rPr>
          <w:rFonts w:ascii="Times New Roman" w:hAnsi="Times New Roman" w:cs="Times New Roman"/>
          <w:sz w:val="24"/>
          <w:szCs w:val="24"/>
        </w:rPr>
      </w:pPr>
      <w:r w:rsidRPr="00DC01FA">
        <w:rPr>
          <w:rFonts w:ascii="Times New Roman" w:hAnsi="Times New Roman" w:cs="Times New Roman"/>
          <w:sz w:val="24"/>
          <w:szCs w:val="24"/>
        </w:rPr>
        <w:t>Cuando se haya decretado la pena de inhabilitación para el ejercicio de derechos y funciones públicas del</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titular.</w:t>
      </w:r>
    </w:p>
    <w:p w14:paraId="1EF31B9C"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6F76F6ED" w14:textId="77777777" w:rsidR="002D773D" w:rsidRPr="00DC01FA" w:rsidRDefault="002D773D">
      <w:pPr>
        <w:pStyle w:val="Textodecuerpo"/>
        <w:spacing w:before="9"/>
        <w:rPr>
          <w:rFonts w:ascii="Times New Roman" w:hAnsi="Times New Roman" w:cs="Times New Roman"/>
        </w:rPr>
      </w:pPr>
    </w:p>
    <w:p w14:paraId="41EBD856" w14:textId="77777777" w:rsidR="002D773D" w:rsidRPr="00DC01FA" w:rsidRDefault="00BB6710" w:rsidP="004C7C62">
      <w:pPr>
        <w:pStyle w:val="Prrafodelista"/>
        <w:numPr>
          <w:ilvl w:val="0"/>
          <w:numId w:val="59"/>
        </w:numPr>
        <w:tabs>
          <w:tab w:val="left" w:pos="729"/>
        </w:tabs>
        <w:spacing w:before="51" w:line="276" w:lineRule="auto"/>
        <w:ind w:right="408"/>
        <w:rPr>
          <w:rFonts w:ascii="Times New Roman" w:hAnsi="Times New Roman" w:cs="Times New Roman"/>
          <w:sz w:val="24"/>
          <w:szCs w:val="24"/>
        </w:rPr>
      </w:pPr>
      <w:r w:rsidRPr="00DC01FA">
        <w:rPr>
          <w:rFonts w:ascii="Times New Roman" w:hAnsi="Times New Roman" w:cs="Times New Roman"/>
          <w:sz w:val="24"/>
          <w:szCs w:val="24"/>
        </w:rPr>
        <w:t>Cuando el ciudadano haya renunciado o perdido su nacionalidad. El Ministerio de Relaciones Exteriores certificará y enviará a la Registraduría Nacional una relación de las personas que se encuentren en esta</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situación.</w:t>
      </w:r>
    </w:p>
    <w:p w14:paraId="0FD726FF" w14:textId="77777777" w:rsidR="002D773D" w:rsidRPr="00DC01FA" w:rsidRDefault="00BB6710" w:rsidP="004C7C62">
      <w:pPr>
        <w:pStyle w:val="Prrafodelista"/>
        <w:numPr>
          <w:ilvl w:val="0"/>
          <w:numId w:val="59"/>
        </w:numPr>
        <w:tabs>
          <w:tab w:val="left" w:pos="729"/>
        </w:tabs>
        <w:spacing w:line="276" w:lineRule="auto"/>
        <w:ind w:right="424"/>
        <w:rPr>
          <w:rFonts w:ascii="Times New Roman" w:hAnsi="Times New Roman" w:cs="Times New Roman"/>
          <w:sz w:val="24"/>
          <w:szCs w:val="24"/>
        </w:rPr>
      </w:pPr>
      <w:r w:rsidRPr="00DC01FA">
        <w:rPr>
          <w:rFonts w:ascii="Times New Roman" w:hAnsi="Times New Roman" w:cs="Times New Roman"/>
          <w:sz w:val="24"/>
          <w:szCs w:val="24"/>
        </w:rPr>
        <w:t>Cuando el ciudadano se encuentre en servicio activo como miembro de la Fuerza Pública. El Ministerio de Defensa Nacional certificará y enviará a la Registraduría Nacional del Estado Civil una relación del personal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vinculado.</w:t>
      </w:r>
    </w:p>
    <w:p w14:paraId="4BFFD09D" w14:textId="77777777" w:rsidR="002D773D" w:rsidRPr="00DC01FA" w:rsidRDefault="002D773D">
      <w:pPr>
        <w:pStyle w:val="Textodecuerpo"/>
        <w:spacing w:before="6"/>
        <w:rPr>
          <w:rFonts w:ascii="Times New Roman" w:hAnsi="Times New Roman" w:cs="Times New Roman"/>
        </w:rPr>
      </w:pPr>
    </w:p>
    <w:p w14:paraId="2FF2F7EB" w14:textId="77777777" w:rsidR="002D773D" w:rsidRPr="00DC01FA" w:rsidRDefault="00BB6710">
      <w:pPr>
        <w:pStyle w:val="Textodecuerpo"/>
        <w:spacing w:line="276" w:lineRule="auto"/>
        <w:ind w:left="304" w:right="364"/>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El notario o funcionario que incumpliere la obligación de reportar cualquier información de las aquí consagradas o lo hiciere por fuera del término previsto en este Código, incurrirá en causal de mala conducta.</w:t>
      </w:r>
    </w:p>
    <w:p w14:paraId="171DC6E5" w14:textId="77777777" w:rsidR="002D773D" w:rsidRPr="00DC01FA" w:rsidRDefault="002D773D">
      <w:pPr>
        <w:pStyle w:val="Textodecuerpo"/>
        <w:spacing w:before="8"/>
        <w:rPr>
          <w:rFonts w:ascii="Times New Roman" w:hAnsi="Times New Roman" w:cs="Times New Roman"/>
        </w:rPr>
      </w:pPr>
    </w:p>
    <w:p w14:paraId="6C63EE78" w14:textId="77777777" w:rsidR="002D773D" w:rsidRPr="00DC01FA" w:rsidRDefault="00BB6710">
      <w:pPr>
        <w:pStyle w:val="Textodecuerpo"/>
        <w:spacing w:line="276" w:lineRule="auto"/>
        <w:ind w:left="304" w:right="362"/>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La actualización de que trata los numerales 1 al 4 de este artículo se realizará con base en la información suministrada por la Dirección Nacional de Identificación de la Registraduría Nacional del Estado Civil.</w:t>
      </w:r>
    </w:p>
    <w:p w14:paraId="50C06309" w14:textId="77777777" w:rsidR="002D773D" w:rsidRPr="00DC01FA" w:rsidRDefault="002D773D">
      <w:pPr>
        <w:pStyle w:val="Textodecuerpo"/>
        <w:rPr>
          <w:rFonts w:ascii="Times New Roman" w:hAnsi="Times New Roman" w:cs="Times New Roman"/>
        </w:rPr>
      </w:pPr>
    </w:p>
    <w:p w14:paraId="7FA42A68" w14:textId="77777777" w:rsidR="002D773D" w:rsidRPr="00DC01FA" w:rsidRDefault="002D773D">
      <w:pPr>
        <w:pStyle w:val="Textodecuerpo"/>
        <w:spacing w:before="2"/>
        <w:rPr>
          <w:rFonts w:ascii="Times New Roman" w:hAnsi="Times New Roman" w:cs="Times New Roman"/>
        </w:rPr>
      </w:pPr>
    </w:p>
    <w:p w14:paraId="57FBC553" w14:textId="77777777" w:rsidR="002D773D" w:rsidRPr="00DC01FA" w:rsidRDefault="00556E4E">
      <w:pPr>
        <w:pStyle w:val="Ttulo1"/>
        <w:ind w:right="0"/>
        <w:jc w:val="both"/>
        <w:rPr>
          <w:rFonts w:ascii="Times New Roman" w:hAnsi="Times New Roman" w:cs="Times New Roman"/>
        </w:rPr>
      </w:pPr>
      <w:r w:rsidRPr="00DC01FA">
        <w:rPr>
          <w:rFonts w:ascii="Times New Roman" w:hAnsi="Times New Roman" w:cs="Times New Roman"/>
        </w:rPr>
        <w:t>ARTÍCULO 57</w:t>
      </w:r>
      <w:r w:rsidR="00BB6710" w:rsidRPr="00DC01FA">
        <w:rPr>
          <w:rFonts w:ascii="Times New Roman" w:hAnsi="Times New Roman" w:cs="Times New Roman"/>
        </w:rPr>
        <w:t>. ACTUALIZACIÓN DE LA INFORMACIÓN A EXCLUIR O INCORPORAR EN EL</w:t>
      </w:r>
    </w:p>
    <w:p w14:paraId="70CDF091" w14:textId="77777777" w:rsidR="002D773D" w:rsidRPr="00DC01FA" w:rsidRDefault="00BB6710">
      <w:pPr>
        <w:pStyle w:val="Textodecuerpo"/>
        <w:spacing w:before="39" w:line="276" w:lineRule="auto"/>
        <w:ind w:left="304" w:right="350"/>
        <w:jc w:val="both"/>
        <w:rPr>
          <w:rFonts w:ascii="Times New Roman" w:hAnsi="Times New Roman" w:cs="Times New Roman"/>
        </w:rPr>
      </w:pPr>
      <w:r w:rsidRPr="00DC01FA">
        <w:rPr>
          <w:rFonts w:ascii="Times New Roman" w:hAnsi="Times New Roman" w:cs="Times New Roman"/>
          <w:b/>
        </w:rPr>
        <w:t xml:space="preserve">CENSO ELECTORAL. </w:t>
      </w:r>
      <w:r w:rsidRPr="00DC01FA">
        <w:rPr>
          <w:rFonts w:ascii="Times New Roman" w:hAnsi="Times New Roman" w:cs="Times New Roman"/>
        </w:rPr>
        <w:t>La información para la exclusión o incorporación del censo electoral deberá</w:t>
      </w:r>
      <w:r w:rsidRPr="00DC01FA">
        <w:rPr>
          <w:rFonts w:ascii="Times New Roman" w:hAnsi="Times New Roman" w:cs="Times New Roman"/>
          <w:spacing w:val="-5"/>
        </w:rPr>
        <w:t xml:space="preserve"> </w:t>
      </w:r>
      <w:r w:rsidRPr="00DC01FA">
        <w:rPr>
          <w:rFonts w:ascii="Times New Roman" w:hAnsi="Times New Roman" w:cs="Times New Roman"/>
        </w:rPr>
        <w:t>actualizarse</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manera</w:t>
      </w:r>
      <w:r w:rsidRPr="00DC01FA">
        <w:rPr>
          <w:rFonts w:ascii="Times New Roman" w:hAnsi="Times New Roman" w:cs="Times New Roman"/>
          <w:spacing w:val="-9"/>
        </w:rPr>
        <w:t xml:space="preserve"> </w:t>
      </w:r>
      <w:r w:rsidRPr="00DC01FA">
        <w:rPr>
          <w:rFonts w:ascii="Times New Roman" w:hAnsi="Times New Roman" w:cs="Times New Roman"/>
        </w:rPr>
        <w:t>permanente.</w:t>
      </w:r>
      <w:r w:rsidRPr="00DC01FA">
        <w:rPr>
          <w:rFonts w:ascii="Times New Roman" w:hAnsi="Times New Roman" w:cs="Times New Roman"/>
          <w:spacing w:val="-4"/>
        </w:rPr>
        <w:t xml:space="preserve"> </w:t>
      </w:r>
      <w:r w:rsidRPr="00DC01FA">
        <w:rPr>
          <w:rFonts w:ascii="Times New Roman" w:hAnsi="Times New Roman" w:cs="Times New Roman"/>
        </w:rPr>
        <w:t>Lo</w:t>
      </w:r>
      <w:r w:rsidRPr="00DC01FA">
        <w:rPr>
          <w:rFonts w:ascii="Times New Roman" w:hAnsi="Times New Roman" w:cs="Times New Roman"/>
          <w:spacing w:val="-5"/>
        </w:rPr>
        <w:t xml:space="preserve"> </w:t>
      </w:r>
      <w:r w:rsidRPr="00DC01FA">
        <w:rPr>
          <w:rFonts w:ascii="Times New Roman" w:hAnsi="Times New Roman" w:cs="Times New Roman"/>
        </w:rPr>
        <w:t>enviado</w:t>
      </w:r>
      <w:r w:rsidRPr="00DC01FA">
        <w:rPr>
          <w:rFonts w:ascii="Times New Roman" w:hAnsi="Times New Roman" w:cs="Times New Roman"/>
          <w:spacing w:val="-7"/>
        </w:rPr>
        <w:t xml:space="preserve"> </w:t>
      </w:r>
      <w:r w:rsidRPr="00DC01FA">
        <w:rPr>
          <w:rFonts w:ascii="Times New Roman" w:hAnsi="Times New Roman" w:cs="Times New Roman"/>
        </w:rPr>
        <w:t>y</w:t>
      </w:r>
      <w:r w:rsidRPr="00DC01FA">
        <w:rPr>
          <w:rFonts w:ascii="Times New Roman" w:hAnsi="Times New Roman" w:cs="Times New Roman"/>
          <w:spacing w:val="-7"/>
        </w:rPr>
        <w:t xml:space="preserve"> </w:t>
      </w:r>
      <w:r w:rsidRPr="00DC01FA">
        <w:rPr>
          <w:rFonts w:ascii="Times New Roman" w:hAnsi="Times New Roman" w:cs="Times New Roman"/>
        </w:rPr>
        <w:t>lo</w:t>
      </w:r>
      <w:r w:rsidRPr="00DC01FA">
        <w:rPr>
          <w:rFonts w:ascii="Times New Roman" w:hAnsi="Times New Roman" w:cs="Times New Roman"/>
          <w:spacing w:val="-5"/>
        </w:rPr>
        <w:t xml:space="preserve"> </w:t>
      </w:r>
      <w:r w:rsidRPr="00DC01FA">
        <w:rPr>
          <w:rFonts w:ascii="Times New Roman" w:hAnsi="Times New Roman" w:cs="Times New Roman"/>
        </w:rPr>
        <w:t>certificado</w:t>
      </w:r>
      <w:r w:rsidRPr="00DC01FA">
        <w:rPr>
          <w:rFonts w:ascii="Times New Roman" w:hAnsi="Times New Roman" w:cs="Times New Roman"/>
          <w:spacing w:val="-4"/>
        </w:rPr>
        <w:t xml:space="preserve"> </w:t>
      </w:r>
      <w:r w:rsidRPr="00DC01FA">
        <w:rPr>
          <w:rFonts w:ascii="Times New Roman" w:hAnsi="Times New Roman" w:cs="Times New Roman"/>
        </w:rPr>
        <w:t>por</w:t>
      </w:r>
      <w:r w:rsidRPr="00DC01FA">
        <w:rPr>
          <w:rFonts w:ascii="Times New Roman" w:hAnsi="Times New Roman" w:cs="Times New Roman"/>
          <w:spacing w:val="-9"/>
        </w:rPr>
        <w:t xml:space="preserve"> </w:t>
      </w:r>
      <w:r w:rsidRPr="00DC01FA">
        <w:rPr>
          <w:rFonts w:ascii="Times New Roman" w:hAnsi="Times New Roman" w:cs="Times New Roman"/>
        </w:rPr>
        <w:t>el</w:t>
      </w:r>
      <w:r w:rsidRPr="00DC01FA">
        <w:rPr>
          <w:rFonts w:ascii="Times New Roman" w:hAnsi="Times New Roman" w:cs="Times New Roman"/>
          <w:spacing w:val="-6"/>
        </w:rPr>
        <w:t xml:space="preserve"> </w:t>
      </w:r>
      <w:r w:rsidRPr="00DC01FA">
        <w:rPr>
          <w:rFonts w:ascii="Times New Roman" w:hAnsi="Times New Roman" w:cs="Times New Roman"/>
        </w:rPr>
        <w:t>Ministerio</w:t>
      </w:r>
      <w:r w:rsidRPr="00DC01FA">
        <w:rPr>
          <w:rFonts w:ascii="Times New Roman" w:hAnsi="Times New Roman" w:cs="Times New Roman"/>
          <w:spacing w:val="-7"/>
        </w:rPr>
        <w:t xml:space="preserve"> </w:t>
      </w:r>
      <w:r w:rsidRPr="00DC01FA">
        <w:rPr>
          <w:rFonts w:ascii="Times New Roman" w:hAnsi="Times New Roman" w:cs="Times New Roman"/>
        </w:rPr>
        <w:t>de Relaciones Exteriores y el Ministerio de Defensa Nacional, según el procedimiento que defina la Registraduría Nacional del Estado Civil, deberán ser informados dentro de los primeros cinco (5) días hábiles de cada mes e incluirá la información afectada el mes inmediatamente anterior.</w:t>
      </w:r>
    </w:p>
    <w:p w14:paraId="2792EEB4" w14:textId="77777777" w:rsidR="002D773D" w:rsidRPr="00DC01FA" w:rsidRDefault="002D773D">
      <w:pPr>
        <w:pStyle w:val="Textodecuerpo"/>
        <w:rPr>
          <w:rFonts w:ascii="Times New Roman" w:hAnsi="Times New Roman" w:cs="Times New Roman"/>
        </w:rPr>
      </w:pPr>
    </w:p>
    <w:p w14:paraId="4ADC24F7" w14:textId="77777777" w:rsidR="002D773D" w:rsidRPr="00DC01FA" w:rsidRDefault="002D773D">
      <w:pPr>
        <w:pStyle w:val="Textodecuerpo"/>
        <w:spacing w:before="8"/>
        <w:rPr>
          <w:rFonts w:ascii="Times New Roman" w:hAnsi="Times New Roman" w:cs="Times New Roman"/>
        </w:rPr>
      </w:pPr>
    </w:p>
    <w:p w14:paraId="7A82ECB2" w14:textId="77777777" w:rsidR="002D773D" w:rsidRPr="00DC01FA" w:rsidRDefault="00556E4E">
      <w:pPr>
        <w:pStyle w:val="Ttulo1"/>
        <w:ind w:right="0"/>
        <w:jc w:val="both"/>
        <w:rPr>
          <w:rFonts w:ascii="Times New Roman" w:hAnsi="Times New Roman" w:cs="Times New Roman"/>
          <w:b w:val="0"/>
        </w:rPr>
      </w:pPr>
      <w:r w:rsidRPr="00DC01FA">
        <w:rPr>
          <w:rFonts w:ascii="Times New Roman" w:hAnsi="Times New Roman" w:cs="Times New Roman"/>
        </w:rPr>
        <w:t>ARTÍCULO 58</w:t>
      </w:r>
      <w:r w:rsidR="00BB6710" w:rsidRPr="00DC01FA">
        <w:rPr>
          <w:rFonts w:ascii="Times New Roman" w:hAnsi="Times New Roman" w:cs="Times New Roman"/>
        </w:rPr>
        <w:t xml:space="preserve">. ACTUALIZACIÓN DEL DOMICILIO EN EL CENSO ELECTORAL. </w:t>
      </w:r>
      <w:r w:rsidR="00BB6710" w:rsidRPr="00DC01FA">
        <w:rPr>
          <w:rFonts w:ascii="Times New Roman" w:hAnsi="Times New Roman" w:cs="Times New Roman"/>
          <w:b w:val="0"/>
        </w:rPr>
        <w:t>La actualización</w:t>
      </w:r>
    </w:p>
    <w:p w14:paraId="0BBF681F" w14:textId="77777777" w:rsidR="002D773D" w:rsidRPr="00DC01FA" w:rsidRDefault="00BB6710">
      <w:pPr>
        <w:pStyle w:val="Textodecuerpo"/>
        <w:spacing w:before="39" w:line="278" w:lineRule="auto"/>
        <w:ind w:left="304" w:right="351"/>
        <w:jc w:val="both"/>
        <w:rPr>
          <w:rFonts w:ascii="Times New Roman" w:hAnsi="Times New Roman" w:cs="Times New Roman"/>
        </w:rPr>
      </w:pPr>
      <w:r w:rsidRPr="00DC01FA">
        <w:rPr>
          <w:rFonts w:ascii="Times New Roman" w:hAnsi="Times New Roman" w:cs="Times New Roman"/>
        </w:rPr>
        <w:t>del domicilio electoral estará habilitada de manera permanente ante la Registraduría Nacional del Estado Civil, embajada u oficina consular, hasta cinco (5) meses antes de la respectiva elección ordinaria. Para las zonas rurales se deberán implementar medidas para el registro y actualización del domicilio electoral con enfoque diferencial.</w:t>
      </w:r>
    </w:p>
    <w:p w14:paraId="490A1FB0" w14:textId="77777777" w:rsidR="002D773D" w:rsidRPr="00DC01FA" w:rsidRDefault="002D773D">
      <w:pPr>
        <w:pStyle w:val="Textodecuerpo"/>
        <w:spacing w:before="8"/>
        <w:rPr>
          <w:rFonts w:ascii="Times New Roman" w:hAnsi="Times New Roman" w:cs="Times New Roman"/>
        </w:rPr>
      </w:pPr>
    </w:p>
    <w:p w14:paraId="246E8625" w14:textId="77777777" w:rsidR="002D773D" w:rsidRPr="00DC01FA" w:rsidRDefault="00BB6710">
      <w:pPr>
        <w:pStyle w:val="Textodecuerpo"/>
        <w:spacing w:line="278" w:lineRule="auto"/>
        <w:ind w:left="304" w:right="427"/>
        <w:jc w:val="both"/>
        <w:rPr>
          <w:rFonts w:ascii="Times New Roman" w:hAnsi="Times New Roman" w:cs="Times New Roman"/>
        </w:rPr>
      </w:pPr>
      <w:r w:rsidRPr="00DC01FA">
        <w:rPr>
          <w:rFonts w:ascii="Times New Roman" w:hAnsi="Times New Roman" w:cs="Times New Roman"/>
        </w:rPr>
        <w:t>La Organización Electoral y los partidos y movimientos políticos deberán promover e incentivar la actualización de los ciudadanos en el censo electoral.</w:t>
      </w:r>
    </w:p>
    <w:p w14:paraId="3F1CFFCD" w14:textId="77777777" w:rsidR="002D773D" w:rsidRPr="00DC01FA" w:rsidRDefault="002D773D">
      <w:pPr>
        <w:pStyle w:val="Textodecuerpo"/>
        <w:spacing w:before="7"/>
        <w:rPr>
          <w:rFonts w:ascii="Times New Roman" w:hAnsi="Times New Roman" w:cs="Times New Roman"/>
        </w:rPr>
      </w:pPr>
    </w:p>
    <w:p w14:paraId="568E2474" w14:textId="77777777" w:rsidR="002D773D" w:rsidRPr="00DC01FA" w:rsidRDefault="00BB6710">
      <w:pPr>
        <w:pStyle w:val="Textodecuerpo"/>
        <w:spacing w:line="278" w:lineRule="auto"/>
        <w:ind w:left="304" w:right="411"/>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El registro quedará en firme luego de superados los procesos de validación y autenticación</w:t>
      </w:r>
      <w:r w:rsidRPr="00DC01FA">
        <w:rPr>
          <w:rFonts w:ascii="Times New Roman" w:hAnsi="Times New Roman" w:cs="Times New Roman"/>
          <w:spacing w:val="-10"/>
        </w:rPr>
        <w:t xml:space="preserve"> </w:t>
      </w:r>
      <w:r w:rsidRPr="00DC01FA">
        <w:rPr>
          <w:rFonts w:ascii="Times New Roman" w:hAnsi="Times New Roman" w:cs="Times New Roman"/>
        </w:rPr>
        <w:t>realizados</w:t>
      </w:r>
      <w:r w:rsidRPr="00DC01FA">
        <w:rPr>
          <w:rFonts w:ascii="Times New Roman" w:hAnsi="Times New Roman" w:cs="Times New Roman"/>
          <w:spacing w:val="-14"/>
        </w:rPr>
        <w:t xml:space="preserve"> </w:t>
      </w:r>
      <w:r w:rsidRPr="00DC01FA">
        <w:rPr>
          <w:rFonts w:ascii="Times New Roman" w:hAnsi="Times New Roman" w:cs="Times New Roman"/>
        </w:rPr>
        <w:t>por</w:t>
      </w:r>
      <w:r w:rsidRPr="00DC01FA">
        <w:rPr>
          <w:rFonts w:ascii="Times New Roman" w:hAnsi="Times New Roman" w:cs="Times New Roman"/>
          <w:spacing w:val="-12"/>
        </w:rPr>
        <w:t xml:space="preserve"> </w:t>
      </w:r>
      <w:r w:rsidRPr="00DC01FA">
        <w:rPr>
          <w:rFonts w:ascii="Times New Roman" w:hAnsi="Times New Roman" w:cs="Times New Roman"/>
        </w:rPr>
        <w:t>la</w:t>
      </w:r>
      <w:r w:rsidRPr="00DC01FA">
        <w:rPr>
          <w:rFonts w:ascii="Times New Roman" w:hAnsi="Times New Roman" w:cs="Times New Roman"/>
          <w:spacing w:val="-13"/>
        </w:rPr>
        <w:t xml:space="preserve"> </w:t>
      </w:r>
      <w:r w:rsidRPr="00DC01FA">
        <w:rPr>
          <w:rFonts w:ascii="Times New Roman" w:hAnsi="Times New Roman" w:cs="Times New Roman"/>
        </w:rPr>
        <w:t>Registraduría</w:t>
      </w:r>
      <w:r w:rsidRPr="00DC01FA">
        <w:rPr>
          <w:rFonts w:ascii="Times New Roman" w:hAnsi="Times New Roman" w:cs="Times New Roman"/>
          <w:spacing w:val="-10"/>
        </w:rPr>
        <w:t xml:space="preserve"> </w:t>
      </w:r>
      <w:r w:rsidRPr="00DC01FA">
        <w:rPr>
          <w:rFonts w:ascii="Times New Roman" w:hAnsi="Times New Roman" w:cs="Times New Roman"/>
        </w:rPr>
        <w:t>Nacional</w:t>
      </w:r>
      <w:r w:rsidRPr="00DC01FA">
        <w:rPr>
          <w:rFonts w:ascii="Times New Roman" w:hAnsi="Times New Roman" w:cs="Times New Roman"/>
          <w:spacing w:val="-11"/>
        </w:rPr>
        <w:t xml:space="preserve"> </w:t>
      </w:r>
      <w:r w:rsidRPr="00DC01FA">
        <w:rPr>
          <w:rFonts w:ascii="Times New Roman" w:hAnsi="Times New Roman" w:cs="Times New Roman"/>
        </w:rPr>
        <w:t>del</w:t>
      </w:r>
      <w:r w:rsidRPr="00DC01FA">
        <w:rPr>
          <w:rFonts w:ascii="Times New Roman" w:hAnsi="Times New Roman" w:cs="Times New Roman"/>
          <w:spacing w:val="-7"/>
        </w:rPr>
        <w:t xml:space="preserve"> </w:t>
      </w:r>
      <w:r w:rsidRPr="00DC01FA">
        <w:rPr>
          <w:rFonts w:ascii="Times New Roman" w:hAnsi="Times New Roman" w:cs="Times New Roman"/>
        </w:rPr>
        <w:t>Estado</w:t>
      </w:r>
      <w:r w:rsidRPr="00DC01FA">
        <w:rPr>
          <w:rFonts w:ascii="Times New Roman" w:hAnsi="Times New Roman" w:cs="Times New Roman"/>
          <w:spacing w:val="-12"/>
        </w:rPr>
        <w:t xml:space="preserve"> </w:t>
      </w:r>
      <w:r w:rsidRPr="00DC01FA">
        <w:rPr>
          <w:rFonts w:ascii="Times New Roman" w:hAnsi="Times New Roman" w:cs="Times New Roman"/>
        </w:rPr>
        <w:t>Civil.</w:t>
      </w:r>
      <w:r w:rsidRPr="00DC01FA">
        <w:rPr>
          <w:rFonts w:ascii="Times New Roman" w:hAnsi="Times New Roman" w:cs="Times New Roman"/>
          <w:spacing w:val="-13"/>
        </w:rPr>
        <w:t xml:space="preserve"> </w:t>
      </w:r>
      <w:r w:rsidRPr="00DC01FA">
        <w:rPr>
          <w:rFonts w:ascii="Times New Roman" w:hAnsi="Times New Roman" w:cs="Times New Roman"/>
        </w:rPr>
        <w:t>En</w:t>
      </w:r>
      <w:r w:rsidRPr="00DC01FA">
        <w:rPr>
          <w:rFonts w:ascii="Times New Roman" w:hAnsi="Times New Roman" w:cs="Times New Roman"/>
          <w:spacing w:val="-7"/>
        </w:rPr>
        <w:t xml:space="preserve"> </w:t>
      </w:r>
      <w:r w:rsidRPr="00DC01FA">
        <w:rPr>
          <w:rFonts w:ascii="Times New Roman" w:hAnsi="Times New Roman" w:cs="Times New Roman"/>
        </w:rPr>
        <w:t>caso</w:t>
      </w:r>
      <w:r w:rsidRPr="00DC01FA">
        <w:rPr>
          <w:rFonts w:ascii="Times New Roman" w:hAnsi="Times New Roman" w:cs="Times New Roman"/>
          <w:spacing w:val="-8"/>
        </w:rPr>
        <w:t xml:space="preserve"> </w:t>
      </w:r>
      <w:r w:rsidRPr="00DC01FA">
        <w:rPr>
          <w:rFonts w:ascii="Times New Roman" w:hAnsi="Times New Roman" w:cs="Times New Roman"/>
        </w:rPr>
        <w:t>contrario,</w:t>
      </w:r>
      <w:r w:rsidRPr="00DC01FA">
        <w:rPr>
          <w:rFonts w:ascii="Times New Roman" w:hAnsi="Times New Roman" w:cs="Times New Roman"/>
          <w:spacing w:val="-12"/>
        </w:rPr>
        <w:t xml:space="preserve"> </w:t>
      </w:r>
      <w:r w:rsidRPr="00DC01FA">
        <w:rPr>
          <w:rFonts w:ascii="Times New Roman" w:hAnsi="Times New Roman" w:cs="Times New Roman"/>
        </w:rPr>
        <w:t>el</w:t>
      </w:r>
    </w:p>
    <w:p w14:paraId="26194CD6" w14:textId="77777777" w:rsidR="002D773D" w:rsidRPr="00DC01FA" w:rsidRDefault="002D773D">
      <w:pPr>
        <w:spacing w:line="278"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33A5674A" w14:textId="77777777" w:rsidR="002D773D" w:rsidRPr="00DC01FA" w:rsidRDefault="002D773D">
      <w:pPr>
        <w:pStyle w:val="Textodecuerpo"/>
        <w:spacing w:before="9"/>
        <w:rPr>
          <w:rFonts w:ascii="Times New Roman" w:hAnsi="Times New Roman" w:cs="Times New Roman"/>
        </w:rPr>
      </w:pPr>
    </w:p>
    <w:p w14:paraId="6B78488A" w14:textId="77777777" w:rsidR="002D773D" w:rsidRPr="00DC01FA" w:rsidRDefault="00BB6710">
      <w:pPr>
        <w:pStyle w:val="Textodecuerpo"/>
        <w:spacing w:before="51" w:line="276" w:lineRule="auto"/>
        <w:ind w:left="304" w:right="430"/>
        <w:jc w:val="both"/>
        <w:rPr>
          <w:rFonts w:ascii="Times New Roman" w:hAnsi="Times New Roman" w:cs="Times New Roman"/>
        </w:rPr>
      </w:pPr>
      <w:r w:rsidRPr="00DC01FA">
        <w:rPr>
          <w:rFonts w:ascii="Times New Roman" w:hAnsi="Times New Roman" w:cs="Times New Roman"/>
        </w:rPr>
        <w:t>ciudadano o joven quedarán registrados en el sitio donde ejercieron el derecho al voto en la última elección ordinaria.</w:t>
      </w:r>
    </w:p>
    <w:p w14:paraId="0083BAFE" w14:textId="77777777" w:rsidR="002D773D" w:rsidRPr="00DC01FA" w:rsidRDefault="002D773D">
      <w:pPr>
        <w:pStyle w:val="Textodecuerpo"/>
        <w:spacing w:before="5"/>
        <w:rPr>
          <w:rFonts w:ascii="Times New Roman" w:hAnsi="Times New Roman" w:cs="Times New Roman"/>
        </w:rPr>
      </w:pPr>
    </w:p>
    <w:p w14:paraId="58A94244" w14:textId="77777777" w:rsidR="002D773D" w:rsidRPr="00DC01FA" w:rsidRDefault="00BB6710">
      <w:pPr>
        <w:pStyle w:val="Textodecuerpo"/>
        <w:spacing w:line="276" w:lineRule="auto"/>
        <w:ind w:left="304" w:right="424"/>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Cuando el ciudadano actualice más de una vez la información del censo electoral, se tendrá como válida la última solicitud de registro antes del corte establecido en el presente artículo.</w:t>
      </w:r>
    </w:p>
    <w:p w14:paraId="70601A0C" w14:textId="77777777" w:rsidR="002D773D" w:rsidRPr="00DC01FA" w:rsidRDefault="002D773D">
      <w:pPr>
        <w:pStyle w:val="Textodecuerpo"/>
        <w:spacing w:before="8"/>
        <w:rPr>
          <w:rFonts w:ascii="Times New Roman" w:hAnsi="Times New Roman" w:cs="Times New Roman"/>
        </w:rPr>
      </w:pPr>
    </w:p>
    <w:p w14:paraId="31D42084" w14:textId="77777777" w:rsidR="002D773D" w:rsidRPr="00DC01FA" w:rsidRDefault="00BB6710">
      <w:pPr>
        <w:pStyle w:val="Textodecuerpo"/>
        <w:spacing w:line="276" w:lineRule="auto"/>
        <w:ind w:left="304" w:right="409"/>
        <w:jc w:val="both"/>
        <w:rPr>
          <w:rFonts w:ascii="Times New Roman" w:hAnsi="Times New Roman" w:cs="Times New Roman"/>
        </w:rPr>
      </w:pPr>
      <w:r w:rsidRPr="00DC01FA">
        <w:rPr>
          <w:rFonts w:ascii="Times New Roman" w:hAnsi="Times New Roman" w:cs="Times New Roman"/>
          <w:b/>
        </w:rPr>
        <w:t xml:space="preserve">Parágrafo 3. </w:t>
      </w:r>
      <w:r w:rsidRPr="00DC01FA">
        <w:rPr>
          <w:rFonts w:ascii="Times New Roman" w:hAnsi="Times New Roman" w:cs="Times New Roman"/>
        </w:rPr>
        <w:t>El Instituto Nacional Penitenciario y Carcelario deberá remitir la información para</w:t>
      </w:r>
      <w:r w:rsidRPr="00DC01FA">
        <w:rPr>
          <w:rFonts w:ascii="Times New Roman" w:hAnsi="Times New Roman" w:cs="Times New Roman"/>
          <w:spacing w:val="-11"/>
        </w:rPr>
        <w:t xml:space="preserve"> </w:t>
      </w:r>
      <w:r w:rsidRPr="00DC01FA">
        <w:rPr>
          <w:rFonts w:ascii="Times New Roman" w:hAnsi="Times New Roman" w:cs="Times New Roman"/>
        </w:rPr>
        <w:t>la</w:t>
      </w:r>
      <w:r w:rsidRPr="00DC01FA">
        <w:rPr>
          <w:rFonts w:ascii="Times New Roman" w:hAnsi="Times New Roman" w:cs="Times New Roman"/>
          <w:spacing w:val="-10"/>
        </w:rPr>
        <w:t xml:space="preserve"> </w:t>
      </w:r>
      <w:r w:rsidRPr="00DC01FA">
        <w:rPr>
          <w:rFonts w:ascii="Times New Roman" w:hAnsi="Times New Roman" w:cs="Times New Roman"/>
        </w:rPr>
        <w:t>actualización</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16"/>
        </w:rPr>
        <w:t xml:space="preserve"> </w:t>
      </w:r>
      <w:r w:rsidRPr="00DC01FA">
        <w:rPr>
          <w:rFonts w:ascii="Times New Roman" w:hAnsi="Times New Roman" w:cs="Times New Roman"/>
        </w:rPr>
        <w:t>los</w:t>
      </w:r>
      <w:r w:rsidRPr="00DC01FA">
        <w:rPr>
          <w:rFonts w:ascii="Times New Roman" w:hAnsi="Times New Roman" w:cs="Times New Roman"/>
          <w:spacing w:val="-9"/>
        </w:rPr>
        <w:t xml:space="preserve"> </w:t>
      </w:r>
      <w:r w:rsidRPr="00DC01FA">
        <w:rPr>
          <w:rFonts w:ascii="Times New Roman" w:hAnsi="Times New Roman" w:cs="Times New Roman"/>
        </w:rPr>
        <w:t>ciudadanos</w:t>
      </w:r>
      <w:r w:rsidRPr="00DC01FA">
        <w:rPr>
          <w:rFonts w:ascii="Times New Roman" w:hAnsi="Times New Roman" w:cs="Times New Roman"/>
          <w:spacing w:val="-12"/>
        </w:rPr>
        <w:t xml:space="preserve"> </w:t>
      </w:r>
      <w:r w:rsidRPr="00DC01FA">
        <w:rPr>
          <w:rFonts w:ascii="Times New Roman" w:hAnsi="Times New Roman" w:cs="Times New Roman"/>
        </w:rPr>
        <w:t>afectados</w:t>
      </w:r>
      <w:r w:rsidRPr="00DC01FA">
        <w:rPr>
          <w:rFonts w:ascii="Times New Roman" w:hAnsi="Times New Roman" w:cs="Times New Roman"/>
          <w:spacing w:val="-9"/>
        </w:rPr>
        <w:t xml:space="preserve"> </w:t>
      </w:r>
      <w:r w:rsidRPr="00DC01FA">
        <w:rPr>
          <w:rFonts w:ascii="Times New Roman" w:hAnsi="Times New Roman" w:cs="Times New Roman"/>
        </w:rPr>
        <w:t>con</w:t>
      </w:r>
      <w:r w:rsidRPr="00DC01FA">
        <w:rPr>
          <w:rFonts w:ascii="Times New Roman" w:hAnsi="Times New Roman" w:cs="Times New Roman"/>
          <w:spacing w:val="-11"/>
        </w:rPr>
        <w:t xml:space="preserve"> </w:t>
      </w:r>
      <w:r w:rsidRPr="00DC01FA">
        <w:rPr>
          <w:rFonts w:ascii="Times New Roman" w:hAnsi="Times New Roman" w:cs="Times New Roman"/>
        </w:rPr>
        <w:t>medidas</w:t>
      </w:r>
      <w:r w:rsidRPr="00DC01FA">
        <w:rPr>
          <w:rFonts w:ascii="Times New Roman" w:hAnsi="Times New Roman" w:cs="Times New Roman"/>
          <w:spacing w:val="-16"/>
        </w:rPr>
        <w:t xml:space="preserve"> </w:t>
      </w:r>
      <w:r w:rsidRPr="00DC01FA">
        <w:rPr>
          <w:rFonts w:ascii="Times New Roman" w:hAnsi="Times New Roman" w:cs="Times New Roman"/>
        </w:rPr>
        <w:t>de</w:t>
      </w:r>
      <w:r w:rsidRPr="00DC01FA">
        <w:rPr>
          <w:rFonts w:ascii="Times New Roman" w:hAnsi="Times New Roman" w:cs="Times New Roman"/>
          <w:spacing w:val="-11"/>
        </w:rPr>
        <w:t xml:space="preserve"> </w:t>
      </w:r>
      <w:r w:rsidRPr="00DC01FA">
        <w:rPr>
          <w:rFonts w:ascii="Times New Roman" w:hAnsi="Times New Roman" w:cs="Times New Roman"/>
        </w:rPr>
        <w:t>aseguramiento</w:t>
      </w:r>
      <w:r w:rsidRPr="00DC01FA">
        <w:rPr>
          <w:rFonts w:ascii="Times New Roman" w:hAnsi="Times New Roman" w:cs="Times New Roman"/>
          <w:spacing w:val="-13"/>
        </w:rPr>
        <w:t xml:space="preserve"> </w:t>
      </w:r>
      <w:r w:rsidRPr="00DC01FA">
        <w:rPr>
          <w:rFonts w:ascii="Times New Roman" w:hAnsi="Times New Roman" w:cs="Times New Roman"/>
        </w:rPr>
        <w:t>privativas de la libertad en el censo electoral dentro de los primeros cinco (5) días hábiles de cada mes, e incluir la información afectada el mes inmediatamente</w:t>
      </w:r>
      <w:r w:rsidRPr="00DC01FA">
        <w:rPr>
          <w:rFonts w:ascii="Times New Roman" w:hAnsi="Times New Roman" w:cs="Times New Roman"/>
          <w:spacing w:val="-11"/>
        </w:rPr>
        <w:t xml:space="preserve"> </w:t>
      </w:r>
      <w:r w:rsidRPr="00DC01FA">
        <w:rPr>
          <w:rFonts w:ascii="Times New Roman" w:hAnsi="Times New Roman" w:cs="Times New Roman"/>
        </w:rPr>
        <w:t>anterior.</w:t>
      </w:r>
    </w:p>
    <w:p w14:paraId="31F03FFF" w14:textId="77777777" w:rsidR="002D773D" w:rsidRPr="00DC01FA" w:rsidRDefault="002D773D">
      <w:pPr>
        <w:pStyle w:val="Textodecuerpo"/>
        <w:rPr>
          <w:rFonts w:ascii="Times New Roman" w:hAnsi="Times New Roman" w:cs="Times New Roman"/>
        </w:rPr>
      </w:pPr>
    </w:p>
    <w:p w14:paraId="68D3DD85" w14:textId="77777777" w:rsidR="002D773D" w:rsidRPr="00DC01FA" w:rsidRDefault="002D773D">
      <w:pPr>
        <w:pStyle w:val="Textodecuerpo"/>
        <w:spacing w:before="5"/>
        <w:rPr>
          <w:rFonts w:ascii="Times New Roman" w:hAnsi="Times New Roman" w:cs="Times New Roman"/>
        </w:rPr>
      </w:pPr>
    </w:p>
    <w:p w14:paraId="22E626E3" w14:textId="77777777" w:rsidR="002D773D" w:rsidRPr="00DC01FA" w:rsidRDefault="00556E4E">
      <w:pPr>
        <w:pStyle w:val="Ttulo1"/>
        <w:spacing w:before="1"/>
        <w:ind w:right="0"/>
        <w:jc w:val="both"/>
        <w:rPr>
          <w:rFonts w:ascii="Times New Roman" w:hAnsi="Times New Roman" w:cs="Times New Roman"/>
        </w:rPr>
      </w:pPr>
      <w:r w:rsidRPr="00DC01FA">
        <w:rPr>
          <w:rFonts w:ascii="Times New Roman" w:hAnsi="Times New Roman" w:cs="Times New Roman"/>
        </w:rPr>
        <w:t>ARTÍCULO 59</w:t>
      </w:r>
      <w:r w:rsidR="00BB6710" w:rsidRPr="00DC01FA">
        <w:rPr>
          <w:rFonts w:ascii="Times New Roman" w:hAnsi="Times New Roman" w:cs="Times New Roman"/>
        </w:rPr>
        <w:t>. SUSPENSIÓN DE EXCLUSIONES E INCORPORACIONES AL CENSO ELECTORAL.</w:t>
      </w:r>
    </w:p>
    <w:p w14:paraId="726E97B2" w14:textId="77777777" w:rsidR="002D773D" w:rsidRPr="00DC01FA" w:rsidRDefault="00BB6710">
      <w:pPr>
        <w:pStyle w:val="Textodecuerpo"/>
        <w:spacing w:before="43" w:line="276" w:lineRule="auto"/>
        <w:ind w:left="304" w:right="358"/>
        <w:jc w:val="both"/>
        <w:rPr>
          <w:rFonts w:ascii="Times New Roman" w:hAnsi="Times New Roman" w:cs="Times New Roman"/>
        </w:rPr>
      </w:pPr>
      <w:r w:rsidRPr="00DC01FA">
        <w:rPr>
          <w:rFonts w:ascii="Times New Roman" w:hAnsi="Times New Roman" w:cs="Times New Roman"/>
        </w:rPr>
        <w:t>Para efectos del alistamiento y de la publicidad de las cédulas de ciudadanía, tarjetas de identidad y cédulas de extranjería habilitadas para votar, los procesos de exclusión y de incorporación al censo electoral se suspenderán cuatro (4) meses antes de la respectiva elección.</w:t>
      </w:r>
    </w:p>
    <w:p w14:paraId="17BE8193" w14:textId="77777777" w:rsidR="002D773D" w:rsidRPr="00DC01FA" w:rsidRDefault="002D773D">
      <w:pPr>
        <w:pStyle w:val="Textodecuerpo"/>
        <w:rPr>
          <w:rFonts w:ascii="Times New Roman" w:hAnsi="Times New Roman" w:cs="Times New Roman"/>
        </w:rPr>
      </w:pPr>
    </w:p>
    <w:p w14:paraId="027DAC43" w14:textId="77777777" w:rsidR="002D773D" w:rsidRPr="00DC01FA" w:rsidRDefault="002D773D">
      <w:pPr>
        <w:pStyle w:val="Textodecuerpo"/>
        <w:spacing w:before="1"/>
        <w:rPr>
          <w:rFonts w:ascii="Times New Roman" w:hAnsi="Times New Roman" w:cs="Times New Roman"/>
        </w:rPr>
      </w:pPr>
    </w:p>
    <w:p w14:paraId="2A46413C" w14:textId="77777777" w:rsidR="002D773D" w:rsidRPr="00DC01FA" w:rsidRDefault="00556E4E">
      <w:pPr>
        <w:pStyle w:val="Textodecuerpo"/>
        <w:spacing w:line="276" w:lineRule="auto"/>
        <w:ind w:left="304" w:right="353"/>
        <w:jc w:val="both"/>
        <w:rPr>
          <w:rFonts w:ascii="Times New Roman" w:hAnsi="Times New Roman" w:cs="Times New Roman"/>
        </w:rPr>
      </w:pPr>
      <w:r w:rsidRPr="00DC01FA">
        <w:rPr>
          <w:rFonts w:ascii="Times New Roman" w:hAnsi="Times New Roman" w:cs="Times New Roman"/>
          <w:b/>
        </w:rPr>
        <w:t>ARTÍCULO 60</w:t>
      </w:r>
      <w:r w:rsidR="00BB6710" w:rsidRPr="00DC01FA">
        <w:rPr>
          <w:rFonts w:ascii="Times New Roman" w:hAnsi="Times New Roman" w:cs="Times New Roman"/>
          <w:b/>
        </w:rPr>
        <w:t xml:space="preserve">. VERACIDAD DEL DOMICILIO ELECTORAL. </w:t>
      </w:r>
      <w:r w:rsidR="00BB6710" w:rsidRPr="00DC01FA">
        <w:rPr>
          <w:rFonts w:ascii="Times New Roman" w:hAnsi="Times New Roman" w:cs="Times New Roman"/>
        </w:rPr>
        <w:t>La Registraduría Nacional del Estado Civil verificará de manera permanente y de oficio, o por solicitud de las autoridades o petición ciudadana, la veracidad de las direcciones del domicilio electoral aportadas por los ciudadanos colombianos y extranjeros residentes. Para estos efectos, se podrá acceder a</w:t>
      </w:r>
      <w:r w:rsidR="00BB6710" w:rsidRPr="00DC01FA">
        <w:rPr>
          <w:rFonts w:ascii="Times New Roman" w:hAnsi="Times New Roman" w:cs="Times New Roman"/>
          <w:spacing w:val="-9"/>
        </w:rPr>
        <w:t xml:space="preserve"> </w:t>
      </w:r>
      <w:r w:rsidR="00BB6710" w:rsidRPr="00DC01FA">
        <w:rPr>
          <w:rFonts w:ascii="Times New Roman" w:hAnsi="Times New Roman" w:cs="Times New Roman"/>
        </w:rPr>
        <w:t>bases</w:t>
      </w:r>
      <w:r w:rsidR="00BB6710" w:rsidRPr="00DC01FA">
        <w:rPr>
          <w:rFonts w:ascii="Times New Roman" w:hAnsi="Times New Roman" w:cs="Times New Roman"/>
          <w:spacing w:val="-14"/>
        </w:rPr>
        <w:t xml:space="preserve"> </w:t>
      </w:r>
      <w:r w:rsidR="00BB6710" w:rsidRPr="00DC01FA">
        <w:rPr>
          <w:rFonts w:ascii="Times New Roman" w:hAnsi="Times New Roman" w:cs="Times New Roman"/>
        </w:rPr>
        <w:t>de</w:t>
      </w:r>
      <w:r w:rsidR="00BB6710" w:rsidRPr="00DC01FA">
        <w:rPr>
          <w:rFonts w:ascii="Times New Roman" w:hAnsi="Times New Roman" w:cs="Times New Roman"/>
          <w:spacing w:val="-12"/>
        </w:rPr>
        <w:t xml:space="preserve"> </w:t>
      </w:r>
      <w:r w:rsidR="00BB6710" w:rsidRPr="00DC01FA">
        <w:rPr>
          <w:rFonts w:ascii="Times New Roman" w:hAnsi="Times New Roman" w:cs="Times New Roman"/>
        </w:rPr>
        <w:t>datos</w:t>
      </w:r>
      <w:r w:rsidR="00BB6710" w:rsidRPr="00DC01FA">
        <w:rPr>
          <w:rFonts w:ascii="Times New Roman" w:hAnsi="Times New Roman" w:cs="Times New Roman"/>
          <w:spacing w:val="-11"/>
        </w:rPr>
        <w:t xml:space="preserve"> </w:t>
      </w:r>
      <w:r w:rsidR="00BB6710" w:rsidRPr="00DC01FA">
        <w:rPr>
          <w:rFonts w:ascii="Times New Roman" w:hAnsi="Times New Roman" w:cs="Times New Roman"/>
        </w:rPr>
        <w:t>públicas</w:t>
      </w:r>
      <w:r w:rsidR="00BB6710" w:rsidRPr="00DC01FA">
        <w:rPr>
          <w:rFonts w:ascii="Times New Roman" w:hAnsi="Times New Roman" w:cs="Times New Roman"/>
          <w:spacing w:val="-14"/>
        </w:rPr>
        <w:t xml:space="preserve"> </w:t>
      </w:r>
      <w:r w:rsidR="00BB6710" w:rsidRPr="00DC01FA">
        <w:rPr>
          <w:rFonts w:ascii="Times New Roman" w:hAnsi="Times New Roman" w:cs="Times New Roman"/>
        </w:rPr>
        <w:t>y</w:t>
      </w:r>
      <w:r w:rsidR="00BB6710" w:rsidRPr="00DC01FA">
        <w:rPr>
          <w:rFonts w:ascii="Times New Roman" w:hAnsi="Times New Roman" w:cs="Times New Roman"/>
          <w:spacing w:val="-13"/>
        </w:rPr>
        <w:t xml:space="preserve"> </w:t>
      </w:r>
      <w:r w:rsidR="00BB6710" w:rsidRPr="00DC01FA">
        <w:rPr>
          <w:rFonts w:ascii="Times New Roman" w:hAnsi="Times New Roman" w:cs="Times New Roman"/>
        </w:rPr>
        <w:t>privadas,</w:t>
      </w:r>
      <w:r w:rsidR="00BB6710" w:rsidRPr="00DC01FA">
        <w:rPr>
          <w:rFonts w:ascii="Times New Roman" w:hAnsi="Times New Roman" w:cs="Times New Roman"/>
          <w:spacing w:val="-12"/>
        </w:rPr>
        <w:t xml:space="preserve"> </w:t>
      </w:r>
      <w:r w:rsidR="00BB6710" w:rsidRPr="00DC01FA">
        <w:rPr>
          <w:rFonts w:ascii="Times New Roman" w:hAnsi="Times New Roman" w:cs="Times New Roman"/>
        </w:rPr>
        <w:t>y</w:t>
      </w:r>
      <w:r w:rsidR="00BB6710" w:rsidRPr="00DC01FA">
        <w:rPr>
          <w:rFonts w:ascii="Times New Roman" w:hAnsi="Times New Roman" w:cs="Times New Roman"/>
          <w:spacing w:val="-13"/>
        </w:rPr>
        <w:t xml:space="preserve"> </w:t>
      </w:r>
      <w:r w:rsidR="00BB6710" w:rsidRPr="00DC01FA">
        <w:rPr>
          <w:rFonts w:ascii="Times New Roman" w:hAnsi="Times New Roman" w:cs="Times New Roman"/>
        </w:rPr>
        <w:t>utilizarse</w:t>
      </w:r>
      <w:r w:rsidR="00BB6710" w:rsidRPr="00DC01FA">
        <w:rPr>
          <w:rFonts w:ascii="Times New Roman" w:hAnsi="Times New Roman" w:cs="Times New Roman"/>
          <w:spacing w:val="-8"/>
        </w:rPr>
        <w:t xml:space="preserve"> </w:t>
      </w:r>
      <w:r w:rsidR="00BB6710" w:rsidRPr="00DC01FA">
        <w:rPr>
          <w:rFonts w:ascii="Times New Roman" w:hAnsi="Times New Roman" w:cs="Times New Roman"/>
        </w:rPr>
        <w:t>mecanismos</w:t>
      </w:r>
      <w:r w:rsidR="00BB6710" w:rsidRPr="00DC01FA">
        <w:rPr>
          <w:rFonts w:ascii="Times New Roman" w:hAnsi="Times New Roman" w:cs="Times New Roman"/>
          <w:spacing w:val="-14"/>
        </w:rPr>
        <w:t xml:space="preserve"> </w:t>
      </w:r>
      <w:r w:rsidR="00BB6710" w:rsidRPr="00DC01FA">
        <w:rPr>
          <w:rFonts w:ascii="Times New Roman" w:hAnsi="Times New Roman" w:cs="Times New Roman"/>
        </w:rPr>
        <w:t>de</w:t>
      </w:r>
      <w:r w:rsidR="00BB6710" w:rsidRPr="00DC01FA">
        <w:rPr>
          <w:rFonts w:ascii="Times New Roman" w:hAnsi="Times New Roman" w:cs="Times New Roman"/>
          <w:spacing w:val="-16"/>
        </w:rPr>
        <w:t xml:space="preserve"> </w:t>
      </w:r>
      <w:r w:rsidR="00BB6710" w:rsidRPr="00DC01FA">
        <w:rPr>
          <w:rFonts w:ascii="Times New Roman" w:hAnsi="Times New Roman" w:cs="Times New Roman"/>
        </w:rPr>
        <w:t>interoperabilidad</w:t>
      </w:r>
      <w:r w:rsidR="00BB6710" w:rsidRPr="00DC01FA">
        <w:rPr>
          <w:rFonts w:ascii="Times New Roman" w:hAnsi="Times New Roman" w:cs="Times New Roman"/>
          <w:spacing w:val="-5"/>
        </w:rPr>
        <w:t xml:space="preserve"> </w:t>
      </w:r>
      <w:r w:rsidR="00BB6710" w:rsidRPr="00DC01FA">
        <w:rPr>
          <w:rFonts w:ascii="Times New Roman" w:hAnsi="Times New Roman" w:cs="Times New Roman"/>
        </w:rPr>
        <w:t>con</w:t>
      </w:r>
      <w:r w:rsidR="00BB6710" w:rsidRPr="00DC01FA">
        <w:rPr>
          <w:rFonts w:ascii="Times New Roman" w:hAnsi="Times New Roman" w:cs="Times New Roman"/>
          <w:spacing w:val="-12"/>
        </w:rPr>
        <w:t xml:space="preserve"> </w:t>
      </w:r>
      <w:r w:rsidR="00BB6710" w:rsidRPr="00DC01FA">
        <w:rPr>
          <w:rFonts w:ascii="Times New Roman" w:hAnsi="Times New Roman" w:cs="Times New Roman"/>
        </w:rPr>
        <w:t>ellas.</w:t>
      </w:r>
    </w:p>
    <w:p w14:paraId="64416BCB" w14:textId="77777777" w:rsidR="002D773D" w:rsidRPr="00DC01FA" w:rsidRDefault="002D773D">
      <w:pPr>
        <w:pStyle w:val="Textodecuerpo"/>
        <w:spacing w:before="6"/>
        <w:rPr>
          <w:rFonts w:ascii="Times New Roman" w:hAnsi="Times New Roman" w:cs="Times New Roman"/>
        </w:rPr>
      </w:pPr>
    </w:p>
    <w:p w14:paraId="3CD14927" w14:textId="77777777" w:rsidR="002D773D" w:rsidRPr="00DC01FA" w:rsidRDefault="00BB6710">
      <w:pPr>
        <w:pStyle w:val="Textodecuerpo"/>
        <w:spacing w:before="1" w:line="276" w:lineRule="auto"/>
        <w:ind w:left="304" w:right="358"/>
        <w:jc w:val="both"/>
        <w:rPr>
          <w:rFonts w:ascii="Times New Roman" w:hAnsi="Times New Roman" w:cs="Times New Roman"/>
        </w:rPr>
      </w:pPr>
      <w:r w:rsidRPr="00DC01FA">
        <w:rPr>
          <w:rFonts w:ascii="Times New Roman" w:hAnsi="Times New Roman" w:cs="Times New Roman"/>
        </w:rPr>
        <w:t>Cualquier ciudadano o cualquier joven que tenga dudas o advierta inconsistencias en relación con los datos aportados sobre su domicilio electoral, podrá solicitar en cualquier tiempo que dicha información sea corregida o actualizada por parte de la Registraduría Nacional del Estado Civil.</w:t>
      </w:r>
    </w:p>
    <w:p w14:paraId="0530001C" w14:textId="77777777" w:rsidR="000825B5" w:rsidRPr="00DC01FA" w:rsidRDefault="000825B5">
      <w:pPr>
        <w:spacing w:before="51"/>
        <w:ind w:left="304"/>
        <w:jc w:val="both"/>
        <w:rPr>
          <w:rFonts w:ascii="Times New Roman" w:hAnsi="Times New Roman" w:cs="Times New Roman"/>
          <w:sz w:val="24"/>
          <w:szCs w:val="24"/>
        </w:rPr>
      </w:pPr>
    </w:p>
    <w:p w14:paraId="63F3057A" w14:textId="77777777" w:rsidR="002D773D" w:rsidRPr="00DC01FA" w:rsidRDefault="00556E4E">
      <w:pPr>
        <w:spacing w:before="51"/>
        <w:ind w:left="304"/>
        <w:jc w:val="both"/>
        <w:rPr>
          <w:rFonts w:ascii="Times New Roman" w:hAnsi="Times New Roman" w:cs="Times New Roman"/>
          <w:sz w:val="24"/>
          <w:szCs w:val="24"/>
        </w:rPr>
      </w:pPr>
      <w:r w:rsidRPr="00DC01FA">
        <w:rPr>
          <w:rFonts w:ascii="Times New Roman" w:hAnsi="Times New Roman" w:cs="Times New Roman"/>
          <w:b/>
          <w:sz w:val="24"/>
          <w:szCs w:val="24"/>
        </w:rPr>
        <w:t>ARTÍCULO 61</w:t>
      </w:r>
      <w:r w:rsidR="00BB6710" w:rsidRPr="00DC01FA">
        <w:rPr>
          <w:rFonts w:ascii="Times New Roman" w:hAnsi="Times New Roman" w:cs="Times New Roman"/>
          <w:b/>
          <w:sz w:val="24"/>
          <w:szCs w:val="24"/>
        </w:rPr>
        <w:t xml:space="preserve">. INCONSISTENCIAS EN EL DOMICILIO ELECTORAL. </w:t>
      </w:r>
      <w:r w:rsidR="00BB6710" w:rsidRPr="00DC01FA">
        <w:rPr>
          <w:rFonts w:ascii="Times New Roman" w:hAnsi="Times New Roman" w:cs="Times New Roman"/>
          <w:sz w:val="24"/>
          <w:szCs w:val="24"/>
        </w:rPr>
        <w:t>La Registraduría Nacional</w:t>
      </w:r>
    </w:p>
    <w:p w14:paraId="7D26133A" w14:textId="77777777" w:rsidR="002D773D" w:rsidRPr="00DC01FA" w:rsidRDefault="00BB6710">
      <w:pPr>
        <w:pStyle w:val="Textodecuerpo"/>
        <w:spacing w:before="40" w:line="276" w:lineRule="auto"/>
        <w:ind w:left="304" w:right="356"/>
        <w:jc w:val="both"/>
        <w:rPr>
          <w:rFonts w:ascii="Times New Roman" w:hAnsi="Times New Roman" w:cs="Times New Roman"/>
        </w:rPr>
      </w:pPr>
      <w:r w:rsidRPr="00DC01FA">
        <w:rPr>
          <w:rFonts w:ascii="Times New Roman" w:hAnsi="Times New Roman" w:cs="Times New Roman"/>
        </w:rPr>
        <w:t>del Estado Civil informará al Consejo Nacional Electoral, las inconsistencias que detecte sobre la veracidad de la dirección del domicilio electoral aportada, para que este, en cualquier</w:t>
      </w:r>
      <w:r w:rsidRPr="00DC01FA">
        <w:rPr>
          <w:rFonts w:ascii="Times New Roman" w:hAnsi="Times New Roman" w:cs="Times New Roman"/>
          <w:spacing w:val="-1"/>
        </w:rPr>
        <w:t xml:space="preserve"> </w:t>
      </w:r>
      <w:r w:rsidRPr="00DC01FA">
        <w:rPr>
          <w:rFonts w:ascii="Times New Roman" w:hAnsi="Times New Roman" w:cs="Times New Roman"/>
        </w:rPr>
        <w:t>tiempo,</w:t>
      </w:r>
      <w:r w:rsidRPr="00DC01FA">
        <w:rPr>
          <w:rFonts w:ascii="Times New Roman" w:hAnsi="Times New Roman" w:cs="Times New Roman"/>
          <w:spacing w:val="-2"/>
        </w:rPr>
        <w:t xml:space="preserve"> </w:t>
      </w:r>
      <w:r w:rsidRPr="00DC01FA">
        <w:rPr>
          <w:rFonts w:ascii="Times New Roman" w:hAnsi="Times New Roman" w:cs="Times New Roman"/>
        </w:rPr>
        <w:t>inicie</w:t>
      </w:r>
      <w:r w:rsidRPr="00DC01FA">
        <w:rPr>
          <w:rFonts w:ascii="Times New Roman" w:hAnsi="Times New Roman" w:cs="Times New Roman"/>
          <w:spacing w:val="-4"/>
        </w:rPr>
        <w:t xml:space="preserve"> </w:t>
      </w:r>
      <w:r w:rsidRPr="00DC01FA">
        <w:rPr>
          <w:rFonts w:ascii="Times New Roman" w:hAnsi="Times New Roman" w:cs="Times New Roman"/>
        </w:rPr>
        <w:t>las</w:t>
      </w:r>
      <w:r w:rsidRPr="00DC01FA">
        <w:rPr>
          <w:rFonts w:ascii="Times New Roman" w:hAnsi="Times New Roman" w:cs="Times New Roman"/>
          <w:spacing w:val="-3"/>
        </w:rPr>
        <w:t xml:space="preserve"> </w:t>
      </w:r>
      <w:r w:rsidRPr="00DC01FA">
        <w:rPr>
          <w:rFonts w:ascii="Times New Roman" w:hAnsi="Times New Roman" w:cs="Times New Roman"/>
        </w:rPr>
        <w:t>investigaciones</w:t>
      </w:r>
      <w:r w:rsidRPr="00DC01FA">
        <w:rPr>
          <w:rFonts w:ascii="Times New Roman" w:hAnsi="Times New Roman" w:cs="Times New Roman"/>
          <w:spacing w:val="-4"/>
        </w:rPr>
        <w:t xml:space="preserve"> </w:t>
      </w:r>
      <w:r w:rsidRPr="00DC01FA">
        <w:rPr>
          <w:rFonts w:ascii="Times New Roman" w:hAnsi="Times New Roman" w:cs="Times New Roman"/>
        </w:rPr>
        <w:t>dirigidas</w:t>
      </w:r>
      <w:r w:rsidRPr="00DC01FA">
        <w:rPr>
          <w:rFonts w:ascii="Times New Roman" w:hAnsi="Times New Roman" w:cs="Times New Roman"/>
          <w:spacing w:val="-3"/>
        </w:rPr>
        <w:t xml:space="preserve"> </w:t>
      </w:r>
      <w:r w:rsidRPr="00DC01FA">
        <w:rPr>
          <w:rFonts w:ascii="Times New Roman" w:hAnsi="Times New Roman" w:cs="Times New Roman"/>
        </w:rPr>
        <w:t>a</w:t>
      </w:r>
      <w:r w:rsidRPr="00DC01FA">
        <w:rPr>
          <w:rFonts w:ascii="Times New Roman" w:hAnsi="Times New Roman" w:cs="Times New Roman"/>
          <w:spacing w:val="-5"/>
        </w:rPr>
        <w:t xml:space="preserve"> </w:t>
      </w:r>
      <w:r w:rsidRPr="00DC01FA">
        <w:rPr>
          <w:rFonts w:ascii="Times New Roman" w:hAnsi="Times New Roman" w:cs="Times New Roman"/>
        </w:rPr>
        <w:t>dejar</w:t>
      </w:r>
      <w:r w:rsidRPr="00DC01FA">
        <w:rPr>
          <w:rFonts w:ascii="Times New Roman" w:hAnsi="Times New Roman" w:cs="Times New Roman"/>
          <w:spacing w:val="-1"/>
        </w:rPr>
        <w:t xml:space="preserve"> </w:t>
      </w:r>
      <w:r w:rsidRPr="00DC01FA">
        <w:rPr>
          <w:rFonts w:ascii="Times New Roman" w:hAnsi="Times New Roman" w:cs="Times New Roman"/>
        </w:rPr>
        <w:t>sin efecto</w:t>
      </w:r>
      <w:r w:rsidRPr="00DC01FA">
        <w:rPr>
          <w:rFonts w:ascii="Times New Roman" w:hAnsi="Times New Roman" w:cs="Times New Roman"/>
          <w:spacing w:val="-4"/>
        </w:rPr>
        <w:t xml:space="preserve"> </w:t>
      </w:r>
      <w:r w:rsidRPr="00DC01FA">
        <w:rPr>
          <w:rFonts w:ascii="Times New Roman" w:hAnsi="Times New Roman" w:cs="Times New Roman"/>
        </w:rPr>
        <w:t>el</w:t>
      </w:r>
      <w:r w:rsidRPr="00DC01FA">
        <w:rPr>
          <w:rFonts w:ascii="Times New Roman" w:hAnsi="Times New Roman" w:cs="Times New Roman"/>
          <w:spacing w:val="-1"/>
        </w:rPr>
        <w:t xml:space="preserve"> </w:t>
      </w:r>
      <w:r w:rsidRPr="00DC01FA">
        <w:rPr>
          <w:rFonts w:ascii="Times New Roman" w:hAnsi="Times New Roman" w:cs="Times New Roman"/>
        </w:rPr>
        <w:t>registro</w:t>
      </w:r>
      <w:r w:rsidRPr="00DC01FA">
        <w:rPr>
          <w:rFonts w:ascii="Times New Roman" w:hAnsi="Times New Roman" w:cs="Times New Roman"/>
          <w:spacing w:val="-18"/>
        </w:rPr>
        <w:t xml:space="preserve"> </w:t>
      </w:r>
      <w:r w:rsidRPr="00DC01FA">
        <w:rPr>
          <w:rFonts w:ascii="Times New Roman" w:hAnsi="Times New Roman" w:cs="Times New Roman"/>
        </w:rPr>
        <w:t>irregular.</w:t>
      </w:r>
    </w:p>
    <w:p w14:paraId="38BC8637" w14:textId="77777777" w:rsidR="002D773D" w:rsidRPr="00DC01FA" w:rsidRDefault="002D773D">
      <w:pPr>
        <w:pStyle w:val="Textodecuerpo"/>
        <w:spacing w:before="7"/>
        <w:rPr>
          <w:rFonts w:ascii="Times New Roman" w:hAnsi="Times New Roman" w:cs="Times New Roman"/>
        </w:rPr>
      </w:pPr>
    </w:p>
    <w:p w14:paraId="3375C66C" w14:textId="77777777" w:rsidR="002D773D" w:rsidRPr="00DC01FA" w:rsidRDefault="00BB6710">
      <w:pPr>
        <w:pStyle w:val="Textodecuerpo"/>
        <w:spacing w:before="1"/>
        <w:ind w:left="304"/>
        <w:jc w:val="both"/>
        <w:rPr>
          <w:rFonts w:ascii="Times New Roman" w:hAnsi="Times New Roman" w:cs="Times New Roman"/>
        </w:rPr>
      </w:pPr>
      <w:r w:rsidRPr="00DC01FA">
        <w:rPr>
          <w:rFonts w:ascii="Times New Roman" w:hAnsi="Times New Roman" w:cs="Times New Roman"/>
        </w:rPr>
        <w:t>El</w:t>
      </w:r>
      <w:r w:rsidRPr="00DC01FA">
        <w:rPr>
          <w:rFonts w:ascii="Times New Roman" w:hAnsi="Times New Roman" w:cs="Times New Roman"/>
          <w:spacing w:val="-10"/>
        </w:rPr>
        <w:t xml:space="preserve"> </w:t>
      </w:r>
      <w:r w:rsidRPr="00DC01FA">
        <w:rPr>
          <w:rFonts w:ascii="Times New Roman" w:hAnsi="Times New Roman" w:cs="Times New Roman"/>
        </w:rPr>
        <w:t>Consejo</w:t>
      </w:r>
      <w:r w:rsidRPr="00DC01FA">
        <w:rPr>
          <w:rFonts w:ascii="Times New Roman" w:hAnsi="Times New Roman" w:cs="Times New Roman"/>
          <w:spacing w:val="-7"/>
        </w:rPr>
        <w:t xml:space="preserve"> </w:t>
      </w:r>
      <w:r w:rsidRPr="00DC01FA">
        <w:rPr>
          <w:rFonts w:ascii="Times New Roman" w:hAnsi="Times New Roman" w:cs="Times New Roman"/>
        </w:rPr>
        <w:t>Nacional</w:t>
      </w:r>
      <w:r w:rsidRPr="00DC01FA">
        <w:rPr>
          <w:rFonts w:ascii="Times New Roman" w:hAnsi="Times New Roman" w:cs="Times New Roman"/>
          <w:spacing w:val="-8"/>
        </w:rPr>
        <w:t xml:space="preserve"> </w:t>
      </w:r>
      <w:r w:rsidRPr="00DC01FA">
        <w:rPr>
          <w:rFonts w:ascii="Times New Roman" w:hAnsi="Times New Roman" w:cs="Times New Roman"/>
        </w:rPr>
        <w:t>Electoral</w:t>
      </w:r>
      <w:r w:rsidRPr="00DC01FA">
        <w:rPr>
          <w:rFonts w:ascii="Times New Roman" w:hAnsi="Times New Roman" w:cs="Times New Roman"/>
          <w:spacing w:val="-8"/>
        </w:rPr>
        <w:t xml:space="preserve"> </w:t>
      </w:r>
      <w:r w:rsidRPr="00DC01FA">
        <w:rPr>
          <w:rFonts w:ascii="Times New Roman" w:hAnsi="Times New Roman" w:cs="Times New Roman"/>
        </w:rPr>
        <w:t>resolverá</w:t>
      </w:r>
      <w:r w:rsidRPr="00DC01FA">
        <w:rPr>
          <w:rFonts w:ascii="Times New Roman" w:hAnsi="Times New Roman" w:cs="Times New Roman"/>
          <w:spacing w:val="-11"/>
        </w:rPr>
        <w:t xml:space="preserve"> </w:t>
      </w:r>
      <w:r w:rsidRPr="00DC01FA">
        <w:rPr>
          <w:rFonts w:ascii="Times New Roman" w:hAnsi="Times New Roman" w:cs="Times New Roman"/>
        </w:rPr>
        <w:t>las</w:t>
      </w:r>
      <w:r w:rsidRPr="00DC01FA">
        <w:rPr>
          <w:rFonts w:ascii="Times New Roman" w:hAnsi="Times New Roman" w:cs="Times New Roman"/>
          <w:spacing w:val="-19"/>
        </w:rPr>
        <w:t xml:space="preserve"> </w:t>
      </w:r>
      <w:r w:rsidRPr="00DC01FA">
        <w:rPr>
          <w:rFonts w:ascii="Times New Roman" w:hAnsi="Times New Roman" w:cs="Times New Roman"/>
        </w:rPr>
        <w:t>impugnaciones,</w:t>
      </w:r>
      <w:r w:rsidRPr="00DC01FA">
        <w:rPr>
          <w:rFonts w:ascii="Times New Roman" w:hAnsi="Times New Roman" w:cs="Times New Roman"/>
          <w:spacing w:val="-8"/>
        </w:rPr>
        <w:t xml:space="preserve"> </w:t>
      </w:r>
      <w:r w:rsidRPr="00DC01FA">
        <w:rPr>
          <w:rFonts w:ascii="Times New Roman" w:hAnsi="Times New Roman" w:cs="Times New Roman"/>
        </w:rPr>
        <w:t>en</w:t>
      </w:r>
      <w:r w:rsidRPr="00DC01FA">
        <w:rPr>
          <w:rFonts w:ascii="Times New Roman" w:hAnsi="Times New Roman" w:cs="Times New Roman"/>
          <w:spacing w:val="-8"/>
        </w:rPr>
        <w:t xml:space="preserve"> </w:t>
      </w:r>
      <w:r w:rsidRPr="00DC01FA">
        <w:rPr>
          <w:rFonts w:ascii="Times New Roman" w:hAnsi="Times New Roman" w:cs="Times New Roman"/>
        </w:rPr>
        <w:t>cualquier</w:t>
      </w:r>
      <w:r w:rsidRPr="00DC01FA">
        <w:rPr>
          <w:rFonts w:ascii="Times New Roman" w:hAnsi="Times New Roman" w:cs="Times New Roman"/>
          <w:spacing w:val="-15"/>
        </w:rPr>
        <w:t xml:space="preserve"> </w:t>
      </w:r>
      <w:r w:rsidRPr="00DC01FA">
        <w:rPr>
          <w:rFonts w:ascii="Times New Roman" w:hAnsi="Times New Roman" w:cs="Times New Roman"/>
        </w:rPr>
        <w:t>tiempo</w:t>
      </w:r>
      <w:r w:rsidRPr="00DC01FA">
        <w:rPr>
          <w:rFonts w:ascii="Times New Roman" w:hAnsi="Times New Roman" w:cs="Times New Roman"/>
          <w:spacing w:val="-8"/>
        </w:rPr>
        <w:t xml:space="preserve"> </w:t>
      </w:r>
      <w:r w:rsidRPr="00DC01FA">
        <w:rPr>
          <w:rFonts w:ascii="Times New Roman" w:hAnsi="Times New Roman" w:cs="Times New Roman"/>
        </w:rPr>
        <w:t>y</w:t>
      </w:r>
      <w:r w:rsidRPr="00DC01FA">
        <w:rPr>
          <w:rFonts w:ascii="Times New Roman" w:hAnsi="Times New Roman" w:cs="Times New Roman"/>
          <w:spacing w:val="-14"/>
        </w:rPr>
        <w:t xml:space="preserve"> </w:t>
      </w:r>
      <w:r w:rsidRPr="00DC01FA">
        <w:rPr>
          <w:rFonts w:ascii="Times New Roman" w:hAnsi="Times New Roman" w:cs="Times New Roman"/>
        </w:rPr>
        <w:t>hasta</w:t>
      </w:r>
      <w:r w:rsidRPr="00DC01FA">
        <w:rPr>
          <w:rFonts w:ascii="Times New Roman" w:hAnsi="Times New Roman" w:cs="Times New Roman"/>
          <w:spacing w:val="-9"/>
        </w:rPr>
        <w:t xml:space="preserve"> </w:t>
      </w:r>
      <w:r w:rsidRPr="00DC01FA">
        <w:rPr>
          <w:rFonts w:ascii="Times New Roman" w:hAnsi="Times New Roman" w:cs="Times New Roman"/>
        </w:rPr>
        <w:t>dos</w:t>
      </w:r>
    </w:p>
    <w:p w14:paraId="4849D9ED" w14:textId="77777777" w:rsidR="002D773D" w:rsidRPr="00DC01FA" w:rsidRDefault="00BB6710">
      <w:pPr>
        <w:pStyle w:val="Textodecuerpo"/>
        <w:spacing w:before="43" w:line="278" w:lineRule="auto"/>
        <w:ind w:left="304" w:right="442"/>
        <w:rPr>
          <w:rFonts w:ascii="Times New Roman" w:hAnsi="Times New Roman" w:cs="Times New Roman"/>
        </w:rPr>
      </w:pPr>
      <w:r w:rsidRPr="00DC01FA">
        <w:rPr>
          <w:rFonts w:ascii="Times New Roman" w:hAnsi="Times New Roman" w:cs="Times New Roman"/>
        </w:rPr>
        <w:lastRenderedPageBreak/>
        <w:t>(2) meses antes de la fecha de cada votación, de conformidad con el procedimiento breve y sumario que expida para tal fin.</w:t>
      </w:r>
    </w:p>
    <w:p w14:paraId="543A37E2" w14:textId="77777777" w:rsidR="002D773D" w:rsidRPr="00DC01FA" w:rsidRDefault="002D773D">
      <w:pPr>
        <w:pStyle w:val="Textodecuerpo"/>
        <w:spacing w:before="7"/>
        <w:rPr>
          <w:rFonts w:ascii="Times New Roman" w:hAnsi="Times New Roman" w:cs="Times New Roman"/>
        </w:rPr>
      </w:pPr>
    </w:p>
    <w:p w14:paraId="587EAA53" w14:textId="77777777" w:rsidR="002D773D" w:rsidRPr="00DC01FA" w:rsidRDefault="00BB6710">
      <w:pPr>
        <w:pStyle w:val="Textodecuerpo"/>
        <w:spacing w:line="276" w:lineRule="auto"/>
        <w:ind w:left="304" w:right="413"/>
        <w:jc w:val="both"/>
        <w:rPr>
          <w:rFonts w:ascii="Times New Roman" w:hAnsi="Times New Roman" w:cs="Times New Roman"/>
        </w:rPr>
      </w:pPr>
      <w:r w:rsidRPr="00DC01FA">
        <w:rPr>
          <w:rFonts w:ascii="Times New Roman" w:hAnsi="Times New Roman" w:cs="Times New Roman"/>
        </w:rPr>
        <w:t>Los</w:t>
      </w:r>
      <w:r w:rsidRPr="00DC01FA">
        <w:rPr>
          <w:rFonts w:ascii="Times New Roman" w:hAnsi="Times New Roman" w:cs="Times New Roman"/>
          <w:spacing w:val="-7"/>
        </w:rPr>
        <w:t xml:space="preserve"> </w:t>
      </w:r>
      <w:r w:rsidRPr="00DC01FA">
        <w:rPr>
          <w:rFonts w:ascii="Times New Roman" w:hAnsi="Times New Roman" w:cs="Times New Roman"/>
        </w:rPr>
        <w:t>ciudadanos,</w:t>
      </w:r>
      <w:r w:rsidRPr="00DC01FA">
        <w:rPr>
          <w:rFonts w:ascii="Times New Roman" w:hAnsi="Times New Roman" w:cs="Times New Roman"/>
          <w:spacing w:val="-4"/>
        </w:rPr>
        <w:t xml:space="preserve"> </w:t>
      </w:r>
      <w:r w:rsidRPr="00DC01FA">
        <w:rPr>
          <w:rFonts w:ascii="Times New Roman" w:hAnsi="Times New Roman" w:cs="Times New Roman"/>
        </w:rPr>
        <w:t>jóvenes</w:t>
      </w:r>
      <w:r w:rsidRPr="00DC01FA">
        <w:rPr>
          <w:rFonts w:ascii="Times New Roman" w:hAnsi="Times New Roman" w:cs="Times New Roman"/>
          <w:spacing w:val="-13"/>
        </w:rPr>
        <w:t xml:space="preserve"> </w:t>
      </w:r>
      <w:r w:rsidRPr="00DC01FA">
        <w:rPr>
          <w:rFonts w:ascii="Times New Roman" w:hAnsi="Times New Roman" w:cs="Times New Roman"/>
        </w:rPr>
        <w:t>o</w:t>
      </w:r>
      <w:r w:rsidRPr="00DC01FA">
        <w:rPr>
          <w:rFonts w:ascii="Times New Roman" w:hAnsi="Times New Roman" w:cs="Times New Roman"/>
          <w:spacing w:val="-8"/>
        </w:rPr>
        <w:t xml:space="preserve"> </w:t>
      </w:r>
      <w:r w:rsidRPr="00DC01FA">
        <w:rPr>
          <w:rFonts w:ascii="Times New Roman" w:hAnsi="Times New Roman" w:cs="Times New Roman"/>
        </w:rPr>
        <w:t>extranjeros</w:t>
      </w:r>
      <w:r w:rsidRPr="00DC01FA">
        <w:rPr>
          <w:rFonts w:ascii="Times New Roman" w:hAnsi="Times New Roman" w:cs="Times New Roman"/>
          <w:spacing w:val="-7"/>
        </w:rPr>
        <w:t xml:space="preserve"> </w:t>
      </w:r>
      <w:r w:rsidRPr="00DC01FA">
        <w:rPr>
          <w:rFonts w:ascii="Times New Roman" w:hAnsi="Times New Roman" w:cs="Times New Roman"/>
        </w:rPr>
        <w:t>residentes</w:t>
      </w:r>
      <w:r w:rsidRPr="00DC01FA">
        <w:rPr>
          <w:rFonts w:ascii="Times New Roman" w:hAnsi="Times New Roman" w:cs="Times New Roman"/>
          <w:spacing w:val="-13"/>
        </w:rPr>
        <w:t xml:space="preserve"> </w:t>
      </w:r>
      <w:r w:rsidRPr="00DC01FA">
        <w:rPr>
          <w:rFonts w:ascii="Times New Roman" w:hAnsi="Times New Roman" w:cs="Times New Roman"/>
        </w:rPr>
        <w:t>no</w:t>
      </w:r>
      <w:r w:rsidRPr="00DC01FA">
        <w:rPr>
          <w:rFonts w:ascii="Times New Roman" w:hAnsi="Times New Roman" w:cs="Times New Roman"/>
          <w:spacing w:val="-12"/>
        </w:rPr>
        <w:t xml:space="preserve"> </w:t>
      </w:r>
      <w:r w:rsidRPr="00DC01FA">
        <w:rPr>
          <w:rFonts w:ascii="Times New Roman" w:hAnsi="Times New Roman" w:cs="Times New Roman"/>
        </w:rPr>
        <w:t>podrán</w:t>
      </w:r>
      <w:r w:rsidRPr="00DC01FA">
        <w:rPr>
          <w:rFonts w:ascii="Times New Roman" w:hAnsi="Times New Roman" w:cs="Times New Roman"/>
          <w:spacing w:val="-7"/>
        </w:rPr>
        <w:t xml:space="preserve"> </w:t>
      </w:r>
      <w:r w:rsidRPr="00DC01FA">
        <w:rPr>
          <w:rFonts w:ascii="Times New Roman" w:hAnsi="Times New Roman" w:cs="Times New Roman"/>
        </w:rPr>
        <w:t>volver</w:t>
      </w:r>
      <w:r w:rsidRPr="00DC01FA">
        <w:rPr>
          <w:rFonts w:ascii="Times New Roman" w:hAnsi="Times New Roman" w:cs="Times New Roman"/>
          <w:spacing w:val="-9"/>
        </w:rPr>
        <w:t xml:space="preserve"> </w:t>
      </w:r>
      <w:r w:rsidRPr="00DC01FA">
        <w:rPr>
          <w:rFonts w:ascii="Times New Roman" w:hAnsi="Times New Roman" w:cs="Times New Roman"/>
        </w:rPr>
        <w:t>a</w:t>
      </w:r>
      <w:r w:rsidRPr="00DC01FA">
        <w:rPr>
          <w:rFonts w:ascii="Times New Roman" w:hAnsi="Times New Roman" w:cs="Times New Roman"/>
          <w:spacing w:val="-12"/>
        </w:rPr>
        <w:t xml:space="preserve"> </w:t>
      </w:r>
      <w:r w:rsidRPr="00DC01FA">
        <w:rPr>
          <w:rFonts w:ascii="Times New Roman" w:hAnsi="Times New Roman" w:cs="Times New Roman"/>
        </w:rPr>
        <w:t>actualizar</w:t>
      </w:r>
      <w:r w:rsidRPr="00DC01FA">
        <w:rPr>
          <w:rFonts w:ascii="Times New Roman" w:hAnsi="Times New Roman" w:cs="Times New Roman"/>
          <w:spacing w:val="-7"/>
        </w:rPr>
        <w:t xml:space="preserve"> </w:t>
      </w:r>
      <w:r w:rsidRPr="00DC01FA">
        <w:rPr>
          <w:rFonts w:ascii="Times New Roman" w:hAnsi="Times New Roman" w:cs="Times New Roman"/>
        </w:rPr>
        <w:t>su</w:t>
      </w:r>
      <w:r w:rsidRPr="00DC01FA">
        <w:rPr>
          <w:rFonts w:ascii="Times New Roman" w:hAnsi="Times New Roman" w:cs="Times New Roman"/>
          <w:spacing w:val="-12"/>
        </w:rPr>
        <w:t xml:space="preserve"> </w:t>
      </w:r>
      <w:r w:rsidRPr="00DC01FA">
        <w:rPr>
          <w:rFonts w:ascii="Times New Roman" w:hAnsi="Times New Roman" w:cs="Times New Roman"/>
        </w:rPr>
        <w:t>domicilio electoral en el mismo proceso eleccionario del cual fue excluido su registro, sin perjuicio de las sanciones establecidas en el Código</w:t>
      </w:r>
      <w:r w:rsidRPr="00DC01FA">
        <w:rPr>
          <w:rFonts w:ascii="Times New Roman" w:hAnsi="Times New Roman" w:cs="Times New Roman"/>
          <w:spacing w:val="-7"/>
        </w:rPr>
        <w:t xml:space="preserve"> </w:t>
      </w:r>
      <w:r w:rsidRPr="00DC01FA">
        <w:rPr>
          <w:rFonts w:ascii="Times New Roman" w:hAnsi="Times New Roman" w:cs="Times New Roman"/>
        </w:rPr>
        <w:t>Penal.</w:t>
      </w:r>
    </w:p>
    <w:p w14:paraId="0E590819" w14:textId="77777777" w:rsidR="002D773D" w:rsidRPr="00DC01FA" w:rsidRDefault="002D773D">
      <w:pPr>
        <w:pStyle w:val="Textodecuerpo"/>
        <w:spacing w:before="7"/>
        <w:rPr>
          <w:rFonts w:ascii="Times New Roman" w:hAnsi="Times New Roman" w:cs="Times New Roman"/>
        </w:rPr>
      </w:pPr>
    </w:p>
    <w:p w14:paraId="089867AD" w14:textId="77777777" w:rsidR="002D773D" w:rsidRPr="00DC01FA" w:rsidRDefault="00BB6710">
      <w:pPr>
        <w:pStyle w:val="Textodecuerpo"/>
        <w:spacing w:before="1" w:line="276" w:lineRule="auto"/>
        <w:ind w:left="304" w:right="422"/>
        <w:jc w:val="both"/>
        <w:rPr>
          <w:rFonts w:ascii="Times New Roman" w:hAnsi="Times New Roman" w:cs="Times New Roman"/>
        </w:rPr>
      </w:pPr>
      <w:r w:rsidRPr="00DC01FA">
        <w:rPr>
          <w:rFonts w:ascii="Times New Roman" w:hAnsi="Times New Roman" w:cs="Times New Roman"/>
        </w:rPr>
        <w:t>El registro del domicilio electoral que se dejare sin efecto se incorporará al censo electoral del distrito o municipio donde su titular se encontraba habilitado para sufragar en la elección anterior.</w:t>
      </w:r>
    </w:p>
    <w:p w14:paraId="59CDFAFD" w14:textId="77777777" w:rsidR="002D773D" w:rsidRPr="00DC01FA" w:rsidRDefault="002D773D">
      <w:pPr>
        <w:pStyle w:val="Textodecuerpo"/>
        <w:spacing w:before="3"/>
        <w:rPr>
          <w:rFonts w:ascii="Times New Roman" w:hAnsi="Times New Roman" w:cs="Times New Roman"/>
        </w:rPr>
      </w:pPr>
    </w:p>
    <w:p w14:paraId="4E229D04" w14:textId="77777777" w:rsidR="002D773D" w:rsidRPr="00DC01FA" w:rsidRDefault="00BB6710">
      <w:pPr>
        <w:pStyle w:val="Textodecuerpo"/>
        <w:spacing w:before="1" w:line="276" w:lineRule="auto"/>
        <w:ind w:left="304" w:right="424"/>
        <w:jc w:val="both"/>
        <w:rPr>
          <w:rFonts w:ascii="Times New Roman" w:hAnsi="Times New Roman" w:cs="Times New Roman"/>
        </w:rPr>
      </w:pPr>
      <w:r w:rsidRPr="00DC01FA">
        <w:rPr>
          <w:rFonts w:ascii="Times New Roman" w:hAnsi="Times New Roman" w:cs="Times New Roman"/>
        </w:rPr>
        <w:t>El Consejo Nacional Electoral pondrá en conocimiento de las autoridades penales competentes las decisiones en materia de fraude en el registro del domicilio electoral.</w:t>
      </w:r>
    </w:p>
    <w:p w14:paraId="20EE8BE1" w14:textId="77777777" w:rsidR="002D773D" w:rsidRPr="00DC01FA" w:rsidRDefault="002D773D">
      <w:pPr>
        <w:pStyle w:val="Textodecuerpo"/>
        <w:rPr>
          <w:rFonts w:ascii="Times New Roman" w:hAnsi="Times New Roman" w:cs="Times New Roman"/>
        </w:rPr>
      </w:pPr>
    </w:p>
    <w:p w14:paraId="7A790004" w14:textId="77777777" w:rsidR="002D773D" w:rsidRPr="00DC01FA" w:rsidRDefault="002D773D">
      <w:pPr>
        <w:pStyle w:val="Textodecuerpo"/>
        <w:spacing w:before="3"/>
        <w:rPr>
          <w:rFonts w:ascii="Times New Roman" w:hAnsi="Times New Roman" w:cs="Times New Roman"/>
        </w:rPr>
      </w:pPr>
    </w:p>
    <w:p w14:paraId="0F028C06" w14:textId="77777777" w:rsidR="002D773D" w:rsidRPr="00DC01FA" w:rsidRDefault="00556E4E">
      <w:pPr>
        <w:pStyle w:val="Textodecuerpo"/>
        <w:spacing w:line="276" w:lineRule="auto"/>
        <w:ind w:left="304" w:right="348"/>
        <w:jc w:val="both"/>
        <w:rPr>
          <w:rFonts w:ascii="Times New Roman" w:hAnsi="Times New Roman" w:cs="Times New Roman"/>
        </w:rPr>
      </w:pPr>
      <w:r w:rsidRPr="00DC01FA">
        <w:rPr>
          <w:rFonts w:ascii="Times New Roman" w:hAnsi="Times New Roman" w:cs="Times New Roman"/>
          <w:b/>
        </w:rPr>
        <w:t>ARTÍCULO 62</w:t>
      </w:r>
      <w:r w:rsidR="00BB6710" w:rsidRPr="00DC01FA">
        <w:rPr>
          <w:rFonts w:ascii="Times New Roman" w:hAnsi="Times New Roman" w:cs="Times New Roman"/>
          <w:b/>
        </w:rPr>
        <w:t xml:space="preserve">. PUBLICIDAD DEL CENSO ELECTORAL. </w:t>
      </w:r>
      <w:r w:rsidR="00BB6710" w:rsidRPr="00DC01FA">
        <w:rPr>
          <w:rFonts w:ascii="Times New Roman" w:hAnsi="Times New Roman" w:cs="Times New Roman"/>
        </w:rPr>
        <w:t>La Registraduría Nacional del Estado Civil publicará a los tres (3) días calendario después de la suspensión de exclusiones e incorporaciones</w:t>
      </w:r>
      <w:r w:rsidR="00BB6710" w:rsidRPr="00DC01FA">
        <w:rPr>
          <w:rFonts w:ascii="Times New Roman" w:hAnsi="Times New Roman" w:cs="Times New Roman"/>
          <w:spacing w:val="-5"/>
        </w:rPr>
        <w:t xml:space="preserve"> </w:t>
      </w:r>
      <w:r w:rsidR="00BB6710" w:rsidRPr="00DC01FA">
        <w:rPr>
          <w:rFonts w:ascii="Times New Roman" w:hAnsi="Times New Roman" w:cs="Times New Roman"/>
        </w:rPr>
        <w:t>al</w:t>
      </w:r>
      <w:r w:rsidR="00BB6710" w:rsidRPr="00DC01FA">
        <w:rPr>
          <w:rFonts w:ascii="Times New Roman" w:hAnsi="Times New Roman" w:cs="Times New Roman"/>
          <w:spacing w:val="-9"/>
        </w:rPr>
        <w:t xml:space="preserve"> </w:t>
      </w:r>
      <w:r w:rsidR="00BB6710" w:rsidRPr="00DC01FA">
        <w:rPr>
          <w:rFonts w:ascii="Times New Roman" w:hAnsi="Times New Roman" w:cs="Times New Roman"/>
        </w:rPr>
        <w:t>censo</w:t>
      </w:r>
      <w:r w:rsidR="00BB6710" w:rsidRPr="00DC01FA">
        <w:rPr>
          <w:rFonts w:ascii="Times New Roman" w:hAnsi="Times New Roman" w:cs="Times New Roman"/>
          <w:spacing w:val="-7"/>
        </w:rPr>
        <w:t xml:space="preserve"> </w:t>
      </w:r>
      <w:r w:rsidR="00BB6710" w:rsidRPr="00DC01FA">
        <w:rPr>
          <w:rFonts w:ascii="Times New Roman" w:hAnsi="Times New Roman" w:cs="Times New Roman"/>
        </w:rPr>
        <w:t>electoral</w:t>
      </w:r>
      <w:r w:rsidR="00BB6710" w:rsidRPr="00DC01FA">
        <w:rPr>
          <w:rFonts w:ascii="Times New Roman" w:hAnsi="Times New Roman" w:cs="Times New Roman"/>
          <w:spacing w:val="-8"/>
        </w:rPr>
        <w:t xml:space="preserve"> </w:t>
      </w:r>
      <w:r w:rsidR="00BB6710" w:rsidRPr="00DC01FA">
        <w:rPr>
          <w:rFonts w:ascii="Times New Roman" w:hAnsi="Times New Roman" w:cs="Times New Roman"/>
        </w:rPr>
        <w:t>la</w:t>
      </w:r>
      <w:r w:rsidR="00BB6710" w:rsidRPr="00DC01FA">
        <w:rPr>
          <w:rFonts w:ascii="Times New Roman" w:hAnsi="Times New Roman" w:cs="Times New Roman"/>
          <w:spacing w:val="-9"/>
        </w:rPr>
        <w:t xml:space="preserve"> </w:t>
      </w:r>
      <w:r w:rsidR="00BB6710" w:rsidRPr="00DC01FA">
        <w:rPr>
          <w:rFonts w:ascii="Times New Roman" w:hAnsi="Times New Roman" w:cs="Times New Roman"/>
        </w:rPr>
        <w:t>información</w:t>
      </w:r>
      <w:r w:rsidR="00BB6710" w:rsidRPr="00DC01FA">
        <w:rPr>
          <w:rFonts w:ascii="Times New Roman" w:hAnsi="Times New Roman" w:cs="Times New Roman"/>
          <w:spacing w:val="-5"/>
        </w:rPr>
        <w:t xml:space="preserve"> </w:t>
      </w:r>
      <w:r w:rsidR="00BB6710" w:rsidRPr="00DC01FA">
        <w:rPr>
          <w:rFonts w:ascii="Times New Roman" w:hAnsi="Times New Roman" w:cs="Times New Roman"/>
        </w:rPr>
        <w:t>consolidada,</w:t>
      </w:r>
      <w:r w:rsidR="00BB6710" w:rsidRPr="00DC01FA">
        <w:rPr>
          <w:rFonts w:ascii="Times New Roman" w:hAnsi="Times New Roman" w:cs="Times New Roman"/>
          <w:spacing w:val="-7"/>
        </w:rPr>
        <w:t xml:space="preserve"> </w:t>
      </w:r>
      <w:r w:rsidR="00BB6710" w:rsidRPr="00DC01FA">
        <w:rPr>
          <w:rFonts w:ascii="Times New Roman" w:hAnsi="Times New Roman" w:cs="Times New Roman"/>
        </w:rPr>
        <w:t>con</w:t>
      </w:r>
      <w:r w:rsidR="00BB6710" w:rsidRPr="00DC01FA">
        <w:rPr>
          <w:rFonts w:ascii="Times New Roman" w:hAnsi="Times New Roman" w:cs="Times New Roman"/>
          <w:spacing w:val="-8"/>
        </w:rPr>
        <w:t xml:space="preserve"> </w:t>
      </w:r>
      <w:r w:rsidR="00BB6710" w:rsidRPr="00DC01FA">
        <w:rPr>
          <w:rFonts w:ascii="Times New Roman" w:hAnsi="Times New Roman" w:cs="Times New Roman"/>
        </w:rPr>
        <w:t>el</w:t>
      </w:r>
      <w:r w:rsidR="00BB6710" w:rsidRPr="00DC01FA">
        <w:rPr>
          <w:rFonts w:ascii="Times New Roman" w:hAnsi="Times New Roman" w:cs="Times New Roman"/>
          <w:spacing w:val="-8"/>
        </w:rPr>
        <w:t xml:space="preserve"> </w:t>
      </w:r>
      <w:r w:rsidR="00BB6710" w:rsidRPr="00DC01FA">
        <w:rPr>
          <w:rFonts w:ascii="Times New Roman" w:hAnsi="Times New Roman" w:cs="Times New Roman"/>
        </w:rPr>
        <w:t>objeto</w:t>
      </w:r>
      <w:r w:rsidR="00BB6710" w:rsidRPr="00DC01FA">
        <w:rPr>
          <w:rFonts w:ascii="Times New Roman" w:hAnsi="Times New Roman" w:cs="Times New Roman"/>
          <w:spacing w:val="-8"/>
        </w:rPr>
        <w:t xml:space="preserve"> </w:t>
      </w:r>
      <w:r w:rsidR="00BB6710" w:rsidRPr="00DC01FA">
        <w:rPr>
          <w:rFonts w:ascii="Times New Roman" w:hAnsi="Times New Roman" w:cs="Times New Roman"/>
        </w:rPr>
        <w:t>de</w:t>
      </w:r>
      <w:r w:rsidR="00BB6710" w:rsidRPr="00DC01FA">
        <w:rPr>
          <w:rFonts w:ascii="Times New Roman" w:hAnsi="Times New Roman" w:cs="Times New Roman"/>
          <w:spacing w:val="-9"/>
        </w:rPr>
        <w:t xml:space="preserve"> </w:t>
      </w:r>
      <w:r w:rsidR="00BB6710" w:rsidRPr="00DC01FA">
        <w:rPr>
          <w:rFonts w:ascii="Times New Roman" w:hAnsi="Times New Roman" w:cs="Times New Roman"/>
        </w:rPr>
        <w:t>poder</w:t>
      </w:r>
      <w:r w:rsidR="00BB6710" w:rsidRPr="00DC01FA">
        <w:rPr>
          <w:rFonts w:ascii="Times New Roman" w:hAnsi="Times New Roman" w:cs="Times New Roman"/>
          <w:spacing w:val="-8"/>
        </w:rPr>
        <w:t xml:space="preserve"> </w:t>
      </w:r>
      <w:r w:rsidR="00BB6710" w:rsidRPr="00DC01FA">
        <w:rPr>
          <w:rFonts w:ascii="Times New Roman" w:hAnsi="Times New Roman" w:cs="Times New Roman"/>
        </w:rPr>
        <w:t>llevar a cabo las impugnaciones a los posibles registros</w:t>
      </w:r>
      <w:r w:rsidR="00BB6710" w:rsidRPr="00DC01FA">
        <w:rPr>
          <w:rFonts w:ascii="Times New Roman" w:hAnsi="Times New Roman" w:cs="Times New Roman"/>
          <w:spacing w:val="-11"/>
        </w:rPr>
        <w:t xml:space="preserve"> </w:t>
      </w:r>
      <w:r w:rsidR="00BB6710" w:rsidRPr="00DC01FA">
        <w:rPr>
          <w:rFonts w:ascii="Times New Roman" w:hAnsi="Times New Roman" w:cs="Times New Roman"/>
        </w:rPr>
        <w:t>irregulares.</w:t>
      </w:r>
    </w:p>
    <w:p w14:paraId="6FC26B50" w14:textId="77777777" w:rsidR="002D773D" w:rsidRPr="00DC01FA" w:rsidRDefault="002D773D">
      <w:pPr>
        <w:pStyle w:val="Textodecuerpo"/>
        <w:spacing w:before="7"/>
        <w:rPr>
          <w:rFonts w:ascii="Times New Roman" w:hAnsi="Times New Roman" w:cs="Times New Roman"/>
        </w:rPr>
      </w:pPr>
    </w:p>
    <w:p w14:paraId="109BD18E" w14:textId="77777777" w:rsidR="002D773D" w:rsidRPr="00DC01FA" w:rsidRDefault="00BB6710">
      <w:pPr>
        <w:pStyle w:val="Textodecuerpo"/>
        <w:spacing w:line="276" w:lineRule="auto"/>
        <w:ind w:left="304" w:right="414"/>
        <w:jc w:val="both"/>
        <w:rPr>
          <w:rFonts w:ascii="Times New Roman" w:hAnsi="Times New Roman" w:cs="Times New Roman"/>
        </w:rPr>
      </w:pPr>
      <w:r w:rsidRPr="00DC01FA">
        <w:rPr>
          <w:rFonts w:ascii="Times New Roman" w:hAnsi="Times New Roman" w:cs="Times New Roman"/>
        </w:rPr>
        <w:t>La</w:t>
      </w:r>
      <w:r w:rsidRPr="00DC01FA">
        <w:rPr>
          <w:rFonts w:ascii="Times New Roman" w:hAnsi="Times New Roman" w:cs="Times New Roman"/>
          <w:spacing w:val="-6"/>
        </w:rPr>
        <w:t xml:space="preserve"> </w:t>
      </w:r>
      <w:r w:rsidRPr="00DC01FA">
        <w:rPr>
          <w:rFonts w:ascii="Times New Roman" w:hAnsi="Times New Roman" w:cs="Times New Roman"/>
        </w:rPr>
        <w:t>publicación</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que</w:t>
      </w:r>
      <w:r w:rsidRPr="00DC01FA">
        <w:rPr>
          <w:rFonts w:ascii="Times New Roman" w:hAnsi="Times New Roman" w:cs="Times New Roman"/>
          <w:spacing w:val="-9"/>
        </w:rPr>
        <w:t xml:space="preserve"> </w:t>
      </w:r>
      <w:r w:rsidRPr="00DC01FA">
        <w:rPr>
          <w:rFonts w:ascii="Times New Roman" w:hAnsi="Times New Roman" w:cs="Times New Roman"/>
        </w:rPr>
        <w:t>trata</w:t>
      </w:r>
      <w:r w:rsidRPr="00DC01FA">
        <w:rPr>
          <w:rFonts w:ascii="Times New Roman" w:hAnsi="Times New Roman" w:cs="Times New Roman"/>
          <w:spacing w:val="-4"/>
        </w:rPr>
        <w:t xml:space="preserve"> </w:t>
      </w:r>
      <w:r w:rsidRPr="00DC01FA">
        <w:rPr>
          <w:rFonts w:ascii="Times New Roman" w:hAnsi="Times New Roman" w:cs="Times New Roman"/>
        </w:rPr>
        <w:t>el</w:t>
      </w:r>
      <w:r w:rsidRPr="00DC01FA">
        <w:rPr>
          <w:rFonts w:ascii="Times New Roman" w:hAnsi="Times New Roman" w:cs="Times New Roman"/>
          <w:spacing w:val="-9"/>
        </w:rPr>
        <w:t xml:space="preserve"> </w:t>
      </w:r>
      <w:r w:rsidRPr="00DC01FA">
        <w:rPr>
          <w:rFonts w:ascii="Times New Roman" w:hAnsi="Times New Roman" w:cs="Times New Roman"/>
        </w:rPr>
        <w:t>presente</w:t>
      </w:r>
      <w:r w:rsidRPr="00DC01FA">
        <w:rPr>
          <w:rFonts w:ascii="Times New Roman" w:hAnsi="Times New Roman" w:cs="Times New Roman"/>
          <w:spacing w:val="-8"/>
        </w:rPr>
        <w:t xml:space="preserve"> </w:t>
      </w:r>
      <w:r w:rsidRPr="00DC01FA">
        <w:rPr>
          <w:rFonts w:ascii="Times New Roman" w:hAnsi="Times New Roman" w:cs="Times New Roman"/>
        </w:rPr>
        <w:t>artículo</w:t>
      </w:r>
      <w:r w:rsidRPr="00DC01FA">
        <w:rPr>
          <w:rFonts w:ascii="Times New Roman" w:hAnsi="Times New Roman" w:cs="Times New Roman"/>
          <w:spacing w:val="-7"/>
        </w:rPr>
        <w:t xml:space="preserve"> </w:t>
      </w:r>
      <w:r w:rsidRPr="00DC01FA">
        <w:rPr>
          <w:rFonts w:ascii="Times New Roman" w:hAnsi="Times New Roman" w:cs="Times New Roman"/>
        </w:rPr>
        <w:t>se</w:t>
      </w:r>
      <w:r w:rsidRPr="00DC01FA">
        <w:rPr>
          <w:rFonts w:ascii="Times New Roman" w:hAnsi="Times New Roman" w:cs="Times New Roman"/>
          <w:spacing w:val="-5"/>
        </w:rPr>
        <w:t xml:space="preserve"> </w:t>
      </w:r>
      <w:r w:rsidRPr="00DC01FA">
        <w:rPr>
          <w:rFonts w:ascii="Times New Roman" w:hAnsi="Times New Roman" w:cs="Times New Roman"/>
        </w:rPr>
        <w:t>realizará</w:t>
      </w:r>
      <w:r w:rsidRPr="00DC01FA">
        <w:rPr>
          <w:rFonts w:ascii="Times New Roman" w:hAnsi="Times New Roman" w:cs="Times New Roman"/>
          <w:spacing w:val="-7"/>
        </w:rPr>
        <w:t xml:space="preserve"> </w:t>
      </w:r>
      <w:r w:rsidRPr="00DC01FA">
        <w:rPr>
          <w:rFonts w:ascii="Times New Roman" w:hAnsi="Times New Roman" w:cs="Times New Roman"/>
        </w:rPr>
        <w:t>en</w:t>
      </w:r>
      <w:r w:rsidRPr="00DC01FA">
        <w:rPr>
          <w:rFonts w:ascii="Times New Roman" w:hAnsi="Times New Roman" w:cs="Times New Roman"/>
          <w:spacing w:val="-4"/>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página</w:t>
      </w:r>
      <w:r w:rsidRPr="00DC01FA">
        <w:rPr>
          <w:rFonts w:ascii="Times New Roman" w:hAnsi="Times New Roman" w:cs="Times New Roman"/>
          <w:spacing w:val="-8"/>
        </w:rPr>
        <w:t xml:space="preserve"> </w:t>
      </w:r>
      <w:r w:rsidRPr="00DC01FA">
        <w:rPr>
          <w:rFonts w:ascii="Times New Roman" w:hAnsi="Times New Roman" w:cs="Times New Roman"/>
        </w:rPr>
        <w:t>web</w:t>
      </w:r>
      <w:r w:rsidRPr="00DC01FA">
        <w:rPr>
          <w:rFonts w:ascii="Times New Roman" w:hAnsi="Times New Roman" w:cs="Times New Roman"/>
          <w:spacing w:val="-3"/>
        </w:rPr>
        <w:t xml:space="preserve"> </w:t>
      </w:r>
      <w:r w:rsidRPr="00DC01FA">
        <w:rPr>
          <w:rFonts w:ascii="Times New Roman" w:hAnsi="Times New Roman" w:cs="Times New Roman"/>
        </w:rPr>
        <w:t>y/o</w:t>
      </w:r>
      <w:r w:rsidRPr="00DC01FA">
        <w:rPr>
          <w:rFonts w:ascii="Times New Roman" w:hAnsi="Times New Roman" w:cs="Times New Roman"/>
          <w:spacing w:val="-8"/>
        </w:rPr>
        <w:t xml:space="preserve"> </w:t>
      </w:r>
      <w:r w:rsidRPr="00DC01FA">
        <w:rPr>
          <w:rFonts w:ascii="Times New Roman" w:hAnsi="Times New Roman" w:cs="Times New Roman"/>
        </w:rPr>
        <w:t>aplicación que disponga la Registraduría Nacional del Estado Civil por el término de cinco (5) días calendario.</w:t>
      </w:r>
    </w:p>
    <w:p w14:paraId="03398BE7" w14:textId="77777777" w:rsidR="002D773D" w:rsidRPr="00DC01FA" w:rsidRDefault="002D773D">
      <w:pPr>
        <w:pStyle w:val="Textodecuerpo"/>
        <w:spacing w:before="2"/>
        <w:rPr>
          <w:rFonts w:ascii="Times New Roman" w:hAnsi="Times New Roman" w:cs="Times New Roman"/>
        </w:rPr>
      </w:pPr>
    </w:p>
    <w:p w14:paraId="51B8DBEF" w14:textId="77777777" w:rsidR="002D773D" w:rsidRPr="00DC01FA" w:rsidRDefault="00BB6710">
      <w:pPr>
        <w:pStyle w:val="Textodecuerpo"/>
        <w:spacing w:line="276" w:lineRule="auto"/>
        <w:ind w:left="304" w:right="354"/>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spacing w:val="-3"/>
        </w:rPr>
        <w:t xml:space="preserve"> </w:t>
      </w:r>
      <w:r w:rsidR="00556E4E" w:rsidRPr="00DC01FA">
        <w:rPr>
          <w:rFonts w:ascii="Times New Roman" w:hAnsi="Times New Roman" w:cs="Times New Roman"/>
          <w:b/>
        </w:rPr>
        <w:t>63</w:t>
      </w:r>
      <w:r w:rsidRPr="00DC01FA">
        <w:rPr>
          <w:rFonts w:ascii="Times New Roman" w:hAnsi="Times New Roman" w:cs="Times New Roman"/>
          <w:b/>
        </w:rPr>
        <w:t>.</w:t>
      </w:r>
      <w:r w:rsidRPr="00DC01FA">
        <w:rPr>
          <w:rFonts w:ascii="Times New Roman" w:hAnsi="Times New Roman" w:cs="Times New Roman"/>
          <w:b/>
          <w:spacing w:val="-5"/>
        </w:rPr>
        <w:t xml:space="preserve"> </w:t>
      </w:r>
      <w:r w:rsidRPr="00DC01FA">
        <w:rPr>
          <w:rFonts w:ascii="Times New Roman" w:hAnsi="Times New Roman" w:cs="Times New Roman"/>
        </w:rPr>
        <w:t>Modificase</w:t>
      </w:r>
      <w:r w:rsidRPr="00DC01FA">
        <w:rPr>
          <w:rFonts w:ascii="Times New Roman" w:hAnsi="Times New Roman" w:cs="Times New Roman"/>
          <w:spacing w:val="-3"/>
        </w:rPr>
        <w:t xml:space="preserve"> </w:t>
      </w:r>
      <w:r w:rsidRPr="00DC01FA">
        <w:rPr>
          <w:rFonts w:ascii="Times New Roman" w:hAnsi="Times New Roman" w:cs="Times New Roman"/>
        </w:rPr>
        <w:t>el</w:t>
      </w:r>
      <w:r w:rsidRPr="00DC01FA">
        <w:rPr>
          <w:rFonts w:ascii="Times New Roman" w:hAnsi="Times New Roman" w:cs="Times New Roman"/>
          <w:spacing w:val="-4"/>
        </w:rPr>
        <w:t xml:space="preserve"> </w:t>
      </w:r>
      <w:r w:rsidRPr="00DC01FA">
        <w:rPr>
          <w:rFonts w:ascii="Times New Roman" w:hAnsi="Times New Roman" w:cs="Times New Roman"/>
        </w:rPr>
        <w:t>artículo</w:t>
      </w:r>
      <w:r w:rsidRPr="00DC01FA">
        <w:rPr>
          <w:rFonts w:ascii="Times New Roman" w:hAnsi="Times New Roman" w:cs="Times New Roman"/>
          <w:spacing w:val="-8"/>
        </w:rPr>
        <w:t xml:space="preserve"> </w:t>
      </w:r>
      <w:r w:rsidRPr="00DC01FA">
        <w:rPr>
          <w:rFonts w:ascii="Times New Roman" w:hAnsi="Times New Roman" w:cs="Times New Roman"/>
        </w:rPr>
        <w:t>389</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Ley</w:t>
      </w:r>
      <w:r w:rsidRPr="00DC01FA">
        <w:rPr>
          <w:rFonts w:ascii="Times New Roman" w:hAnsi="Times New Roman" w:cs="Times New Roman"/>
          <w:spacing w:val="-6"/>
        </w:rPr>
        <w:t xml:space="preserve"> </w:t>
      </w:r>
      <w:r w:rsidRPr="00DC01FA">
        <w:rPr>
          <w:rFonts w:ascii="Times New Roman" w:hAnsi="Times New Roman" w:cs="Times New Roman"/>
        </w:rPr>
        <w:t>599</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2000</w:t>
      </w:r>
      <w:r w:rsidRPr="00DC01FA">
        <w:rPr>
          <w:rFonts w:ascii="Times New Roman" w:hAnsi="Times New Roman" w:cs="Times New Roman"/>
          <w:spacing w:val="-3"/>
        </w:rPr>
        <w:t xml:space="preserve"> </w:t>
      </w:r>
      <w:r w:rsidRPr="00DC01FA">
        <w:rPr>
          <w:rFonts w:ascii="Times New Roman" w:hAnsi="Times New Roman" w:cs="Times New Roman"/>
        </w:rPr>
        <w:t>y</w:t>
      </w:r>
      <w:r w:rsidRPr="00DC01FA">
        <w:rPr>
          <w:rFonts w:ascii="Times New Roman" w:hAnsi="Times New Roman" w:cs="Times New Roman"/>
          <w:spacing w:val="-5"/>
        </w:rPr>
        <w:t xml:space="preserve"> </w:t>
      </w:r>
      <w:r w:rsidRPr="00DC01FA">
        <w:rPr>
          <w:rFonts w:ascii="Times New Roman" w:hAnsi="Times New Roman" w:cs="Times New Roman"/>
        </w:rPr>
        <w:t>el</w:t>
      </w:r>
      <w:r w:rsidRPr="00DC01FA">
        <w:rPr>
          <w:rFonts w:ascii="Times New Roman" w:hAnsi="Times New Roman" w:cs="Times New Roman"/>
          <w:spacing w:val="-5"/>
        </w:rPr>
        <w:t xml:space="preserve"> </w:t>
      </w:r>
      <w:r w:rsidRPr="00DC01FA">
        <w:rPr>
          <w:rFonts w:ascii="Times New Roman" w:hAnsi="Times New Roman" w:cs="Times New Roman"/>
        </w:rPr>
        <w:t>artículo</w:t>
      </w:r>
      <w:r w:rsidRPr="00DC01FA">
        <w:rPr>
          <w:rFonts w:ascii="Times New Roman" w:hAnsi="Times New Roman" w:cs="Times New Roman"/>
          <w:spacing w:val="-6"/>
        </w:rPr>
        <w:t xml:space="preserve"> </w:t>
      </w:r>
      <w:r w:rsidRPr="00DC01FA">
        <w:rPr>
          <w:rFonts w:ascii="Times New Roman" w:hAnsi="Times New Roman" w:cs="Times New Roman"/>
        </w:rPr>
        <w:t>4</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Ley</w:t>
      </w:r>
      <w:r w:rsidRPr="00DC01FA">
        <w:rPr>
          <w:rFonts w:ascii="Times New Roman" w:hAnsi="Times New Roman" w:cs="Times New Roman"/>
          <w:spacing w:val="-5"/>
        </w:rPr>
        <w:t xml:space="preserve"> </w:t>
      </w:r>
      <w:r w:rsidRPr="00DC01FA">
        <w:rPr>
          <w:rFonts w:ascii="Times New Roman" w:hAnsi="Times New Roman" w:cs="Times New Roman"/>
        </w:rPr>
        <w:t>1864 de 2017, el cual quedará</w:t>
      </w:r>
      <w:r w:rsidRPr="00DC01FA">
        <w:rPr>
          <w:rFonts w:ascii="Times New Roman" w:hAnsi="Times New Roman" w:cs="Times New Roman"/>
          <w:spacing w:val="4"/>
        </w:rPr>
        <w:t xml:space="preserve"> </w:t>
      </w:r>
      <w:r w:rsidRPr="00DC01FA">
        <w:rPr>
          <w:rFonts w:ascii="Times New Roman" w:hAnsi="Times New Roman" w:cs="Times New Roman"/>
        </w:rPr>
        <w:t>así:</w:t>
      </w:r>
    </w:p>
    <w:p w14:paraId="3BDA3073" w14:textId="77777777" w:rsidR="002D773D" w:rsidRPr="00DC01FA" w:rsidRDefault="002D773D">
      <w:pPr>
        <w:pStyle w:val="Textodecuerpo"/>
        <w:spacing w:before="9"/>
        <w:rPr>
          <w:rFonts w:ascii="Times New Roman" w:hAnsi="Times New Roman" w:cs="Times New Roman"/>
        </w:rPr>
      </w:pPr>
    </w:p>
    <w:p w14:paraId="0A2D7C5A" w14:textId="4DC4A7D4" w:rsidR="002D773D" w:rsidRPr="00DC01FA" w:rsidRDefault="00BB6710" w:rsidP="000825B5">
      <w:pPr>
        <w:spacing w:line="278" w:lineRule="auto"/>
        <w:ind w:left="304" w:right="352"/>
        <w:jc w:val="both"/>
        <w:rPr>
          <w:rFonts w:ascii="Times New Roman" w:hAnsi="Times New Roman" w:cs="Times New Roman"/>
          <w:sz w:val="24"/>
          <w:szCs w:val="24"/>
        </w:rPr>
      </w:pPr>
      <w:r w:rsidRPr="00DC01FA">
        <w:rPr>
          <w:rFonts w:ascii="Times New Roman" w:hAnsi="Times New Roman" w:cs="Times New Roman"/>
          <w:b/>
          <w:sz w:val="24"/>
          <w:szCs w:val="24"/>
        </w:rPr>
        <w:t xml:space="preserve">FRAUDE EN EL DOMICILIO ELECTORAL. </w:t>
      </w:r>
      <w:r w:rsidRPr="00DC01FA">
        <w:rPr>
          <w:rFonts w:ascii="Times New Roman" w:hAnsi="Times New Roman" w:cs="Times New Roman"/>
          <w:sz w:val="24"/>
          <w:szCs w:val="24"/>
        </w:rPr>
        <w:t xml:space="preserve">El que </w:t>
      </w:r>
      <w:r w:rsidRPr="00DC01FA">
        <w:rPr>
          <w:rFonts w:ascii="Times New Roman" w:hAnsi="Times New Roman" w:cs="Times New Roman"/>
          <w:b/>
          <w:sz w:val="24"/>
          <w:szCs w:val="24"/>
        </w:rPr>
        <w:t xml:space="preserve">constriña, induzca, ofrezca promesa remuneratoria o </w:t>
      </w:r>
      <w:r w:rsidRPr="00DC01FA">
        <w:rPr>
          <w:rFonts w:ascii="Times New Roman" w:hAnsi="Times New Roman" w:cs="Times New Roman"/>
          <w:sz w:val="24"/>
          <w:szCs w:val="24"/>
        </w:rPr>
        <w:t>por cualquier medio indebido logre que personas habilitadas para votar</w:t>
      </w:r>
      <w:r w:rsidR="000825B5" w:rsidRPr="00DC01FA">
        <w:rPr>
          <w:rFonts w:ascii="Times New Roman" w:hAnsi="Times New Roman" w:cs="Times New Roman"/>
          <w:sz w:val="24"/>
          <w:szCs w:val="24"/>
        </w:rPr>
        <w:t xml:space="preserve"> </w:t>
      </w:r>
      <w:r w:rsidRPr="00DC01FA">
        <w:rPr>
          <w:rFonts w:ascii="Times New Roman" w:hAnsi="Times New Roman" w:cs="Times New Roman"/>
          <w:sz w:val="24"/>
          <w:szCs w:val="24"/>
        </w:rPr>
        <w:t>registren un domicilio electoral falso y distinto a su lugar de habitación o asiento, con el propósito de obtener ventaja en elección popular, plebiscito, referendo, consulta popular o revocatoria del mandato, incurrirá en prisión de cuarenta y ocho (48) a ciento ocho (108) meses y multa de cincuenta (50) a doscientos (200) salarios mínimos legales mensuales vigentes.</w:t>
      </w:r>
    </w:p>
    <w:p w14:paraId="0E08502E" w14:textId="77777777" w:rsidR="002D773D" w:rsidRPr="00DC01FA" w:rsidRDefault="002D773D">
      <w:pPr>
        <w:pStyle w:val="Textodecuerpo"/>
        <w:spacing w:before="7"/>
        <w:rPr>
          <w:rFonts w:ascii="Times New Roman" w:hAnsi="Times New Roman" w:cs="Times New Roman"/>
        </w:rPr>
      </w:pPr>
    </w:p>
    <w:p w14:paraId="6FF8B320" w14:textId="7777777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rPr>
        <w:t>En</w:t>
      </w:r>
      <w:r w:rsidRPr="00DC01FA">
        <w:rPr>
          <w:rFonts w:ascii="Times New Roman" w:hAnsi="Times New Roman" w:cs="Times New Roman"/>
          <w:spacing w:val="-9"/>
        </w:rPr>
        <w:t xml:space="preserve"> </w:t>
      </w:r>
      <w:r w:rsidRPr="00DC01FA">
        <w:rPr>
          <w:rFonts w:ascii="Times New Roman" w:hAnsi="Times New Roman" w:cs="Times New Roman"/>
        </w:rPr>
        <w:t>igual</w:t>
      </w:r>
      <w:r w:rsidRPr="00DC01FA">
        <w:rPr>
          <w:rFonts w:ascii="Times New Roman" w:hAnsi="Times New Roman" w:cs="Times New Roman"/>
          <w:spacing w:val="-15"/>
        </w:rPr>
        <w:t xml:space="preserve"> </w:t>
      </w:r>
      <w:r w:rsidRPr="00DC01FA">
        <w:rPr>
          <w:rFonts w:ascii="Times New Roman" w:hAnsi="Times New Roman" w:cs="Times New Roman"/>
        </w:rPr>
        <w:t>pena</w:t>
      </w:r>
      <w:r w:rsidRPr="00DC01FA">
        <w:rPr>
          <w:rFonts w:ascii="Times New Roman" w:hAnsi="Times New Roman" w:cs="Times New Roman"/>
          <w:spacing w:val="-16"/>
        </w:rPr>
        <w:t xml:space="preserve"> </w:t>
      </w:r>
      <w:r w:rsidRPr="00DC01FA">
        <w:rPr>
          <w:rFonts w:ascii="Times New Roman" w:hAnsi="Times New Roman" w:cs="Times New Roman"/>
        </w:rPr>
        <w:t>incurrirá</w:t>
      </w:r>
      <w:r w:rsidRPr="00DC01FA">
        <w:rPr>
          <w:rFonts w:ascii="Times New Roman" w:hAnsi="Times New Roman" w:cs="Times New Roman"/>
          <w:spacing w:val="-14"/>
        </w:rPr>
        <w:t xml:space="preserve"> </w:t>
      </w:r>
      <w:r w:rsidRPr="00DC01FA">
        <w:rPr>
          <w:rFonts w:ascii="Times New Roman" w:hAnsi="Times New Roman" w:cs="Times New Roman"/>
        </w:rPr>
        <w:t>quien</w:t>
      </w:r>
      <w:r w:rsidRPr="00DC01FA">
        <w:rPr>
          <w:rFonts w:ascii="Times New Roman" w:hAnsi="Times New Roman" w:cs="Times New Roman"/>
          <w:spacing w:val="-10"/>
        </w:rPr>
        <w:t xml:space="preserve"> </w:t>
      </w:r>
      <w:r w:rsidRPr="00DC01FA">
        <w:rPr>
          <w:rFonts w:ascii="Times New Roman" w:hAnsi="Times New Roman" w:cs="Times New Roman"/>
        </w:rPr>
        <w:t>facilite</w:t>
      </w:r>
      <w:r w:rsidRPr="00DC01FA">
        <w:rPr>
          <w:rFonts w:ascii="Times New Roman" w:hAnsi="Times New Roman" w:cs="Times New Roman"/>
          <w:spacing w:val="-16"/>
        </w:rPr>
        <w:t xml:space="preserve"> </w:t>
      </w:r>
      <w:r w:rsidRPr="00DC01FA">
        <w:rPr>
          <w:rFonts w:ascii="Times New Roman" w:hAnsi="Times New Roman" w:cs="Times New Roman"/>
        </w:rPr>
        <w:t>o</w:t>
      </w:r>
      <w:r w:rsidRPr="00DC01FA">
        <w:rPr>
          <w:rFonts w:ascii="Times New Roman" w:hAnsi="Times New Roman" w:cs="Times New Roman"/>
          <w:spacing w:val="-12"/>
        </w:rPr>
        <w:t xml:space="preserve"> </w:t>
      </w:r>
      <w:r w:rsidRPr="00DC01FA">
        <w:rPr>
          <w:rFonts w:ascii="Times New Roman" w:hAnsi="Times New Roman" w:cs="Times New Roman"/>
        </w:rPr>
        <w:t>suministre</w:t>
      </w:r>
      <w:r w:rsidRPr="00DC01FA">
        <w:rPr>
          <w:rFonts w:ascii="Times New Roman" w:hAnsi="Times New Roman" w:cs="Times New Roman"/>
          <w:spacing w:val="-14"/>
        </w:rPr>
        <w:t xml:space="preserve"> </w:t>
      </w:r>
      <w:r w:rsidRPr="00DC01FA">
        <w:rPr>
          <w:rFonts w:ascii="Times New Roman" w:hAnsi="Times New Roman" w:cs="Times New Roman"/>
        </w:rPr>
        <w:t>medios</w:t>
      </w:r>
      <w:r w:rsidRPr="00DC01FA">
        <w:rPr>
          <w:rFonts w:ascii="Times New Roman" w:hAnsi="Times New Roman" w:cs="Times New Roman"/>
          <w:spacing w:val="-15"/>
        </w:rPr>
        <w:t xml:space="preserve"> </w:t>
      </w:r>
      <w:r w:rsidRPr="00DC01FA">
        <w:rPr>
          <w:rFonts w:ascii="Times New Roman" w:hAnsi="Times New Roman" w:cs="Times New Roman"/>
        </w:rPr>
        <w:t>para</w:t>
      </w:r>
      <w:r w:rsidRPr="00DC01FA">
        <w:rPr>
          <w:rFonts w:ascii="Times New Roman" w:hAnsi="Times New Roman" w:cs="Times New Roman"/>
          <w:spacing w:val="-16"/>
        </w:rPr>
        <w:t xml:space="preserve"> </w:t>
      </w:r>
      <w:r w:rsidRPr="00DC01FA">
        <w:rPr>
          <w:rFonts w:ascii="Times New Roman" w:hAnsi="Times New Roman" w:cs="Times New Roman"/>
        </w:rPr>
        <w:t>que</w:t>
      </w:r>
      <w:r w:rsidRPr="00DC01FA">
        <w:rPr>
          <w:rFonts w:ascii="Times New Roman" w:hAnsi="Times New Roman" w:cs="Times New Roman"/>
          <w:spacing w:val="-16"/>
        </w:rPr>
        <w:t xml:space="preserve"> </w:t>
      </w:r>
      <w:r w:rsidRPr="00DC01FA">
        <w:rPr>
          <w:rFonts w:ascii="Times New Roman" w:hAnsi="Times New Roman" w:cs="Times New Roman"/>
        </w:rPr>
        <w:t>personas</w:t>
      </w:r>
      <w:r w:rsidRPr="00DC01FA">
        <w:rPr>
          <w:rFonts w:ascii="Times New Roman" w:hAnsi="Times New Roman" w:cs="Times New Roman"/>
          <w:spacing w:val="-14"/>
        </w:rPr>
        <w:t xml:space="preserve"> </w:t>
      </w:r>
      <w:r w:rsidRPr="00DC01FA">
        <w:rPr>
          <w:rFonts w:ascii="Times New Roman" w:hAnsi="Times New Roman" w:cs="Times New Roman"/>
        </w:rPr>
        <w:t>habilitadas</w:t>
      </w:r>
      <w:r w:rsidRPr="00DC01FA">
        <w:rPr>
          <w:rFonts w:ascii="Times New Roman" w:hAnsi="Times New Roman" w:cs="Times New Roman"/>
          <w:spacing w:val="-14"/>
        </w:rPr>
        <w:t xml:space="preserve"> </w:t>
      </w:r>
      <w:r w:rsidRPr="00DC01FA">
        <w:rPr>
          <w:rFonts w:ascii="Times New Roman" w:hAnsi="Times New Roman" w:cs="Times New Roman"/>
        </w:rPr>
        <w:t>para votar voten en domicilio electoral falso se registre en el censo electoral en localidad, municipio, comuna o distrito diferente a aquel donde tenga su domicilio electoral, con el propósito de obtener provecho ilícito para sí o para</w:t>
      </w:r>
      <w:r w:rsidRPr="00DC01FA">
        <w:rPr>
          <w:rFonts w:ascii="Times New Roman" w:hAnsi="Times New Roman" w:cs="Times New Roman"/>
          <w:spacing w:val="-8"/>
        </w:rPr>
        <w:t xml:space="preserve"> </w:t>
      </w:r>
      <w:r w:rsidRPr="00DC01FA">
        <w:rPr>
          <w:rFonts w:ascii="Times New Roman" w:hAnsi="Times New Roman" w:cs="Times New Roman"/>
        </w:rPr>
        <w:t>terceros.</w:t>
      </w:r>
    </w:p>
    <w:p w14:paraId="32FCB83B" w14:textId="77777777" w:rsidR="002D773D" w:rsidRPr="00DC01FA" w:rsidRDefault="002D773D">
      <w:pPr>
        <w:pStyle w:val="Textodecuerpo"/>
        <w:spacing w:before="7"/>
        <w:rPr>
          <w:rFonts w:ascii="Times New Roman" w:hAnsi="Times New Roman" w:cs="Times New Roman"/>
        </w:rPr>
      </w:pPr>
    </w:p>
    <w:p w14:paraId="24346E9A" w14:textId="77777777" w:rsidR="002D773D" w:rsidRPr="00DC01FA" w:rsidRDefault="00BB6710">
      <w:pPr>
        <w:pStyle w:val="Textodecuerpo"/>
        <w:spacing w:line="276" w:lineRule="auto"/>
        <w:ind w:left="304" w:right="347"/>
        <w:jc w:val="both"/>
        <w:rPr>
          <w:rFonts w:ascii="Times New Roman" w:hAnsi="Times New Roman" w:cs="Times New Roman"/>
        </w:rPr>
      </w:pPr>
      <w:r w:rsidRPr="00DC01FA">
        <w:rPr>
          <w:rFonts w:ascii="Times New Roman" w:hAnsi="Times New Roman" w:cs="Times New Roman"/>
        </w:rPr>
        <w:t>La</w:t>
      </w:r>
      <w:r w:rsidRPr="00DC01FA">
        <w:rPr>
          <w:rFonts w:ascii="Times New Roman" w:hAnsi="Times New Roman" w:cs="Times New Roman"/>
          <w:spacing w:val="-1"/>
        </w:rPr>
        <w:t xml:space="preserve"> </w:t>
      </w:r>
      <w:r w:rsidRPr="00DC01FA">
        <w:rPr>
          <w:rFonts w:ascii="Times New Roman" w:hAnsi="Times New Roman" w:cs="Times New Roman"/>
        </w:rPr>
        <w:t>pena</w:t>
      </w:r>
      <w:r w:rsidRPr="00DC01FA">
        <w:rPr>
          <w:rFonts w:ascii="Times New Roman" w:hAnsi="Times New Roman" w:cs="Times New Roman"/>
          <w:spacing w:val="-2"/>
        </w:rPr>
        <w:t xml:space="preserve"> </w:t>
      </w:r>
      <w:r w:rsidRPr="00DC01FA">
        <w:rPr>
          <w:rFonts w:ascii="Times New Roman" w:hAnsi="Times New Roman" w:cs="Times New Roman"/>
        </w:rPr>
        <w:t>se</w:t>
      </w:r>
      <w:r w:rsidRPr="00DC01FA">
        <w:rPr>
          <w:rFonts w:ascii="Times New Roman" w:hAnsi="Times New Roman" w:cs="Times New Roman"/>
          <w:spacing w:val="-4"/>
        </w:rPr>
        <w:t xml:space="preserve"> </w:t>
      </w:r>
      <w:r w:rsidRPr="00DC01FA">
        <w:rPr>
          <w:rFonts w:ascii="Times New Roman" w:hAnsi="Times New Roman" w:cs="Times New Roman"/>
        </w:rPr>
        <w:t>aumentará</w:t>
      </w:r>
      <w:r w:rsidRPr="00DC01FA">
        <w:rPr>
          <w:rFonts w:ascii="Times New Roman" w:hAnsi="Times New Roman" w:cs="Times New Roman"/>
          <w:spacing w:val="-3"/>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una</w:t>
      </w:r>
      <w:r w:rsidRPr="00DC01FA">
        <w:rPr>
          <w:rFonts w:ascii="Times New Roman" w:hAnsi="Times New Roman" w:cs="Times New Roman"/>
          <w:spacing w:val="-3"/>
        </w:rPr>
        <w:t xml:space="preserve"> </w:t>
      </w:r>
      <w:r w:rsidRPr="00DC01FA">
        <w:rPr>
          <w:rFonts w:ascii="Times New Roman" w:hAnsi="Times New Roman" w:cs="Times New Roman"/>
        </w:rPr>
        <w:t>tercera</w:t>
      </w:r>
      <w:r w:rsidRPr="00DC01FA">
        <w:rPr>
          <w:rFonts w:ascii="Times New Roman" w:hAnsi="Times New Roman" w:cs="Times New Roman"/>
          <w:spacing w:val="-7"/>
        </w:rPr>
        <w:t xml:space="preserve"> </w:t>
      </w:r>
      <w:r w:rsidRPr="00DC01FA">
        <w:rPr>
          <w:rFonts w:ascii="Times New Roman" w:hAnsi="Times New Roman" w:cs="Times New Roman"/>
        </w:rPr>
        <w:t>parte a</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mitad</w:t>
      </w:r>
      <w:r w:rsidRPr="00DC01FA">
        <w:rPr>
          <w:rFonts w:ascii="Times New Roman" w:hAnsi="Times New Roman" w:cs="Times New Roman"/>
          <w:spacing w:val="-2"/>
        </w:rPr>
        <w:t xml:space="preserve"> </w:t>
      </w:r>
      <w:r w:rsidRPr="00DC01FA">
        <w:rPr>
          <w:rFonts w:ascii="Times New Roman" w:hAnsi="Times New Roman" w:cs="Times New Roman"/>
        </w:rPr>
        <w:t>cuando</w:t>
      </w:r>
      <w:r w:rsidRPr="00DC01FA">
        <w:rPr>
          <w:rFonts w:ascii="Times New Roman" w:hAnsi="Times New Roman" w:cs="Times New Roman"/>
          <w:spacing w:val="-2"/>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conducta</w:t>
      </w:r>
      <w:r w:rsidRPr="00DC01FA">
        <w:rPr>
          <w:rFonts w:ascii="Times New Roman" w:hAnsi="Times New Roman" w:cs="Times New Roman"/>
          <w:spacing w:val="-3"/>
        </w:rPr>
        <w:t xml:space="preserve"> </w:t>
      </w:r>
      <w:r w:rsidRPr="00DC01FA">
        <w:rPr>
          <w:rFonts w:ascii="Times New Roman" w:hAnsi="Times New Roman" w:cs="Times New Roman"/>
        </w:rPr>
        <w:t>sea realizada</w:t>
      </w:r>
      <w:r w:rsidRPr="00DC01FA">
        <w:rPr>
          <w:rFonts w:ascii="Times New Roman" w:hAnsi="Times New Roman" w:cs="Times New Roman"/>
          <w:spacing w:val="-6"/>
        </w:rPr>
        <w:t xml:space="preserve"> </w:t>
      </w:r>
      <w:r w:rsidRPr="00DC01FA">
        <w:rPr>
          <w:rFonts w:ascii="Times New Roman" w:hAnsi="Times New Roman" w:cs="Times New Roman"/>
        </w:rPr>
        <w:t xml:space="preserve">por un </w:t>
      </w:r>
      <w:r w:rsidRPr="00DC01FA">
        <w:rPr>
          <w:rFonts w:ascii="Times New Roman" w:hAnsi="Times New Roman" w:cs="Times New Roman"/>
        </w:rPr>
        <w:lastRenderedPageBreak/>
        <w:t>servidor</w:t>
      </w:r>
      <w:r w:rsidRPr="00DC01FA">
        <w:rPr>
          <w:rFonts w:ascii="Times New Roman" w:hAnsi="Times New Roman" w:cs="Times New Roman"/>
          <w:spacing w:val="2"/>
        </w:rPr>
        <w:t xml:space="preserve"> </w:t>
      </w:r>
      <w:r w:rsidRPr="00DC01FA">
        <w:rPr>
          <w:rFonts w:ascii="Times New Roman" w:hAnsi="Times New Roman" w:cs="Times New Roman"/>
        </w:rPr>
        <w:t>público.</w:t>
      </w:r>
    </w:p>
    <w:p w14:paraId="0A83C225" w14:textId="77777777" w:rsidR="002D773D" w:rsidRPr="00DC01FA" w:rsidRDefault="002D773D">
      <w:pPr>
        <w:pStyle w:val="Textodecuerpo"/>
        <w:rPr>
          <w:rFonts w:ascii="Times New Roman" w:hAnsi="Times New Roman" w:cs="Times New Roman"/>
        </w:rPr>
      </w:pPr>
    </w:p>
    <w:p w14:paraId="7BBBC1C1" w14:textId="77777777" w:rsidR="002D773D" w:rsidRPr="00DC01FA" w:rsidRDefault="002D773D">
      <w:pPr>
        <w:pStyle w:val="Textodecuerpo"/>
        <w:spacing w:before="11"/>
        <w:rPr>
          <w:rFonts w:ascii="Times New Roman" w:hAnsi="Times New Roman" w:cs="Times New Roman"/>
        </w:rPr>
      </w:pPr>
    </w:p>
    <w:p w14:paraId="6D0511C8" w14:textId="77777777" w:rsidR="002D773D" w:rsidRPr="00DC01FA" w:rsidRDefault="00556E4E">
      <w:pPr>
        <w:ind w:left="304"/>
        <w:jc w:val="both"/>
        <w:rPr>
          <w:rFonts w:ascii="Times New Roman" w:hAnsi="Times New Roman" w:cs="Times New Roman"/>
          <w:sz w:val="24"/>
          <w:szCs w:val="24"/>
        </w:rPr>
      </w:pPr>
      <w:r w:rsidRPr="00DC01FA">
        <w:rPr>
          <w:rFonts w:ascii="Times New Roman" w:hAnsi="Times New Roman" w:cs="Times New Roman"/>
          <w:b/>
          <w:sz w:val="24"/>
          <w:szCs w:val="24"/>
        </w:rPr>
        <w:t>ARTÍCULO 64</w:t>
      </w:r>
      <w:r w:rsidR="00BB6710" w:rsidRPr="00DC01FA">
        <w:rPr>
          <w:rFonts w:ascii="Times New Roman" w:hAnsi="Times New Roman" w:cs="Times New Roman"/>
          <w:b/>
          <w:sz w:val="24"/>
          <w:szCs w:val="24"/>
        </w:rPr>
        <w:t xml:space="preserve">. PUBLICACIÓN DEL CENSO ELECTORAL DEFINITIVO. </w:t>
      </w:r>
      <w:r w:rsidR="00BB6710" w:rsidRPr="00DC01FA">
        <w:rPr>
          <w:rFonts w:ascii="Times New Roman" w:hAnsi="Times New Roman" w:cs="Times New Roman"/>
          <w:sz w:val="24"/>
          <w:szCs w:val="24"/>
        </w:rPr>
        <w:t>La Registraduría</w:t>
      </w:r>
    </w:p>
    <w:p w14:paraId="76880B7B" w14:textId="77777777" w:rsidR="002D773D" w:rsidRPr="00DC01FA" w:rsidRDefault="00BB6710">
      <w:pPr>
        <w:pStyle w:val="Textodecuerpo"/>
        <w:spacing w:before="47" w:line="276" w:lineRule="auto"/>
        <w:ind w:left="304" w:right="412"/>
        <w:jc w:val="both"/>
        <w:rPr>
          <w:rFonts w:ascii="Times New Roman" w:hAnsi="Times New Roman" w:cs="Times New Roman"/>
        </w:rPr>
      </w:pPr>
      <w:r w:rsidRPr="00DC01FA">
        <w:rPr>
          <w:rFonts w:ascii="Times New Roman" w:hAnsi="Times New Roman" w:cs="Times New Roman"/>
        </w:rPr>
        <w:t>Nacional del Estado Civil, dos (2) meses antes de la fecha de cada votación, publicará el dato del censo electoral que corresponde al número de colombianos y extranjeros habilitados para ejercer el derecho al sufragio en cada certamen electoral.</w:t>
      </w:r>
    </w:p>
    <w:p w14:paraId="5C2D6831" w14:textId="77777777" w:rsidR="002D773D" w:rsidRPr="00DC01FA" w:rsidRDefault="002D773D">
      <w:pPr>
        <w:pStyle w:val="Textodecuerpo"/>
        <w:spacing w:before="8"/>
        <w:rPr>
          <w:rFonts w:ascii="Times New Roman" w:hAnsi="Times New Roman" w:cs="Times New Roman"/>
        </w:rPr>
      </w:pPr>
    </w:p>
    <w:p w14:paraId="5502F90A" w14:textId="77777777" w:rsidR="002D773D" w:rsidRPr="00DC01FA" w:rsidRDefault="00BB6710">
      <w:pPr>
        <w:pStyle w:val="Textodecuerpo"/>
        <w:spacing w:line="276" w:lineRule="auto"/>
        <w:ind w:left="304" w:right="424"/>
        <w:jc w:val="both"/>
        <w:rPr>
          <w:rFonts w:ascii="Times New Roman" w:hAnsi="Times New Roman" w:cs="Times New Roman"/>
        </w:rPr>
      </w:pPr>
      <w:r w:rsidRPr="00DC01FA">
        <w:rPr>
          <w:rFonts w:ascii="Times New Roman" w:hAnsi="Times New Roman" w:cs="Times New Roman"/>
        </w:rPr>
        <w:t>La publicación deberá ser accesible a las personas con diversidad funcional o con discapacidad.</w:t>
      </w:r>
    </w:p>
    <w:p w14:paraId="6E18DB48" w14:textId="77777777" w:rsidR="002D773D" w:rsidRPr="00DC01FA" w:rsidRDefault="002D773D">
      <w:pPr>
        <w:pStyle w:val="Textodecuerpo"/>
        <w:spacing w:before="5"/>
        <w:rPr>
          <w:rFonts w:ascii="Times New Roman" w:hAnsi="Times New Roman" w:cs="Times New Roman"/>
        </w:rPr>
      </w:pPr>
    </w:p>
    <w:p w14:paraId="4AA15384" w14:textId="77777777" w:rsidR="002D773D" w:rsidRPr="00DC01FA" w:rsidRDefault="00BB6710">
      <w:pPr>
        <w:pStyle w:val="Textodecuerpo"/>
        <w:spacing w:line="276" w:lineRule="auto"/>
        <w:ind w:left="304" w:right="409"/>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Una vez realizada la publicación de que trata el presente artículo no procederá recurso</w:t>
      </w:r>
      <w:r w:rsidRPr="00DC01FA">
        <w:rPr>
          <w:rFonts w:ascii="Times New Roman" w:hAnsi="Times New Roman" w:cs="Times New Roman"/>
          <w:spacing w:val="-3"/>
        </w:rPr>
        <w:t xml:space="preserve"> </w:t>
      </w:r>
      <w:r w:rsidRPr="00DC01FA">
        <w:rPr>
          <w:rFonts w:ascii="Times New Roman" w:hAnsi="Times New Roman" w:cs="Times New Roman"/>
        </w:rPr>
        <w:t>alguno</w:t>
      </w:r>
      <w:r w:rsidRPr="00DC01FA">
        <w:rPr>
          <w:rFonts w:ascii="Times New Roman" w:hAnsi="Times New Roman" w:cs="Times New Roman"/>
          <w:spacing w:val="-3"/>
        </w:rPr>
        <w:t xml:space="preserve"> </w:t>
      </w:r>
      <w:r w:rsidRPr="00DC01FA">
        <w:rPr>
          <w:rFonts w:ascii="Times New Roman" w:hAnsi="Times New Roman" w:cs="Times New Roman"/>
        </w:rPr>
        <w:t>contra</w:t>
      </w:r>
      <w:r w:rsidRPr="00DC01FA">
        <w:rPr>
          <w:rFonts w:ascii="Times New Roman" w:hAnsi="Times New Roman" w:cs="Times New Roman"/>
          <w:spacing w:val="-8"/>
        </w:rPr>
        <w:t xml:space="preserve"> </w:t>
      </w:r>
      <w:r w:rsidRPr="00DC01FA">
        <w:rPr>
          <w:rFonts w:ascii="Times New Roman" w:hAnsi="Times New Roman" w:cs="Times New Roman"/>
        </w:rPr>
        <w:t>los</w:t>
      </w:r>
      <w:r w:rsidRPr="00DC01FA">
        <w:rPr>
          <w:rFonts w:ascii="Times New Roman" w:hAnsi="Times New Roman" w:cs="Times New Roman"/>
          <w:spacing w:val="-7"/>
        </w:rPr>
        <w:t xml:space="preserve"> </w:t>
      </w:r>
      <w:r w:rsidRPr="00DC01FA">
        <w:rPr>
          <w:rFonts w:ascii="Times New Roman" w:hAnsi="Times New Roman" w:cs="Times New Roman"/>
        </w:rPr>
        <w:t>registros</w:t>
      </w:r>
      <w:r w:rsidRPr="00DC01FA">
        <w:rPr>
          <w:rFonts w:ascii="Times New Roman" w:hAnsi="Times New Roman" w:cs="Times New Roman"/>
          <w:spacing w:val="-6"/>
        </w:rPr>
        <w:t xml:space="preserve"> </w:t>
      </w:r>
      <w:r w:rsidRPr="00DC01FA">
        <w:rPr>
          <w:rFonts w:ascii="Times New Roman" w:hAnsi="Times New Roman" w:cs="Times New Roman"/>
        </w:rPr>
        <w:t>contenidos</w:t>
      </w:r>
      <w:r w:rsidRPr="00DC01FA">
        <w:rPr>
          <w:rFonts w:ascii="Times New Roman" w:hAnsi="Times New Roman" w:cs="Times New Roman"/>
          <w:spacing w:val="-5"/>
        </w:rPr>
        <w:t xml:space="preserve"> </w:t>
      </w:r>
      <w:r w:rsidRPr="00DC01FA">
        <w:rPr>
          <w:rFonts w:ascii="Times New Roman" w:hAnsi="Times New Roman" w:cs="Times New Roman"/>
        </w:rPr>
        <w:t>en</w:t>
      </w:r>
      <w:r w:rsidRPr="00DC01FA">
        <w:rPr>
          <w:rFonts w:ascii="Times New Roman" w:hAnsi="Times New Roman" w:cs="Times New Roman"/>
          <w:spacing w:val="-4"/>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censo</w:t>
      </w:r>
      <w:r w:rsidRPr="00DC01FA">
        <w:rPr>
          <w:rFonts w:ascii="Times New Roman" w:hAnsi="Times New Roman" w:cs="Times New Roman"/>
          <w:spacing w:val="-7"/>
        </w:rPr>
        <w:t xml:space="preserve"> </w:t>
      </w:r>
      <w:r w:rsidRPr="00DC01FA">
        <w:rPr>
          <w:rFonts w:ascii="Times New Roman" w:hAnsi="Times New Roman" w:cs="Times New Roman"/>
        </w:rPr>
        <w:t>electoral</w:t>
      </w:r>
      <w:r w:rsidRPr="00DC01FA">
        <w:rPr>
          <w:rFonts w:ascii="Times New Roman" w:hAnsi="Times New Roman" w:cs="Times New Roman"/>
          <w:spacing w:val="-8"/>
        </w:rPr>
        <w:t xml:space="preserve"> </w:t>
      </w:r>
      <w:r w:rsidRPr="00DC01FA">
        <w:rPr>
          <w:rFonts w:ascii="Times New Roman" w:hAnsi="Times New Roman" w:cs="Times New Roman"/>
        </w:rPr>
        <w:t>definitivo,</w:t>
      </w:r>
      <w:r w:rsidRPr="00DC01FA">
        <w:rPr>
          <w:rFonts w:ascii="Times New Roman" w:hAnsi="Times New Roman" w:cs="Times New Roman"/>
          <w:spacing w:val="-7"/>
        </w:rPr>
        <w:t xml:space="preserve"> </w:t>
      </w:r>
      <w:r w:rsidRPr="00DC01FA">
        <w:rPr>
          <w:rFonts w:ascii="Times New Roman" w:hAnsi="Times New Roman" w:cs="Times New Roman"/>
        </w:rPr>
        <w:t>ni</w:t>
      </w:r>
      <w:r w:rsidRPr="00DC01FA">
        <w:rPr>
          <w:rFonts w:ascii="Times New Roman" w:hAnsi="Times New Roman" w:cs="Times New Roman"/>
          <w:spacing w:val="-8"/>
        </w:rPr>
        <w:t xml:space="preserve"> </w:t>
      </w:r>
      <w:r w:rsidRPr="00DC01FA">
        <w:rPr>
          <w:rFonts w:ascii="Times New Roman" w:hAnsi="Times New Roman" w:cs="Times New Roman"/>
        </w:rPr>
        <w:t>contra</w:t>
      </w:r>
      <w:r w:rsidRPr="00DC01FA">
        <w:rPr>
          <w:rFonts w:ascii="Times New Roman" w:hAnsi="Times New Roman" w:cs="Times New Roman"/>
          <w:spacing w:val="-8"/>
        </w:rPr>
        <w:t xml:space="preserve"> </w:t>
      </w:r>
      <w:r w:rsidRPr="00DC01FA">
        <w:rPr>
          <w:rFonts w:ascii="Times New Roman" w:hAnsi="Times New Roman" w:cs="Times New Roman"/>
        </w:rPr>
        <w:t>las decisiones que sobre ellos tuviere pendiente el Consejo Nacional</w:t>
      </w:r>
      <w:r w:rsidRPr="00DC01FA">
        <w:rPr>
          <w:rFonts w:ascii="Times New Roman" w:hAnsi="Times New Roman" w:cs="Times New Roman"/>
          <w:spacing w:val="-17"/>
        </w:rPr>
        <w:t xml:space="preserve"> </w:t>
      </w:r>
      <w:r w:rsidRPr="00DC01FA">
        <w:rPr>
          <w:rFonts w:ascii="Times New Roman" w:hAnsi="Times New Roman" w:cs="Times New Roman"/>
        </w:rPr>
        <w:t>Electoral.</w:t>
      </w:r>
    </w:p>
    <w:p w14:paraId="2A0DBA42" w14:textId="77777777" w:rsidR="002D773D" w:rsidRPr="00DC01FA" w:rsidRDefault="002D773D">
      <w:pPr>
        <w:pStyle w:val="Textodecuerpo"/>
        <w:rPr>
          <w:rFonts w:ascii="Times New Roman" w:hAnsi="Times New Roman" w:cs="Times New Roman"/>
        </w:rPr>
      </w:pPr>
    </w:p>
    <w:p w14:paraId="6BAF3E81" w14:textId="77777777" w:rsidR="002D773D" w:rsidRPr="00DC01FA" w:rsidRDefault="002D773D">
      <w:pPr>
        <w:pStyle w:val="Textodecuerpo"/>
        <w:spacing w:before="6"/>
        <w:rPr>
          <w:rFonts w:ascii="Times New Roman" w:hAnsi="Times New Roman" w:cs="Times New Roman"/>
        </w:rPr>
      </w:pPr>
    </w:p>
    <w:p w14:paraId="3CFDD479" w14:textId="77777777" w:rsidR="002D773D" w:rsidRPr="00DC01FA" w:rsidRDefault="00556E4E">
      <w:pPr>
        <w:pStyle w:val="Ttulo1"/>
        <w:spacing w:before="1"/>
        <w:ind w:right="0"/>
        <w:jc w:val="both"/>
        <w:rPr>
          <w:rFonts w:ascii="Times New Roman" w:hAnsi="Times New Roman" w:cs="Times New Roman"/>
        </w:rPr>
      </w:pPr>
      <w:r w:rsidRPr="00DC01FA">
        <w:rPr>
          <w:rFonts w:ascii="Times New Roman" w:hAnsi="Times New Roman" w:cs="Times New Roman"/>
        </w:rPr>
        <w:t>ARTÍCULO 65</w:t>
      </w:r>
      <w:r w:rsidR="00BB6710" w:rsidRPr="00DC01FA">
        <w:rPr>
          <w:rFonts w:ascii="Times New Roman" w:hAnsi="Times New Roman" w:cs="Times New Roman"/>
        </w:rPr>
        <w:t>. ELABORACIÓN DE LISTAS DE PERSONAS HABILITADAS PARA VOTAR EN</w:t>
      </w:r>
    </w:p>
    <w:p w14:paraId="70CCF84D" w14:textId="77777777" w:rsidR="002D773D" w:rsidRPr="00DC01FA" w:rsidRDefault="00BB6710">
      <w:pPr>
        <w:pStyle w:val="Textodecuerpo"/>
        <w:spacing w:before="43" w:line="276" w:lineRule="auto"/>
        <w:ind w:left="304" w:right="417"/>
        <w:jc w:val="both"/>
        <w:rPr>
          <w:rFonts w:ascii="Times New Roman" w:hAnsi="Times New Roman" w:cs="Times New Roman"/>
        </w:rPr>
      </w:pPr>
      <w:r w:rsidRPr="00DC01FA">
        <w:rPr>
          <w:rFonts w:ascii="Times New Roman" w:hAnsi="Times New Roman" w:cs="Times New Roman"/>
          <w:b/>
        </w:rPr>
        <w:t xml:space="preserve">CADA PUESTO. </w:t>
      </w:r>
      <w:r w:rsidRPr="00DC01FA">
        <w:rPr>
          <w:rFonts w:ascii="Times New Roman" w:hAnsi="Times New Roman" w:cs="Times New Roman"/>
        </w:rPr>
        <w:t>Con la información que reposa en el censo electoral definitivo, la Registraduría Nacional del Estado Civil habilitará un canal de consulta en medios electrónicos en su página web y/o aplicación, y distribuirá un medio de consulta del censo a las diferentes organizaciones políticas.</w:t>
      </w:r>
    </w:p>
    <w:p w14:paraId="0C674510" w14:textId="77777777" w:rsidR="000825B5" w:rsidRPr="00DC01FA" w:rsidRDefault="000825B5">
      <w:pPr>
        <w:pStyle w:val="Ttulo1"/>
        <w:spacing w:before="51"/>
        <w:ind w:left="239"/>
        <w:rPr>
          <w:rFonts w:ascii="Times New Roman" w:hAnsi="Times New Roman" w:cs="Times New Roman"/>
        </w:rPr>
      </w:pPr>
    </w:p>
    <w:p w14:paraId="4D60060D" w14:textId="77777777" w:rsidR="002D773D" w:rsidRPr="00DC01FA" w:rsidRDefault="00BB6710">
      <w:pPr>
        <w:pStyle w:val="Ttulo1"/>
        <w:spacing w:before="51"/>
        <w:ind w:left="239"/>
        <w:rPr>
          <w:rFonts w:ascii="Times New Roman" w:hAnsi="Times New Roman" w:cs="Times New Roman"/>
        </w:rPr>
      </w:pPr>
      <w:r w:rsidRPr="00DC01FA">
        <w:rPr>
          <w:rFonts w:ascii="Times New Roman" w:hAnsi="Times New Roman" w:cs="Times New Roman"/>
        </w:rPr>
        <w:t>CAPÍTULO 1.</w:t>
      </w:r>
    </w:p>
    <w:p w14:paraId="77D5021F" w14:textId="77777777" w:rsidR="002D773D" w:rsidRPr="00DC01FA" w:rsidRDefault="00BB6710">
      <w:pPr>
        <w:spacing w:before="40" w:line="278" w:lineRule="auto"/>
        <w:ind w:left="227" w:right="294"/>
        <w:jc w:val="center"/>
        <w:rPr>
          <w:rFonts w:ascii="Times New Roman" w:hAnsi="Times New Roman" w:cs="Times New Roman"/>
          <w:b/>
          <w:sz w:val="24"/>
          <w:szCs w:val="24"/>
        </w:rPr>
      </w:pPr>
      <w:r w:rsidRPr="00DC01FA">
        <w:rPr>
          <w:rFonts w:ascii="Times New Roman" w:hAnsi="Times New Roman" w:cs="Times New Roman"/>
          <w:b/>
          <w:sz w:val="24"/>
          <w:szCs w:val="24"/>
        </w:rPr>
        <w:t>REGLAS PREVIAS A LA INSCRIPCIÓN DE CANDIDATOS POR GRUPOS SIGNIFICATIVOS DE CIUDADANOS Y PROMOTORES DE VOTO EN BLANCO</w:t>
      </w:r>
    </w:p>
    <w:p w14:paraId="41BF5174" w14:textId="77777777" w:rsidR="002D773D" w:rsidRPr="00DC01FA" w:rsidRDefault="002D773D">
      <w:pPr>
        <w:pStyle w:val="Textodecuerpo"/>
        <w:rPr>
          <w:rFonts w:ascii="Times New Roman" w:hAnsi="Times New Roman" w:cs="Times New Roman"/>
          <w:b/>
        </w:rPr>
      </w:pPr>
    </w:p>
    <w:p w14:paraId="63A4A216" w14:textId="77777777" w:rsidR="002D773D" w:rsidRPr="00DC01FA" w:rsidRDefault="002D773D">
      <w:pPr>
        <w:pStyle w:val="Textodecuerpo"/>
        <w:spacing w:before="9"/>
        <w:rPr>
          <w:rFonts w:ascii="Times New Roman" w:hAnsi="Times New Roman" w:cs="Times New Roman"/>
          <w:b/>
        </w:rPr>
      </w:pPr>
    </w:p>
    <w:p w14:paraId="3DEB02C1" w14:textId="77777777" w:rsidR="002D773D" w:rsidRPr="00DC01FA" w:rsidRDefault="00556E4E">
      <w:pPr>
        <w:pStyle w:val="Textodecuerpo"/>
        <w:spacing w:line="276" w:lineRule="auto"/>
        <w:ind w:left="304" w:right="355"/>
        <w:jc w:val="both"/>
        <w:rPr>
          <w:rFonts w:ascii="Times New Roman" w:hAnsi="Times New Roman" w:cs="Times New Roman"/>
        </w:rPr>
      </w:pPr>
      <w:r w:rsidRPr="00DC01FA">
        <w:rPr>
          <w:rFonts w:ascii="Times New Roman" w:hAnsi="Times New Roman" w:cs="Times New Roman"/>
          <w:b/>
        </w:rPr>
        <w:t>ARTÍCULO 66</w:t>
      </w:r>
      <w:r w:rsidR="00BB6710" w:rsidRPr="00DC01FA">
        <w:rPr>
          <w:rFonts w:ascii="Times New Roman" w:hAnsi="Times New Roman" w:cs="Times New Roman"/>
          <w:b/>
        </w:rPr>
        <w:t xml:space="preserve">. REGISTRO DE COMITÉS. </w:t>
      </w:r>
      <w:r w:rsidR="00BB6710" w:rsidRPr="00DC01FA">
        <w:rPr>
          <w:rFonts w:ascii="Times New Roman" w:hAnsi="Times New Roman" w:cs="Times New Roman"/>
        </w:rPr>
        <w:t>Los grupos significativos de ciudadanos, los movimientos sociales que decidan constituirse como tales y los promotores del voto en blanco serán representados por un comité inscriptor integrado por tres (3) ciudadanos principales</w:t>
      </w:r>
      <w:r w:rsidR="00BB6710" w:rsidRPr="00DC01FA">
        <w:rPr>
          <w:rFonts w:ascii="Times New Roman" w:hAnsi="Times New Roman" w:cs="Times New Roman"/>
          <w:spacing w:val="-6"/>
        </w:rPr>
        <w:t xml:space="preserve"> </w:t>
      </w:r>
      <w:r w:rsidR="00BB6710" w:rsidRPr="00DC01FA">
        <w:rPr>
          <w:rFonts w:ascii="Times New Roman" w:hAnsi="Times New Roman" w:cs="Times New Roman"/>
        </w:rPr>
        <w:t>y</w:t>
      </w:r>
      <w:r w:rsidR="00BB6710" w:rsidRPr="00DC01FA">
        <w:rPr>
          <w:rFonts w:ascii="Times New Roman" w:hAnsi="Times New Roman" w:cs="Times New Roman"/>
          <w:spacing w:val="-9"/>
        </w:rPr>
        <w:t xml:space="preserve"> </w:t>
      </w:r>
      <w:r w:rsidR="00BB6710" w:rsidRPr="00DC01FA">
        <w:rPr>
          <w:rFonts w:ascii="Times New Roman" w:hAnsi="Times New Roman" w:cs="Times New Roman"/>
        </w:rPr>
        <w:t>tres</w:t>
      </w:r>
      <w:r w:rsidR="00BB6710" w:rsidRPr="00DC01FA">
        <w:rPr>
          <w:rFonts w:ascii="Times New Roman" w:hAnsi="Times New Roman" w:cs="Times New Roman"/>
          <w:spacing w:val="-6"/>
        </w:rPr>
        <w:t xml:space="preserve"> </w:t>
      </w:r>
      <w:r w:rsidR="00BB6710" w:rsidRPr="00DC01FA">
        <w:rPr>
          <w:rFonts w:ascii="Times New Roman" w:hAnsi="Times New Roman" w:cs="Times New Roman"/>
        </w:rPr>
        <w:t>(3)</w:t>
      </w:r>
      <w:r w:rsidR="00BB6710" w:rsidRPr="00DC01FA">
        <w:rPr>
          <w:rFonts w:ascii="Times New Roman" w:hAnsi="Times New Roman" w:cs="Times New Roman"/>
          <w:spacing w:val="-5"/>
        </w:rPr>
        <w:t xml:space="preserve"> </w:t>
      </w:r>
      <w:r w:rsidR="00BB6710" w:rsidRPr="00DC01FA">
        <w:rPr>
          <w:rFonts w:ascii="Times New Roman" w:hAnsi="Times New Roman" w:cs="Times New Roman"/>
        </w:rPr>
        <w:t>suplentes.</w:t>
      </w:r>
      <w:r w:rsidR="00BB6710" w:rsidRPr="00DC01FA">
        <w:rPr>
          <w:rFonts w:ascii="Times New Roman" w:hAnsi="Times New Roman" w:cs="Times New Roman"/>
          <w:spacing w:val="-7"/>
        </w:rPr>
        <w:t xml:space="preserve"> </w:t>
      </w:r>
      <w:r w:rsidR="00BB6710" w:rsidRPr="00DC01FA">
        <w:rPr>
          <w:rFonts w:ascii="Times New Roman" w:hAnsi="Times New Roman" w:cs="Times New Roman"/>
        </w:rPr>
        <w:t>Además</w:t>
      </w:r>
      <w:r w:rsidR="00BB6710" w:rsidRPr="00DC01FA">
        <w:rPr>
          <w:rFonts w:ascii="Times New Roman" w:hAnsi="Times New Roman" w:cs="Times New Roman"/>
          <w:spacing w:val="-9"/>
        </w:rPr>
        <w:t xml:space="preserve"> </w:t>
      </w:r>
      <w:r w:rsidR="00BB6710" w:rsidRPr="00DC01FA">
        <w:rPr>
          <w:rFonts w:ascii="Times New Roman" w:hAnsi="Times New Roman" w:cs="Times New Roman"/>
        </w:rPr>
        <w:t>de</w:t>
      </w:r>
      <w:r w:rsidR="00BB6710" w:rsidRPr="00DC01FA">
        <w:rPr>
          <w:rFonts w:ascii="Times New Roman" w:hAnsi="Times New Roman" w:cs="Times New Roman"/>
          <w:spacing w:val="-4"/>
        </w:rPr>
        <w:t xml:space="preserve"> </w:t>
      </w:r>
      <w:r w:rsidR="00BB6710" w:rsidRPr="00DC01FA">
        <w:rPr>
          <w:rFonts w:ascii="Times New Roman" w:hAnsi="Times New Roman" w:cs="Times New Roman"/>
        </w:rPr>
        <w:t>los</w:t>
      </w:r>
      <w:r w:rsidR="00BB6710" w:rsidRPr="00DC01FA">
        <w:rPr>
          <w:rFonts w:ascii="Times New Roman" w:hAnsi="Times New Roman" w:cs="Times New Roman"/>
          <w:spacing w:val="-6"/>
        </w:rPr>
        <w:t xml:space="preserve"> </w:t>
      </w:r>
      <w:r w:rsidR="00BB6710" w:rsidRPr="00DC01FA">
        <w:rPr>
          <w:rFonts w:ascii="Times New Roman" w:hAnsi="Times New Roman" w:cs="Times New Roman"/>
        </w:rPr>
        <w:t>requisitos</w:t>
      </w:r>
      <w:r w:rsidR="00BB6710" w:rsidRPr="00DC01FA">
        <w:rPr>
          <w:rFonts w:ascii="Times New Roman" w:hAnsi="Times New Roman" w:cs="Times New Roman"/>
          <w:spacing w:val="-4"/>
        </w:rPr>
        <w:t xml:space="preserve"> </w:t>
      </w:r>
      <w:r w:rsidR="00BB6710" w:rsidRPr="00DC01FA">
        <w:rPr>
          <w:rFonts w:ascii="Times New Roman" w:hAnsi="Times New Roman" w:cs="Times New Roman"/>
        </w:rPr>
        <w:t>generales</w:t>
      </w:r>
      <w:r w:rsidR="00BB6710" w:rsidRPr="00DC01FA">
        <w:rPr>
          <w:rFonts w:ascii="Times New Roman" w:hAnsi="Times New Roman" w:cs="Times New Roman"/>
          <w:spacing w:val="-6"/>
        </w:rPr>
        <w:t xml:space="preserve"> </w:t>
      </w:r>
      <w:r w:rsidR="00BB6710" w:rsidRPr="00DC01FA">
        <w:rPr>
          <w:rFonts w:ascii="Times New Roman" w:hAnsi="Times New Roman" w:cs="Times New Roman"/>
        </w:rPr>
        <w:t>previstos</w:t>
      </w:r>
      <w:r w:rsidR="00BB6710" w:rsidRPr="00DC01FA">
        <w:rPr>
          <w:rFonts w:ascii="Times New Roman" w:hAnsi="Times New Roman" w:cs="Times New Roman"/>
          <w:spacing w:val="-6"/>
        </w:rPr>
        <w:t xml:space="preserve"> </w:t>
      </w:r>
      <w:r w:rsidR="00BB6710" w:rsidRPr="00DC01FA">
        <w:rPr>
          <w:rFonts w:ascii="Times New Roman" w:hAnsi="Times New Roman" w:cs="Times New Roman"/>
        </w:rPr>
        <w:t>en</w:t>
      </w:r>
      <w:r w:rsidR="00BB6710" w:rsidRPr="00DC01FA">
        <w:rPr>
          <w:rFonts w:ascii="Times New Roman" w:hAnsi="Times New Roman" w:cs="Times New Roman"/>
          <w:spacing w:val="-3"/>
        </w:rPr>
        <w:t xml:space="preserve"> </w:t>
      </w:r>
      <w:r w:rsidR="00BB6710" w:rsidRPr="00DC01FA">
        <w:rPr>
          <w:rFonts w:ascii="Times New Roman" w:hAnsi="Times New Roman" w:cs="Times New Roman"/>
        </w:rPr>
        <w:t>el</w:t>
      </w:r>
      <w:r w:rsidR="00BB6710" w:rsidRPr="00DC01FA">
        <w:rPr>
          <w:rFonts w:ascii="Times New Roman" w:hAnsi="Times New Roman" w:cs="Times New Roman"/>
          <w:spacing w:val="-12"/>
        </w:rPr>
        <w:t xml:space="preserve"> </w:t>
      </w:r>
      <w:r w:rsidR="00BB6710" w:rsidRPr="00DC01FA">
        <w:rPr>
          <w:rFonts w:ascii="Times New Roman" w:hAnsi="Times New Roman" w:cs="Times New Roman"/>
        </w:rPr>
        <w:t>presente código, la inscripción de candidatos de estas organizaciones deberá cumplir los siguientes requisitos:</w:t>
      </w:r>
    </w:p>
    <w:p w14:paraId="7BD57B01" w14:textId="77777777" w:rsidR="002D773D" w:rsidRPr="00DC01FA" w:rsidRDefault="002D773D">
      <w:pPr>
        <w:pStyle w:val="Textodecuerpo"/>
        <w:spacing w:before="9"/>
        <w:rPr>
          <w:rFonts w:ascii="Times New Roman" w:hAnsi="Times New Roman" w:cs="Times New Roman"/>
        </w:rPr>
      </w:pPr>
    </w:p>
    <w:p w14:paraId="47DCCDD9" w14:textId="77777777" w:rsidR="002D773D" w:rsidRPr="00DC01FA" w:rsidRDefault="00BB6710" w:rsidP="004C7C62">
      <w:pPr>
        <w:pStyle w:val="Prrafodelista"/>
        <w:numPr>
          <w:ilvl w:val="0"/>
          <w:numId w:val="58"/>
        </w:numPr>
        <w:tabs>
          <w:tab w:val="left" w:pos="845"/>
        </w:tabs>
        <w:spacing w:before="1" w:line="276" w:lineRule="auto"/>
        <w:ind w:right="360" w:firstLine="0"/>
        <w:rPr>
          <w:rFonts w:ascii="Times New Roman" w:hAnsi="Times New Roman" w:cs="Times New Roman"/>
          <w:sz w:val="24"/>
          <w:szCs w:val="24"/>
        </w:rPr>
      </w:pPr>
      <w:r w:rsidRPr="00DC01FA">
        <w:rPr>
          <w:rFonts w:ascii="Times New Roman" w:hAnsi="Times New Roman" w:cs="Times New Roman"/>
          <w:sz w:val="24"/>
          <w:szCs w:val="24"/>
        </w:rPr>
        <w:t>Registrar al comité inscriptor ante la dependencia de la Registraduría Nacional del Estado Civil competente para la inscripción del cargo o corporación que corresponda a la iniciativa.</w:t>
      </w:r>
    </w:p>
    <w:p w14:paraId="7CD1DAAA" w14:textId="77777777" w:rsidR="002D773D" w:rsidRPr="00DC01FA" w:rsidRDefault="00BB6710">
      <w:pPr>
        <w:pStyle w:val="Textodecuerpo"/>
        <w:spacing w:line="278" w:lineRule="auto"/>
        <w:ind w:left="304" w:right="371"/>
        <w:jc w:val="both"/>
        <w:rPr>
          <w:rFonts w:ascii="Times New Roman" w:hAnsi="Times New Roman" w:cs="Times New Roman"/>
        </w:rPr>
      </w:pPr>
      <w:r w:rsidRPr="00DC01FA">
        <w:rPr>
          <w:rFonts w:ascii="Times New Roman" w:hAnsi="Times New Roman" w:cs="Times New Roman"/>
        </w:rPr>
        <w:t>El registro podrá efectuarse desde un (1) año antes del día de la elección y hasta siete (7) meses antes de la elección.</w:t>
      </w:r>
    </w:p>
    <w:p w14:paraId="19BEADFC" w14:textId="77777777" w:rsidR="002D773D" w:rsidRPr="00DC01FA" w:rsidRDefault="00BB6710" w:rsidP="004C7C62">
      <w:pPr>
        <w:pStyle w:val="Prrafodelista"/>
        <w:numPr>
          <w:ilvl w:val="0"/>
          <w:numId w:val="58"/>
        </w:numPr>
        <w:tabs>
          <w:tab w:val="left" w:pos="821"/>
        </w:tabs>
        <w:spacing w:before="2" w:line="276" w:lineRule="auto"/>
        <w:ind w:right="367" w:firstLine="0"/>
        <w:rPr>
          <w:rFonts w:ascii="Times New Roman" w:hAnsi="Times New Roman" w:cs="Times New Roman"/>
          <w:sz w:val="24"/>
          <w:szCs w:val="24"/>
        </w:rPr>
      </w:pPr>
      <w:r w:rsidRPr="00DC01FA">
        <w:rPr>
          <w:rFonts w:ascii="Times New Roman" w:hAnsi="Times New Roman" w:cs="Times New Roman"/>
          <w:sz w:val="24"/>
          <w:szCs w:val="24"/>
        </w:rPr>
        <w:lastRenderedPageBreak/>
        <w:t>Indicar en el formulario de recolección de apoyos los nombres de los integrantes del comité inscriptor y la relación de los candidatos principales y remanentes cuando aplique, excepto el de la fórmula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vicepresidencial.</w:t>
      </w:r>
    </w:p>
    <w:p w14:paraId="43256AB2" w14:textId="77777777" w:rsidR="002D773D" w:rsidRPr="00DC01FA" w:rsidRDefault="00BB6710" w:rsidP="004C7C62">
      <w:pPr>
        <w:pStyle w:val="Prrafodelista"/>
        <w:numPr>
          <w:ilvl w:val="0"/>
          <w:numId w:val="58"/>
        </w:numPr>
        <w:tabs>
          <w:tab w:val="left" w:pos="829"/>
        </w:tabs>
        <w:spacing w:line="276" w:lineRule="auto"/>
        <w:ind w:right="358" w:firstLine="0"/>
        <w:rPr>
          <w:rFonts w:ascii="Times New Roman" w:hAnsi="Times New Roman" w:cs="Times New Roman"/>
          <w:sz w:val="24"/>
          <w:szCs w:val="24"/>
        </w:rPr>
      </w:pPr>
      <w:r w:rsidRPr="00DC01FA">
        <w:rPr>
          <w:rFonts w:ascii="Times New Roman" w:hAnsi="Times New Roman" w:cs="Times New Roman"/>
          <w:sz w:val="24"/>
          <w:szCs w:val="24"/>
        </w:rPr>
        <w:t>Indicar en el formulario de recolección de apoyos si los comités inscriptores quedan facultados para conformar coaliciones de conformidad con partidos y/o movimientos políticos con personería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jurídica.</w:t>
      </w:r>
    </w:p>
    <w:p w14:paraId="0D7B19D1" w14:textId="77777777" w:rsidR="002D773D" w:rsidRPr="00DC01FA" w:rsidRDefault="00BB6710">
      <w:pPr>
        <w:pStyle w:val="Textodecuerpo"/>
        <w:spacing w:line="276" w:lineRule="auto"/>
        <w:ind w:left="304" w:right="351"/>
        <w:jc w:val="both"/>
        <w:rPr>
          <w:rFonts w:ascii="Times New Roman" w:hAnsi="Times New Roman" w:cs="Times New Roman"/>
        </w:rPr>
      </w:pPr>
      <w:r w:rsidRPr="00DC01FA">
        <w:rPr>
          <w:rFonts w:ascii="Times New Roman" w:hAnsi="Times New Roman" w:cs="Times New Roman"/>
        </w:rPr>
        <w:t>En el acta de registro, el comité inscriptor deberá aportar los nombres, apellidos e identificación,</w:t>
      </w:r>
      <w:r w:rsidRPr="00DC01FA">
        <w:rPr>
          <w:rFonts w:ascii="Times New Roman" w:hAnsi="Times New Roman" w:cs="Times New Roman"/>
          <w:spacing w:val="-18"/>
        </w:rPr>
        <w:t xml:space="preserve"> </w:t>
      </w:r>
      <w:r w:rsidRPr="00DC01FA">
        <w:rPr>
          <w:rFonts w:ascii="Times New Roman" w:hAnsi="Times New Roman" w:cs="Times New Roman"/>
        </w:rPr>
        <w:t>orden</w:t>
      </w:r>
      <w:r w:rsidRPr="00DC01FA">
        <w:rPr>
          <w:rFonts w:ascii="Times New Roman" w:hAnsi="Times New Roman" w:cs="Times New Roman"/>
          <w:spacing w:val="-14"/>
        </w:rPr>
        <w:t xml:space="preserve"> </w:t>
      </w:r>
      <w:r w:rsidRPr="00DC01FA">
        <w:rPr>
          <w:rFonts w:ascii="Times New Roman" w:hAnsi="Times New Roman" w:cs="Times New Roman"/>
        </w:rPr>
        <w:t>de</w:t>
      </w:r>
      <w:r w:rsidRPr="00DC01FA">
        <w:rPr>
          <w:rFonts w:ascii="Times New Roman" w:hAnsi="Times New Roman" w:cs="Times New Roman"/>
          <w:spacing w:val="-17"/>
        </w:rPr>
        <w:t xml:space="preserve"> </w:t>
      </w:r>
      <w:r w:rsidRPr="00DC01FA">
        <w:rPr>
          <w:rFonts w:ascii="Times New Roman" w:hAnsi="Times New Roman" w:cs="Times New Roman"/>
        </w:rPr>
        <w:t>prevalencia</w:t>
      </w:r>
      <w:r w:rsidRPr="00DC01FA">
        <w:rPr>
          <w:rFonts w:ascii="Times New Roman" w:hAnsi="Times New Roman" w:cs="Times New Roman"/>
          <w:spacing w:val="-15"/>
        </w:rPr>
        <w:t xml:space="preserve"> </w:t>
      </w:r>
      <w:r w:rsidRPr="00DC01FA">
        <w:rPr>
          <w:rFonts w:ascii="Times New Roman" w:hAnsi="Times New Roman" w:cs="Times New Roman"/>
        </w:rPr>
        <w:t>del</w:t>
      </w:r>
      <w:r w:rsidRPr="00DC01FA">
        <w:rPr>
          <w:rFonts w:ascii="Times New Roman" w:hAnsi="Times New Roman" w:cs="Times New Roman"/>
          <w:spacing w:val="-18"/>
        </w:rPr>
        <w:t xml:space="preserve"> </w:t>
      </w:r>
      <w:r w:rsidRPr="00DC01FA">
        <w:rPr>
          <w:rFonts w:ascii="Times New Roman" w:hAnsi="Times New Roman" w:cs="Times New Roman"/>
        </w:rPr>
        <w:t>número</w:t>
      </w:r>
      <w:r w:rsidRPr="00DC01FA">
        <w:rPr>
          <w:rFonts w:ascii="Times New Roman" w:hAnsi="Times New Roman" w:cs="Times New Roman"/>
          <w:spacing w:val="-16"/>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candidatos</w:t>
      </w:r>
      <w:r w:rsidRPr="00DC01FA">
        <w:rPr>
          <w:rFonts w:ascii="Times New Roman" w:hAnsi="Times New Roman" w:cs="Times New Roman"/>
          <w:spacing w:val="-14"/>
        </w:rPr>
        <w:t xml:space="preserve"> </w:t>
      </w:r>
      <w:r w:rsidRPr="00DC01FA">
        <w:rPr>
          <w:rFonts w:ascii="Times New Roman" w:hAnsi="Times New Roman" w:cs="Times New Roman"/>
        </w:rPr>
        <w:t>en</w:t>
      </w:r>
      <w:r w:rsidRPr="00DC01FA">
        <w:rPr>
          <w:rFonts w:ascii="Times New Roman" w:hAnsi="Times New Roman" w:cs="Times New Roman"/>
          <w:spacing w:val="-12"/>
        </w:rPr>
        <w:t xml:space="preserve"> </w:t>
      </w:r>
      <w:r w:rsidRPr="00DC01FA">
        <w:rPr>
          <w:rFonts w:ascii="Times New Roman" w:hAnsi="Times New Roman" w:cs="Times New Roman"/>
        </w:rPr>
        <w:t>condición</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13"/>
        </w:rPr>
        <w:t xml:space="preserve"> </w:t>
      </w:r>
      <w:r w:rsidRPr="00DC01FA">
        <w:rPr>
          <w:rFonts w:ascii="Times New Roman" w:hAnsi="Times New Roman" w:cs="Times New Roman"/>
        </w:rPr>
        <w:t>remanentes, que considere necesarios para que de ellos se surtan las modificaciones que se pudieran presentar, según las causales previstas en este código, a fin de garantizar el cumplimiento de la cuota de</w:t>
      </w:r>
      <w:r w:rsidRPr="00DC01FA">
        <w:rPr>
          <w:rFonts w:ascii="Times New Roman" w:hAnsi="Times New Roman" w:cs="Times New Roman"/>
          <w:spacing w:val="5"/>
        </w:rPr>
        <w:t xml:space="preserve"> </w:t>
      </w:r>
      <w:r w:rsidRPr="00DC01FA">
        <w:rPr>
          <w:rFonts w:ascii="Times New Roman" w:hAnsi="Times New Roman" w:cs="Times New Roman"/>
        </w:rPr>
        <w:t>género.</w:t>
      </w:r>
    </w:p>
    <w:p w14:paraId="469A10A9" w14:textId="77777777" w:rsidR="002D773D" w:rsidRPr="00DC01FA" w:rsidRDefault="002D773D">
      <w:pPr>
        <w:pStyle w:val="Textodecuerpo"/>
        <w:spacing w:before="1"/>
        <w:rPr>
          <w:rFonts w:ascii="Times New Roman" w:hAnsi="Times New Roman" w:cs="Times New Roman"/>
        </w:rPr>
      </w:pPr>
    </w:p>
    <w:p w14:paraId="1F7E03E8" w14:textId="77777777" w:rsidR="002D773D" w:rsidRPr="00DC01FA" w:rsidRDefault="00BB6710">
      <w:pPr>
        <w:pStyle w:val="Textodecuerpo"/>
        <w:spacing w:line="276" w:lineRule="auto"/>
        <w:ind w:left="304" w:right="356"/>
        <w:jc w:val="both"/>
        <w:rPr>
          <w:rFonts w:ascii="Times New Roman" w:hAnsi="Times New Roman" w:cs="Times New Roman"/>
        </w:rPr>
      </w:pPr>
      <w:r w:rsidRPr="00DC01FA">
        <w:rPr>
          <w:rFonts w:ascii="Times New Roman" w:hAnsi="Times New Roman" w:cs="Times New Roman"/>
        </w:rPr>
        <w:t>El número de candidatos registrados por circunscripción electoral será igual al del número de cargos a proveer en la elección respectiva. Si como consecuencia del ajuste al número de curules a elegir en el Congreso de la República, estipulado en el parágrafo 1 del artículo 176 de la Constitución Política, éstas aumentan en una circunscripción electoral, el grupo significativo podrá ajustar la lista tan pronto la Organización Electoral de a conocer el número de cargos a proveer.</w:t>
      </w:r>
    </w:p>
    <w:p w14:paraId="70D13081" w14:textId="77777777" w:rsidR="000825B5" w:rsidRPr="00DC01FA" w:rsidRDefault="000825B5">
      <w:pPr>
        <w:pStyle w:val="Textodecuerpo"/>
        <w:spacing w:before="51" w:line="276" w:lineRule="auto"/>
        <w:ind w:left="304" w:right="357"/>
        <w:jc w:val="both"/>
        <w:rPr>
          <w:rFonts w:ascii="Times New Roman" w:hAnsi="Times New Roman" w:cs="Times New Roman"/>
        </w:rPr>
      </w:pPr>
    </w:p>
    <w:p w14:paraId="0F75EFD2" w14:textId="77777777" w:rsidR="002D773D" w:rsidRPr="00DC01FA" w:rsidRDefault="00BB6710">
      <w:pPr>
        <w:pStyle w:val="Textodecuerpo"/>
        <w:spacing w:before="51" w:line="276" w:lineRule="auto"/>
        <w:ind w:left="304" w:right="357"/>
        <w:jc w:val="both"/>
        <w:rPr>
          <w:rFonts w:ascii="Times New Roman" w:hAnsi="Times New Roman" w:cs="Times New Roman"/>
        </w:rPr>
      </w:pPr>
      <w:r w:rsidRPr="00DC01FA">
        <w:rPr>
          <w:rFonts w:ascii="Times New Roman" w:hAnsi="Times New Roman" w:cs="Times New Roman"/>
        </w:rPr>
        <w:t>Una vez registrado el comité inscriptor, la Registraduría Nacional del Estado Civil remitirá, al día siguiente, al Consejo Nacional Electoral la información concerniente a la denominación</w:t>
      </w:r>
      <w:r w:rsidRPr="00DC01FA">
        <w:rPr>
          <w:rFonts w:ascii="Times New Roman" w:hAnsi="Times New Roman" w:cs="Times New Roman"/>
          <w:spacing w:val="-12"/>
        </w:rPr>
        <w:t xml:space="preserve"> </w:t>
      </w:r>
      <w:r w:rsidRPr="00DC01FA">
        <w:rPr>
          <w:rFonts w:ascii="Times New Roman" w:hAnsi="Times New Roman" w:cs="Times New Roman"/>
        </w:rPr>
        <w:t>y</w:t>
      </w:r>
      <w:r w:rsidRPr="00DC01FA">
        <w:rPr>
          <w:rFonts w:ascii="Times New Roman" w:hAnsi="Times New Roman" w:cs="Times New Roman"/>
          <w:spacing w:val="-22"/>
        </w:rPr>
        <w:t xml:space="preserve"> </w:t>
      </w:r>
      <w:r w:rsidRPr="00DC01FA">
        <w:rPr>
          <w:rFonts w:ascii="Times New Roman" w:hAnsi="Times New Roman" w:cs="Times New Roman"/>
        </w:rPr>
        <w:t>logosímbolo</w:t>
      </w:r>
      <w:r w:rsidRPr="00DC01FA">
        <w:rPr>
          <w:rFonts w:ascii="Times New Roman" w:hAnsi="Times New Roman" w:cs="Times New Roman"/>
          <w:spacing w:val="-16"/>
        </w:rPr>
        <w:t xml:space="preserve"> </w:t>
      </w:r>
      <w:r w:rsidRPr="00DC01FA">
        <w:rPr>
          <w:rFonts w:ascii="Times New Roman" w:hAnsi="Times New Roman" w:cs="Times New Roman"/>
        </w:rPr>
        <w:t>del</w:t>
      </w:r>
      <w:r w:rsidRPr="00DC01FA">
        <w:rPr>
          <w:rFonts w:ascii="Times New Roman" w:hAnsi="Times New Roman" w:cs="Times New Roman"/>
          <w:spacing w:val="-13"/>
        </w:rPr>
        <w:t xml:space="preserve"> </w:t>
      </w:r>
      <w:r w:rsidRPr="00DC01FA">
        <w:rPr>
          <w:rFonts w:ascii="Times New Roman" w:hAnsi="Times New Roman" w:cs="Times New Roman"/>
        </w:rPr>
        <w:t>grupo</w:t>
      </w:r>
      <w:r w:rsidRPr="00DC01FA">
        <w:rPr>
          <w:rFonts w:ascii="Times New Roman" w:hAnsi="Times New Roman" w:cs="Times New Roman"/>
          <w:spacing w:val="-16"/>
        </w:rPr>
        <w:t xml:space="preserve"> </w:t>
      </w:r>
      <w:r w:rsidRPr="00DC01FA">
        <w:rPr>
          <w:rFonts w:ascii="Times New Roman" w:hAnsi="Times New Roman" w:cs="Times New Roman"/>
        </w:rPr>
        <w:t>significativo</w:t>
      </w:r>
      <w:r w:rsidRPr="00DC01FA">
        <w:rPr>
          <w:rFonts w:ascii="Times New Roman" w:hAnsi="Times New Roman" w:cs="Times New Roman"/>
          <w:spacing w:val="-12"/>
        </w:rPr>
        <w:t xml:space="preserve"> </w:t>
      </w:r>
      <w:r w:rsidRPr="00DC01FA">
        <w:rPr>
          <w:rFonts w:ascii="Times New Roman" w:hAnsi="Times New Roman" w:cs="Times New Roman"/>
        </w:rPr>
        <w:t>de</w:t>
      </w:r>
      <w:r w:rsidRPr="00DC01FA">
        <w:rPr>
          <w:rFonts w:ascii="Times New Roman" w:hAnsi="Times New Roman" w:cs="Times New Roman"/>
          <w:spacing w:val="-15"/>
        </w:rPr>
        <w:t xml:space="preserve"> </w:t>
      </w:r>
      <w:r w:rsidRPr="00DC01FA">
        <w:rPr>
          <w:rFonts w:ascii="Times New Roman" w:hAnsi="Times New Roman" w:cs="Times New Roman"/>
        </w:rPr>
        <w:t>ciudadanos,</w:t>
      </w:r>
      <w:r w:rsidRPr="00DC01FA">
        <w:rPr>
          <w:rFonts w:ascii="Times New Roman" w:hAnsi="Times New Roman" w:cs="Times New Roman"/>
          <w:spacing w:val="-17"/>
        </w:rPr>
        <w:t xml:space="preserve"> </w:t>
      </w:r>
      <w:r w:rsidRPr="00DC01FA">
        <w:rPr>
          <w:rFonts w:ascii="Times New Roman" w:hAnsi="Times New Roman" w:cs="Times New Roman"/>
        </w:rPr>
        <w:t>para</w:t>
      </w:r>
      <w:r w:rsidRPr="00DC01FA">
        <w:rPr>
          <w:rFonts w:ascii="Times New Roman" w:hAnsi="Times New Roman" w:cs="Times New Roman"/>
          <w:spacing w:val="-12"/>
        </w:rPr>
        <w:t xml:space="preserve"> </w:t>
      </w:r>
      <w:r w:rsidRPr="00DC01FA">
        <w:rPr>
          <w:rFonts w:ascii="Times New Roman" w:hAnsi="Times New Roman" w:cs="Times New Roman"/>
        </w:rPr>
        <w:t>su</w:t>
      </w:r>
      <w:r w:rsidRPr="00DC01FA">
        <w:rPr>
          <w:rFonts w:ascii="Times New Roman" w:hAnsi="Times New Roman" w:cs="Times New Roman"/>
          <w:spacing w:val="-13"/>
        </w:rPr>
        <w:t xml:space="preserve"> </w:t>
      </w:r>
      <w:r w:rsidRPr="00DC01FA">
        <w:rPr>
          <w:rFonts w:ascii="Times New Roman" w:hAnsi="Times New Roman" w:cs="Times New Roman"/>
        </w:rPr>
        <w:t>correspondiente registro.</w:t>
      </w:r>
    </w:p>
    <w:p w14:paraId="3A7E1086" w14:textId="77777777" w:rsidR="002D773D" w:rsidRPr="00DC01FA" w:rsidRDefault="002D773D">
      <w:pPr>
        <w:pStyle w:val="Textodecuerpo"/>
        <w:spacing w:before="12"/>
        <w:rPr>
          <w:rFonts w:ascii="Times New Roman" w:hAnsi="Times New Roman" w:cs="Times New Roman"/>
        </w:rPr>
      </w:pPr>
    </w:p>
    <w:p w14:paraId="114CB83A" w14:textId="77777777" w:rsidR="002D773D" w:rsidRPr="00DC01FA" w:rsidRDefault="00BB6710">
      <w:pPr>
        <w:pStyle w:val="Textodecuerpo"/>
        <w:spacing w:line="278" w:lineRule="auto"/>
        <w:ind w:left="304" w:right="372"/>
        <w:jc w:val="both"/>
        <w:rPr>
          <w:rFonts w:ascii="Times New Roman" w:hAnsi="Times New Roman" w:cs="Times New Roman"/>
        </w:rPr>
      </w:pPr>
      <w:r w:rsidRPr="00DC01FA">
        <w:rPr>
          <w:rFonts w:ascii="Times New Roman" w:hAnsi="Times New Roman" w:cs="Times New Roman"/>
        </w:rPr>
        <w:t>Una vez surtido el registro, no se podrán modificar la denominación ni el logosímbolo del grupo significativo de</w:t>
      </w:r>
      <w:r w:rsidRPr="00DC01FA">
        <w:rPr>
          <w:rFonts w:ascii="Times New Roman" w:hAnsi="Times New Roman" w:cs="Times New Roman"/>
          <w:spacing w:val="-3"/>
        </w:rPr>
        <w:t xml:space="preserve"> </w:t>
      </w:r>
      <w:r w:rsidRPr="00DC01FA">
        <w:rPr>
          <w:rFonts w:ascii="Times New Roman" w:hAnsi="Times New Roman" w:cs="Times New Roman"/>
        </w:rPr>
        <w:t>ciudadanos.</w:t>
      </w:r>
    </w:p>
    <w:p w14:paraId="474450DA" w14:textId="77777777" w:rsidR="002D773D" w:rsidRPr="00DC01FA" w:rsidRDefault="002D773D">
      <w:pPr>
        <w:pStyle w:val="Textodecuerpo"/>
        <w:spacing w:before="6"/>
        <w:rPr>
          <w:rFonts w:ascii="Times New Roman" w:hAnsi="Times New Roman" w:cs="Times New Roman"/>
        </w:rPr>
      </w:pPr>
    </w:p>
    <w:p w14:paraId="22DE957C" w14:textId="77777777" w:rsidR="002D773D" w:rsidRPr="00DC01FA" w:rsidRDefault="00BB6710">
      <w:pPr>
        <w:pStyle w:val="Textodecuerpo"/>
        <w:spacing w:before="1" w:line="276" w:lineRule="auto"/>
        <w:ind w:left="304" w:right="350"/>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1</w:t>
      </w:r>
      <w:r w:rsidRPr="00DC01FA">
        <w:rPr>
          <w:rFonts w:ascii="Times New Roman" w:hAnsi="Times New Roman" w:cs="Times New Roman"/>
          <w:b/>
        </w:rPr>
        <w:t xml:space="preserve">. </w:t>
      </w:r>
      <w:r w:rsidRPr="00DC01FA">
        <w:rPr>
          <w:rFonts w:ascii="Times New Roman" w:hAnsi="Times New Roman" w:cs="Times New Roman"/>
        </w:rPr>
        <w:t>Los comités promotores en ningún caso podrán recolectar apoyos sin la aprobación del logosímbolo y su denominación por parte del Consejo Nacional Electoral so pena del rechazo de la</w:t>
      </w:r>
      <w:r w:rsidRPr="00DC01FA">
        <w:rPr>
          <w:rFonts w:ascii="Times New Roman" w:hAnsi="Times New Roman" w:cs="Times New Roman"/>
          <w:spacing w:val="-11"/>
        </w:rPr>
        <w:t xml:space="preserve"> </w:t>
      </w:r>
      <w:r w:rsidRPr="00DC01FA">
        <w:rPr>
          <w:rFonts w:ascii="Times New Roman" w:hAnsi="Times New Roman" w:cs="Times New Roman"/>
        </w:rPr>
        <w:t>inscripción.</w:t>
      </w:r>
    </w:p>
    <w:p w14:paraId="50198B2A" w14:textId="77777777" w:rsidR="002D773D" w:rsidRPr="00DC01FA" w:rsidRDefault="002D773D">
      <w:pPr>
        <w:pStyle w:val="Textodecuerpo"/>
        <w:spacing w:before="8"/>
        <w:rPr>
          <w:rFonts w:ascii="Times New Roman" w:hAnsi="Times New Roman" w:cs="Times New Roman"/>
        </w:rPr>
      </w:pPr>
    </w:p>
    <w:p w14:paraId="7EFCB148" w14:textId="77777777" w:rsidR="002D773D" w:rsidRPr="00DC01FA" w:rsidRDefault="00BB6710">
      <w:pPr>
        <w:pStyle w:val="Textodecuerpo"/>
        <w:spacing w:line="276" w:lineRule="auto"/>
        <w:ind w:left="304" w:right="348"/>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El Consejo Nacional Electoral decidirá sobre la aprobación de denominación y de</w:t>
      </w:r>
      <w:r w:rsidRPr="00DC01FA">
        <w:rPr>
          <w:rFonts w:ascii="Times New Roman" w:hAnsi="Times New Roman" w:cs="Times New Roman"/>
          <w:spacing w:val="-13"/>
        </w:rPr>
        <w:t xml:space="preserve"> </w:t>
      </w:r>
      <w:r w:rsidRPr="00DC01FA">
        <w:rPr>
          <w:rFonts w:ascii="Times New Roman" w:hAnsi="Times New Roman" w:cs="Times New Roman"/>
        </w:rPr>
        <w:t>logosimbolo</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16"/>
        </w:rPr>
        <w:t xml:space="preserve"> </w:t>
      </w:r>
      <w:r w:rsidRPr="00DC01FA">
        <w:rPr>
          <w:rFonts w:ascii="Times New Roman" w:hAnsi="Times New Roman" w:cs="Times New Roman"/>
        </w:rPr>
        <w:t>los</w:t>
      </w:r>
      <w:r w:rsidRPr="00DC01FA">
        <w:rPr>
          <w:rFonts w:ascii="Times New Roman" w:hAnsi="Times New Roman" w:cs="Times New Roman"/>
          <w:spacing w:val="-11"/>
        </w:rPr>
        <w:t xml:space="preserve"> </w:t>
      </w:r>
      <w:r w:rsidRPr="00DC01FA">
        <w:rPr>
          <w:rFonts w:ascii="Times New Roman" w:hAnsi="Times New Roman" w:cs="Times New Roman"/>
        </w:rPr>
        <w:t>grupos</w:t>
      </w:r>
      <w:r w:rsidRPr="00DC01FA">
        <w:rPr>
          <w:rFonts w:ascii="Times New Roman" w:hAnsi="Times New Roman" w:cs="Times New Roman"/>
          <w:spacing w:val="-14"/>
        </w:rPr>
        <w:t xml:space="preserve"> </w:t>
      </w:r>
      <w:r w:rsidRPr="00DC01FA">
        <w:rPr>
          <w:rFonts w:ascii="Times New Roman" w:hAnsi="Times New Roman" w:cs="Times New Roman"/>
        </w:rPr>
        <w:t>significativos</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ciudadanos</w:t>
      </w:r>
      <w:r w:rsidRPr="00DC01FA">
        <w:rPr>
          <w:rFonts w:ascii="Times New Roman" w:hAnsi="Times New Roman" w:cs="Times New Roman"/>
          <w:spacing w:val="-13"/>
        </w:rPr>
        <w:t xml:space="preserve"> </w:t>
      </w:r>
      <w:r w:rsidRPr="00DC01FA">
        <w:rPr>
          <w:rFonts w:ascii="Times New Roman" w:hAnsi="Times New Roman" w:cs="Times New Roman"/>
        </w:rPr>
        <w:t>dentro</w:t>
      </w:r>
      <w:r w:rsidRPr="00DC01FA">
        <w:rPr>
          <w:rFonts w:ascii="Times New Roman" w:hAnsi="Times New Roman" w:cs="Times New Roman"/>
          <w:spacing w:val="-11"/>
        </w:rPr>
        <w:t xml:space="preserve"> </w:t>
      </w:r>
      <w:r w:rsidRPr="00DC01FA">
        <w:rPr>
          <w:rFonts w:ascii="Times New Roman" w:hAnsi="Times New Roman" w:cs="Times New Roman"/>
        </w:rPr>
        <w:t>del</w:t>
      </w:r>
      <w:r w:rsidRPr="00DC01FA">
        <w:rPr>
          <w:rFonts w:ascii="Times New Roman" w:hAnsi="Times New Roman" w:cs="Times New Roman"/>
          <w:spacing w:val="-8"/>
        </w:rPr>
        <w:t xml:space="preserve"> </w:t>
      </w:r>
      <w:r w:rsidRPr="00DC01FA">
        <w:rPr>
          <w:rFonts w:ascii="Times New Roman" w:hAnsi="Times New Roman" w:cs="Times New Roman"/>
        </w:rPr>
        <w:t>mes</w:t>
      </w:r>
      <w:r w:rsidRPr="00DC01FA">
        <w:rPr>
          <w:rFonts w:ascii="Times New Roman" w:hAnsi="Times New Roman" w:cs="Times New Roman"/>
          <w:spacing w:val="-13"/>
        </w:rPr>
        <w:t xml:space="preserve"> </w:t>
      </w:r>
      <w:r w:rsidRPr="00DC01FA">
        <w:rPr>
          <w:rFonts w:ascii="Times New Roman" w:hAnsi="Times New Roman" w:cs="Times New Roman"/>
        </w:rPr>
        <w:t>siguiente</w:t>
      </w:r>
      <w:r w:rsidRPr="00DC01FA">
        <w:rPr>
          <w:rFonts w:ascii="Times New Roman" w:hAnsi="Times New Roman" w:cs="Times New Roman"/>
          <w:spacing w:val="-15"/>
        </w:rPr>
        <w:t xml:space="preserve"> </w:t>
      </w:r>
      <w:r w:rsidRPr="00DC01FA">
        <w:rPr>
          <w:rFonts w:ascii="Times New Roman" w:hAnsi="Times New Roman" w:cs="Times New Roman"/>
        </w:rPr>
        <w:t>al</w:t>
      </w:r>
      <w:r w:rsidRPr="00DC01FA">
        <w:rPr>
          <w:rFonts w:ascii="Times New Roman" w:hAnsi="Times New Roman" w:cs="Times New Roman"/>
          <w:spacing w:val="-12"/>
        </w:rPr>
        <w:t xml:space="preserve"> </w:t>
      </w:r>
      <w:r w:rsidRPr="00DC01FA">
        <w:rPr>
          <w:rFonts w:ascii="Times New Roman" w:hAnsi="Times New Roman" w:cs="Times New Roman"/>
        </w:rPr>
        <w:t>recibo de</w:t>
      </w:r>
      <w:r w:rsidRPr="00DC01FA">
        <w:rPr>
          <w:rFonts w:ascii="Times New Roman" w:hAnsi="Times New Roman" w:cs="Times New Roman"/>
          <w:spacing w:val="-4"/>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información</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acuerdo</w:t>
      </w:r>
      <w:r w:rsidRPr="00DC01FA">
        <w:rPr>
          <w:rFonts w:ascii="Times New Roman" w:hAnsi="Times New Roman" w:cs="Times New Roman"/>
          <w:spacing w:val="-6"/>
        </w:rPr>
        <w:t xml:space="preserve"> </w:t>
      </w:r>
      <w:r w:rsidRPr="00DC01FA">
        <w:rPr>
          <w:rFonts w:ascii="Times New Roman" w:hAnsi="Times New Roman" w:cs="Times New Roman"/>
        </w:rPr>
        <w:t>con</w:t>
      </w:r>
      <w:r w:rsidRPr="00DC01FA">
        <w:rPr>
          <w:rFonts w:ascii="Times New Roman" w:hAnsi="Times New Roman" w:cs="Times New Roman"/>
          <w:spacing w:val="-6"/>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procedimiento</w:t>
      </w:r>
      <w:r w:rsidRPr="00DC01FA">
        <w:rPr>
          <w:rFonts w:ascii="Times New Roman" w:hAnsi="Times New Roman" w:cs="Times New Roman"/>
          <w:spacing w:val="-5"/>
        </w:rPr>
        <w:t xml:space="preserve"> </w:t>
      </w:r>
      <w:r w:rsidRPr="00DC01FA">
        <w:rPr>
          <w:rFonts w:ascii="Times New Roman" w:hAnsi="Times New Roman" w:cs="Times New Roman"/>
        </w:rPr>
        <w:t>que</w:t>
      </w:r>
      <w:r w:rsidRPr="00DC01FA">
        <w:rPr>
          <w:rFonts w:ascii="Times New Roman" w:hAnsi="Times New Roman" w:cs="Times New Roman"/>
          <w:spacing w:val="-8"/>
        </w:rPr>
        <w:t xml:space="preserve"> </w:t>
      </w:r>
      <w:r w:rsidRPr="00DC01FA">
        <w:rPr>
          <w:rFonts w:ascii="Times New Roman" w:hAnsi="Times New Roman" w:cs="Times New Roman"/>
        </w:rPr>
        <w:t>para</w:t>
      </w:r>
      <w:r w:rsidRPr="00DC01FA">
        <w:rPr>
          <w:rFonts w:ascii="Times New Roman" w:hAnsi="Times New Roman" w:cs="Times New Roman"/>
          <w:spacing w:val="-7"/>
        </w:rPr>
        <w:t xml:space="preserve"> </w:t>
      </w:r>
      <w:r w:rsidRPr="00DC01FA">
        <w:rPr>
          <w:rFonts w:ascii="Times New Roman" w:hAnsi="Times New Roman" w:cs="Times New Roman"/>
        </w:rPr>
        <w:t>el</w:t>
      </w:r>
      <w:r w:rsidRPr="00DC01FA">
        <w:rPr>
          <w:rFonts w:ascii="Times New Roman" w:hAnsi="Times New Roman" w:cs="Times New Roman"/>
          <w:spacing w:val="-7"/>
        </w:rPr>
        <w:t xml:space="preserve"> </w:t>
      </w:r>
      <w:r w:rsidRPr="00DC01FA">
        <w:rPr>
          <w:rFonts w:ascii="Times New Roman" w:hAnsi="Times New Roman" w:cs="Times New Roman"/>
        </w:rPr>
        <w:t>efecto</w:t>
      </w:r>
      <w:r w:rsidRPr="00DC01FA">
        <w:rPr>
          <w:rFonts w:ascii="Times New Roman" w:hAnsi="Times New Roman" w:cs="Times New Roman"/>
          <w:spacing w:val="-4"/>
        </w:rPr>
        <w:t xml:space="preserve"> </w:t>
      </w:r>
      <w:r w:rsidRPr="00DC01FA">
        <w:rPr>
          <w:rFonts w:ascii="Times New Roman" w:hAnsi="Times New Roman" w:cs="Times New Roman"/>
        </w:rPr>
        <w:t>reglamente</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misma corporación.</w:t>
      </w:r>
    </w:p>
    <w:p w14:paraId="3F2A0DFE" w14:textId="77777777" w:rsidR="002D773D" w:rsidRPr="00DC01FA" w:rsidRDefault="002D773D">
      <w:pPr>
        <w:pStyle w:val="Textodecuerpo"/>
        <w:rPr>
          <w:rFonts w:ascii="Times New Roman" w:hAnsi="Times New Roman" w:cs="Times New Roman"/>
        </w:rPr>
      </w:pPr>
    </w:p>
    <w:p w14:paraId="4B67A669" w14:textId="77777777" w:rsidR="002D773D" w:rsidRPr="00DC01FA" w:rsidRDefault="002D773D">
      <w:pPr>
        <w:pStyle w:val="Textodecuerpo"/>
        <w:spacing w:before="1"/>
        <w:rPr>
          <w:rFonts w:ascii="Times New Roman" w:hAnsi="Times New Roman" w:cs="Times New Roman"/>
        </w:rPr>
      </w:pPr>
    </w:p>
    <w:p w14:paraId="6267DB84" w14:textId="77777777" w:rsidR="002D773D" w:rsidRPr="00DC01FA" w:rsidRDefault="00556E4E">
      <w:pPr>
        <w:pStyle w:val="Textodecuerpo"/>
        <w:spacing w:line="276" w:lineRule="auto"/>
        <w:ind w:left="304" w:right="411"/>
        <w:jc w:val="both"/>
        <w:rPr>
          <w:rFonts w:ascii="Times New Roman" w:hAnsi="Times New Roman" w:cs="Times New Roman"/>
        </w:rPr>
      </w:pPr>
      <w:r w:rsidRPr="00DC01FA">
        <w:rPr>
          <w:rFonts w:ascii="Times New Roman" w:hAnsi="Times New Roman" w:cs="Times New Roman"/>
          <w:b/>
        </w:rPr>
        <w:t>ARTÍCULO 67</w:t>
      </w:r>
      <w:r w:rsidR="00BB6710" w:rsidRPr="00DC01FA">
        <w:rPr>
          <w:rFonts w:ascii="Times New Roman" w:hAnsi="Times New Roman" w:cs="Times New Roman"/>
          <w:b/>
        </w:rPr>
        <w:t xml:space="preserve">. ACREDITACIÓN DE APOYOS. </w:t>
      </w:r>
      <w:r w:rsidR="00BB6710" w:rsidRPr="00DC01FA">
        <w:rPr>
          <w:rFonts w:ascii="Times New Roman" w:hAnsi="Times New Roman" w:cs="Times New Roman"/>
        </w:rPr>
        <w:t>Los comités inscriptores de los grupos significativos de ciudadanos y del voto en blanco deberán acreditar un número mínimo de apoyos válidos equivalentes a:</w:t>
      </w:r>
    </w:p>
    <w:p w14:paraId="455D3AD5" w14:textId="77777777" w:rsidR="002D773D" w:rsidRPr="00DC01FA" w:rsidRDefault="002D773D">
      <w:pPr>
        <w:pStyle w:val="Textodecuerpo"/>
        <w:spacing w:before="8"/>
        <w:rPr>
          <w:rFonts w:ascii="Times New Roman" w:hAnsi="Times New Roman" w:cs="Times New Roman"/>
        </w:rPr>
      </w:pPr>
    </w:p>
    <w:p w14:paraId="24A6DC17" w14:textId="77777777" w:rsidR="002D773D" w:rsidRPr="00DC01FA" w:rsidRDefault="00BB6710" w:rsidP="004C7C62">
      <w:pPr>
        <w:pStyle w:val="Prrafodelista"/>
        <w:numPr>
          <w:ilvl w:val="0"/>
          <w:numId w:val="57"/>
        </w:numPr>
        <w:tabs>
          <w:tab w:val="left" w:pos="729"/>
        </w:tabs>
        <w:spacing w:line="278" w:lineRule="auto"/>
        <w:ind w:right="432"/>
        <w:rPr>
          <w:rFonts w:ascii="Times New Roman" w:hAnsi="Times New Roman" w:cs="Times New Roman"/>
          <w:sz w:val="24"/>
          <w:szCs w:val="24"/>
        </w:rPr>
      </w:pPr>
      <w:r w:rsidRPr="00DC01FA">
        <w:rPr>
          <w:rFonts w:ascii="Times New Roman" w:hAnsi="Times New Roman" w:cs="Times New Roman"/>
          <w:sz w:val="24"/>
          <w:szCs w:val="24"/>
        </w:rPr>
        <w:t>El 20% del resultado de dividir el número de personas inscritas para votar en el censo electoral en la respectiva circunscripción por el número de curules a</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proveer.</w:t>
      </w:r>
    </w:p>
    <w:p w14:paraId="3056289C" w14:textId="77777777" w:rsidR="002D773D" w:rsidRPr="00DC01FA" w:rsidRDefault="002D773D">
      <w:pPr>
        <w:pStyle w:val="Textodecuerpo"/>
        <w:spacing w:before="3"/>
        <w:rPr>
          <w:rFonts w:ascii="Times New Roman" w:hAnsi="Times New Roman" w:cs="Times New Roman"/>
        </w:rPr>
      </w:pPr>
    </w:p>
    <w:p w14:paraId="7460C2BC" w14:textId="77777777" w:rsidR="002D773D" w:rsidRPr="00DC01FA" w:rsidRDefault="00BB6710" w:rsidP="004C7C62">
      <w:pPr>
        <w:pStyle w:val="Prrafodelista"/>
        <w:numPr>
          <w:ilvl w:val="0"/>
          <w:numId w:val="57"/>
        </w:numPr>
        <w:tabs>
          <w:tab w:val="left" w:pos="729"/>
        </w:tabs>
        <w:spacing w:line="276" w:lineRule="auto"/>
        <w:ind w:right="408"/>
        <w:rPr>
          <w:rFonts w:ascii="Times New Roman" w:hAnsi="Times New Roman" w:cs="Times New Roman"/>
          <w:sz w:val="24"/>
          <w:szCs w:val="24"/>
        </w:rPr>
      </w:pPr>
      <w:r w:rsidRPr="00DC01FA">
        <w:rPr>
          <w:rFonts w:ascii="Times New Roman" w:hAnsi="Times New Roman" w:cs="Times New Roman"/>
          <w:sz w:val="24"/>
          <w:szCs w:val="24"/>
        </w:rPr>
        <w:t>El</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10%</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número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personas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inscritas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votar</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respectiva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circunscripción,</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en el caso de los cargos</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uninominales.</w:t>
      </w:r>
    </w:p>
    <w:p w14:paraId="3F1B8CE0" w14:textId="77777777" w:rsidR="002D773D" w:rsidRPr="00DC01FA" w:rsidRDefault="002D773D">
      <w:pPr>
        <w:pStyle w:val="Textodecuerpo"/>
        <w:spacing w:before="9"/>
        <w:rPr>
          <w:rFonts w:ascii="Times New Roman" w:hAnsi="Times New Roman" w:cs="Times New Roman"/>
        </w:rPr>
      </w:pPr>
    </w:p>
    <w:p w14:paraId="1EF83A7B" w14:textId="77777777" w:rsidR="002D773D" w:rsidRPr="00DC01FA" w:rsidRDefault="00BB6710" w:rsidP="004C7C62">
      <w:pPr>
        <w:pStyle w:val="Prrafodelista"/>
        <w:numPr>
          <w:ilvl w:val="0"/>
          <w:numId w:val="57"/>
        </w:numPr>
        <w:tabs>
          <w:tab w:val="left" w:pos="729"/>
        </w:tabs>
        <w:spacing w:line="276" w:lineRule="auto"/>
        <w:ind w:right="408"/>
        <w:rPr>
          <w:rFonts w:ascii="Times New Roman" w:hAnsi="Times New Roman" w:cs="Times New Roman"/>
          <w:sz w:val="24"/>
          <w:szCs w:val="24"/>
        </w:rPr>
      </w:pPr>
      <w:r w:rsidRPr="00DC01FA">
        <w:rPr>
          <w:rFonts w:ascii="Times New Roman" w:hAnsi="Times New Roman" w:cs="Times New Roman"/>
          <w:sz w:val="24"/>
          <w:szCs w:val="24"/>
        </w:rPr>
        <w:t>Para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caso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numerales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1</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2</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presente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artículo,</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no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exigirá</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más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0.5%</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del censo electoral para la recolección de apoyos en cualquiera de las circunscripciones nacionales.</w:t>
      </w:r>
    </w:p>
    <w:p w14:paraId="33E830A4" w14:textId="77777777" w:rsidR="002D773D" w:rsidRPr="00DC01FA" w:rsidRDefault="002D773D">
      <w:pPr>
        <w:pStyle w:val="Textodecuerpo"/>
        <w:spacing w:before="8"/>
        <w:rPr>
          <w:rFonts w:ascii="Times New Roman" w:hAnsi="Times New Roman" w:cs="Times New Roman"/>
        </w:rPr>
      </w:pPr>
    </w:p>
    <w:p w14:paraId="6D9EC0A4" w14:textId="77777777" w:rsidR="002D773D" w:rsidRPr="00DC01FA" w:rsidRDefault="00BB6710" w:rsidP="004C7C62">
      <w:pPr>
        <w:pStyle w:val="Prrafodelista"/>
        <w:numPr>
          <w:ilvl w:val="0"/>
          <w:numId w:val="57"/>
        </w:numPr>
        <w:tabs>
          <w:tab w:val="left" w:pos="729"/>
        </w:tabs>
        <w:spacing w:line="276" w:lineRule="auto"/>
        <w:ind w:right="431"/>
        <w:rPr>
          <w:rFonts w:ascii="Times New Roman" w:hAnsi="Times New Roman" w:cs="Times New Roman"/>
          <w:sz w:val="24"/>
          <w:szCs w:val="24"/>
        </w:rPr>
      </w:pPr>
      <w:r w:rsidRPr="00DC01FA">
        <w:rPr>
          <w:rFonts w:ascii="Times New Roman" w:hAnsi="Times New Roman" w:cs="Times New Roman"/>
          <w:sz w:val="24"/>
          <w:szCs w:val="24"/>
        </w:rPr>
        <w:t>Para presidente de la República, el 3 % del total de votos válidos de la última elección del</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cargo.</w:t>
      </w:r>
    </w:p>
    <w:p w14:paraId="7E515533" w14:textId="77777777" w:rsidR="002D773D" w:rsidRPr="00DC01FA" w:rsidRDefault="002D773D">
      <w:pPr>
        <w:pStyle w:val="Textodecuerpo"/>
        <w:spacing w:before="5"/>
        <w:rPr>
          <w:rFonts w:ascii="Times New Roman" w:hAnsi="Times New Roman" w:cs="Times New Roman"/>
        </w:rPr>
      </w:pPr>
    </w:p>
    <w:p w14:paraId="093E334A" w14:textId="55C7D8A1" w:rsidR="002D773D" w:rsidRPr="00DC01FA" w:rsidRDefault="00BB6710" w:rsidP="003E1651">
      <w:pPr>
        <w:pStyle w:val="Textodecuerpo"/>
        <w:ind w:left="304"/>
        <w:jc w:val="both"/>
        <w:rPr>
          <w:rFonts w:ascii="Times New Roman" w:hAnsi="Times New Roman" w:cs="Times New Roman"/>
        </w:rPr>
      </w:pPr>
      <w:r w:rsidRPr="00DC01FA">
        <w:rPr>
          <w:rFonts w:ascii="Times New Roman" w:hAnsi="Times New Roman" w:cs="Times New Roman"/>
        </w:rPr>
        <w:t>Los comités inscriptores entregarán los apoyos a la respectiva dependencia de la</w:t>
      </w:r>
      <w:r w:rsidR="003E1651" w:rsidRPr="00DC01FA">
        <w:rPr>
          <w:rFonts w:ascii="Times New Roman" w:hAnsi="Times New Roman" w:cs="Times New Roman"/>
        </w:rPr>
        <w:t xml:space="preserve"> </w:t>
      </w:r>
      <w:r w:rsidRPr="00DC01FA">
        <w:rPr>
          <w:rFonts w:ascii="Times New Roman" w:hAnsi="Times New Roman" w:cs="Times New Roman"/>
        </w:rPr>
        <w:t>Registraduría</w:t>
      </w:r>
      <w:r w:rsidRPr="00DC01FA">
        <w:rPr>
          <w:rFonts w:ascii="Times New Roman" w:hAnsi="Times New Roman" w:cs="Times New Roman"/>
          <w:spacing w:val="-12"/>
        </w:rPr>
        <w:t xml:space="preserve"> </w:t>
      </w:r>
      <w:r w:rsidRPr="00DC01FA">
        <w:rPr>
          <w:rFonts w:ascii="Times New Roman" w:hAnsi="Times New Roman" w:cs="Times New Roman"/>
        </w:rPr>
        <w:t>Nacional</w:t>
      </w:r>
      <w:r w:rsidRPr="00DC01FA">
        <w:rPr>
          <w:rFonts w:ascii="Times New Roman" w:hAnsi="Times New Roman" w:cs="Times New Roman"/>
          <w:spacing w:val="-11"/>
        </w:rPr>
        <w:t xml:space="preserve"> </w:t>
      </w:r>
      <w:r w:rsidRPr="00DC01FA">
        <w:rPr>
          <w:rFonts w:ascii="Times New Roman" w:hAnsi="Times New Roman" w:cs="Times New Roman"/>
        </w:rPr>
        <w:t>del</w:t>
      </w:r>
      <w:r w:rsidRPr="00DC01FA">
        <w:rPr>
          <w:rFonts w:ascii="Times New Roman" w:hAnsi="Times New Roman" w:cs="Times New Roman"/>
          <w:spacing w:val="-12"/>
        </w:rPr>
        <w:t xml:space="preserve"> </w:t>
      </w:r>
      <w:r w:rsidRPr="00DC01FA">
        <w:rPr>
          <w:rFonts w:ascii="Times New Roman" w:hAnsi="Times New Roman" w:cs="Times New Roman"/>
        </w:rPr>
        <w:t>Estado</w:t>
      </w:r>
      <w:r w:rsidRPr="00DC01FA">
        <w:rPr>
          <w:rFonts w:ascii="Times New Roman" w:hAnsi="Times New Roman" w:cs="Times New Roman"/>
          <w:spacing w:val="-12"/>
        </w:rPr>
        <w:t xml:space="preserve"> </w:t>
      </w:r>
      <w:r w:rsidRPr="00DC01FA">
        <w:rPr>
          <w:rFonts w:ascii="Times New Roman" w:hAnsi="Times New Roman" w:cs="Times New Roman"/>
        </w:rPr>
        <w:t>Civil,</w:t>
      </w:r>
      <w:r w:rsidRPr="00DC01FA">
        <w:rPr>
          <w:rFonts w:ascii="Times New Roman" w:hAnsi="Times New Roman" w:cs="Times New Roman"/>
          <w:spacing w:val="-12"/>
        </w:rPr>
        <w:t xml:space="preserve"> </w:t>
      </w:r>
      <w:r w:rsidRPr="00DC01FA">
        <w:rPr>
          <w:rFonts w:ascii="Times New Roman" w:hAnsi="Times New Roman" w:cs="Times New Roman"/>
        </w:rPr>
        <w:t>desde</w:t>
      </w:r>
      <w:r w:rsidRPr="00DC01FA">
        <w:rPr>
          <w:rFonts w:ascii="Times New Roman" w:hAnsi="Times New Roman" w:cs="Times New Roman"/>
          <w:spacing w:val="-10"/>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fecha</w:t>
      </w:r>
      <w:r w:rsidRPr="00DC01FA">
        <w:rPr>
          <w:rFonts w:ascii="Times New Roman" w:hAnsi="Times New Roman" w:cs="Times New Roman"/>
          <w:spacing w:val="-17"/>
        </w:rPr>
        <w:t xml:space="preserve"> </w:t>
      </w:r>
      <w:r w:rsidRPr="00DC01FA">
        <w:rPr>
          <w:rFonts w:ascii="Times New Roman" w:hAnsi="Times New Roman" w:cs="Times New Roman"/>
        </w:rPr>
        <w:t>de</w:t>
      </w:r>
      <w:r w:rsidRPr="00DC01FA">
        <w:rPr>
          <w:rFonts w:ascii="Times New Roman" w:hAnsi="Times New Roman" w:cs="Times New Roman"/>
          <w:spacing w:val="-13"/>
        </w:rPr>
        <w:t xml:space="preserve"> </w:t>
      </w:r>
      <w:r w:rsidRPr="00DC01FA">
        <w:rPr>
          <w:rFonts w:ascii="Times New Roman" w:hAnsi="Times New Roman" w:cs="Times New Roman"/>
        </w:rPr>
        <w:t>registro</w:t>
      </w:r>
      <w:r w:rsidRPr="00DC01FA">
        <w:rPr>
          <w:rFonts w:ascii="Times New Roman" w:hAnsi="Times New Roman" w:cs="Times New Roman"/>
          <w:spacing w:val="-12"/>
        </w:rPr>
        <w:t xml:space="preserve"> </w:t>
      </w:r>
      <w:r w:rsidRPr="00DC01FA">
        <w:rPr>
          <w:rFonts w:ascii="Times New Roman" w:hAnsi="Times New Roman" w:cs="Times New Roman"/>
        </w:rPr>
        <w:t>hasta</w:t>
      </w:r>
      <w:r w:rsidRPr="00DC01FA">
        <w:rPr>
          <w:rFonts w:ascii="Times New Roman" w:hAnsi="Times New Roman" w:cs="Times New Roman"/>
          <w:spacing w:val="-9"/>
        </w:rPr>
        <w:t xml:space="preserve"> </w:t>
      </w:r>
      <w:r w:rsidRPr="00DC01FA">
        <w:rPr>
          <w:rFonts w:ascii="Times New Roman" w:hAnsi="Times New Roman" w:cs="Times New Roman"/>
        </w:rPr>
        <w:t>seis</w:t>
      </w:r>
      <w:r w:rsidRPr="00DC01FA">
        <w:rPr>
          <w:rFonts w:ascii="Times New Roman" w:hAnsi="Times New Roman" w:cs="Times New Roman"/>
          <w:spacing w:val="-11"/>
        </w:rPr>
        <w:t xml:space="preserve"> </w:t>
      </w:r>
      <w:r w:rsidRPr="00DC01FA">
        <w:rPr>
          <w:rFonts w:ascii="Times New Roman" w:hAnsi="Times New Roman" w:cs="Times New Roman"/>
        </w:rPr>
        <w:t>(6)</w:t>
      </w:r>
      <w:r w:rsidRPr="00DC01FA">
        <w:rPr>
          <w:rFonts w:ascii="Times New Roman" w:hAnsi="Times New Roman" w:cs="Times New Roman"/>
          <w:spacing w:val="-11"/>
        </w:rPr>
        <w:t xml:space="preserve"> </w:t>
      </w:r>
      <w:r w:rsidRPr="00DC01FA">
        <w:rPr>
          <w:rFonts w:ascii="Times New Roman" w:hAnsi="Times New Roman" w:cs="Times New Roman"/>
        </w:rPr>
        <w:t>meses</w:t>
      </w:r>
      <w:r w:rsidRPr="00DC01FA">
        <w:rPr>
          <w:rFonts w:ascii="Times New Roman" w:hAnsi="Times New Roman" w:cs="Times New Roman"/>
          <w:spacing w:val="-14"/>
        </w:rPr>
        <w:t xml:space="preserve"> </w:t>
      </w:r>
      <w:r w:rsidRPr="00DC01FA">
        <w:rPr>
          <w:rFonts w:ascii="Times New Roman" w:hAnsi="Times New Roman" w:cs="Times New Roman"/>
        </w:rPr>
        <w:t>antes de la fecha de</w:t>
      </w:r>
      <w:r w:rsidRPr="00DC01FA">
        <w:rPr>
          <w:rFonts w:ascii="Times New Roman" w:hAnsi="Times New Roman" w:cs="Times New Roman"/>
          <w:spacing w:val="1"/>
        </w:rPr>
        <w:t xml:space="preserve"> </w:t>
      </w:r>
      <w:r w:rsidRPr="00DC01FA">
        <w:rPr>
          <w:rFonts w:ascii="Times New Roman" w:hAnsi="Times New Roman" w:cs="Times New Roman"/>
        </w:rPr>
        <w:t>elección.</w:t>
      </w:r>
    </w:p>
    <w:p w14:paraId="32425B53" w14:textId="77777777" w:rsidR="002D773D" w:rsidRPr="00DC01FA" w:rsidRDefault="002D773D">
      <w:pPr>
        <w:pStyle w:val="Textodecuerpo"/>
        <w:spacing w:before="5"/>
        <w:rPr>
          <w:rFonts w:ascii="Times New Roman" w:hAnsi="Times New Roman" w:cs="Times New Roman"/>
        </w:rPr>
      </w:pPr>
    </w:p>
    <w:p w14:paraId="36B656E5" w14:textId="77777777" w:rsidR="002D773D" w:rsidRPr="00DC01FA" w:rsidRDefault="00BB6710">
      <w:pPr>
        <w:pStyle w:val="Textodecuerpo"/>
        <w:spacing w:line="276" w:lineRule="auto"/>
        <w:ind w:left="304" w:right="409"/>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La Registraduría Nacional del Estado Civil implementará las herramientas tecnológicas y logísticas necesarias para facilitar la recolección y verificación de losapoyos ciudadanos.</w:t>
      </w:r>
    </w:p>
    <w:p w14:paraId="0C305D92" w14:textId="77777777" w:rsidR="002D773D" w:rsidRPr="00DC01FA" w:rsidRDefault="002D773D">
      <w:pPr>
        <w:pStyle w:val="Textodecuerpo"/>
        <w:spacing w:before="8"/>
        <w:rPr>
          <w:rFonts w:ascii="Times New Roman" w:hAnsi="Times New Roman" w:cs="Times New Roman"/>
        </w:rPr>
      </w:pPr>
    </w:p>
    <w:p w14:paraId="36825D5E" w14:textId="77777777" w:rsidR="002D773D" w:rsidRPr="00DC01FA" w:rsidRDefault="00BB6710">
      <w:pPr>
        <w:pStyle w:val="Textodecuerpo"/>
        <w:spacing w:line="276" w:lineRule="auto"/>
        <w:ind w:left="304" w:right="409"/>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La verificación de los apoyos entregados para la inscripción de que trata este artículo se realizará conforme al procedimiento que establezca la Registraduría Nacional del Estado Civil. Cuando sea verificado y certificado el requisito mínimo de apoyos exigido por la ley, la Registraduría Nacional del Estado Civil revisará hasta un 10% de los apoyos adicionales que se hayan presentado.</w:t>
      </w:r>
    </w:p>
    <w:p w14:paraId="4244A2E2" w14:textId="77777777" w:rsidR="002D773D" w:rsidRPr="00DC01FA" w:rsidRDefault="002D773D">
      <w:pPr>
        <w:pStyle w:val="Textodecuerpo"/>
        <w:spacing w:before="10"/>
        <w:rPr>
          <w:rFonts w:ascii="Times New Roman" w:hAnsi="Times New Roman" w:cs="Times New Roman"/>
        </w:rPr>
      </w:pPr>
    </w:p>
    <w:p w14:paraId="5E2999BB" w14:textId="77777777" w:rsidR="002D773D" w:rsidRPr="00DC01FA" w:rsidRDefault="00BB6710">
      <w:pPr>
        <w:pStyle w:val="Textodecuerpo"/>
        <w:spacing w:before="1" w:line="276" w:lineRule="auto"/>
        <w:ind w:left="304" w:right="411"/>
        <w:jc w:val="both"/>
        <w:rPr>
          <w:rFonts w:ascii="Times New Roman" w:hAnsi="Times New Roman" w:cs="Times New Roman"/>
        </w:rPr>
      </w:pPr>
      <w:r w:rsidRPr="00DC01FA">
        <w:rPr>
          <w:rFonts w:ascii="Times New Roman" w:hAnsi="Times New Roman" w:cs="Times New Roman"/>
          <w:b/>
        </w:rPr>
        <w:t xml:space="preserve">Parágrafo 3. </w:t>
      </w:r>
      <w:r w:rsidRPr="00DC01FA">
        <w:rPr>
          <w:rFonts w:ascii="Times New Roman" w:hAnsi="Times New Roman" w:cs="Times New Roman"/>
        </w:rPr>
        <w:t>Cuando la Registraduría Nacional del Estado Civil certifique que el número de apoyos aportados no es suficiente para respaldar la inscripción, no habrá lugar a un nuevo proceso de recolección de apoyos para completarlas.</w:t>
      </w:r>
    </w:p>
    <w:p w14:paraId="7CFB8EC5" w14:textId="77777777" w:rsidR="002D773D" w:rsidRPr="00DC01FA" w:rsidRDefault="002D773D">
      <w:pPr>
        <w:pStyle w:val="Textodecuerpo"/>
        <w:rPr>
          <w:rFonts w:ascii="Times New Roman" w:hAnsi="Times New Roman" w:cs="Times New Roman"/>
        </w:rPr>
      </w:pPr>
    </w:p>
    <w:p w14:paraId="59A114B9" w14:textId="77777777" w:rsidR="002D773D" w:rsidRPr="00DC01FA" w:rsidRDefault="002D773D">
      <w:pPr>
        <w:pStyle w:val="Textodecuerpo"/>
        <w:spacing w:before="10"/>
        <w:rPr>
          <w:rFonts w:ascii="Times New Roman" w:hAnsi="Times New Roman" w:cs="Times New Roman"/>
        </w:rPr>
      </w:pPr>
    </w:p>
    <w:p w14:paraId="13A4F279" w14:textId="77777777" w:rsidR="002D773D" w:rsidRPr="00DC01FA" w:rsidRDefault="00556E4E">
      <w:pPr>
        <w:pStyle w:val="Ttulo1"/>
        <w:ind w:right="0"/>
        <w:jc w:val="both"/>
        <w:rPr>
          <w:rFonts w:ascii="Times New Roman" w:hAnsi="Times New Roman" w:cs="Times New Roman"/>
          <w:b w:val="0"/>
        </w:rPr>
      </w:pPr>
      <w:r w:rsidRPr="00DC01FA">
        <w:rPr>
          <w:rFonts w:ascii="Times New Roman" w:hAnsi="Times New Roman" w:cs="Times New Roman"/>
        </w:rPr>
        <w:t>ARTÍCULO 68</w:t>
      </w:r>
      <w:r w:rsidR="00BB6710" w:rsidRPr="00DC01FA">
        <w:rPr>
          <w:rFonts w:ascii="Times New Roman" w:hAnsi="Times New Roman" w:cs="Times New Roman"/>
        </w:rPr>
        <w:t xml:space="preserve">. DEFINICIÓN DE APOYO PARA LA INSCRIPCIÓN DE CANDIDATOS. </w:t>
      </w:r>
      <w:r w:rsidR="00BB6710" w:rsidRPr="00DC01FA">
        <w:rPr>
          <w:rFonts w:ascii="Times New Roman" w:hAnsi="Times New Roman" w:cs="Times New Roman"/>
          <w:b w:val="0"/>
        </w:rPr>
        <w:t>Es el acto</w:t>
      </w:r>
    </w:p>
    <w:p w14:paraId="39F6C9B3" w14:textId="77777777" w:rsidR="002D773D" w:rsidRPr="00DC01FA" w:rsidRDefault="00BB6710">
      <w:pPr>
        <w:pStyle w:val="Textodecuerpo"/>
        <w:spacing w:before="47" w:line="276" w:lineRule="auto"/>
        <w:ind w:left="304" w:right="350"/>
        <w:jc w:val="both"/>
        <w:rPr>
          <w:rFonts w:ascii="Times New Roman" w:hAnsi="Times New Roman" w:cs="Times New Roman"/>
        </w:rPr>
      </w:pPr>
      <w:r w:rsidRPr="00DC01FA">
        <w:rPr>
          <w:rFonts w:ascii="Times New Roman" w:hAnsi="Times New Roman" w:cs="Times New Roman"/>
        </w:rPr>
        <w:t>mediante el cual un ciudadano apto para votar en su circunscripción respalda la inscripción de candidatos a un cargo de elección popular o una propuesta de un mecanismo de participación ciudadana.</w:t>
      </w:r>
    </w:p>
    <w:p w14:paraId="4BA4A547" w14:textId="77777777" w:rsidR="002D773D" w:rsidRPr="00DC01FA" w:rsidRDefault="002D773D">
      <w:pPr>
        <w:pStyle w:val="Textodecuerpo"/>
        <w:spacing w:before="4"/>
        <w:rPr>
          <w:rFonts w:ascii="Times New Roman" w:hAnsi="Times New Roman" w:cs="Times New Roman"/>
        </w:rPr>
      </w:pPr>
    </w:p>
    <w:p w14:paraId="0665790D" w14:textId="77777777" w:rsidR="002D773D" w:rsidRPr="00DC01FA" w:rsidRDefault="00BB6710">
      <w:pPr>
        <w:pStyle w:val="Textodecuerpo"/>
        <w:spacing w:line="278" w:lineRule="auto"/>
        <w:ind w:left="304" w:right="363"/>
        <w:jc w:val="both"/>
        <w:rPr>
          <w:rFonts w:ascii="Times New Roman" w:hAnsi="Times New Roman" w:cs="Times New Roman"/>
        </w:rPr>
      </w:pPr>
      <w:r w:rsidRPr="00DC01FA">
        <w:rPr>
          <w:rFonts w:ascii="Times New Roman" w:hAnsi="Times New Roman" w:cs="Times New Roman"/>
        </w:rPr>
        <w:t>La Registraduría Nacional del Estado Civil reglamentará los aspectos técnicos y operativos para la recolección de apoyos.</w:t>
      </w:r>
    </w:p>
    <w:p w14:paraId="7DE19C8B" w14:textId="77777777" w:rsidR="002D773D" w:rsidRPr="00DC01FA" w:rsidRDefault="002D773D">
      <w:pPr>
        <w:pStyle w:val="Textodecuerpo"/>
        <w:spacing w:before="3"/>
        <w:rPr>
          <w:rFonts w:ascii="Times New Roman" w:hAnsi="Times New Roman" w:cs="Times New Roman"/>
        </w:rPr>
      </w:pPr>
    </w:p>
    <w:p w14:paraId="533F82DF" w14:textId="77777777" w:rsidR="002D773D" w:rsidRPr="00DC01FA" w:rsidRDefault="00BB6710">
      <w:pPr>
        <w:pStyle w:val="Textodecuerpo"/>
        <w:spacing w:line="276" w:lineRule="auto"/>
        <w:ind w:left="304" w:right="354"/>
        <w:jc w:val="both"/>
        <w:rPr>
          <w:rFonts w:ascii="Times New Roman" w:hAnsi="Times New Roman" w:cs="Times New Roman"/>
        </w:rPr>
      </w:pPr>
      <w:r w:rsidRPr="00DC01FA">
        <w:rPr>
          <w:rFonts w:ascii="Times New Roman" w:hAnsi="Times New Roman" w:cs="Times New Roman"/>
          <w:b/>
        </w:rPr>
        <w:lastRenderedPageBreak/>
        <w:t xml:space="preserve">Parágrafo.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Registraduría</w:t>
      </w:r>
      <w:r w:rsidRPr="00DC01FA">
        <w:rPr>
          <w:rFonts w:ascii="Times New Roman" w:hAnsi="Times New Roman" w:cs="Times New Roman"/>
          <w:spacing w:val="-7"/>
        </w:rPr>
        <w:t xml:space="preserve"> </w:t>
      </w:r>
      <w:r w:rsidRPr="00DC01FA">
        <w:rPr>
          <w:rFonts w:ascii="Times New Roman" w:hAnsi="Times New Roman" w:cs="Times New Roman"/>
        </w:rPr>
        <w:t>Nacional</w:t>
      </w:r>
      <w:r w:rsidRPr="00DC01FA">
        <w:rPr>
          <w:rFonts w:ascii="Times New Roman" w:hAnsi="Times New Roman" w:cs="Times New Roman"/>
          <w:spacing w:val="-10"/>
        </w:rPr>
        <w:t xml:space="preserve"> </w:t>
      </w:r>
      <w:r w:rsidRPr="00DC01FA">
        <w:rPr>
          <w:rFonts w:ascii="Times New Roman" w:hAnsi="Times New Roman" w:cs="Times New Roman"/>
        </w:rPr>
        <w:t>del</w:t>
      </w:r>
      <w:r w:rsidRPr="00DC01FA">
        <w:rPr>
          <w:rFonts w:ascii="Times New Roman" w:hAnsi="Times New Roman" w:cs="Times New Roman"/>
          <w:spacing w:val="-8"/>
        </w:rPr>
        <w:t xml:space="preserve"> </w:t>
      </w:r>
      <w:r w:rsidRPr="00DC01FA">
        <w:rPr>
          <w:rFonts w:ascii="Times New Roman" w:hAnsi="Times New Roman" w:cs="Times New Roman"/>
        </w:rPr>
        <w:t>Estado</w:t>
      </w:r>
      <w:r w:rsidRPr="00DC01FA">
        <w:rPr>
          <w:rFonts w:ascii="Times New Roman" w:hAnsi="Times New Roman" w:cs="Times New Roman"/>
          <w:spacing w:val="-3"/>
        </w:rPr>
        <w:t xml:space="preserve"> </w:t>
      </w:r>
      <w:r w:rsidRPr="00DC01FA">
        <w:rPr>
          <w:rFonts w:ascii="Times New Roman" w:hAnsi="Times New Roman" w:cs="Times New Roman"/>
        </w:rPr>
        <w:t>Civil</w:t>
      </w:r>
      <w:r w:rsidRPr="00DC01FA">
        <w:rPr>
          <w:rFonts w:ascii="Times New Roman" w:hAnsi="Times New Roman" w:cs="Times New Roman"/>
          <w:spacing w:val="-4"/>
        </w:rPr>
        <w:t xml:space="preserve"> </w:t>
      </w:r>
      <w:r w:rsidRPr="00DC01FA">
        <w:rPr>
          <w:rFonts w:ascii="Times New Roman" w:hAnsi="Times New Roman" w:cs="Times New Roman"/>
        </w:rPr>
        <w:t>tendrá</w:t>
      </w:r>
      <w:r w:rsidRPr="00DC01FA">
        <w:rPr>
          <w:rFonts w:ascii="Times New Roman" w:hAnsi="Times New Roman" w:cs="Times New Roman"/>
          <w:spacing w:val="-8"/>
        </w:rPr>
        <w:t xml:space="preserve"> </w:t>
      </w:r>
      <w:r w:rsidRPr="00DC01FA">
        <w:rPr>
          <w:rFonts w:ascii="Times New Roman" w:hAnsi="Times New Roman" w:cs="Times New Roman"/>
        </w:rPr>
        <w:t>un</w:t>
      </w:r>
      <w:r w:rsidRPr="00DC01FA">
        <w:rPr>
          <w:rFonts w:ascii="Times New Roman" w:hAnsi="Times New Roman" w:cs="Times New Roman"/>
          <w:spacing w:val="-7"/>
        </w:rPr>
        <w:t xml:space="preserve"> </w:t>
      </w:r>
      <w:r w:rsidRPr="00DC01FA">
        <w:rPr>
          <w:rFonts w:ascii="Times New Roman" w:hAnsi="Times New Roman" w:cs="Times New Roman"/>
        </w:rPr>
        <w:t>(1)</w:t>
      </w:r>
      <w:r w:rsidRPr="00DC01FA">
        <w:rPr>
          <w:rFonts w:ascii="Times New Roman" w:hAnsi="Times New Roman" w:cs="Times New Roman"/>
          <w:spacing w:val="-10"/>
        </w:rPr>
        <w:t xml:space="preserve"> </w:t>
      </w:r>
      <w:r w:rsidRPr="00DC01FA">
        <w:rPr>
          <w:rFonts w:ascii="Times New Roman" w:hAnsi="Times New Roman" w:cs="Times New Roman"/>
        </w:rPr>
        <w:t>año</w:t>
      </w:r>
      <w:r w:rsidRPr="00DC01FA">
        <w:rPr>
          <w:rFonts w:ascii="Times New Roman" w:hAnsi="Times New Roman" w:cs="Times New Roman"/>
          <w:spacing w:val="-3"/>
        </w:rPr>
        <w:t xml:space="preserve"> </w:t>
      </w:r>
      <w:r w:rsidRPr="00DC01FA">
        <w:rPr>
          <w:rFonts w:ascii="Times New Roman" w:hAnsi="Times New Roman" w:cs="Times New Roman"/>
        </w:rPr>
        <w:t>a</w:t>
      </w:r>
      <w:r w:rsidRPr="00DC01FA">
        <w:rPr>
          <w:rFonts w:ascii="Times New Roman" w:hAnsi="Times New Roman" w:cs="Times New Roman"/>
          <w:spacing w:val="-12"/>
        </w:rPr>
        <w:t xml:space="preserve"> </w:t>
      </w:r>
      <w:r w:rsidRPr="00DC01FA">
        <w:rPr>
          <w:rFonts w:ascii="Times New Roman" w:hAnsi="Times New Roman" w:cs="Times New Roman"/>
        </w:rPr>
        <w:t>partir</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sanción del presente código para adecuar un sistema de recolección y verificación de apoyos ciudadanos utilizando los medios manuales existentes, así como medios tecnológicos que permitan la validación</w:t>
      </w:r>
      <w:r w:rsidRPr="00DC01FA">
        <w:rPr>
          <w:rFonts w:ascii="Times New Roman" w:hAnsi="Times New Roman" w:cs="Times New Roman"/>
          <w:spacing w:val="7"/>
        </w:rPr>
        <w:t xml:space="preserve"> </w:t>
      </w:r>
      <w:r w:rsidRPr="00DC01FA">
        <w:rPr>
          <w:rFonts w:ascii="Times New Roman" w:hAnsi="Times New Roman" w:cs="Times New Roman"/>
        </w:rPr>
        <w:t>biométrica.</w:t>
      </w:r>
    </w:p>
    <w:p w14:paraId="468C80F3" w14:textId="77777777" w:rsidR="002D773D" w:rsidRPr="00DC01FA" w:rsidRDefault="002D773D">
      <w:pPr>
        <w:pStyle w:val="Textodecuerpo"/>
        <w:spacing w:before="7"/>
        <w:rPr>
          <w:rFonts w:ascii="Times New Roman" w:hAnsi="Times New Roman" w:cs="Times New Roman"/>
        </w:rPr>
      </w:pPr>
    </w:p>
    <w:p w14:paraId="173BBF40" w14:textId="77777777" w:rsidR="002D773D" w:rsidRPr="00DC01FA" w:rsidRDefault="00BB6710">
      <w:pPr>
        <w:pStyle w:val="Textodecuerpo"/>
        <w:spacing w:line="276" w:lineRule="auto"/>
        <w:ind w:left="304" w:right="351"/>
        <w:jc w:val="both"/>
        <w:rPr>
          <w:rFonts w:ascii="Times New Roman" w:hAnsi="Times New Roman" w:cs="Times New Roman"/>
        </w:rPr>
      </w:pPr>
      <w:r w:rsidRPr="00DC01FA">
        <w:rPr>
          <w:rFonts w:ascii="Times New Roman" w:hAnsi="Times New Roman" w:cs="Times New Roman"/>
        </w:rPr>
        <w:t>Vencido este plazo, los ciudadanos no podrán respaldar en la misma circunscripción a más de una candidatura a cargo uninominal, ni a más de una lista de candidatos a corporación pública. Advertida esta circunstancia, solo será válido el último apoyo otorgado.</w:t>
      </w:r>
    </w:p>
    <w:p w14:paraId="6ECE74F2" w14:textId="77777777" w:rsidR="003E1651" w:rsidRPr="00DC01FA" w:rsidRDefault="003E1651">
      <w:pPr>
        <w:spacing w:before="51"/>
        <w:ind w:left="304"/>
        <w:jc w:val="both"/>
        <w:rPr>
          <w:rFonts w:ascii="Times New Roman" w:hAnsi="Times New Roman" w:cs="Times New Roman"/>
          <w:sz w:val="24"/>
          <w:szCs w:val="24"/>
        </w:rPr>
      </w:pPr>
    </w:p>
    <w:p w14:paraId="31E92302" w14:textId="77777777" w:rsidR="002D773D" w:rsidRPr="00DC01FA" w:rsidRDefault="00556E4E">
      <w:pPr>
        <w:spacing w:before="51"/>
        <w:ind w:left="304"/>
        <w:jc w:val="both"/>
        <w:rPr>
          <w:rFonts w:ascii="Times New Roman" w:hAnsi="Times New Roman" w:cs="Times New Roman"/>
          <w:sz w:val="24"/>
          <w:szCs w:val="24"/>
        </w:rPr>
      </w:pPr>
      <w:r w:rsidRPr="00DC01FA">
        <w:rPr>
          <w:rFonts w:ascii="Times New Roman" w:hAnsi="Times New Roman" w:cs="Times New Roman"/>
          <w:b/>
          <w:sz w:val="24"/>
          <w:szCs w:val="24"/>
        </w:rPr>
        <w:t>ARTÍCULO 69</w:t>
      </w:r>
      <w:r w:rsidR="00BB6710" w:rsidRPr="00DC01FA">
        <w:rPr>
          <w:rFonts w:ascii="Times New Roman" w:hAnsi="Times New Roman" w:cs="Times New Roman"/>
          <w:b/>
          <w:sz w:val="24"/>
          <w:szCs w:val="24"/>
        </w:rPr>
        <w:t xml:space="preserve">. PUBLICIDAD PARA LA RECOLECCIÓN DE APOYOS. </w:t>
      </w:r>
      <w:r w:rsidR="00BB6710" w:rsidRPr="00DC01FA">
        <w:rPr>
          <w:rFonts w:ascii="Times New Roman" w:hAnsi="Times New Roman" w:cs="Times New Roman"/>
          <w:sz w:val="24"/>
          <w:szCs w:val="24"/>
        </w:rPr>
        <w:t>Los actos de publicidad</w:t>
      </w:r>
    </w:p>
    <w:p w14:paraId="57F0CE34" w14:textId="77777777" w:rsidR="002D773D" w:rsidRPr="00DC01FA" w:rsidRDefault="00BB6710">
      <w:pPr>
        <w:pStyle w:val="Textodecuerpo"/>
        <w:spacing w:before="40" w:line="276" w:lineRule="auto"/>
        <w:ind w:left="304" w:right="362"/>
        <w:jc w:val="both"/>
        <w:rPr>
          <w:rFonts w:ascii="Times New Roman" w:hAnsi="Times New Roman" w:cs="Times New Roman"/>
        </w:rPr>
      </w:pPr>
      <w:r w:rsidRPr="00DC01FA">
        <w:rPr>
          <w:rFonts w:ascii="Times New Roman" w:hAnsi="Times New Roman" w:cs="Times New Roman"/>
        </w:rPr>
        <w:t>desplegados por los grupos significativos de ciudadanos con ocasión del proceso de recolección de apoyos, tendrán como único objetivo promover la inscripción de las diferentes candidaturas. Para tales efectos, podrán promocionar:</w:t>
      </w:r>
    </w:p>
    <w:p w14:paraId="4C238FDC" w14:textId="77777777" w:rsidR="002D773D" w:rsidRPr="00DC01FA" w:rsidRDefault="002D773D">
      <w:pPr>
        <w:pStyle w:val="Textodecuerpo"/>
        <w:spacing w:before="3"/>
        <w:rPr>
          <w:rFonts w:ascii="Times New Roman" w:hAnsi="Times New Roman" w:cs="Times New Roman"/>
        </w:rPr>
      </w:pPr>
    </w:p>
    <w:p w14:paraId="0B52C524" w14:textId="77777777" w:rsidR="002D773D" w:rsidRPr="00DC01FA" w:rsidRDefault="00BB6710" w:rsidP="004C7C62">
      <w:pPr>
        <w:pStyle w:val="Prrafodelista"/>
        <w:numPr>
          <w:ilvl w:val="0"/>
          <w:numId w:val="56"/>
        </w:numPr>
        <w:tabs>
          <w:tab w:val="left" w:pos="617"/>
        </w:tabs>
        <w:spacing w:before="1" w:line="278" w:lineRule="auto"/>
        <w:ind w:right="624" w:firstLine="0"/>
        <w:rPr>
          <w:rFonts w:ascii="Times New Roman" w:hAnsi="Times New Roman" w:cs="Times New Roman"/>
          <w:sz w:val="24"/>
          <w:szCs w:val="24"/>
        </w:rPr>
      </w:pPr>
      <w:r w:rsidRPr="00DC01FA">
        <w:rPr>
          <w:rFonts w:ascii="Times New Roman" w:hAnsi="Times New Roman" w:cs="Times New Roman"/>
          <w:sz w:val="24"/>
          <w:szCs w:val="24"/>
        </w:rPr>
        <w:t>La denominación y el logosímbolo del grupo significativo de ciudadanos registrados y aprobados por el Consejo Nacional</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Electoral.</w:t>
      </w:r>
    </w:p>
    <w:p w14:paraId="01619DDF" w14:textId="77777777" w:rsidR="002D773D" w:rsidRPr="00DC01FA" w:rsidRDefault="00BB6710" w:rsidP="004C7C62">
      <w:pPr>
        <w:pStyle w:val="Prrafodelista"/>
        <w:numPr>
          <w:ilvl w:val="0"/>
          <w:numId w:val="56"/>
        </w:numPr>
        <w:tabs>
          <w:tab w:val="left" w:pos="637"/>
        </w:tabs>
        <w:spacing w:line="278" w:lineRule="auto"/>
        <w:ind w:right="401" w:firstLine="0"/>
        <w:rPr>
          <w:rFonts w:ascii="Times New Roman" w:hAnsi="Times New Roman" w:cs="Times New Roman"/>
          <w:sz w:val="24"/>
          <w:szCs w:val="24"/>
        </w:rPr>
      </w:pPr>
      <w:r w:rsidRPr="00DC01FA">
        <w:rPr>
          <w:rFonts w:ascii="Times New Roman" w:hAnsi="Times New Roman" w:cs="Times New Roman"/>
          <w:sz w:val="24"/>
          <w:szCs w:val="24"/>
        </w:rPr>
        <w:t>El</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nombre</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identificación</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ciudadanos</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aspiran</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ser</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inscritos</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como</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candidatos y sus</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remanentes.</w:t>
      </w:r>
    </w:p>
    <w:p w14:paraId="18F2126F" w14:textId="77777777" w:rsidR="002D773D" w:rsidRPr="00DC01FA" w:rsidRDefault="00BB6710" w:rsidP="004C7C62">
      <w:pPr>
        <w:pStyle w:val="Prrafodelista"/>
        <w:numPr>
          <w:ilvl w:val="0"/>
          <w:numId w:val="56"/>
        </w:numPr>
        <w:tabs>
          <w:tab w:val="left" w:pos="653"/>
        </w:tabs>
        <w:spacing w:before="5" w:line="276" w:lineRule="auto"/>
        <w:ind w:right="401" w:firstLine="0"/>
        <w:rPr>
          <w:rFonts w:ascii="Times New Roman" w:hAnsi="Times New Roman" w:cs="Times New Roman"/>
          <w:sz w:val="24"/>
          <w:szCs w:val="24"/>
        </w:rPr>
      </w:pPr>
      <w:r w:rsidRPr="00DC01FA">
        <w:rPr>
          <w:rFonts w:ascii="Times New Roman" w:hAnsi="Times New Roman" w:cs="Times New Roman"/>
          <w:sz w:val="24"/>
          <w:szCs w:val="24"/>
        </w:rPr>
        <w:t>El cargo o la corporación pública y la circunscripción electoral para los cuales</w:t>
      </w:r>
      <w:r w:rsidRPr="00DC01FA">
        <w:rPr>
          <w:rFonts w:ascii="Times New Roman" w:hAnsi="Times New Roman" w:cs="Times New Roman"/>
          <w:spacing w:val="-39"/>
          <w:sz w:val="24"/>
          <w:szCs w:val="24"/>
        </w:rPr>
        <w:t xml:space="preserve"> </w:t>
      </w:r>
      <w:r w:rsidRPr="00DC01FA">
        <w:rPr>
          <w:rFonts w:ascii="Times New Roman" w:hAnsi="Times New Roman" w:cs="Times New Roman"/>
          <w:sz w:val="24"/>
          <w:szCs w:val="24"/>
        </w:rPr>
        <w:t>se solicita la firma 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apoyo.</w:t>
      </w:r>
    </w:p>
    <w:p w14:paraId="19B9FC6D" w14:textId="77777777" w:rsidR="002D773D" w:rsidRPr="00DC01FA" w:rsidRDefault="002D773D">
      <w:pPr>
        <w:pStyle w:val="Textodecuerpo"/>
        <w:spacing w:before="8"/>
        <w:rPr>
          <w:rFonts w:ascii="Times New Roman" w:hAnsi="Times New Roman" w:cs="Times New Roman"/>
        </w:rPr>
      </w:pPr>
    </w:p>
    <w:p w14:paraId="0F15A73F" w14:textId="77777777" w:rsidR="002D773D" w:rsidRPr="00DC01FA" w:rsidRDefault="00BB6710">
      <w:pPr>
        <w:pStyle w:val="Textodecuerpo"/>
        <w:spacing w:before="1" w:line="276" w:lineRule="auto"/>
        <w:ind w:left="304" w:right="353"/>
        <w:jc w:val="both"/>
        <w:rPr>
          <w:rFonts w:ascii="Times New Roman" w:hAnsi="Times New Roman" w:cs="Times New Roman"/>
        </w:rPr>
      </w:pPr>
      <w:r w:rsidRPr="00DC01FA">
        <w:rPr>
          <w:rFonts w:ascii="Times New Roman" w:hAnsi="Times New Roman" w:cs="Times New Roman"/>
        </w:rPr>
        <w:t>Cualquier forma de publicidad deberá ir acompañada de la denominación del grupo significativo</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ciudadanos</w:t>
      </w:r>
      <w:r w:rsidRPr="00DC01FA">
        <w:rPr>
          <w:rFonts w:ascii="Times New Roman" w:hAnsi="Times New Roman" w:cs="Times New Roman"/>
          <w:spacing w:val="-9"/>
        </w:rPr>
        <w:t xml:space="preserve"> </w:t>
      </w:r>
      <w:r w:rsidRPr="00DC01FA">
        <w:rPr>
          <w:rFonts w:ascii="Times New Roman" w:hAnsi="Times New Roman" w:cs="Times New Roman"/>
        </w:rPr>
        <w:t>y</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su</w:t>
      </w:r>
      <w:r w:rsidRPr="00DC01FA">
        <w:rPr>
          <w:rFonts w:ascii="Times New Roman" w:hAnsi="Times New Roman" w:cs="Times New Roman"/>
          <w:spacing w:val="-11"/>
        </w:rPr>
        <w:t xml:space="preserve"> </w:t>
      </w:r>
      <w:r w:rsidRPr="00DC01FA">
        <w:rPr>
          <w:rFonts w:ascii="Times New Roman" w:hAnsi="Times New Roman" w:cs="Times New Roman"/>
        </w:rPr>
        <w:t>intención</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recolección</w:t>
      </w:r>
      <w:r w:rsidRPr="00DC01FA">
        <w:rPr>
          <w:rFonts w:ascii="Times New Roman" w:hAnsi="Times New Roman" w:cs="Times New Roman"/>
          <w:spacing w:val="-5"/>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apoyos.</w:t>
      </w:r>
      <w:r w:rsidRPr="00DC01FA">
        <w:rPr>
          <w:rFonts w:ascii="Times New Roman" w:hAnsi="Times New Roman" w:cs="Times New Roman"/>
          <w:spacing w:val="-9"/>
        </w:rPr>
        <w:t xml:space="preserve"> </w:t>
      </w:r>
      <w:r w:rsidRPr="00DC01FA">
        <w:rPr>
          <w:rFonts w:ascii="Times New Roman" w:hAnsi="Times New Roman" w:cs="Times New Roman"/>
        </w:rPr>
        <w:t>En</w:t>
      </w:r>
      <w:r w:rsidRPr="00DC01FA">
        <w:rPr>
          <w:rFonts w:ascii="Times New Roman" w:hAnsi="Times New Roman" w:cs="Times New Roman"/>
          <w:spacing w:val="-10"/>
        </w:rPr>
        <w:t xml:space="preserve"> </w:t>
      </w:r>
      <w:r w:rsidRPr="00DC01FA">
        <w:rPr>
          <w:rFonts w:ascii="Times New Roman" w:hAnsi="Times New Roman" w:cs="Times New Roman"/>
        </w:rPr>
        <w:t>el</w:t>
      </w:r>
      <w:r w:rsidRPr="00DC01FA">
        <w:rPr>
          <w:rFonts w:ascii="Times New Roman" w:hAnsi="Times New Roman" w:cs="Times New Roman"/>
          <w:spacing w:val="-12"/>
        </w:rPr>
        <w:t xml:space="preserve"> </w:t>
      </w:r>
      <w:r w:rsidRPr="00DC01FA">
        <w:rPr>
          <w:rFonts w:ascii="Times New Roman" w:hAnsi="Times New Roman" w:cs="Times New Roman"/>
        </w:rPr>
        <w:t>marco</w:t>
      </w:r>
      <w:r w:rsidRPr="00DC01FA">
        <w:rPr>
          <w:rFonts w:ascii="Times New Roman" w:hAnsi="Times New Roman" w:cs="Times New Roman"/>
          <w:spacing w:val="-15"/>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estas campañas queda prohibida cualquier actividad que, directa o indirectamente, cautive o sugiera al electorado el voto por una determinada opción política, un cargo o una corporación.</w:t>
      </w:r>
    </w:p>
    <w:p w14:paraId="4CBDDC36" w14:textId="77777777" w:rsidR="002D773D" w:rsidRPr="00DC01FA" w:rsidRDefault="002D773D">
      <w:pPr>
        <w:pStyle w:val="Textodecuerpo"/>
        <w:spacing w:before="6"/>
        <w:rPr>
          <w:rFonts w:ascii="Times New Roman" w:hAnsi="Times New Roman" w:cs="Times New Roman"/>
        </w:rPr>
      </w:pPr>
    </w:p>
    <w:p w14:paraId="2AB5EE47" w14:textId="77777777" w:rsidR="002D773D" w:rsidRPr="00DC01FA" w:rsidRDefault="00BB6710">
      <w:pPr>
        <w:pStyle w:val="Textodecuerpo"/>
        <w:spacing w:line="276" w:lineRule="auto"/>
        <w:ind w:left="304" w:right="350"/>
        <w:jc w:val="both"/>
        <w:rPr>
          <w:rFonts w:ascii="Times New Roman" w:hAnsi="Times New Roman" w:cs="Times New Roman"/>
        </w:rPr>
      </w:pPr>
      <w:r w:rsidRPr="00DC01FA">
        <w:rPr>
          <w:rFonts w:ascii="Times New Roman" w:hAnsi="Times New Roman" w:cs="Times New Roman"/>
        </w:rPr>
        <w:t>El plazo para la realización de los actos de publicidad del proceso de recolección de apoyos será</w:t>
      </w:r>
      <w:r w:rsidRPr="00DC01FA">
        <w:rPr>
          <w:rFonts w:ascii="Times New Roman" w:hAnsi="Times New Roman" w:cs="Times New Roman"/>
          <w:spacing w:val="-2"/>
        </w:rPr>
        <w:t xml:space="preserve"> </w:t>
      </w:r>
      <w:r w:rsidRPr="00DC01FA">
        <w:rPr>
          <w:rFonts w:ascii="Times New Roman" w:hAnsi="Times New Roman" w:cs="Times New Roman"/>
        </w:rPr>
        <w:t>desde</w:t>
      </w:r>
      <w:r w:rsidRPr="00DC01FA">
        <w:rPr>
          <w:rFonts w:ascii="Times New Roman" w:hAnsi="Times New Roman" w:cs="Times New Roman"/>
          <w:spacing w:val="-7"/>
        </w:rPr>
        <w:t xml:space="preserve"> </w:t>
      </w:r>
      <w:r w:rsidRPr="00DC01FA">
        <w:rPr>
          <w:rFonts w:ascii="Times New Roman" w:hAnsi="Times New Roman" w:cs="Times New Roman"/>
        </w:rPr>
        <w:t>el</w:t>
      </w:r>
      <w:r w:rsidRPr="00DC01FA">
        <w:rPr>
          <w:rFonts w:ascii="Times New Roman" w:hAnsi="Times New Roman" w:cs="Times New Roman"/>
          <w:spacing w:val="-5"/>
        </w:rPr>
        <w:t xml:space="preserve"> </w:t>
      </w:r>
      <w:r w:rsidRPr="00DC01FA">
        <w:rPr>
          <w:rFonts w:ascii="Times New Roman" w:hAnsi="Times New Roman" w:cs="Times New Roman"/>
        </w:rPr>
        <w:t>día</w:t>
      </w:r>
      <w:r w:rsidRPr="00DC01FA">
        <w:rPr>
          <w:rFonts w:ascii="Times New Roman" w:hAnsi="Times New Roman" w:cs="Times New Roman"/>
          <w:spacing w:val="-4"/>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la</w:t>
      </w:r>
      <w:r w:rsidRPr="00DC01FA">
        <w:rPr>
          <w:rFonts w:ascii="Times New Roman" w:hAnsi="Times New Roman" w:cs="Times New Roman"/>
          <w:spacing w:val="-5"/>
        </w:rPr>
        <w:t xml:space="preserve"> </w:t>
      </w:r>
      <w:r w:rsidRPr="00DC01FA">
        <w:rPr>
          <w:rFonts w:ascii="Times New Roman" w:hAnsi="Times New Roman" w:cs="Times New Roman"/>
        </w:rPr>
        <w:t>aprobación</w:t>
      </w:r>
      <w:r w:rsidRPr="00DC01FA">
        <w:rPr>
          <w:rFonts w:ascii="Times New Roman" w:hAnsi="Times New Roman" w:cs="Times New Roman"/>
          <w:spacing w:val="-6"/>
        </w:rPr>
        <w:t xml:space="preserve"> </w:t>
      </w:r>
      <w:r w:rsidRPr="00DC01FA">
        <w:rPr>
          <w:rFonts w:ascii="Times New Roman" w:hAnsi="Times New Roman" w:cs="Times New Roman"/>
        </w:rPr>
        <w:t>por</w:t>
      </w:r>
      <w:r w:rsidRPr="00DC01FA">
        <w:rPr>
          <w:rFonts w:ascii="Times New Roman" w:hAnsi="Times New Roman" w:cs="Times New Roman"/>
          <w:spacing w:val="-4"/>
        </w:rPr>
        <w:t xml:space="preserve"> </w:t>
      </w:r>
      <w:r w:rsidRPr="00DC01FA">
        <w:rPr>
          <w:rFonts w:ascii="Times New Roman" w:hAnsi="Times New Roman" w:cs="Times New Roman"/>
        </w:rPr>
        <w:t>parte</w:t>
      </w:r>
      <w:r w:rsidRPr="00DC01FA">
        <w:rPr>
          <w:rFonts w:ascii="Times New Roman" w:hAnsi="Times New Roman" w:cs="Times New Roman"/>
          <w:spacing w:val="-5"/>
        </w:rPr>
        <w:t xml:space="preserve"> </w:t>
      </w:r>
      <w:r w:rsidRPr="00DC01FA">
        <w:rPr>
          <w:rFonts w:ascii="Times New Roman" w:hAnsi="Times New Roman" w:cs="Times New Roman"/>
        </w:rPr>
        <w:t>del</w:t>
      </w:r>
      <w:r w:rsidRPr="00DC01FA">
        <w:rPr>
          <w:rFonts w:ascii="Times New Roman" w:hAnsi="Times New Roman" w:cs="Times New Roman"/>
          <w:spacing w:val="-4"/>
        </w:rPr>
        <w:t xml:space="preserve"> </w:t>
      </w:r>
      <w:r w:rsidRPr="00DC01FA">
        <w:rPr>
          <w:rFonts w:ascii="Times New Roman" w:hAnsi="Times New Roman" w:cs="Times New Roman"/>
        </w:rPr>
        <w:t>Consejo</w:t>
      </w:r>
      <w:r w:rsidRPr="00DC01FA">
        <w:rPr>
          <w:rFonts w:ascii="Times New Roman" w:hAnsi="Times New Roman" w:cs="Times New Roman"/>
          <w:spacing w:val="-3"/>
        </w:rPr>
        <w:t xml:space="preserve"> </w:t>
      </w:r>
      <w:r w:rsidRPr="00DC01FA">
        <w:rPr>
          <w:rFonts w:ascii="Times New Roman" w:hAnsi="Times New Roman" w:cs="Times New Roman"/>
        </w:rPr>
        <w:t>Nacional</w:t>
      </w:r>
      <w:r w:rsidRPr="00DC01FA">
        <w:rPr>
          <w:rFonts w:ascii="Times New Roman" w:hAnsi="Times New Roman" w:cs="Times New Roman"/>
          <w:spacing w:val="-4"/>
        </w:rPr>
        <w:t xml:space="preserve"> </w:t>
      </w:r>
      <w:r w:rsidRPr="00DC01FA">
        <w:rPr>
          <w:rFonts w:ascii="Times New Roman" w:hAnsi="Times New Roman" w:cs="Times New Roman"/>
        </w:rPr>
        <w:t>Electoral</w:t>
      </w:r>
      <w:r w:rsidRPr="00DC01FA">
        <w:rPr>
          <w:rFonts w:ascii="Times New Roman" w:hAnsi="Times New Roman" w:cs="Times New Roman"/>
          <w:spacing w:val="-4"/>
        </w:rPr>
        <w:t xml:space="preserve"> </w:t>
      </w:r>
      <w:r w:rsidRPr="00DC01FA">
        <w:rPr>
          <w:rFonts w:ascii="Times New Roman" w:hAnsi="Times New Roman" w:cs="Times New Roman"/>
        </w:rPr>
        <w:t>del</w:t>
      </w:r>
      <w:r w:rsidRPr="00DC01FA">
        <w:rPr>
          <w:rFonts w:ascii="Times New Roman" w:hAnsi="Times New Roman" w:cs="Times New Roman"/>
          <w:spacing w:val="-4"/>
        </w:rPr>
        <w:t xml:space="preserve"> </w:t>
      </w:r>
      <w:r w:rsidRPr="00DC01FA">
        <w:rPr>
          <w:rFonts w:ascii="Times New Roman" w:hAnsi="Times New Roman" w:cs="Times New Roman"/>
        </w:rPr>
        <w:t>logosímbolo y denominación, hasta la fecha límite para entregar los</w:t>
      </w:r>
      <w:r w:rsidRPr="00DC01FA">
        <w:rPr>
          <w:rFonts w:ascii="Times New Roman" w:hAnsi="Times New Roman" w:cs="Times New Roman"/>
          <w:spacing w:val="-11"/>
        </w:rPr>
        <w:t xml:space="preserve"> </w:t>
      </w:r>
      <w:r w:rsidRPr="00DC01FA">
        <w:rPr>
          <w:rFonts w:ascii="Times New Roman" w:hAnsi="Times New Roman" w:cs="Times New Roman"/>
        </w:rPr>
        <w:t>apoyos.</w:t>
      </w:r>
    </w:p>
    <w:p w14:paraId="2082F61B" w14:textId="77777777" w:rsidR="002D773D" w:rsidRPr="00DC01FA" w:rsidRDefault="002D773D">
      <w:pPr>
        <w:pStyle w:val="Textodecuerpo"/>
        <w:spacing w:before="8"/>
        <w:rPr>
          <w:rFonts w:ascii="Times New Roman" w:hAnsi="Times New Roman" w:cs="Times New Roman"/>
        </w:rPr>
      </w:pPr>
    </w:p>
    <w:p w14:paraId="5B283B41" w14:textId="77777777" w:rsidR="002D773D" w:rsidRPr="00DC01FA" w:rsidRDefault="00BB6710">
      <w:pPr>
        <w:pStyle w:val="Textodecuerpo"/>
        <w:spacing w:line="276" w:lineRule="auto"/>
        <w:ind w:left="304" w:right="356"/>
        <w:jc w:val="both"/>
        <w:rPr>
          <w:rFonts w:ascii="Times New Roman" w:hAnsi="Times New Roman" w:cs="Times New Roman"/>
        </w:rPr>
      </w:pPr>
      <w:r w:rsidRPr="00DC01FA">
        <w:rPr>
          <w:rFonts w:ascii="Times New Roman" w:hAnsi="Times New Roman" w:cs="Times New Roman"/>
        </w:rPr>
        <w:t>Finalizado</w:t>
      </w:r>
      <w:r w:rsidRPr="00DC01FA">
        <w:rPr>
          <w:rFonts w:ascii="Times New Roman" w:hAnsi="Times New Roman" w:cs="Times New Roman"/>
          <w:spacing w:val="-14"/>
        </w:rPr>
        <w:t xml:space="preserve"> </w:t>
      </w:r>
      <w:r w:rsidRPr="00DC01FA">
        <w:rPr>
          <w:rFonts w:ascii="Times New Roman" w:hAnsi="Times New Roman" w:cs="Times New Roman"/>
        </w:rPr>
        <w:t>el</w:t>
      </w:r>
      <w:r w:rsidRPr="00DC01FA">
        <w:rPr>
          <w:rFonts w:ascii="Times New Roman" w:hAnsi="Times New Roman" w:cs="Times New Roman"/>
          <w:spacing w:val="-16"/>
        </w:rPr>
        <w:t xml:space="preserve"> </w:t>
      </w:r>
      <w:r w:rsidRPr="00DC01FA">
        <w:rPr>
          <w:rFonts w:ascii="Times New Roman" w:hAnsi="Times New Roman" w:cs="Times New Roman"/>
        </w:rPr>
        <w:t>plazo</w:t>
      </w:r>
      <w:r w:rsidRPr="00DC01FA">
        <w:rPr>
          <w:rFonts w:ascii="Times New Roman" w:hAnsi="Times New Roman" w:cs="Times New Roman"/>
          <w:spacing w:val="-15"/>
        </w:rPr>
        <w:t xml:space="preserve"> </w:t>
      </w:r>
      <w:r w:rsidRPr="00DC01FA">
        <w:rPr>
          <w:rFonts w:ascii="Times New Roman" w:hAnsi="Times New Roman" w:cs="Times New Roman"/>
        </w:rPr>
        <w:t>para</w:t>
      </w:r>
      <w:r w:rsidRPr="00DC01FA">
        <w:rPr>
          <w:rFonts w:ascii="Times New Roman" w:hAnsi="Times New Roman" w:cs="Times New Roman"/>
          <w:spacing w:val="-11"/>
        </w:rPr>
        <w:t xml:space="preserve"> </w:t>
      </w:r>
      <w:r w:rsidRPr="00DC01FA">
        <w:rPr>
          <w:rFonts w:ascii="Times New Roman" w:hAnsi="Times New Roman" w:cs="Times New Roman"/>
        </w:rPr>
        <w:t>entregar</w:t>
      </w:r>
      <w:r w:rsidRPr="00DC01FA">
        <w:rPr>
          <w:rFonts w:ascii="Times New Roman" w:hAnsi="Times New Roman" w:cs="Times New Roman"/>
          <w:spacing w:val="-16"/>
        </w:rPr>
        <w:t xml:space="preserve"> </w:t>
      </w:r>
      <w:r w:rsidRPr="00DC01FA">
        <w:rPr>
          <w:rFonts w:ascii="Times New Roman" w:hAnsi="Times New Roman" w:cs="Times New Roman"/>
        </w:rPr>
        <w:t>los</w:t>
      </w:r>
      <w:r w:rsidRPr="00DC01FA">
        <w:rPr>
          <w:rFonts w:ascii="Times New Roman" w:hAnsi="Times New Roman" w:cs="Times New Roman"/>
          <w:spacing w:val="-15"/>
        </w:rPr>
        <w:t xml:space="preserve"> </w:t>
      </w:r>
      <w:r w:rsidRPr="00DC01FA">
        <w:rPr>
          <w:rFonts w:ascii="Times New Roman" w:hAnsi="Times New Roman" w:cs="Times New Roman"/>
        </w:rPr>
        <w:t>formularios</w:t>
      </w:r>
      <w:r w:rsidRPr="00DC01FA">
        <w:rPr>
          <w:rFonts w:ascii="Times New Roman" w:hAnsi="Times New Roman" w:cs="Times New Roman"/>
          <w:spacing w:val="-17"/>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recolección</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17"/>
        </w:rPr>
        <w:t xml:space="preserve"> </w:t>
      </w:r>
      <w:r w:rsidRPr="00DC01FA">
        <w:rPr>
          <w:rFonts w:ascii="Times New Roman" w:hAnsi="Times New Roman" w:cs="Times New Roman"/>
        </w:rPr>
        <w:t>apoyos</w:t>
      </w:r>
      <w:r w:rsidRPr="00DC01FA">
        <w:rPr>
          <w:rFonts w:ascii="Times New Roman" w:hAnsi="Times New Roman" w:cs="Times New Roman"/>
          <w:spacing w:val="-17"/>
        </w:rPr>
        <w:t xml:space="preserve"> </w:t>
      </w:r>
      <w:r w:rsidRPr="00DC01FA">
        <w:rPr>
          <w:rFonts w:ascii="Times New Roman" w:hAnsi="Times New Roman" w:cs="Times New Roman"/>
        </w:rPr>
        <w:t>a</w:t>
      </w:r>
      <w:r w:rsidRPr="00DC01FA">
        <w:rPr>
          <w:rFonts w:ascii="Times New Roman" w:hAnsi="Times New Roman" w:cs="Times New Roman"/>
          <w:spacing w:val="-12"/>
        </w:rPr>
        <w:t xml:space="preserve"> </w:t>
      </w:r>
      <w:r w:rsidRPr="00DC01FA">
        <w:rPr>
          <w:rFonts w:ascii="Times New Roman" w:hAnsi="Times New Roman" w:cs="Times New Roman"/>
        </w:rPr>
        <w:t>la</w:t>
      </w:r>
      <w:r w:rsidRPr="00DC01FA">
        <w:rPr>
          <w:rFonts w:ascii="Times New Roman" w:hAnsi="Times New Roman" w:cs="Times New Roman"/>
          <w:spacing w:val="-16"/>
        </w:rPr>
        <w:t xml:space="preserve"> </w:t>
      </w:r>
      <w:r w:rsidRPr="00DC01FA">
        <w:rPr>
          <w:rFonts w:ascii="Times New Roman" w:hAnsi="Times New Roman" w:cs="Times New Roman"/>
        </w:rPr>
        <w:t>Registraduría, el comité promotor deberá remover del espacio público y de cualquier medio de comunicación,</w:t>
      </w:r>
      <w:r w:rsidRPr="00DC01FA">
        <w:rPr>
          <w:rFonts w:ascii="Times New Roman" w:hAnsi="Times New Roman" w:cs="Times New Roman"/>
          <w:spacing w:val="-8"/>
        </w:rPr>
        <w:t xml:space="preserve"> </w:t>
      </w:r>
      <w:r w:rsidRPr="00DC01FA">
        <w:rPr>
          <w:rFonts w:ascii="Times New Roman" w:hAnsi="Times New Roman" w:cs="Times New Roman"/>
        </w:rPr>
        <w:t>toda</w:t>
      </w:r>
      <w:r w:rsidRPr="00DC01FA">
        <w:rPr>
          <w:rFonts w:ascii="Times New Roman" w:hAnsi="Times New Roman" w:cs="Times New Roman"/>
          <w:spacing w:val="-11"/>
        </w:rPr>
        <w:t xml:space="preserve"> </w:t>
      </w:r>
      <w:r w:rsidRPr="00DC01FA">
        <w:rPr>
          <w:rFonts w:ascii="Times New Roman" w:hAnsi="Times New Roman" w:cs="Times New Roman"/>
        </w:rPr>
        <w:t>forma</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publicidad</w:t>
      </w:r>
      <w:r w:rsidRPr="00DC01FA">
        <w:rPr>
          <w:rFonts w:ascii="Times New Roman" w:hAnsi="Times New Roman" w:cs="Times New Roman"/>
          <w:spacing w:val="-6"/>
        </w:rPr>
        <w:t xml:space="preserve"> </w:t>
      </w:r>
      <w:r w:rsidRPr="00DC01FA">
        <w:rPr>
          <w:rFonts w:ascii="Times New Roman" w:hAnsi="Times New Roman" w:cs="Times New Roman"/>
        </w:rPr>
        <w:t>alusiva</w:t>
      </w:r>
      <w:r w:rsidRPr="00DC01FA">
        <w:rPr>
          <w:rFonts w:ascii="Times New Roman" w:hAnsi="Times New Roman" w:cs="Times New Roman"/>
          <w:spacing w:val="-8"/>
        </w:rPr>
        <w:t xml:space="preserve"> </w:t>
      </w:r>
      <w:r w:rsidRPr="00DC01FA">
        <w:rPr>
          <w:rFonts w:ascii="Times New Roman" w:hAnsi="Times New Roman" w:cs="Times New Roman"/>
        </w:rPr>
        <w:t>a</w:t>
      </w:r>
      <w:r w:rsidRPr="00DC01FA">
        <w:rPr>
          <w:rFonts w:ascii="Times New Roman" w:hAnsi="Times New Roman" w:cs="Times New Roman"/>
          <w:spacing w:val="-13"/>
        </w:rPr>
        <w:t xml:space="preserve"> </w:t>
      </w:r>
      <w:r w:rsidRPr="00DC01FA">
        <w:rPr>
          <w:rFonts w:ascii="Times New Roman" w:hAnsi="Times New Roman" w:cs="Times New Roman"/>
        </w:rPr>
        <w:t>dicho</w:t>
      </w:r>
      <w:r w:rsidRPr="00DC01FA">
        <w:rPr>
          <w:rFonts w:ascii="Times New Roman" w:hAnsi="Times New Roman" w:cs="Times New Roman"/>
          <w:spacing w:val="-10"/>
        </w:rPr>
        <w:t xml:space="preserve"> </w:t>
      </w:r>
      <w:r w:rsidRPr="00DC01FA">
        <w:rPr>
          <w:rFonts w:ascii="Times New Roman" w:hAnsi="Times New Roman" w:cs="Times New Roman"/>
        </w:rPr>
        <w:t>proceso,</w:t>
      </w:r>
      <w:r w:rsidRPr="00DC01FA">
        <w:rPr>
          <w:rFonts w:ascii="Times New Roman" w:hAnsi="Times New Roman" w:cs="Times New Roman"/>
          <w:spacing w:val="-9"/>
        </w:rPr>
        <w:t xml:space="preserve"> </w:t>
      </w:r>
      <w:r w:rsidRPr="00DC01FA">
        <w:rPr>
          <w:rFonts w:ascii="Times New Roman" w:hAnsi="Times New Roman" w:cs="Times New Roman"/>
        </w:rPr>
        <w:t>so</w:t>
      </w:r>
      <w:r w:rsidRPr="00DC01FA">
        <w:rPr>
          <w:rFonts w:ascii="Times New Roman" w:hAnsi="Times New Roman" w:cs="Times New Roman"/>
          <w:spacing w:val="-8"/>
        </w:rPr>
        <w:t xml:space="preserve"> </w:t>
      </w:r>
      <w:r w:rsidRPr="00DC01FA">
        <w:rPr>
          <w:rFonts w:ascii="Times New Roman" w:hAnsi="Times New Roman" w:cs="Times New Roman"/>
        </w:rPr>
        <w:t>pena</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ser</w:t>
      </w:r>
      <w:r w:rsidRPr="00DC01FA">
        <w:rPr>
          <w:rFonts w:ascii="Times New Roman" w:hAnsi="Times New Roman" w:cs="Times New Roman"/>
          <w:spacing w:val="-9"/>
        </w:rPr>
        <w:t xml:space="preserve"> </w:t>
      </w:r>
      <w:r w:rsidRPr="00DC01FA">
        <w:rPr>
          <w:rFonts w:ascii="Times New Roman" w:hAnsi="Times New Roman" w:cs="Times New Roman"/>
        </w:rPr>
        <w:t>sancionado por violación al régimen de propaganda</w:t>
      </w:r>
      <w:r w:rsidRPr="00DC01FA">
        <w:rPr>
          <w:rFonts w:ascii="Times New Roman" w:hAnsi="Times New Roman" w:cs="Times New Roman"/>
          <w:spacing w:val="2"/>
        </w:rPr>
        <w:t xml:space="preserve"> </w:t>
      </w:r>
      <w:r w:rsidRPr="00DC01FA">
        <w:rPr>
          <w:rFonts w:ascii="Times New Roman" w:hAnsi="Times New Roman" w:cs="Times New Roman"/>
        </w:rPr>
        <w:t>electoral.</w:t>
      </w:r>
    </w:p>
    <w:p w14:paraId="31761776" w14:textId="77777777" w:rsidR="002D773D" w:rsidRPr="00DC01FA" w:rsidRDefault="00BB6710">
      <w:pPr>
        <w:pStyle w:val="Textodecuerpo"/>
        <w:spacing w:line="278" w:lineRule="auto"/>
        <w:ind w:left="304" w:right="354"/>
        <w:jc w:val="both"/>
        <w:rPr>
          <w:rFonts w:ascii="Times New Roman" w:hAnsi="Times New Roman" w:cs="Times New Roman"/>
        </w:rPr>
      </w:pPr>
      <w:r w:rsidRPr="00DC01FA">
        <w:rPr>
          <w:rFonts w:ascii="Times New Roman" w:hAnsi="Times New Roman" w:cs="Times New Roman"/>
        </w:rPr>
        <w:t>Los grupos significativos de ciudadanos reportarán al Consejo Nacional Electoral en tiempo real, a través del medio que este disponga, los ingresos percibidos y los gastos empleados.</w:t>
      </w:r>
    </w:p>
    <w:p w14:paraId="1A6EE475" w14:textId="77777777" w:rsidR="002D773D" w:rsidRPr="00DC01FA" w:rsidRDefault="002D773D">
      <w:pPr>
        <w:pStyle w:val="Textodecuerpo"/>
        <w:spacing w:before="3"/>
        <w:rPr>
          <w:rFonts w:ascii="Times New Roman" w:hAnsi="Times New Roman" w:cs="Times New Roman"/>
        </w:rPr>
      </w:pPr>
    </w:p>
    <w:p w14:paraId="2B3F2722" w14:textId="77777777" w:rsidR="002D773D" w:rsidRPr="00DC01FA" w:rsidRDefault="00BB6710">
      <w:pPr>
        <w:pStyle w:val="Textodecuerpo"/>
        <w:spacing w:before="1" w:line="276" w:lineRule="auto"/>
        <w:ind w:left="304" w:right="349"/>
        <w:jc w:val="both"/>
        <w:rPr>
          <w:rFonts w:ascii="Times New Roman" w:hAnsi="Times New Roman" w:cs="Times New Roman"/>
        </w:rPr>
      </w:pPr>
      <w:r w:rsidRPr="00DC01FA">
        <w:rPr>
          <w:rFonts w:ascii="Times New Roman" w:hAnsi="Times New Roman" w:cs="Times New Roman"/>
        </w:rPr>
        <w:t xml:space="preserve">Las normas sobre financiamiento electoral que rigen para las campañas electorales se </w:t>
      </w:r>
      <w:r w:rsidRPr="00DC01FA">
        <w:rPr>
          <w:rFonts w:ascii="Times New Roman" w:hAnsi="Times New Roman" w:cs="Times New Roman"/>
        </w:rPr>
        <w:lastRenderedPageBreak/>
        <w:t>aplicarán en lo pertinente a la promoción de candidaturas a través de grupos significativos de ciudadanos. El Consejo Nacional Electoral reglamentará la materia y fijará el valor de las sumas máximas autorizadas en la promoción de la recolección de apoyos e imponer las sanciones a que hubiere lugar por incumplimiento de lo aquí dispuesto, de acuerdo con la ley.</w:t>
      </w:r>
    </w:p>
    <w:p w14:paraId="01696DAA" w14:textId="77777777" w:rsidR="003E1651" w:rsidRPr="00DC01FA" w:rsidRDefault="003E1651">
      <w:pPr>
        <w:pStyle w:val="Textodecuerpo"/>
        <w:spacing w:before="51" w:line="276" w:lineRule="auto"/>
        <w:ind w:left="304" w:right="356"/>
        <w:jc w:val="both"/>
        <w:rPr>
          <w:rFonts w:ascii="Times New Roman" w:hAnsi="Times New Roman" w:cs="Times New Roman"/>
        </w:rPr>
      </w:pPr>
    </w:p>
    <w:p w14:paraId="5DE27228" w14:textId="77777777" w:rsidR="002D773D" w:rsidRPr="00DC01FA" w:rsidRDefault="00BB6710">
      <w:pPr>
        <w:pStyle w:val="Textodecuerpo"/>
        <w:spacing w:before="51" w:line="276" w:lineRule="auto"/>
        <w:ind w:left="304" w:right="356"/>
        <w:jc w:val="both"/>
        <w:rPr>
          <w:rFonts w:ascii="Times New Roman" w:hAnsi="Times New Roman" w:cs="Times New Roman"/>
        </w:rPr>
      </w:pPr>
      <w:r w:rsidRPr="00DC01FA">
        <w:rPr>
          <w:rFonts w:ascii="Times New Roman" w:hAnsi="Times New Roman" w:cs="Times New Roman"/>
        </w:rPr>
        <w:t>El candidato o los candidatos, los integrantes del comité promotor y el gerente designado responderán solidariamente por cualquier irregularidad en el manejo de los ingresos y gastos de las campañas de recolección de apoyos.</w:t>
      </w:r>
    </w:p>
    <w:p w14:paraId="53424CA2" w14:textId="77777777" w:rsidR="002D773D" w:rsidRPr="00DC01FA" w:rsidRDefault="002D773D">
      <w:pPr>
        <w:pStyle w:val="Textodecuerpo"/>
        <w:spacing w:before="4"/>
        <w:rPr>
          <w:rFonts w:ascii="Times New Roman" w:hAnsi="Times New Roman" w:cs="Times New Roman"/>
        </w:rPr>
      </w:pPr>
    </w:p>
    <w:p w14:paraId="3182D678" w14:textId="77777777" w:rsidR="002D773D" w:rsidRPr="00DC01FA" w:rsidRDefault="00BB6710">
      <w:pPr>
        <w:pStyle w:val="Textodecuerpo"/>
        <w:spacing w:before="1" w:line="276" w:lineRule="auto"/>
        <w:ind w:left="304" w:right="349"/>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El Consejo Nacional Electoral decidirá sobre la aprobación de la denominación y del logosímbolo de los grupos significativos de ciudadanos dentro del mes siguiente al recibo de la información, de acuerdo con el procedimiento que reglamente la misma Corporación.</w:t>
      </w:r>
    </w:p>
    <w:p w14:paraId="036A777D" w14:textId="77777777" w:rsidR="002D773D" w:rsidRPr="00DC01FA" w:rsidRDefault="002D773D">
      <w:pPr>
        <w:pStyle w:val="Textodecuerpo"/>
        <w:spacing w:before="7"/>
        <w:rPr>
          <w:rFonts w:ascii="Times New Roman" w:hAnsi="Times New Roman" w:cs="Times New Roman"/>
        </w:rPr>
      </w:pPr>
    </w:p>
    <w:p w14:paraId="2676AB3D" w14:textId="77777777" w:rsidR="002D773D" w:rsidRPr="00DC01FA" w:rsidRDefault="00BB6710">
      <w:pPr>
        <w:pStyle w:val="Ttulo1"/>
        <w:ind w:left="239"/>
        <w:rPr>
          <w:rFonts w:ascii="Times New Roman" w:hAnsi="Times New Roman" w:cs="Times New Roman"/>
        </w:rPr>
      </w:pPr>
      <w:r w:rsidRPr="00DC01FA">
        <w:rPr>
          <w:rFonts w:ascii="Times New Roman" w:hAnsi="Times New Roman" w:cs="Times New Roman"/>
        </w:rPr>
        <w:t>CAPÍTULO 2.</w:t>
      </w:r>
    </w:p>
    <w:p w14:paraId="3193F8CF" w14:textId="77777777" w:rsidR="002D773D" w:rsidRPr="00DC01FA" w:rsidRDefault="00BB6710">
      <w:pPr>
        <w:spacing w:before="43"/>
        <w:ind w:left="228" w:right="294"/>
        <w:jc w:val="center"/>
        <w:rPr>
          <w:rFonts w:ascii="Times New Roman" w:hAnsi="Times New Roman" w:cs="Times New Roman"/>
          <w:b/>
          <w:sz w:val="24"/>
          <w:szCs w:val="24"/>
        </w:rPr>
      </w:pPr>
      <w:r w:rsidRPr="00DC01FA">
        <w:rPr>
          <w:rFonts w:ascii="Times New Roman" w:hAnsi="Times New Roman" w:cs="Times New Roman"/>
          <w:b/>
          <w:sz w:val="24"/>
          <w:szCs w:val="24"/>
        </w:rPr>
        <w:t>Inscripción y Modificación de Candidatos y Listas</w:t>
      </w:r>
    </w:p>
    <w:p w14:paraId="14BCF924" w14:textId="77777777" w:rsidR="002D773D" w:rsidRPr="00DC01FA" w:rsidRDefault="002D773D">
      <w:pPr>
        <w:pStyle w:val="Textodecuerpo"/>
        <w:spacing w:before="4"/>
        <w:rPr>
          <w:rFonts w:ascii="Times New Roman" w:hAnsi="Times New Roman" w:cs="Times New Roman"/>
          <w:b/>
        </w:rPr>
      </w:pPr>
    </w:p>
    <w:p w14:paraId="30AE88AF" w14:textId="77777777" w:rsidR="002D773D" w:rsidRPr="00DC01FA" w:rsidRDefault="00556E4E">
      <w:pPr>
        <w:pStyle w:val="Textodecuerpo"/>
        <w:spacing w:before="1" w:line="276" w:lineRule="auto"/>
        <w:ind w:left="304" w:right="349"/>
        <w:jc w:val="both"/>
        <w:rPr>
          <w:rFonts w:ascii="Times New Roman" w:hAnsi="Times New Roman" w:cs="Times New Roman"/>
        </w:rPr>
      </w:pPr>
      <w:r w:rsidRPr="00DC01FA">
        <w:rPr>
          <w:rFonts w:ascii="Times New Roman" w:hAnsi="Times New Roman" w:cs="Times New Roman"/>
          <w:b/>
        </w:rPr>
        <w:t>ARTÍCULO 70</w:t>
      </w:r>
      <w:r w:rsidR="00BB6710" w:rsidRPr="00DC01FA">
        <w:rPr>
          <w:rFonts w:ascii="Times New Roman" w:hAnsi="Times New Roman" w:cs="Times New Roman"/>
          <w:b/>
        </w:rPr>
        <w:t xml:space="preserve">. DERECHO DE POSTULACIÓN. </w:t>
      </w:r>
      <w:r w:rsidR="00BB6710" w:rsidRPr="00DC01FA">
        <w:rPr>
          <w:rFonts w:ascii="Times New Roman" w:hAnsi="Times New Roman" w:cs="Times New Roman"/>
        </w:rPr>
        <w:t>Los partidos y los movimientos políticos con personería jurídica, los grupos significativos de ciudadanos y los movimientos sociales que decidan constituirse como tales, y las coaliciones, podrán inscribir en cada circunscripción electoral un candidato por cada cargo uninominal o una lista de candidatos por cada corporación, cuyo número de integrantes no podrá exceder el número de curules o cargos para la respectiva circunscripción, excepto en las que se eligen hasta dos (2) miembros, las cuales podrán estar integradas hasta por tres (3) candidatos.</w:t>
      </w:r>
    </w:p>
    <w:p w14:paraId="32BE7AAA" w14:textId="77777777" w:rsidR="002D773D" w:rsidRPr="00DC01FA" w:rsidRDefault="002D773D">
      <w:pPr>
        <w:pStyle w:val="Textodecuerpo"/>
        <w:spacing w:before="8"/>
        <w:rPr>
          <w:rFonts w:ascii="Times New Roman" w:hAnsi="Times New Roman" w:cs="Times New Roman"/>
        </w:rPr>
      </w:pPr>
    </w:p>
    <w:p w14:paraId="5074A479" w14:textId="77777777" w:rsidR="002D773D" w:rsidRPr="00DC01FA" w:rsidRDefault="00BB6710">
      <w:pPr>
        <w:pStyle w:val="Textodecuerpo"/>
        <w:spacing w:line="276" w:lineRule="auto"/>
        <w:ind w:left="304" w:right="360"/>
        <w:jc w:val="both"/>
        <w:rPr>
          <w:rFonts w:ascii="Times New Roman" w:hAnsi="Times New Roman" w:cs="Times New Roman"/>
        </w:rPr>
      </w:pPr>
      <w:r w:rsidRPr="00DC01FA">
        <w:rPr>
          <w:rFonts w:ascii="Times New Roman" w:hAnsi="Times New Roman" w:cs="Times New Roman"/>
        </w:rPr>
        <w:t>Las organizaciones políticas postulantes seleccionarán sus candidatos a través de mecanismos de democracia interna. También verificarán, antes de la inscripción, que reúnan los requisitos y calidades exigidos y, así mismo, que no se encuentren incursos en causales de inhabilidad o prohibiciones constitucionales o legales para ser elegidos, sin perjuicio de los demás requisitos y verificaciones que establezcan internamente de conformidad con sus estatutos. Para efectos de esta verificación, las organizaciones políticas consultarán en las bases de datos de las entidades públicas que permitan conocer los antecedentes, sanciones e inhabilidades que impidan ser elegido, de conformidad con la Constitución Política y la ley.</w:t>
      </w:r>
    </w:p>
    <w:p w14:paraId="25D69232" w14:textId="77777777" w:rsidR="002D773D" w:rsidRPr="00DC01FA" w:rsidRDefault="002D773D">
      <w:pPr>
        <w:pStyle w:val="Textodecuerpo"/>
        <w:spacing w:before="11"/>
        <w:rPr>
          <w:rFonts w:ascii="Times New Roman" w:hAnsi="Times New Roman" w:cs="Times New Roman"/>
        </w:rPr>
      </w:pPr>
    </w:p>
    <w:p w14:paraId="33B352A5" w14:textId="77777777" w:rsidR="002D773D" w:rsidRPr="00DC01FA" w:rsidRDefault="00BB6710">
      <w:pPr>
        <w:pStyle w:val="Textodecuerpo"/>
        <w:spacing w:line="276" w:lineRule="auto"/>
        <w:ind w:left="304" w:right="370"/>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Para la postulación de candidatos, los partidos o movimientos políticos deberán regirse por las reglas previstas en sus estatutos.</w:t>
      </w:r>
    </w:p>
    <w:p w14:paraId="01764C8D" w14:textId="77777777" w:rsidR="002D773D" w:rsidRPr="00DC01FA" w:rsidRDefault="002D773D">
      <w:pPr>
        <w:pStyle w:val="Textodecuerpo"/>
        <w:spacing w:before="5"/>
        <w:rPr>
          <w:rFonts w:ascii="Times New Roman" w:hAnsi="Times New Roman" w:cs="Times New Roman"/>
        </w:rPr>
      </w:pPr>
    </w:p>
    <w:p w14:paraId="6834EE35" w14:textId="77777777" w:rsidR="003E1651" w:rsidRPr="00DC01FA" w:rsidRDefault="00BB6710" w:rsidP="003E1651">
      <w:pPr>
        <w:pStyle w:val="Textodecuerpo"/>
        <w:spacing w:line="276" w:lineRule="auto"/>
        <w:ind w:left="304" w:right="356"/>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 xml:space="preserve">Para la consulta de los antecedentes, sanciones e inhabilidades, el Ministerio </w:t>
      </w:r>
      <w:r w:rsidRPr="00DC01FA">
        <w:rPr>
          <w:rFonts w:ascii="Times New Roman" w:hAnsi="Times New Roman" w:cs="Times New Roman"/>
        </w:rPr>
        <w:lastRenderedPageBreak/>
        <w:t>del Interior en coordinación con las entidades competentes, creará e implementará la Ventanilla</w:t>
      </w:r>
      <w:r w:rsidRPr="00DC01FA">
        <w:rPr>
          <w:rFonts w:ascii="Times New Roman" w:hAnsi="Times New Roman" w:cs="Times New Roman"/>
          <w:spacing w:val="-11"/>
        </w:rPr>
        <w:t xml:space="preserve"> </w:t>
      </w:r>
      <w:r w:rsidRPr="00DC01FA">
        <w:rPr>
          <w:rFonts w:ascii="Times New Roman" w:hAnsi="Times New Roman" w:cs="Times New Roman"/>
        </w:rPr>
        <w:t>Única</w:t>
      </w:r>
      <w:r w:rsidRPr="00DC01FA">
        <w:rPr>
          <w:rFonts w:ascii="Times New Roman" w:hAnsi="Times New Roman" w:cs="Times New Roman"/>
          <w:spacing w:val="-11"/>
        </w:rPr>
        <w:t xml:space="preserve"> </w:t>
      </w:r>
      <w:r w:rsidRPr="00DC01FA">
        <w:rPr>
          <w:rFonts w:ascii="Times New Roman" w:hAnsi="Times New Roman" w:cs="Times New Roman"/>
        </w:rPr>
        <w:t>Electoral</w:t>
      </w:r>
      <w:r w:rsidRPr="00DC01FA">
        <w:rPr>
          <w:rFonts w:ascii="Times New Roman" w:hAnsi="Times New Roman" w:cs="Times New Roman"/>
          <w:spacing w:val="-11"/>
        </w:rPr>
        <w:t xml:space="preserve"> </w:t>
      </w:r>
      <w:r w:rsidRPr="00DC01FA">
        <w:rPr>
          <w:rFonts w:ascii="Times New Roman" w:hAnsi="Times New Roman" w:cs="Times New Roman"/>
        </w:rPr>
        <w:t>Permanente,</w:t>
      </w:r>
      <w:r w:rsidRPr="00DC01FA">
        <w:rPr>
          <w:rFonts w:ascii="Times New Roman" w:hAnsi="Times New Roman" w:cs="Times New Roman"/>
          <w:spacing w:val="-7"/>
        </w:rPr>
        <w:t xml:space="preserve"> </w:t>
      </w:r>
      <w:r w:rsidRPr="00DC01FA">
        <w:rPr>
          <w:rFonts w:ascii="Times New Roman" w:hAnsi="Times New Roman" w:cs="Times New Roman"/>
        </w:rPr>
        <w:t>como</w:t>
      </w:r>
      <w:r w:rsidRPr="00DC01FA">
        <w:rPr>
          <w:rFonts w:ascii="Times New Roman" w:hAnsi="Times New Roman" w:cs="Times New Roman"/>
          <w:spacing w:val="-11"/>
        </w:rPr>
        <w:t xml:space="preserve"> </w:t>
      </w:r>
      <w:r w:rsidRPr="00DC01FA">
        <w:rPr>
          <w:rFonts w:ascii="Times New Roman" w:hAnsi="Times New Roman" w:cs="Times New Roman"/>
        </w:rPr>
        <w:t>un</w:t>
      </w:r>
      <w:r w:rsidRPr="00DC01FA">
        <w:rPr>
          <w:rFonts w:ascii="Times New Roman" w:hAnsi="Times New Roman" w:cs="Times New Roman"/>
          <w:spacing w:val="-11"/>
        </w:rPr>
        <w:t xml:space="preserve"> </w:t>
      </w:r>
      <w:r w:rsidRPr="00DC01FA">
        <w:rPr>
          <w:rFonts w:ascii="Times New Roman" w:hAnsi="Times New Roman" w:cs="Times New Roman"/>
        </w:rPr>
        <w:t>instrumento</w:t>
      </w:r>
      <w:r w:rsidRPr="00DC01FA">
        <w:rPr>
          <w:rFonts w:ascii="Times New Roman" w:hAnsi="Times New Roman" w:cs="Times New Roman"/>
          <w:spacing w:val="-10"/>
        </w:rPr>
        <w:t xml:space="preserve"> </w:t>
      </w:r>
      <w:r w:rsidRPr="00DC01FA">
        <w:rPr>
          <w:rFonts w:ascii="Times New Roman" w:hAnsi="Times New Roman" w:cs="Times New Roman"/>
        </w:rPr>
        <w:t>para</w:t>
      </w:r>
      <w:r w:rsidRPr="00DC01FA">
        <w:rPr>
          <w:rFonts w:ascii="Times New Roman" w:hAnsi="Times New Roman" w:cs="Times New Roman"/>
          <w:spacing w:val="-12"/>
        </w:rPr>
        <w:t xml:space="preserve"> </w:t>
      </w:r>
      <w:r w:rsidRPr="00DC01FA">
        <w:rPr>
          <w:rFonts w:ascii="Times New Roman" w:hAnsi="Times New Roman" w:cs="Times New Roman"/>
        </w:rPr>
        <w:t>el</w:t>
      </w:r>
      <w:r w:rsidRPr="00DC01FA">
        <w:rPr>
          <w:rFonts w:ascii="Times New Roman" w:hAnsi="Times New Roman" w:cs="Times New Roman"/>
          <w:spacing w:val="-12"/>
        </w:rPr>
        <w:t xml:space="preserve"> </w:t>
      </w:r>
      <w:r w:rsidRPr="00DC01FA">
        <w:rPr>
          <w:rFonts w:ascii="Times New Roman" w:hAnsi="Times New Roman" w:cs="Times New Roman"/>
        </w:rPr>
        <w:t>fortalecimiento</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los</w:t>
      </w:r>
    </w:p>
    <w:p w14:paraId="5BEA1442" w14:textId="51A3588B" w:rsidR="002D773D" w:rsidRPr="00DC01FA" w:rsidRDefault="00BB6710" w:rsidP="003E1651">
      <w:pPr>
        <w:pStyle w:val="Textodecuerpo"/>
        <w:spacing w:line="276" w:lineRule="auto"/>
        <w:ind w:left="304" w:right="356"/>
        <w:jc w:val="both"/>
        <w:rPr>
          <w:rFonts w:ascii="Times New Roman" w:hAnsi="Times New Roman" w:cs="Times New Roman"/>
        </w:rPr>
      </w:pPr>
      <w:r w:rsidRPr="00DC01FA">
        <w:rPr>
          <w:rFonts w:ascii="Times New Roman" w:hAnsi="Times New Roman" w:cs="Times New Roman"/>
        </w:rPr>
        <w:t>procesos electorales y de asistencia técnica, con el objeto de tramitar las consultas formuladas por los partidos, movimientos políticos y grupos significativos de ciudadanos, de antecedentes judiciales, disciplinarios, fiscales e investigaciones penales de los ciudadanos que aspiran a ser avalados e inscritos como candidatos.</w:t>
      </w:r>
    </w:p>
    <w:p w14:paraId="3E1808E6" w14:textId="77777777" w:rsidR="002D773D" w:rsidRPr="00DC01FA" w:rsidRDefault="002D773D">
      <w:pPr>
        <w:pStyle w:val="Textodecuerpo"/>
        <w:spacing w:before="3"/>
        <w:rPr>
          <w:rFonts w:ascii="Times New Roman" w:hAnsi="Times New Roman" w:cs="Times New Roman"/>
        </w:rPr>
      </w:pPr>
    </w:p>
    <w:p w14:paraId="3B1A2457" w14:textId="77777777" w:rsidR="002D773D" w:rsidRPr="00DC01FA" w:rsidRDefault="00BB6710">
      <w:pPr>
        <w:pStyle w:val="Textodecuerpo"/>
        <w:spacing w:before="1" w:line="276" w:lineRule="auto"/>
        <w:ind w:left="304" w:right="350"/>
        <w:jc w:val="both"/>
        <w:rPr>
          <w:rFonts w:ascii="Times New Roman" w:hAnsi="Times New Roman" w:cs="Times New Roman"/>
        </w:rPr>
      </w:pPr>
      <w:r w:rsidRPr="00DC01FA">
        <w:rPr>
          <w:rFonts w:ascii="Times New Roman" w:hAnsi="Times New Roman" w:cs="Times New Roman"/>
        </w:rPr>
        <w:t>Adicionalmente</w:t>
      </w:r>
      <w:r w:rsidRPr="00DC01FA">
        <w:rPr>
          <w:rFonts w:ascii="Times New Roman" w:hAnsi="Times New Roman" w:cs="Times New Roman"/>
          <w:spacing w:val="-11"/>
        </w:rPr>
        <w:t xml:space="preserve"> </w:t>
      </w:r>
      <w:r w:rsidRPr="00DC01FA">
        <w:rPr>
          <w:rFonts w:ascii="Times New Roman" w:hAnsi="Times New Roman" w:cs="Times New Roman"/>
        </w:rPr>
        <w:t>permitirá</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revisión</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antecedentes,</w:t>
      </w:r>
      <w:r w:rsidRPr="00DC01FA">
        <w:rPr>
          <w:rFonts w:ascii="Times New Roman" w:hAnsi="Times New Roman" w:cs="Times New Roman"/>
          <w:spacing w:val="-13"/>
        </w:rPr>
        <w:t xml:space="preserve"> </w:t>
      </w:r>
      <w:r w:rsidRPr="00DC01FA">
        <w:rPr>
          <w:rFonts w:ascii="Times New Roman" w:hAnsi="Times New Roman" w:cs="Times New Roman"/>
        </w:rPr>
        <w:t>previa</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10"/>
        </w:rPr>
        <w:t xml:space="preserve"> </w:t>
      </w:r>
      <w:r w:rsidRPr="00DC01FA">
        <w:rPr>
          <w:rFonts w:ascii="Times New Roman" w:hAnsi="Times New Roman" w:cs="Times New Roman"/>
        </w:rPr>
        <w:t>elección</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13"/>
        </w:rPr>
        <w:t xml:space="preserve"> </w:t>
      </w:r>
      <w:r w:rsidRPr="00DC01FA">
        <w:rPr>
          <w:rFonts w:ascii="Times New Roman" w:hAnsi="Times New Roman" w:cs="Times New Roman"/>
        </w:rPr>
        <w:t>las</w:t>
      </w:r>
      <w:r w:rsidRPr="00DC01FA">
        <w:rPr>
          <w:rFonts w:ascii="Times New Roman" w:hAnsi="Times New Roman" w:cs="Times New Roman"/>
          <w:spacing w:val="-11"/>
        </w:rPr>
        <w:t xml:space="preserve"> </w:t>
      </w:r>
      <w:r w:rsidRPr="00DC01FA">
        <w:rPr>
          <w:rFonts w:ascii="Times New Roman" w:hAnsi="Times New Roman" w:cs="Times New Roman"/>
        </w:rPr>
        <w:t>directivas</w:t>
      </w:r>
      <w:r w:rsidRPr="00DC01FA">
        <w:rPr>
          <w:rFonts w:ascii="Times New Roman" w:hAnsi="Times New Roman" w:cs="Times New Roman"/>
          <w:spacing w:val="-10"/>
        </w:rPr>
        <w:t xml:space="preserve"> </w:t>
      </w:r>
      <w:r w:rsidRPr="00DC01FA">
        <w:rPr>
          <w:rFonts w:ascii="Times New Roman" w:hAnsi="Times New Roman" w:cs="Times New Roman"/>
        </w:rPr>
        <w:t>de los partidos y movimientos políticos y para la presentación de ternas para alcalde o gobernador por suspensión o falta absoluta de los mandatarios territoriales elegidos popularmente, cuando a ello hubiere</w:t>
      </w:r>
      <w:r w:rsidRPr="00DC01FA">
        <w:rPr>
          <w:rFonts w:ascii="Times New Roman" w:hAnsi="Times New Roman" w:cs="Times New Roman"/>
          <w:spacing w:val="-6"/>
        </w:rPr>
        <w:t xml:space="preserve"> </w:t>
      </w:r>
      <w:r w:rsidRPr="00DC01FA">
        <w:rPr>
          <w:rFonts w:ascii="Times New Roman" w:hAnsi="Times New Roman" w:cs="Times New Roman"/>
        </w:rPr>
        <w:t>lugar.</w:t>
      </w:r>
    </w:p>
    <w:p w14:paraId="74F0EDB3" w14:textId="77777777" w:rsidR="002D773D" w:rsidRPr="00DC01FA" w:rsidRDefault="002D773D">
      <w:pPr>
        <w:pStyle w:val="Textodecuerpo"/>
        <w:spacing w:before="7"/>
        <w:rPr>
          <w:rFonts w:ascii="Times New Roman" w:hAnsi="Times New Roman" w:cs="Times New Roman"/>
        </w:rPr>
      </w:pPr>
    </w:p>
    <w:p w14:paraId="59DBF2E6" w14:textId="77777777" w:rsidR="002D773D" w:rsidRPr="00DC01FA" w:rsidRDefault="00BB6710">
      <w:pPr>
        <w:pStyle w:val="Textodecuerpo"/>
        <w:spacing w:line="276" w:lineRule="auto"/>
        <w:ind w:left="304" w:right="361"/>
        <w:jc w:val="both"/>
        <w:rPr>
          <w:rFonts w:ascii="Times New Roman" w:hAnsi="Times New Roman" w:cs="Times New Roman"/>
        </w:rPr>
      </w:pPr>
      <w:r w:rsidRPr="00DC01FA">
        <w:rPr>
          <w:rFonts w:ascii="Times New Roman" w:hAnsi="Times New Roman" w:cs="Times New Roman"/>
        </w:rPr>
        <w:t>Las entidades públicas deberán reportar a la Ventanilla Única Electoral Permanente los servidores públicos que durante el año inmediatamente anterior al periodo de inscripción, ocuparon cargos en propiedad o encargo, donde se ejerció algún tipo de autoridad.</w:t>
      </w:r>
    </w:p>
    <w:p w14:paraId="66023998" w14:textId="77777777" w:rsidR="002D773D" w:rsidRPr="00DC01FA" w:rsidRDefault="002D773D">
      <w:pPr>
        <w:pStyle w:val="Textodecuerpo"/>
        <w:rPr>
          <w:rFonts w:ascii="Times New Roman" w:hAnsi="Times New Roman" w:cs="Times New Roman"/>
        </w:rPr>
      </w:pPr>
    </w:p>
    <w:p w14:paraId="7E686677" w14:textId="77777777" w:rsidR="002D773D" w:rsidRPr="00DC01FA" w:rsidRDefault="002D773D">
      <w:pPr>
        <w:pStyle w:val="Textodecuerpo"/>
        <w:spacing w:before="2"/>
        <w:rPr>
          <w:rFonts w:ascii="Times New Roman" w:hAnsi="Times New Roman" w:cs="Times New Roman"/>
        </w:rPr>
      </w:pPr>
    </w:p>
    <w:p w14:paraId="062FD2CD" w14:textId="77777777" w:rsidR="002D773D" w:rsidRPr="00DC01FA" w:rsidRDefault="00556E4E">
      <w:pPr>
        <w:pStyle w:val="Textodecuerpo"/>
        <w:spacing w:line="276" w:lineRule="auto"/>
        <w:ind w:left="304" w:right="407"/>
        <w:jc w:val="both"/>
        <w:rPr>
          <w:rFonts w:ascii="Times New Roman" w:hAnsi="Times New Roman" w:cs="Times New Roman"/>
        </w:rPr>
      </w:pPr>
      <w:r w:rsidRPr="00DC01FA">
        <w:rPr>
          <w:rFonts w:ascii="Times New Roman" w:hAnsi="Times New Roman" w:cs="Times New Roman"/>
          <w:b/>
        </w:rPr>
        <w:t>ARTÍCULO 71</w:t>
      </w:r>
      <w:r w:rsidR="00BB6710" w:rsidRPr="00DC01FA">
        <w:rPr>
          <w:rFonts w:ascii="Times New Roman" w:hAnsi="Times New Roman" w:cs="Times New Roman"/>
          <w:b/>
        </w:rPr>
        <w:t xml:space="preserve">. DEFINICIÓN DE AVAL. </w:t>
      </w:r>
      <w:r w:rsidR="00BB6710" w:rsidRPr="00DC01FA">
        <w:rPr>
          <w:rFonts w:ascii="Times New Roman" w:hAnsi="Times New Roman" w:cs="Times New Roman"/>
        </w:rPr>
        <w:t>Aval es la designación que hace un partido o movimiento político con personería jurídica a un candidato para que lo represente en una elección popular. Será otorgado mediante un documento suscrito por el representante legal o su delegado, en el momento del periodo de inscripciones de candidaturas. La delegación</w:t>
      </w:r>
      <w:r w:rsidR="00BB6710" w:rsidRPr="00DC01FA">
        <w:rPr>
          <w:rFonts w:ascii="Times New Roman" w:hAnsi="Times New Roman" w:cs="Times New Roman"/>
          <w:spacing w:val="-6"/>
        </w:rPr>
        <w:t xml:space="preserve"> </w:t>
      </w:r>
      <w:r w:rsidR="00BB6710" w:rsidRPr="00DC01FA">
        <w:rPr>
          <w:rFonts w:ascii="Times New Roman" w:hAnsi="Times New Roman" w:cs="Times New Roman"/>
        </w:rPr>
        <w:t>deberá</w:t>
      </w:r>
      <w:r w:rsidR="00BB6710" w:rsidRPr="00DC01FA">
        <w:rPr>
          <w:rFonts w:ascii="Times New Roman" w:hAnsi="Times New Roman" w:cs="Times New Roman"/>
          <w:spacing w:val="-3"/>
        </w:rPr>
        <w:t xml:space="preserve"> </w:t>
      </w:r>
      <w:r w:rsidR="00BB6710" w:rsidRPr="00DC01FA">
        <w:rPr>
          <w:rFonts w:ascii="Times New Roman" w:hAnsi="Times New Roman" w:cs="Times New Roman"/>
        </w:rPr>
        <w:t>señalar</w:t>
      </w:r>
      <w:r w:rsidR="00BB6710" w:rsidRPr="00DC01FA">
        <w:rPr>
          <w:rFonts w:ascii="Times New Roman" w:hAnsi="Times New Roman" w:cs="Times New Roman"/>
          <w:spacing w:val="-7"/>
        </w:rPr>
        <w:t xml:space="preserve"> </w:t>
      </w:r>
      <w:r w:rsidR="00BB6710" w:rsidRPr="00DC01FA">
        <w:rPr>
          <w:rFonts w:ascii="Times New Roman" w:hAnsi="Times New Roman" w:cs="Times New Roman"/>
        </w:rPr>
        <w:t>de</w:t>
      </w:r>
      <w:r w:rsidR="00BB6710" w:rsidRPr="00DC01FA">
        <w:rPr>
          <w:rFonts w:ascii="Times New Roman" w:hAnsi="Times New Roman" w:cs="Times New Roman"/>
          <w:spacing w:val="-4"/>
        </w:rPr>
        <w:t xml:space="preserve"> </w:t>
      </w:r>
      <w:r w:rsidR="00BB6710" w:rsidRPr="00DC01FA">
        <w:rPr>
          <w:rFonts w:ascii="Times New Roman" w:hAnsi="Times New Roman" w:cs="Times New Roman"/>
        </w:rPr>
        <w:t>manera</w:t>
      </w:r>
      <w:r w:rsidR="00BB6710" w:rsidRPr="00DC01FA">
        <w:rPr>
          <w:rFonts w:ascii="Times New Roman" w:hAnsi="Times New Roman" w:cs="Times New Roman"/>
          <w:spacing w:val="-7"/>
        </w:rPr>
        <w:t xml:space="preserve"> </w:t>
      </w:r>
      <w:r w:rsidR="00BB6710" w:rsidRPr="00DC01FA">
        <w:rPr>
          <w:rFonts w:ascii="Times New Roman" w:hAnsi="Times New Roman" w:cs="Times New Roman"/>
        </w:rPr>
        <w:t>expresa</w:t>
      </w:r>
      <w:r w:rsidR="00BB6710" w:rsidRPr="00DC01FA">
        <w:rPr>
          <w:rFonts w:ascii="Times New Roman" w:hAnsi="Times New Roman" w:cs="Times New Roman"/>
          <w:spacing w:val="1"/>
        </w:rPr>
        <w:t xml:space="preserve"> </w:t>
      </w:r>
      <w:r w:rsidR="00BB6710" w:rsidRPr="00DC01FA">
        <w:rPr>
          <w:rFonts w:ascii="Times New Roman" w:hAnsi="Times New Roman" w:cs="Times New Roman"/>
        </w:rPr>
        <w:t>si</w:t>
      </w:r>
      <w:r w:rsidR="00BB6710" w:rsidRPr="00DC01FA">
        <w:rPr>
          <w:rFonts w:ascii="Times New Roman" w:hAnsi="Times New Roman" w:cs="Times New Roman"/>
          <w:spacing w:val="-4"/>
        </w:rPr>
        <w:t xml:space="preserve"> </w:t>
      </w:r>
      <w:r w:rsidR="00BB6710" w:rsidRPr="00DC01FA">
        <w:rPr>
          <w:rFonts w:ascii="Times New Roman" w:hAnsi="Times New Roman" w:cs="Times New Roman"/>
        </w:rPr>
        <w:t>se</w:t>
      </w:r>
      <w:r w:rsidR="00BB6710" w:rsidRPr="00DC01FA">
        <w:rPr>
          <w:rFonts w:ascii="Times New Roman" w:hAnsi="Times New Roman" w:cs="Times New Roman"/>
          <w:spacing w:val="-4"/>
        </w:rPr>
        <w:t xml:space="preserve"> </w:t>
      </w:r>
      <w:r w:rsidR="00BB6710" w:rsidRPr="00DC01FA">
        <w:rPr>
          <w:rFonts w:ascii="Times New Roman" w:hAnsi="Times New Roman" w:cs="Times New Roman"/>
        </w:rPr>
        <w:t>extiende</w:t>
      </w:r>
      <w:r w:rsidR="00BB6710" w:rsidRPr="00DC01FA">
        <w:rPr>
          <w:rFonts w:ascii="Times New Roman" w:hAnsi="Times New Roman" w:cs="Times New Roman"/>
          <w:spacing w:val="-3"/>
        </w:rPr>
        <w:t xml:space="preserve"> </w:t>
      </w:r>
      <w:r w:rsidR="00BB6710" w:rsidRPr="00DC01FA">
        <w:rPr>
          <w:rFonts w:ascii="Times New Roman" w:hAnsi="Times New Roman" w:cs="Times New Roman"/>
        </w:rPr>
        <w:t>a</w:t>
      </w:r>
      <w:r w:rsidR="00BB6710" w:rsidRPr="00DC01FA">
        <w:rPr>
          <w:rFonts w:ascii="Times New Roman" w:hAnsi="Times New Roman" w:cs="Times New Roman"/>
          <w:spacing w:val="-8"/>
        </w:rPr>
        <w:t xml:space="preserve"> </w:t>
      </w:r>
      <w:r w:rsidR="00BB6710" w:rsidRPr="00DC01FA">
        <w:rPr>
          <w:rFonts w:ascii="Times New Roman" w:hAnsi="Times New Roman" w:cs="Times New Roman"/>
        </w:rPr>
        <w:t>la</w:t>
      </w:r>
      <w:r w:rsidR="00BB6710" w:rsidRPr="00DC01FA">
        <w:rPr>
          <w:rFonts w:ascii="Times New Roman" w:hAnsi="Times New Roman" w:cs="Times New Roman"/>
          <w:spacing w:val="-7"/>
        </w:rPr>
        <w:t xml:space="preserve"> </w:t>
      </w:r>
      <w:r w:rsidR="00BB6710" w:rsidRPr="00DC01FA">
        <w:rPr>
          <w:rFonts w:ascii="Times New Roman" w:hAnsi="Times New Roman" w:cs="Times New Roman"/>
        </w:rPr>
        <w:t>posibilidad</w:t>
      </w:r>
      <w:r w:rsidR="00BB6710" w:rsidRPr="00DC01FA">
        <w:rPr>
          <w:rFonts w:ascii="Times New Roman" w:hAnsi="Times New Roman" w:cs="Times New Roman"/>
          <w:spacing w:val="-1"/>
        </w:rPr>
        <w:t xml:space="preserve"> </w:t>
      </w:r>
      <w:r w:rsidR="00BB6710" w:rsidRPr="00DC01FA">
        <w:rPr>
          <w:rFonts w:ascii="Times New Roman" w:hAnsi="Times New Roman" w:cs="Times New Roman"/>
        </w:rPr>
        <w:t>de</w:t>
      </w:r>
      <w:r w:rsidR="00BB6710" w:rsidRPr="00DC01FA">
        <w:rPr>
          <w:rFonts w:ascii="Times New Roman" w:hAnsi="Times New Roman" w:cs="Times New Roman"/>
          <w:spacing w:val="-8"/>
        </w:rPr>
        <w:t xml:space="preserve"> </w:t>
      </w:r>
      <w:r w:rsidR="00BB6710" w:rsidRPr="00DC01FA">
        <w:rPr>
          <w:rFonts w:ascii="Times New Roman" w:hAnsi="Times New Roman" w:cs="Times New Roman"/>
        </w:rPr>
        <w:t>avalar</w:t>
      </w:r>
      <w:r w:rsidR="00BB6710" w:rsidRPr="00DC01FA">
        <w:rPr>
          <w:rFonts w:ascii="Times New Roman" w:hAnsi="Times New Roman" w:cs="Times New Roman"/>
          <w:spacing w:val="-4"/>
        </w:rPr>
        <w:t xml:space="preserve"> </w:t>
      </w:r>
      <w:r w:rsidR="00BB6710" w:rsidRPr="00DC01FA">
        <w:rPr>
          <w:rFonts w:ascii="Times New Roman" w:hAnsi="Times New Roman" w:cs="Times New Roman"/>
        </w:rPr>
        <w:t>en</w:t>
      </w:r>
      <w:r w:rsidR="00BB6710" w:rsidRPr="00DC01FA">
        <w:rPr>
          <w:rFonts w:ascii="Times New Roman" w:hAnsi="Times New Roman" w:cs="Times New Roman"/>
          <w:spacing w:val="-6"/>
        </w:rPr>
        <w:t xml:space="preserve"> </w:t>
      </w:r>
      <w:r w:rsidR="00BB6710" w:rsidRPr="00DC01FA">
        <w:rPr>
          <w:rFonts w:ascii="Times New Roman" w:hAnsi="Times New Roman" w:cs="Times New Roman"/>
        </w:rPr>
        <w:t>el periodo de modificación de</w:t>
      </w:r>
      <w:r w:rsidR="00BB6710" w:rsidRPr="00DC01FA">
        <w:rPr>
          <w:rFonts w:ascii="Times New Roman" w:hAnsi="Times New Roman" w:cs="Times New Roman"/>
          <w:spacing w:val="-4"/>
        </w:rPr>
        <w:t xml:space="preserve"> </w:t>
      </w:r>
      <w:r w:rsidR="00BB6710" w:rsidRPr="00DC01FA">
        <w:rPr>
          <w:rFonts w:ascii="Times New Roman" w:hAnsi="Times New Roman" w:cs="Times New Roman"/>
        </w:rPr>
        <w:t>inscripciones.</w:t>
      </w:r>
    </w:p>
    <w:p w14:paraId="73B6C7C7" w14:textId="77777777" w:rsidR="002D773D" w:rsidRPr="00DC01FA" w:rsidRDefault="002D773D">
      <w:pPr>
        <w:pStyle w:val="Textodecuerpo"/>
        <w:spacing w:before="1"/>
        <w:rPr>
          <w:rFonts w:ascii="Times New Roman" w:hAnsi="Times New Roman" w:cs="Times New Roman"/>
        </w:rPr>
      </w:pPr>
    </w:p>
    <w:p w14:paraId="461B1E2B" w14:textId="77777777" w:rsidR="002D773D" w:rsidRPr="00DC01FA" w:rsidRDefault="00BB6710">
      <w:pPr>
        <w:pStyle w:val="Textodecuerpo"/>
        <w:spacing w:before="1" w:line="276" w:lineRule="auto"/>
        <w:ind w:left="304" w:right="407"/>
        <w:jc w:val="both"/>
        <w:rPr>
          <w:rFonts w:ascii="Times New Roman" w:hAnsi="Times New Roman" w:cs="Times New Roman"/>
        </w:rPr>
      </w:pPr>
      <w:r w:rsidRPr="00DC01FA">
        <w:rPr>
          <w:rFonts w:ascii="Times New Roman" w:hAnsi="Times New Roman" w:cs="Times New Roman"/>
        </w:rPr>
        <w:t>En el</w:t>
      </w:r>
      <w:r w:rsidRPr="00DC01FA">
        <w:rPr>
          <w:rFonts w:ascii="Times New Roman" w:hAnsi="Times New Roman" w:cs="Times New Roman"/>
          <w:spacing w:val="-4"/>
        </w:rPr>
        <w:t xml:space="preserve"> </w:t>
      </w:r>
      <w:r w:rsidRPr="00DC01FA">
        <w:rPr>
          <w:rFonts w:ascii="Times New Roman" w:hAnsi="Times New Roman" w:cs="Times New Roman"/>
        </w:rPr>
        <w:t>caso</w:t>
      </w:r>
      <w:r w:rsidRPr="00DC01FA">
        <w:rPr>
          <w:rFonts w:ascii="Times New Roman" w:hAnsi="Times New Roman" w:cs="Times New Roman"/>
          <w:spacing w:val="-6"/>
        </w:rPr>
        <w:t xml:space="preserve"> </w:t>
      </w:r>
      <w:r w:rsidRPr="00DC01FA">
        <w:rPr>
          <w:rFonts w:ascii="Times New Roman" w:hAnsi="Times New Roman" w:cs="Times New Roman"/>
        </w:rPr>
        <w:t>de listas</w:t>
      </w:r>
      <w:r w:rsidRPr="00DC01FA">
        <w:rPr>
          <w:rFonts w:ascii="Times New Roman" w:hAnsi="Times New Roman" w:cs="Times New Roman"/>
          <w:spacing w:val="-2"/>
        </w:rPr>
        <w:t xml:space="preserve"> </w:t>
      </w:r>
      <w:r w:rsidRPr="00DC01FA">
        <w:rPr>
          <w:rFonts w:ascii="Times New Roman" w:hAnsi="Times New Roman" w:cs="Times New Roman"/>
        </w:rPr>
        <w:t>para</w:t>
      </w:r>
      <w:r w:rsidRPr="00DC01FA">
        <w:rPr>
          <w:rFonts w:ascii="Times New Roman" w:hAnsi="Times New Roman" w:cs="Times New Roman"/>
          <w:spacing w:val="1"/>
        </w:rPr>
        <w:t xml:space="preserve"> </w:t>
      </w:r>
      <w:r w:rsidRPr="00DC01FA">
        <w:rPr>
          <w:rFonts w:ascii="Times New Roman" w:hAnsi="Times New Roman" w:cs="Times New Roman"/>
        </w:rPr>
        <w:t>corporaciones</w:t>
      </w:r>
      <w:r w:rsidRPr="00DC01FA">
        <w:rPr>
          <w:rFonts w:ascii="Times New Roman" w:hAnsi="Times New Roman" w:cs="Times New Roman"/>
          <w:spacing w:val="-4"/>
        </w:rPr>
        <w:t xml:space="preserve"> </w:t>
      </w:r>
      <w:r w:rsidRPr="00DC01FA">
        <w:rPr>
          <w:rFonts w:ascii="Times New Roman" w:hAnsi="Times New Roman" w:cs="Times New Roman"/>
        </w:rPr>
        <w:t>públicas,</w:t>
      </w:r>
      <w:r w:rsidRPr="00DC01FA">
        <w:rPr>
          <w:rFonts w:ascii="Times New Roman" w:hAnsi="Times New Roman" w:cs="Times New Roman"/>
          <w:spacing w:val="1"/>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aval</w:t>
      </w:r>
      <w:r w:rsidRPr="00DC01FA">
        <w:rPr>
          <w:rFonts w:ascii="Times New Roman" w:hAnsi="Times New Roman" w:cs="Times New Roman"/>
          <w:spacing w:val="-2"/>
        </w:rPr>
        <w:t xml:space="preserve"> </w:t>
      </w:r>
      <w:r w:rsidRPr="00DC01FA">
        <w:rPr>
          <w:rFonts w:ascii="Times New Roman" w:hAnsi="Times New Roman" w:cs="Times New Roman"/>
        </w:rPr>
        <w:t>expedido</w:t>
      </w:r>
      <w:r w:rsidRPr="00DC01FA">
        <w:rPr>
          <w:rFonts w:ascii="Times New Roman" w:hAnsi="Times New Roman" w:cs="Times New Roman"/>
          <w:spacing w:val="-7"/>
        </w:rPr>
        <w:t xml:space="preserve"> </w:t>
      </w:r>
      <w:r w:rsidRPr="00DC01FA">
        <w:rPr>
          <w:rFonts w:ascii="Times New Roman" w:hAnsi="Times New Roman" w:cs="Times New Roman"/>
        </w:rPr>
        <w:t>para</w:t>
      </w:r>
      <w:r w:rsidRPr="00DC01FA">
        <w:rPr>
          <w:rFonts w:ascii="Times New Roman" w:hAnsi="Times New Roman" w:cs="Times New Roman"/>
          <w:spacing w:val="-7"/>
        </w:rPr>
        <w:t xml:space="preserve"> </w:t>
      </w:r>
      <w:r w:rsidRPr="00DC01FA">
        <w:rPr>
          <w:rFonts w:ascii="Times New Roman" w:hAnsi="Times New Roman" w:cs="Times New Roman"/>
        </w:rPr>
        <w:t>un</w:t>
      </w:r>
      <w:r w:rsidRPr="00DC01FA">
        <w:rPr>
          <w:rFonts w:ascii="Times New Roman" w:hAnsi="Times New Roman" w:cs="Times New Roman"/>
          <w:spacing w:val="-2"/>
        </w:rPr>
        <w:t xml:space="preserve"> </w:t>
      </w:r>
      <w:r w:rsidRPr="00DC01FA">
        <w:rPr>
          <w:rFonts w:ascii="Times New Roman" w:hAnsi="Times New Roman" w:cs="Times New Roman"/>
        </w:rPr>
        <w:t>candidato</w:t>
      </w:r>
      <w:r w:rsidRPr="00DC01FA">
        <w:rPr>
          <w:rFonts w:ascii="Times New Roman" w:hAnsi="Times New Roman" w:cs="Times New Roman"/>
          <w:spacing w:val="-7"/>
        </w:rPr>
        <w:t xml:space="preserve"> </w:t>
      </w:r>
      <w:r w:rsidRPr="00DC01FA">
        <w:rPr>
          <w:rFonts w:ascii="Times New Roman" w:hAnsi="Times New Roman" w:cs="Times New Roman"/>
        </w:rPr>
        <w:t>que</w:t>
      </w:r>
      <w:r w:rsidRPr="00DC01FA">
        <w:rPr>
          <w:rFonts w:ascii="Times New Roman" w:hAnsi="Times New Roman" w:cs="Times New Roman"/>
          <w:spacing w:val="-4"/>
        </w:rPr>
        <w:t xml:space="preserve"> </w:t>
      </w:r>
      <w:r w:rsidRPr="00DC01FA">
        <w:rPr>
          <w:rFonts w:ascii="Times New Roman" w:hAnsi="Times New Roman" w:cs="Times New Roman"/>
          <w:spacing w:val="-3"/>
        </w:rPr>
        <w:t xml:space="preserve">va </w:t>
      </w:r>
      <w:r w:rsidRPr="00DC01FA">
        <w:rPr>
          <w:rFonts w:ascii="Times New Roman" w:hAnsi="Times New Roman" w:cs="Times New Roman"/>
        </w:rPr>
        <w:t>a reemplazar a otro durante el periodo de modificaciones deberá indicar expresamente cuál es el renglón que se pretende</w:t>
      </w:r>
      <w:r w:rsidRPr="00DC01FA">
        <w:rPr>
          <w:rFonts w:ascii="Times New Roman" w:hAnsi="Times New Roman" w:cs="Times New Roman"/>
          <w:spacing w:val="1"/>
        </w:rPr>
        <w:t xml:space="preserve"> </w:t>
      </w:r>
      <w:r w:rsidRPr="00DC01FA">
        <w:rPr>
          <w:rFonts w:ascii="Times New Roman" w:hAnsi="Times New Roman" w:cs="Times New Roman"/>
        </w:rPr>
        <w:t>modificar.</w:t>
      </w:r>
    </w:p>
    <w:p w14:paraId="196141A6" w14:textId="77777777" w:rsidR="002D773D" w:rsidRPr="00DC01FA" w:rsidRDefault="002D773D">
      <w:pPr>
        <w:pStyle w:val="Textodecuerpo"/>
        <w:spacing w:before="3"/>
        <w:rPr>
          <w:rFonts w:ascii="Times New Roman" w:hAnsi="Times New Roman" w:cs="Times New Roman"/>
        </w:rPr>
      </w:pPr>
    </w:p>
    <w:p w14:paraId="4320319B" w14:textId="77777777" w:rsidR="002D773D" w:rsidRPr="00DC01FA" w:rsidRDefault="00BB6710">
      <w:pPr>
        <w:pStyle w:val="Textodecuerpo"/>
        <w:spacing w:line="276" w:lineRule="auto"/>
        <w:ind w:left="304" w:right="410"/>
        <w:jc w:val="both"/>
        <w:rPr>
          <w:rFonts w:ascii="Times New Roman" w:hAnsi="Times New Roman" w:cs="Times New Roman"/>
        </w:rPr>
      </w:pPr>
      <w:r w:rsidRPr="00DC01FA">
        <w:rPr>
          <w:rFonts w:ascii="Times New Roman" w:hAnsi="Times New Roman" w:cs="Times New Roman"/>
        </w:rPr>
        <w:t xml:space="preserve">Los avales se expedirán sin costo alguno y se observarán las reglas establecidas en los estatutos y las leyes previstas para la selección de candidatos; y no podrán </w:t>
      </w:r>
      <w:r w:rsidRPr="00DC01FA">
        <w:rPr>
          <w:rFonts w:ascii="Times New Roman" w:hAnsi="Times New Roman" w:cs="Times New Roman"/>
          <w:spacing w:val="3"/>
        </w:rPr>
        <w:t xml:space="preserve">ser </w:t>
      </w:r>
      <w:r w:rsidRPr="00DC01FA">
        <w:rPr>
          <w:rFonts w:ascii="Times New Roman" w:hAnsi="Times New Roman" w:cs="Times New Roman"/>
        </w:rPr>
        <w:t>revocados por las organizaciones políticas con posterioridad a la inscripción de las</w:t>
      </w:r>
      <w:r w:rsidRPr="00DC01FA">
        <w:rPr>
          <w:rFonts w:ascii="Times New Roman" w:hAnsi="Times New Roman" w:cs="Times New Roman"/>
          <w:spacing w:val="-30"/>
        </w:rPr>
        <w:t xml:space="preserve"> </w:t>
      </w:r>
      <w:r w:rsidRPr="00DC01FA">
        <w:rPr>
          <w:rFonts w:ascii="Times New Roman" w:hAnsi="Times New Roman" w:cs="Times New Roman"/>
        </w:rPr>
        <w:t>candidaturas.</w:t>
      </w:r>
    </w:p>
    <w:p w14:paraId="451BD8E8" w14:textId="77777777" w:rsidR="002D773D" w:rsidRPr="00DC01FA" w:rsidRDefault="002D773D">
      <w:pPr>
        <w:pStyle w:val="Textodecuerpo"/>
        <w:spacing w:before="8"/>
        <w:rPr>
          <w:rFonts w:ascii="Times New Roman" w:hAnsi="Times New Roman" w:cs="Times New Roman"/>
        </w:rPr>
      </w:pPr>
    </w:p>
    <w:p w14:paraId="3250DE22" w14:textId="5310D87F" w:rsidR="002D773D" w:rsidRPr="00DC01FA" w:rsidRDefault="00BB6710" w:rsidP="003E1651">
      <w:pPr>
        <w:pStyle w:val="Textodecuerpo"/>
        <w:spacing w:line="276" w:lineRule="auto"/>
        <w:ind w:left="304" w:right="409"/>
        <w:jc w:val="both"/>
        <w:rPr>
          <w:rFonts w:ascii="Times New Roman" w:hAnsi="Times New Roman" w:cs="Times New Roman"/>
        </w:rPr>
      </w:pPr>
      <w:r w:rsidRPr="00DC01FA">
        <w:rPr>
          <w:rFonts w:ascii="Times New Roman" w:hAnsi="Times New Roman" w:cs="Times New Roman"/>
        </w:rPr>
        <w:t xml:space="preserve">Los candidatos solo pueden solicitar aval en las organizaciones políticas donde </w:t>
      </w:r>
      <w:r w:rsidRPr="00DC01FA">
        <w:rPr>
          <w:rFonts w:ascii="Times New Roman" w:hAnsi="Times New Roman" w:cs="Times New Roman"/>
          <w:spacing w:val="-3"/>
        </w:rPr>
        <w:t xml:space="preserve">se </w:t>
      </w:r>
      <w:r w:rsidRPr="00DC01FA">
        <w:rPr>
          <w:rFonts w:ascii="Times New Roman" w:hAnsi="Times New Roman" w:cs="Times New Roman"/>
        </w:rPr>
        <w:t xml:space="preserve">encuentran formalmente registrados como militantes durante el año inmediatamente anterior a la inscripción. En ningún caso los partidos o movimientos políticos podrán entregar más de un aval para la elección de un cargo uninominal. Tampoco </w:t>
      </w:r>
      <w:r w:rsidRPr="00DC01FA">
        <w:rPr>
          <w:rFonts w:ascii="Times New Roman" w:hAnsi="Times New Roman" w:cs="Times New Roman"/>
          <w:spacing w:val="-3"/>
        </w:rPr>
        <w:t xml:space="preserve">se </w:t>
      </w:r>
      <w:r w:rsidRPr="00DC01FA">
        <w:rPr>
          <w:rFonts w:ascii="Times New Roman" w:hAnsi="Times New Roman" w:cs="Times New Roman"/>
        </w:rPr>
        <w:t>podrá entregar a una persona aval para más de un cargo o lista. Tampoco podrán entregar más avales que curules a proveer en la correspondiente lista para corporaciones</w:t>
      </w:r>
      <w:r w:rsidRPr="00DC01FA">
        <w:rPr>
          <w:rFonts w:ascii="Times New Roman" w:hAnsi="Times New Roman" w:cs="Times New Roman"/>
          <w:spacing w:val="-21"/>
        </w:rPr>
        <w:t xml:space="preserve"> </w:t>
      </w:r>
      <w:r w:rsidRPr="00DC01FA">
        <w:rPr>
          <w:rFonts w:ascii="Times New Roman" w:hAnsi="Times New Roman" w:cs="Times New Roman"/>
        </w:rPr>
        <w:t>públicas;</w:t>
      </w:r>
      <w:r w:rsidR="003E1651" w:rsidRPr="00DC01FA">
        <w:rPr>
          <w:rFonts w:ascii="Times New Roman" w:hAnsi="Times New Roman" w:cs="Times New Roman"/>
        </w:rPr>
        <w:t xml:space="preserve"> </w:t>
      </w:r>
      <w:r w:rsidRPr="00DC01FA">
        <w:rPr>
          <w:rFonts w:ascii="Times New Roman" w:hAnsi="Times New Roman" w:cs="Times New Roman"/>
        </w:rPr>
        <w:t>excepto en las que se eligen hasta dos (2) miembros, las cuales podrán estar integradas hasta por tres (3) candidatos.</w:t>
      </w:r>
    </w:p>
    <w:p w14:paraId="63668D79" w14:textId="77777777" w:rsidR="002D773D" w:rsidRPr="00DC01FA" w:rsidRDefault="002D773D">
      <w:pPr>
        <w:pStyle w:val="Textodecuerpo"/>
        <w:spacing w:before="5"/>
        <w:rPr>
          <w:rFonts w:ascii="Times New Roman" w:hAnsi="Times New Roman" w:cs="Times New Roman"/>
        </w:rPr>
      </w:pPr>
    </w:p>
    <w:p w14:paraId="704E53F7" w14:textId="77777777" w:rsidR="002D773D" w:rsidRPr="00DC01FA" w:rsidRDefault="00BB6710">
      <w:pPr>
        <w:pStyle w:val="Textodecuerpo"/>
        <w:spacing w:line="276" w:lineRule="auto"/>
        <w:ind w:left="304" w:right="415"/>
        <w:jc w:val="both"/>
        <w:rPr>
          <w:rFonts w:ascii="Times New Roman" w:hAnsi="Times New Roman" w:cs="Times New Roman"/>
        </w:rPr>
      </w:pPr>
      <w:r w:rsidRPr="00DC01FA">
        <w:rPr>
          <w:rFonts w:ascii="Times New Roman" w:hAnsi="Times New Roman" w:cs="Times New Roman"/>
        </w:rPr>
        <w:lastRenderedPageBreak/>
        <w:t>En los casos que se expidan avales desconociendo estas prohibiciones, el funcionario electoral competente dará validez únicamente al primero que se haya expedido.</w:t>
      </w:r>
    </w:p>
    <w:p w14:paraId="07F811FC" w14:textId="77777777" w:rsidR="002D773D" w:rsidRPr="00DC01FA" w:rsidRDefault="002D773D">
      <w:pPr>
        <w:pStyle w:val="Textodecuerpo"/>
        <w:spacing w:before="9"/>
        <w:rPr>
          <w:rFonts w:ascii="Times New Roman" w:hAnsi="Times New Roman" w:cs="Times New Roman"/>
        </w:rPr>
      </w:pPr>
    </w:p>
    <w:p w14:paraId="52D6AFB6" w14:textId="77777777" w:rsidR="002D773D" w:rsidRPr="00DC01FA" w:rsidRDefault="00BB6710">
      <w:pPr>
        <w:pStyle w:val="Textodecuerpo"/>
        <w:spacing w:line="276" w:lineRule="auto"/>
        <w:ind w:left="304" w:right="360"/>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rPr>
        <w:t>: El aval entregado por parte de los partidos o movimientos políticos será válido para la inscripción de la candidatura y tendrá vigencia máxima hasta el día de la elección, en caso de que se haya hecho efectiva la inscripción.</w:t>
      </w:r>
    </w:p>
    <w:p w14:paraId="08D64A88" w14:textId="77777777" w:rsidR="002D773D" w:rsidRPr="00DC01FA" w:rsidRDefault="002D773D">
      <w:pPr>
        <w:pStyle w:val="Textodecuerpo"/>
        <w:spacing w:before="2"/>
        <w:rPr>
          <w:rFonts w:ascii="Times New Roman" w:hAnsi="Times New Roman" w:cs="Times New Roman"/>
        </w:rPr>
      </w:pPr>
    </w:p>
    <w:p w14:paraId="1FF5FF5A" w14:textId="77777777" w:rsidR="002D773D" w:rsidRPr="00DC01FA" w:rsidRDefault="00556E4E">
      <w:pPr>
        <w:pStyle w:val="Ttulo1"/>
        <w:ind w:right="0"/>
        <w:jc w:val="both"/>
        <w:rPr>
          <w:rFonts w:ascii="Times New Roman" w:hAnsi="Times New Roman" w:cs="Times New Roman"/>
        </w:rPr>
      </w:pPr>
      <w:r w:rsidRPr="00DC01FA">
        <w:rPr>
          <w:rFonts w:ascii="Times New Roman" w:hAnsi="Times New Roman" w:cs="Times New Roman"/>
        </w:rPr>
        <w:t>ARTÍCULO 72</w:t>
      </w:r>
      <w:r w:rsidR="00BB6710" w:rsidRPr="00DC01FA">
        <w:rPr>
          <w:rFonts w:ascii="Times New Roman" w:hAnsi="Times New Roman" w:cs="Times New Roman"/>
        </w:rPr>
        <w:t>. AUTORIDADES COMPETENTES PARA LA INSCRIPCIÓN DE CANDIDATOS Y</w:t>
      </w:r>
    </w:p>
    <w:p w14:paraId="3B51DF29" w14:textId="77777777" w:rsidR="002D773D" w:rsidRPr="00DC01FA" w:rsidRDefault="00BB6710">
      <w:pPr>
        <w:pStyle w:val="Textodecuerpo"/>
        <w:spacing w:before="40" w:line="278" w:lineRule="auto"/>
        <w:ind w:left="304" w:right="355"/>
        <w:jc w:val="both"/>
        <w:rPr>
          <w:rFonts w:ascii="Times New Roman" w:hAnsi="Times New Roman" w:cs="Times New Roman"/>
        </w:rPr>
      </w:pPr>
      <w:r w:rsidRPr="00DC01FA">
        <w:rPr>
          <w:rFonts w:ascii="Times New Roman" w:hAnsi="Times New Roman" w:cs="Times New Roman"/>
          <w:b/>
        </w:rPr>
        <w:t>LISTAS</w:t>
      </w:r>
      <w:r w:rsidRPr="00DC01FA">
        <w:rPr>
          <w:rFonts w:ascii="Times New Roman" w:hAnsi="Times New Roman" w:cs="Times New Roman"/>
        </w:rPr>
        <w:t>. Las autoridades competentes para la inscripción de candidatos y listas son las siguientes:</w:t>
      </w:r>
    </w:p>
    <w:p w14:paraId="4EEAFBF7" w14:textId="77777777" w:rsidR="002D773D" w:rsidRPr="00DC01FA" w:rsidRDefault="00BB6710" w:rsidP="004C7C62">
      <w:pPr>
        <w:pStyle w:val="Prrafodelista"/>
        <w:numPr>
          <w:ilvl w:val="0"/>
          <w:numId w:val="55"/>
        </w:numPr>
        <w:tabs>
          <w:tab w:val="left" w:pos="633"/>
        </w:tabs>
        <w:spacing w:before="4" w:line="276" w:lineRule="auto"/>
        <w:ind w:right="428"/>
        <w:rPr>
          <w:rFonts w:ascii="Times New Roman" w:hAnsi="Times New Roman" w:cs="Times New Roman"/>
          <w:sz w:val="24"/>
          <w:szCs w:val="24"/>
        </w:rPr>
      </w:pPr>
      <w:r w:rsidRPr="00DC01FA">
        <w:rPr>
          <w:rFonts w:ascii="Times New Roman" w:hAnsi="Times New Roman" w:cs="Times New Roman"/>
          <w:sz w:val="24"/>
          <w:szCs w:val="24"/>
        </w:rPr>
        <w:t>Para los candidatos a presidente y vicepresidente de la República será el registrador Nacional del Estado Civil o su delegado en lo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electoral.</w:t>
      </w:r>
    </w:p>
    <w:p w14:paraId="27D104EE" w14:textId="1297D244" w:rsidR="002D773D" w:rsidRPr="00DC01FA" w:rsidRDefault="00BB6710" w:rsidP="004C7C62">
      <w:pPr>
        <w:pStyle w:val="Prrafodelista"/>
        <w:numPr>
          <w:ilvl w:val="0"/>
          <w:numId w:val="55"/>
        </w:numPr>
        <w:tabs>
          <w:tab w:val="left" w:pos="633"/>
        </w:tabs>
        <w:spacing w:line="276" w:lineRule="auto"/>
        <w:ind w:right="407"/>
        <w:rPr>
          <w:rFonts w:ascii="Times New Roman" w:hAnsi="Times New Roman" w:cs="Times New Roman"/>
          <w:sz w:val="24"/>
          <w:szCs w:val="24"/>
        </w:rPr>
      </w:pPr>
      <w:r w:rsidRPr="00DC01FA">
        <w:rPr>
          <w:rFonts w:ascii="Times New Roman" w:hAnsi="Times New Roman" w:cs="Times New Roman"/>
          <w:sz w:val="24"/>
          <w:szCs w:val="24"/>
        </w:rPr>
        <w:t>Para los candidatos al Senado de la República, a las circunscripciones especiales de la Cámara de Representantes y a la Cámara de Representantes en la circunscripción de colombianos residentes en el exterior, los registradores distritales de Bogotá D. C. En el caso de la Cámara de Representantes en la circunscripción de colombianos residentes en el exterior también podrá hacerse ante los embajadores y cónsules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según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instrucciones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imparta la</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Registraduría Nacional</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Estado</w:t>
      </w:r>
      <w:r w:rsidRPr="00DC01FA">
        <w:rPr>
          <w:rFonts w:ascii="Times New Roman" w:hAnsi="Times New Roman" w:cs="Times New Roman"/>
          <w:spacing w:val="-29"/>
          <w:sz w:val="24"/>
          <w:szCs w:val="24"/>
        </w:rPr>
        <w:t xml:space="preserve"> </w:t>
      </w:r>
      <w:r w:rsidRPr="00DC01FA">
        <w:rPr>
          <w:rFonts w:ascii="Times New Roman" w:hAnsi="Times New Roman" w:cs="Times New Roman"/>
          <w:sz w:val="24"/>
          <w:szCs w:val="24"/>
        </w:rPr>
        <w:t>Civil.</w:t>
      </w:r>
    </w:p>
    <w:p w14:paraId="18B6DBE8" w14:textId="210691C7" w:rsidR="002D773D" w:rsidRPr="00DC01FA" w:rsidRDefault="00BB6710" w:rsidP="004C7C62">
      <w:pPr>
        <w:pStyle w:val="Prrafodelista"/>
        <w:numPr>
          <w:ilvl w:val="0"/>
          <w:numId w:val="55"/>
        </w:numPr>
        <w:tabs>
          <w:tab w:val="left" w:pos="633"/>
        </w:tabs>
        <w:spacing w:before="1" w:line="276" w:lineRule="auto"/>
        <w:ind w:right="420"/>
        <w:rPr>
          <w:rFonts w:ascii="Times New Roman" w:hAnsi="Times New Roman" w:cs="Times New Roman"/>
          <w:sz w:val="24"/>
          <w:szCs w:val="24"/>
        </w:rPr>
      </w:pPr>
      <w:r w:rsidRPr="00DC01FA">
        <w:rPr>
          <w:rFonts w:ascii="Times New Roman" w:hAnsi="Times New Roman" w:cs="Times New Roman"/>
          <w:sz w:val="24"/>
          <w:szCs w:val="24"/>
        </w:rPr>
        <w:t>Para los candidatos a la Cámara de Representantes por las circunscripciones territoriales, a las gobernaciones y a las asambleas departamentales, es el de la correspondiente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circunscripción.</w:t>
      </w:r>
    </w:p>
    <w:p w14:paraId="3A1F04A9" w14:textId="77777777" w:rsidR="002D773D" w:rsidRPr="00DC01FA" w:rsidRDefault="00BB6710" w:rsidP="004C7C62">
      <w:pPr>
        <w:pStyle w:val="Prrafodelista"/>
        <w:numPr>
          <w:ilvl w:val="0"/>
          <w:numId w:val="55"/>
        </w:numPr>
        <w:tabs>
          <w:tab w:val="left" w:pos="633"/>
        </w:tabs>
        <w:spacing w:line="278" w:lineRule="auto"/>
        <w:ind w:right="419"/>
        <w:rPr>
          <w:rFonts w:ascii="Times New Roman" w:hAnsi="Times New Roman" w:cs="Times New Roman"/>
          <w:sz w:val="24"/>
          <w:szCs w:val="24"/>
        </w:rPr>
      </w:pPr>
      <w:r w:rsidRPr="00DC01FA">
        <w:rPr>
          <w:rFonts w:ascii="Times New Roman" w:hAnsi="Times New Roman" w:cs="Times New Roman"/>
          <w:sz w:val="24"/>
          <w:szCs w:val="24"/>
        </w:rPr>
        <w:t>Para los candidatos a concejos y alcaldías distritales o municipales, es el respectivo registrador distrital, especial o municipal, según el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caso.</w:t>
      </w:r>
    </w:p>
    <w:p w14:paraId="530295C5" w14:textId="77777777" w:rsidR="002D773D" w:rsidRPr="00DC01FA" w:rsidRDefault="00BB6710" w:rsidP="004C7C62">
      <w:pPr>
        <w:pStyle w:val="Prrafodelista"/>
        <w:numPr>
          <w:ilvl w:val="0"/>
          <w:numId w:val="55"/>
        </w:numPr>
        <w:tabs>
          <w:tab w:val="left" w:pos="633"/>
        </w:tabs>
        <w:spacing w:line="278" w:lineRule="auto"/>
        <w:ind w:right="423"/>
        <w:rPr>
          <w:rFonts w:ascii="Times New Roman" w:hAnsi="Times New Roman" w:cs="Times New Roman"/>
          <w:sz w:val="24"/>
          <w:szCs w:val="24"/>
        </w:rPr>
      </w:pPr>
      <w:r w:rsidRPr="00DC01FA">
        <w:rPr>
          <w:rFonts w:ascii="Times New Roman" w:hAnsi="Times New Roman" w:cs="Times New Roman"/>
          <w:sz w:val="24"/>
          <w:szCs w:val="24"/>
        </w:rPr>
        <w:t>Para los candidatos a juntas administradoras locales, es el respectivo registrador especial, municipal o auxiliar, según el</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caso.</w:t>
      </w:r>
    </w:p>
    <w:p w14:paraId="25388042" w14:textId="77777777" w:rsidR="002D773D" w:rsidRPr="00DC01FA" w:rsidRDefault="00BB6710">
      <w:pPr>
        <w:pStyle w:val="Textodecuerpo"/>
        <w:spacing w:line="276" w:lineRule="auto"/>
        <w:ind w:left="304" w:right="412"/>
        <w:jc w:val="both"/>
        <w:rPr>
          <w:rFonts w:ascii="Times New Roman" w:hAnsi="Times New Roman" w:cs="Times New Roman"/>
        </w:rPr>
      </w:pPr>
      <w:r w:rsidRPr="00DC01FA">
        <w:rPr>
          <w:rFonts w:ascii="Times New Roman" w:hAnsi="Times New Roman" w:cs="Times New Roman"/>
        </w:rPr>
        <w:t>El funcionario electoral competente verificará si existe sanción por parte del Consejo Nacional</w:t>
      </w:r>
      <w:r w:rsidRPr="00DC01FA">
        <w:rPr>
          <w:rFonts w:ascii="Times New Roman" w:hAnsi="Times New Roman" w:cs="Times New Roman"/>
          <w:spacing w:val="-3"/>
        </w:rPr>
        <w:t xml:space="preserve"> </w:t>
      </w:r>
      <w:r w:rsidRPr="00DC01FA">
        <w:rPr>
          <w:rFonts w:ascii="Times New Roman" w:hAnsi="Times New Roman" w:cs="Times New Roman"/>
        </w:rPr>
        <w:t>Electoral</w:t>
      </w:r>
      <w:r w:rsidRPr="00DC01FA">
        <w:rPr>
          <w:rFonts w:ascii="Times New Roman" w:hAnsi="Times New Roman" w:cs="Times New Roman"/>
          <w:spacing w:val="-4"/>
        </w:rPr>
        <w:t xml:space="preserve"> </w:t>
      </w:r>
      <w:r w:rsidRPr="00DC01FA">
        <w:rPr>
          <w:rFonts w:ascii="Times New Roman" w:hAnsi="Times New Roman" w:cs="Times New Roman"/>
        </w:rPr>
        <w:t>respecto</w:t>
      </w:r>
      <w:r w:rsidRPr="00DC01FA">
        <w:rPr>
          <w:rFonts w:ascii="Times New Roman" w:hAnsi="Times New Roman" w:cs="Times New Roman"/>
          <w:spacing w:val="-3"/>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suspensión</w:t>
      </w:r>
      <w:r w:rsidRPr="00DC01FA">
        <w:rPr>
          <w:rFonts w:ascii="Times New Roman" w:hAnsi="Times New Roman" w:cs="Times New Roman"/>
          <w:spacing w:val="-1"/>
        </w:rPr>
        <w:t xml:space="preserve"> </w:t>
      </w:r>
      <w:r w:rsidRPr="00DC01FA">
        <w:rPr>
          <w:rFonts w:ascii="Times New Roman" w:hAnsi="Times New Roman" w:cs="Times New Roman"/>
        </w:rPr>
        <w:t>del</w:t>
      </w:r>
      <w:r w:rsidRPr="00DC01FA">
        <w:rPr>
          <w:rFonts w:ascii="Times New Roman" w:hAnsi="Times New Roman" w:cs="Times New Roman"/>
          <w:spacing w:val="-7"/>
        </w:rPr>
        <w:t xml:space="preserve"> </w:t>
      </w:r>
      <w:r w:rsidRPr="00DC01FA">
        <w:rPr>
          <w:rFonts w:ascii="Times New Roman" w:hAnsi="Times New Roman" w:cs="Times New Roman"/>
        </w:rPr>
        <w:t>derecho</w:t>
      </w:r>
      <w:r w:rsidRPr="00DC01FA">
        <w:rPr>
          <w:rFonts w:ascii="Times New Roman" w:hAnsi="Times New Roman" w:cs="Times New Roman"/>
          <w:spacing w:val="-2"/>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inscribir</w:t>
      </w:r>
      <w:r w:rsidRPr="00DC01FA">
        <w:rPr>
          <w:rFonts w:ascii="Times New Roman" w:hAnsi="Times New Roman" w:cs="Times New Roman"/>
          <w:spacing w:val="-4"/>
        </w:rPr>
        <w:t xml:space="preserve"> </w:t>
      </w:r>
      <w:r w:rsidRPr="00DC01FA">
        <w:rPr>
          <w:rFonts w:ascii="Times New Roman" w:hAnsi="Times New Roman" w:cs="Times New Roman"/>
        </w:rPr>
        <w:t>candidatos</w:t>
      </w:r>
      <w:r w:rsidRPr="00DC01FA">
        <w:rPr>
          <w:rFonts w:ascii="Times New Roman" w:hAnsi="Times New Roman" w:cs="Times New Roman"/>
          <w:spacing w:val="-5"/>
        </w:rPr>
        <w:t xml:space="preserve"> </w:t>
      </w:r>
      <w:r w:rsidRPr="00DC01FA">
        <w:rPr>
          <w:rFonts w:ascii="Times New Roman" w:hAnsi="Times New Roman" w:cs="Times New Roman"/>
        </w:rPr>
        <w:t>o</w:t>
      </w:r>
      <w:r w:rsidRPr="00DC01FA">
        <w:rPr>
          <w:rFonts w:ascii="Times New Roman" w:hAnsi="Times New Roman" w:cs="Times New Roman"/>
          <w:spacing w:val="-7"/>
        </w:rPr>
        <w:t xml:space="preserve"> </w:t>
      </w:r>
      <w:r w:rsidRPr="00DC01FA">
        <w:rPr>
          <w:rFonts w:ascii="Times New Roman" w:hAnsi="Times New Roman" w:cs="Times New Roman"/>
        </w:rPr>
        <w:t>listas</w:t>
      </w:r>
      <w:r w:rsidRPr="00DC01FA">
        <w:rPr>
          <w:rFonts w:ascii="Times New Roman" w:hAnsi="Times New Roman" w:cs="Times New Roman"/>
          <w:spacing w:val="-5"/>
        </w:rPr>
        <w:t xml:space="preserve"> </w:t>
      </w:r>
      <w:r w:rsidRPr="00DC01FA">
        <w:rPr>
          <w:rFonts w:ascii="Times New Roman" w:hAnsi="Times New Roman" w:cs="Times New Roman"/>
        </w:rPr>
        <w:t>en la circunscripción por parte de algún partido o movimiento</w:t>
      </w:r>
      <w:r w:rsidRPr="00DC01FA">
        <w:rPr>
          <w:rFonts w:ascii="Times New Roman" w:hAnsi="Times New Roman" w:cs="Times New Roman"/>
          <w:spacing w:val="-12"/>
        </w:rPr>
        <w:t xml:space="preserve"> </w:t>
      </w:r>
      <w:r w:rsidRPr="00DC01FA">
        <w:rPr>
          <w:rFonts w:ascii="Times New Roman" w:hAnsi="Times New Roman" w:cs="Times New Roman"/>
        </w:rPr>
        <w:t>político.</w:t>
      </w:r>
    </w:p>
    <w:p w14:paraId="039D27B7" w14:textId="77777777" w:rsidR="002D773D" w:rsidRPr="00DC01FA" w:rsidRDefault="002D773D">
      <w:pPr>
        <w:pStyle w:val="Textodecuerpo"/>
        <w:rPr>
          <w:rFonts w:ascii="Times New Roman" w:hAnsi="Times New Roman" w:cs="Times New Roman"/>
        </w:rPr>
      </w:pPr>
    </w:p>
    <w:p w14:paraId="3F0952C0" w14:textId="77777777" w:rsidR="002D773D" w:rsidRPr="00DC01FA" w:rsidRDefault="002D773D">
      <w:pPr>
        <w:pStyle w:val="Textodecuerpo"/>
        <w:spacing w:before="9"/>
        <w:rPr>
          <w:rFonts w:ascii="Times New Roman" w:hAnsi="Times New Roman" w:cs="Times New Roman"/>
        </w:rPr>
      </w:pPr>
    </w:p>
    <w:p w14:paraId="568A9218" w14:textId="7F7484C9" w:rsidR="002D773D" w:rsidRPr="00DC01FA" w:rsidRDefault="00556E4E" w:rsidP="003E1651">
      <w:pPr>
        <w:ind w:left="304"/>
        <w:jc w:val="both"/>
        <w:rPr>
          <w:rFonts w:ascii="Times New Roman" w:hAnsi="Times New Roman" w:cs="Times New Roman"/>
          <w:sz w:val="24"/>
          <w:szCs w:val="24"/>
        </w:rPr>
      </w:pPr>
      <w:r w:rsidRPr="00DC01FA">
        <w:rPr>
          <w:rFonts w:ascii="Times New Roman" w:hAnsi="Times New Roman" w:cs="Times New Roman"/>
          <w:b/>
          <w:sz w:val="24"/>
          <w:szCs w:val="24"/>
        </w:rPr>
        <w:t>ARTÍCULO 73</w:t>
      </w:r>
      <w:r w:rsidR="00BB6710" w:rsidRPr="00DC01FA">
        <w:rPr>
          <w:rFonts w:ascii="Times New Roman" w:hAnsi="Times New Roman" w:cs="Times New Roman"/>
          <w:b/>
          <w:sz w:val="24"/>
          <w:szCs w:val="24"/>
        </w:rPr>
        <w:t xml:space="preserve">. PERIODO DE INSCRIPCIÓN DE CANDIDATOS. </w:t>
      </w:r>
      <w:r w:rsidR="00BB6710" w:rsidRPr="00DC01FA">
        <w:rPr>
          <w:rFonts w:ascii="Times New Roman" w:hAnsi="Times New Roman" w:cs="Times New Roman"/>
          <w:sz w:val="24"/>
          <w:szCs w:val="24"/>
        </w:rPr>
        <w:t>La inscripción de candidatos a</w:t>
      </w:r>
      <w:r w:rsidR="003E1651" w:rsidRPr="00DC01FA">
        <w:rPr>
          <w:rFonts w:ascii="Times New Roman" w:hAnsi="Times New Roman" w:cs="Times New Roman"/>
          <w:sz w:val="24"/>
          <w:szCs w:val="24"/>
        </w:rPr>
        <w:t xml:space="preserve"> </w:t>
      </w:r>
      <w:r w:rsidR="00BB6710" w:rsidRPr="00DC01FA">
        <w:rPr>
          <w:rFonts w:ascii="Times New Roman" w:hAnsi="Times New Roman" w:cs="Times New Roman"/>
          <w:sz w:val="24"/>
          <w:szCs w:val="24"/>
        </w:rPr>
        <w:t>cargos de elección popular iniciará cuatro (4) meses antes del día de las elecciones y se realizará por un (1) mes.</w:t>
      </w:r>
    </w:p>
    <w:p w14:paraId="1D13742B" w14:textId="77777777" w:rsidR="002D773D" w:rsidRPr="00DC01FA" w:rsidRDefault="002D773D">
      <w:pPr>
        <w:pStyle w:val="Textodecuerpo"/>
        <w:spacing w:before="5"/>
        <w:rPr>
          <w:rFonts w:ascii="Times New Roman" w:hAnsi="Times New Roman" w:cs="Times New Roman"/>
        </w:rPr>
      </w:pPr>
    </w:p>
    <w:p w14:paraId="0E5C5A1C" w14:textId="77777777" w:rsidR="002D773D" w:rsidRPr="00DC01FA" w:rsidRDefault="00BB6710">
      <w:pPr>
        <w:pStyle w:val="Textodecuerpo"/>
        <w:spacing w:line="276" w:lineRule="auto"/>
        <w:ind w:left="304" w:right="408"/>
        <w:jc w:val="both"/>
        <w:rPr>
          <w:rFonts w:ascii="Times New Roman" w:hAnsi="Times New Roman" w:cs="Times New Roman"/>
        </w:rPr>
      </w:pPr>
      <w:r w:rsidRPr="00DC01FA">
        <w:rPr>
          <w:rFonts w:ascii="Times New Roman" w:hAnsi="Times New Roman" w:cs="Times New Roman"/>
        </w:rPr>
        <w:t>En los casos en que los candidatos a la presidencia y vicepresidencia de la República sean seleccionados mediante consulta que coincida con las elecciones del congreso, la inscripción</w:t>
      </w:r>
      <w:r w:rsidRPr="00DC01FA">
        <w:rPr>
          <w:rFonts w:ascii="Times New Roman" w:hAnsi="Times New Roman" w:cs="Times New Roman"/>
          <w:spacing w:val="-5"/>
        </w:rPr>
        <w:t xml:space="preserve"> </w:t>
      </w:r>
      <w:r w:rsidRPr="00DC01FA">
        <w:rPr>
          <w:rFonts w:ascii="Times New Roman" w:hAnsi="Times New Roman" w:cs="Times New Roman"/>
        </w:rPr>
        <w:t>de</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5"/>
        </w:rPr>
        <w:t xml:space="preserve"> </w:t>
      </w:r>
      <w:r w:rsidRPr="00DC01FA">
        <w:rPr>
          <w:rFonts w:ascii="Times New Roman" w:hAnsi="Times New Roman" w:cs="Times New Roman"/>
        </w:rPr>
        <w:t>correspondiente</w:t>
      </w:r>
      <w:r w:rsidRPr="00DC01FA">
        <w:rPr>
          <w:rFonts w:ascii="Times New Roman" w:hAnsi="Times New Roman" w:cs="Times New Roman"/>
          <w:spacing w:val="-2"/>
        </w:rPr>
        <w:t xml:space="preserve"> </w:t>
      </w:r>
      <w:r w:rsidRPr="00DC01FA">
        <w:rPr>
          <w:rFonts w:ascii="Times New Roman" w:hAnsi="Times New Roman" w:cs="Times New Roman"/>
        </w:rPr>
        <w:t>fórmula</w:t>
      </w:r>
      <w:r w:rsidRPr="00DC01FA">
        <w:rPr>
          <w:rFonts w:ascii="Times New Roman" w:hAnsi="Times New Roman" w:cs="Times New Roman"/>
          <w:spacing w:val="-7"/>
        </w:rPr>
        <w:t xml:space="preserve"> </w:t>
      </w:r>
      <w:r w:rsidRPr="00DC01FA">
        <w:rPr>
          <w:rFonts w:ascii="Times New Roman" w:hAnsi="Times New Roman" w:cs="Times New Roman"/>
        </w:rPr>
        <w:t>deberá</w:t>
      </w:r>
      <w:r w:rsidRPr="00DC01FA">
        <w:rPr>
          <w:rFonts w:ascii="Times New Roman" w:hAnsi="Times New Roman" w:cs="Times New Roman"/>
          <w:spacing w:val="-7"/>
        </w:rPr>
        <w:t xml:space="preserve"> </w:t>
      </w:r>
      <w:r w:rsidRPr="00DC01FA">
        <w:rPr>
          <w:rFonts w:ascii="Times New Roman" w:hAnsi="Times New Roman" w:cs="Times New Roman"/>
        </w:rPr>
        <w:t>realizarse</w:t>
      </w:r>
      <w:r w:rsidRPr="00DC01FA">
        <w:rPr>
          <w:rFonts w:ascii="Times New Roman" w:hAnsi="Times New Roman" w:cs="Times New Roman"/>
          <w:spacing w:val="-6"/>
        </w:rPr>
        <w:t xml:space="preserve"> </w:t>
      </w:r>
      <w:r w:rsidRPr="00DC01FA">
        <w:rPr>
          <w:rFonts w:ascii="Times New Roman" w:hAnsi="Times New Roman" w:cs="Times New Roman"/>
        </w:rPr>
        <w:t>dentro</w:t>
      </w:r>
      <w:r w:rsidRPr="00DC01FA">
        <w:rPr>
          <w:rFonts w:ascii="Times New Roman" w:hAnsi="Times New Roman" w:cs="Times New Roman"/>
          <w:spacing w:val="-2"/>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los</w:t>
      </w:r>
      <w:r w:rsidRPr="00DC01FA">
        <w:rPr>
          <w:rFonts w:ascii="Times New Roman" w:hAnsi="Times New Roman" w:cs="Times New Roman"/>
          <w:spacing w:val="-5"/>
        </w:rPr>
        <w:t xml:space="preserve"> </w:t>
      </w:r>
      <w:r w:rsidRPr="00DC01FA">
        <w:rPr>
          <w:rFonts w:ascii="Times New Roman" w:hAnsi="Times New Roman" w:cs="Times New Roman"/>
        </w:rPr>
        <w:t>cinco</w:t>
      </w:r>
      <w:r w:rsidRPr="00DC01FA">
        <w:rPr>
          <w:rFonts w:ascii="Times New Roman" w:hAnsi="Times New Roman" w:cs="Times New Roman"/>
          <w:spacing w:val="-3"/>
        </w:rPr>
        <w:t xml:space="preserve"> </w:t>
      </w:r>
      <w:r w:rsidRPr="00DC01FA">
        <w:rPr>
          <w:rFonts w:ascii="Times New Roman" w:hAnsi="Times New Roman" w:cs="Times New Roman"/>
        </w:rPr>
        <w:t>(5)</w:t>
      </w:r>
      <w:r w:rsidRPr="00DC01FA">
        <w:rPr>
          <w:rFonts w:ascii="Times New Roman" w:hAnsi="Times New Roman" w:cs="Times New Roman"/>
          <w:spacing w:val="-9"/>
        </w:rPr>
        <w:t xml:space="preserve"> </w:t>
      </w:r>
      <w:r w:rsidRPr="00DC01FA">
        <w:rPr>
          <w:rFonts w:ascii="Times New Roman" w:hAnsi="Times New Roman" w:cs="Times New Roman"/>
        </w:rPr>
        <w:t>días</w:t>
      </w:r>
      <w:r w:rsidRPr="00DC01FA">
        <w:rPr>
          <w:rFonts w:ascii="Times New Roman" w:hAnsi="Times New Roman" w:cs="Times New Roman"/>
          <w:spacing w:val="-5"/>
        </w:rPr>
        <w:t xml:space="preserve"> </w:t>
      </w:r>
      <w:r w:rsidRPr="00DC01FA">
        <w:rPr>
          <w:rFonts w:ascii="Times New Roman" w:hAnsi="Times New Roman" w:cs="Times New Roman"/>
        </w:rPr>
        <w:t>del calendario siguientes a la declaratoria de los resultados de la</w:t>
      </w:r>
      <w:r w:rsidRPr="00DC01FA">
        <w:rPr>
          <w:rFonts w:ascii="Times New Roman" w:hAnsi="Times New Roman" w:cs="Times New Roman"/>
          <w:spacing w:val="-21"/>
        </w:rPr>
        <w:t xml:space="preserve"> </w:t>
      </w:r>
      <w:r w:rsidRPr="00DC01FA">
        <w:rPr>
          <w:rFonts w:ascii="Times New Roman" w:hAnsi="Times New Roman" w:cs="Times New Roman"/>
        </w:rPr>
        <w:t>consulta.</w:t>
      </w:r>
    </w:p>
    <w:p w14:paraId="07F99867" w14:textId="77777777" w:rsidR="002D773D" w:rsidRPr="00DC01FA" w:rsidRDefault="002D773D">
      <w:pPr>
        <w:pStyle w:val="Textodecuerpo"/>
        <w:spacing w:before="7"/>
        <w:rPr>
          <w:rFonts w:ascii="Times New Roman" w:hAnsi="Times New Roman" w:cs="Times New Roman"/>
        </w:rPr>
      </w:pPr>
    </w:p>
    <w:p w14:paraId="0D584BB0" w14:textId="77777777" w:rsidR="002D773D" w:rsidRPr="00DC01FA" w:rsidRDefault="00BB6710">
      <w:pPr>
        <w:pStyle w:val="Textodecuerpo"/>
        <w:spacing w:line="276" w:lineRule="auto"/>
        <w:ind w:left="304" w:right="410"/>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5"/>
        </w:rPr>
        <w:t xml:space="preserve"> </w:t>
      </w:r>
      <w:r w:rsidRPr="00DC01FA">
        <w:rPr>
          <w:rFonts w:ascii="Times New Roman" w:hAnsi="Times New Roman" w:cs="Times New Roman"/>
        </w:rPr>
        <w:t>En</w:t>
      </w:r>
      <w:r w:rsidRPr="00DC01FA">
        <w:rPr>
          <w:rFonts w:ascii="Times New Roman" w:hAnsi="Times New Roman" w:cs="Times New Roman"/>
          <w:spacing w:val="-5"/>
        </w:rPr>
        <w:t xml:space="preserve"> </w:t>
      </w:r>
      <w:r w:rsidRPr="00DC01FA">
        <w:rPr>
          <w:rFonts w:ascii="Times New Roman" w:hAnsi="Times New Roman" w:cs="Times New Roman"/>
        </w:rPr>
        <w:t>los</w:t>
      </w:r>
      <w:r w:rsidRPr="00DC01FA">
        <w:rPr>
          <w:rFonts w:ascii="Times New Roman" w:hAnsi="Times New Roman" w:cs="Times New Roman"/>
          <w:spacing w:val="-12"/>
        </w:rPr>
        <w:t xml:space="preserve"> </w:t>
      </w:r>
      <w:r w:rsidRPr="00DC01FA">
        <w:rPr>
          <w:rFonts w:ascii="Times New Roman" w:hAnsi="Times New Roman" w:cs="Times New Roman"/>
        </w:rPr>
        <w:t>casos</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10"/>
        </w:rPr>
        <w:t xml:space="preserve"> </w:t>
      </w:r>
      <w:r w:rsidRPr="00DC01FA">
        <w:rPr>
          <w:rFonts w:ascii="Times New Roman" w:hAnsi="Times New Roman" w:cs="Times New Roman"/>
        </w:rPr>
        <w:t>elecciones</w:t>
      </w:r>
      <w:r w:rsidRPr="00DC01FA">
        <w:rPr>
          <w:rFonts w:ascii="Times New Roman" w:hAnsi="Times New Roman" w:cs="Times New Roman"/>
          <w:spacing w:val="-10"/>
        </w:rPr>
        <w:t xml:space="preserve"> </w:t>
      </w:r>
      <w:r w:rsidRPr="00DC01FA">
        <w:rPr>
          <w:rFonts w:ascii="Times New Roman" w:hAnsi="Times New Roman" w:cs="Times New Roman"/>
        </w:rPr>
        <w:t>atípicas</w:t>
      </w:r>
      <w:r w:rsidRPr="00DC01FA">
        <w:rPr>
          <w:rFonts w:ascii="Times New Roman" w:hAnsi="Times New Roman" w:cs="Times New Roman"/>
          <w:spacing w:val="-7"/>
        </w:rPr>
        <w:t xml:space="preserve"> </w:t>
      </w:r>
      <w:r w:rsidRPr="00DC01FA">
        <w:rPr>
          <w:rFonts w:ascii="Times New Roman" w:hAnsi="Times New Roman" w:cs="Times New Roman"/>
        </w:rPr>
        <w:t>o</w:t>
      </w:r>
      <w:r w:rsidRPr="00DC01FA">
        <w:rPr>
          <w:rFonts w:ascii="Times New Roman" w:hAnsi="Times New Roman" w:cs="Times New Roman"/>
          <w:spacing w:val="-5"/>
        </w:rPr>
        <w:t xml:space="preserve"> </w:t>
      </w:r>
      <w:r w:rsidRPr="00DC01FA">
        <w:rPr>
          <w:rFonts w:ascii="Times New Roman" w:hAnsi="Times New Roman" w:cs="Times New Roman"/>
        </w:rPr>
        <w:t>complementarias,</w:t>
      </w:r>
      <w:r w:rsidRPr="00DC01FA">
        <w:rPr>
          <w:rFonts w:ascii="Times New Roman" w:hAnsi="Times New Roman" w:cs="Times New Roman"/>
          <w:spacing w:val="-8"/>
        </w:rPr>
        <w:t xml:space="preserve"> </w:t>
      </w:r>
      <w:r w:rsidRPr="00DC01FA">
        <w:rPr>
          <w:rFonts w:ascii="Times New Roman" w:hAnsi="Times New Roman" w:cs="Times New Roman"/>
        </w:rPr>
        <w:t>el</w:t>
      </w:r>
      <w:r w:rsidRPr="00DC01FA">
        <w:rPr>
          <w:rFonts w:ascii="Times New Roman" w:hAnsi="Times New Roman" w:cs="Times New Roman"/>
          <w:spacing w:val="-9"/>
        </w:rPr>
        <w:t xml:space="preserve"> </w:t>
      </w:r>
      <w:r w:rsidRPr="00DC01FA">
        <w:rPr>
          <w:rFonts w:ascii="Times New Roman" w:hAnsi="Times New Roman" w:cs="Times New Roman"/>
        </w:rPr>
        <w:t>periodo</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13"/>
        </w:rPr>
        <w:t xml:space="preserve"> </w:t>
      </w:r>
      <w:r w:rsidRPr="00DC01FA">
        <w:rPr>
          <w:rFonts w:ascii="Times New Roman" w:hAnsi="Times New Roman" w:cs="Times New Roman"/>
        </w:rPr>
        <w:t xml:space="preserve">inscripción </w:t>
      </w:r>
      <w:r w:rsidRPr="00DC01FA">
        <w:rPr>
          <w:rFonts w:ascii="Times New Roman" w:hAnsi="Times New Roman" w:cs="Times New Roman"/>
        </w:rPr>
        <w:lastRenderedPageBreak/>
        <w:t>de candidatos durará quince (15) días del calendario, contados a partir del día siguiente calendario a la convocatoria de las nuevas</w:t>
      </w:r>
      <w:r w:rsidRPr="00DC01FA">
        <w:rPr>
          <w:rFonts w:ascii="Times New Roman" w:hAnsi="Times New Roman" w:cs="Times New Roman"/>
          <w:spacing w:val="-3"/>
        </w:rPr>
        <w:t xml:space="preserve"> </w:t>
      </w:r>
      <w:r w:rsidRPr="00DC01FA">
        <w:rPr>
          <w:rFonts w:ascii="Times New Roman" w:hAnsi="Times New Roman" w:cs="Times New Roman"/>
        </w:rPr>
        <w:t>elecciones.</w:t>
      </w:r>
    </w:p>
    <w:p w14:paraId="0F5C4F1F" w14:textId="77777777" w:rsidR="002D773D" w:rsidRPr="00DC01FA" w:rsidRDefault="002D773D">
      <w:pPr>
        <w:pStyle w:val="Textodecuerpo"/>
        <w:rPr>
          <w:rFonts w:ascii="Times New Roman" w:hAnsi="Times New Roman" w:cs="Times New Roman"/>
        </w:rPr>
      </w:pPr>
    </w:p>
    <w:p w14:paraId="635403DE" w14:textId="77777777" w:rsidR="002D773D" w:rsidRPr="00DC01FA" w:rsidRDefault="002D773D">
      <w:pPr>
        <w:pStyle w:val="Textodecuerpo"/>
        <w:spacing w:before="6"/>
        <w:rPr>
          <w:rFonts w:ascii="Times New Roman" w:hAnsi="Times New Roman" w:cs="Times New Roman"/>
        </w:rPr>
      </w:pPr>
    </w:p>
    <w:p w14:paraId="292550EA" w14:textId="77777777" w:rsidR="002D773D" w:rsidRPr="00DC01FA" w:rsidRDefault="00556E4E">
      <w:pPr>
        <w:spacing w:before="1"/>
        <w:ind w:left="304"/>
        <w:jc w:val="both"/>
        <w:rPr>
          <w:rFonts w:ascii="Times New Roman" w:hAnsi="Times New Roman" w:cs="Times New Roman"/>
          <w:sz w:val="24"/>
          <w:szCs w:val="24"/>
        </w:rPr>
      </w:pPr>
      <w:r w:rsidRPr="00DC01FA">
        <w:rPr>
          <w:rFonts w:ascii="Times New Roman" w:hAnsi="Times New Roman" w:cs="Times New Roman"/>
          <w:b/>
          <w:sz w:val="24"/>
          <w:szCs w:val="24"/>
        </w:rPr>
        <w:t>ARTÍCULO 74</w:t>
      </w:r>
      <w:r w:rsidR="00BB6710" w:rsidRPr="00DC01FA">
        <w:rPr>
          <w:rFonts w:ascii="Times New Roman" w:hAnsi="Times New Roman" w:cs="Times New Roman"/>
          <w:b/>
          <w:sz w:val="24"/>
          <w:szCs w:val="24"/>
        </w:rPr>
        <w:t xml:space="preserve">. REQUISITOS PARA LA INSCRIPCIÓN DE CANDIDATOS. </w:t>
      </w:r>
      <w:r w:rsidR="00BB6710" w:rsidRPr="00DC01FA">
        <w:rPr>
          <w:rFonts w:ascii="Times New Roman" w:hAnsi="Times New Roman" w:cs="Times New Roman"/>
          <w:sz w:val="24"/>
          <w:szCs w:val="24"/>
        </w:rPr>
        <w:t>La inscripción de</w:t>
      </w:r>
    </w:p>
    <w:p w14:paraId="179DDEC0" w14:textId="77777777" w:rsidR="002D773D" w:rsidRPr="00DC01FA" w:rsidRDefault="00BB6710">
      <w:pPr>
        <w:pStyle w:val="Textodecuerpo"/>
        <w:spacing w:before="43" w:line="276" w:lineRule="auto"/>
        <w:ind w:left="304" w:right="367"/>
        <w:jc w:val="both"/>
        <w:rPr>
          <w:rFonts w:ascii="Times New Roman" w:hAnsi="Times New Roman" w:cs="Times New Roman"/>
        </w:rPr>
      </w:pPr>
      <w:r w:rsidRPr="00DC01FA">
        <w:rPr>
          <w:rFonts w:ascii="Times New Roman" w:hAnsi="Times New Roman" w:cs="Times New Roman"/>
        </w:rPr>
        <w:t>candidatos a cargos de elección popular está sometida al cumplimiento de los siguientes requisitos:</w:t>
      </w:r>
    </w:p>
    <w:p w14:paraId="1E773901" w14:textId="77777777" w:rsidR="002D773D" w:rsidRPr="00DC01FA" w:rsidRDefault="002D773D">
      <w:pPr>
        <w:pStyle w:val="Textodecuerpo"/>
        <w:spacing w:before="5"/>
        <w:rPr>
          <w:rFonts w:ascii="Times New Roman" w:hAnsi="Times New Roman" w:cs="Times New Roman"/>
        </w:rPr>
      </w:pPr>
    </w:p>
    <w:p w14:paraId="5ED29941" w14:textId="77777777" w:rsidR="002D773D" w:rsidRPr="00DC01FA" w:rsidRDefault="00BB6710" w:rsidP="004C7C62">
      <w:pPr>
        <w:pStyle w:val="Prrafodelista"/>
        <w:numPr>
          <w:ilvl w:val="0"/>
          <w:numId w:val="54"/>
        </w:numPr>
        <w:tabs>
          <w:tab w:val="left" w:pos="757"/>
        </w:tabs>
        <w:ind w:hanging="457"/>
        <w:rPr>
          <w:rFonts w:ascii="Times New Roman" w:hAnsi="Times New Roman" w:cs="Times New Roman"/>
          <w:sz w:val="24"/>
          <w:szCs w:val="24"/>
        </w:rPr>
      </w:pPr>
      <w:r w:rsidRPr="00DC01FA">
        <w:rPr>
          <w:rFonts w:ascii="Times New Roman" w:hAnsi="Times New Roman" w:cs="Times New Roman"/>
          <w:sz w:val="24"/>
          <w:szCs w:val="24"/>
        </w:rPr>
        <w:t>Presentación del documento que acredite la candidatura, según el</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caso:</w:t>
      </w:r>
    </w:p>
    <w:p w14:paraId="504E2DCD" w14:textId="77777777" w:rsidR="002D773D" w:rsidRPr="00DC01FA" w:rsidRDefault="00BB6710" w:rsidP="004C7C62">
      <w:pPr>
        <w:pStyle w:val="Prrafodelista"/>
        <w:numPr>
          <w:ilvl w:val="0"/>
          <w:numId w:val="53"/>
        </w:numPr>
        <w:tabs>
          <w:tab w:val="left" w:pos="697"/>
        </w:tabs>
        <w:spacing w:before="43" w:line="276" w:lineRule="auto"/>
        <w:ind w:right="356" w:firstLine="0"/>
        <w:rPr>
          <w:rFonts w:ascii="Times New Roman" w:hAnsi="Times New Roman" w:cs="Times New Roman"/>
          <w:sz w:val="24"/>
          <w:szCs w:val="24"/>
        </w:rPr>
      </w:pPr>
      <w:r w:rsidRPr="00DC01FA">
        <w:rPr>
          <w:rFonts w:ascii="Times New Roman" w:hAnsi="Times New Roman" w:cs="Times New Roman"/>
          <w:sz w:val="24"/>
          <w:szCs w:val="24"/>
        </w:rPr>
        <w:t>En</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caso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partidos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movimientos</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políticos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personería</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jurídica,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aval</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expedido por el representante legal o su delegado, evento este último en el que se deberá acompañar, además, el documento de</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delegación.</w:t>
      </w:r>
    </w:p>
    <w:p w14:paraId="623FED7C" w14:textId="77777777" w:rsidR="002D773D" w:rsidRPr="00DC01FA" w:rsidRDefault="00BB6710" w:rsidP="004C7C62">
      <w:pPr>
        <w:pStyle w:val="Prrafodelista"/>
        <w:numPr>
          <w:ilvl w:val="0"/>
          <w:numId w:val="53"/>
        </w:numPr>
        <w:tabs>
          <w:tab w:val="left" w:pos="761"/>
        </w:tabs>
        <w:spacing w:before="2" w:line="276" w:lineRule="auto"/>
        <w:ind w:right="346" w:firstLine="0"/>
        <w:rPr>
          <w:rFonts w:ascii="Times New Roman" w:hAnsi="Times New Roman" w:cs="Times New Roman"/>
          <w:sz w:val="24"/>
          <w:szCs w:val="24"/>
        </w:rPr>
      </w:pPr>
      <w:r w:rsidRPr="00DC01FA">
        <w:rPr>
          <w:rFonts w:ascii="Times New Roman" w:hAnsi="Times New Roman" w:cs="Times New Roman"/>
          <w:sz w:val="24"/>
          <w:szCs w:val="24"/>
        </w:rPr>
        <w:t>En el caso de candidatos de grupos significativos de ciudadanos y sus coaliciones, certificación</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autoridad</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electoral</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sobre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validez</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suficiencia</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apoyos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recaudados por</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comités</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inscriptores,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póliza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 seriedad</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prevista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este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código</w:t>
      </w:r>
      <w:r w:rsidRPr="00DC01FA">
        <w:rPr>
          <w:rFonts w:ascii="Times New Roman" w:hAnsi="Times New Roman" w:cs="Times New Roman"/>
          <w:b/>
          <w:sz w:val="24"/>
          <w:szCs w:val="24"/>
        </w:rPr>
        <w:t>;</w:t>
      </w:r>
      <w:r w:rsidRPr="00DC01FA">
        <w:rPr>
          <w:rFonts w:ascii="Times New Roman" w:hAnsi="Times New Roman" w:cs="Times New Roman"/>
          <w:b/>
          <w:spacing w:val="-7"/>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la aprobación</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o registro del logosimbolo por el Consejo Nacional</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Electoral.</w:t>
      </w:r>
    </w:p>
    <w:p w14:paraId="498689FC" w14:textId="77777777" w:rsidR="002D773D" w:rsidRPr="00DC01FA" w:rsidRDefault="00BB6710" w:rsidP="004C7C62">
      <w:pPr>
        <w:pStyle w:val="Prrafodelista"/>
        <w:numPr>
          <w:ilvl w:val="0"/>
          <w:numId w:val="53"/>
        </w:numPr>
        <w:tabs>
          <w:tab w:val="left" w:pos="821"/>
        </w:tabs>
        <w:spacing w:line="278" w:lineRule="auto"/>
        <w:ind w:right="367" w:firstLine="0"/>
        <w:rPr>
          <w:rFonts w:ascii="Times New Roman" w:hAnsi="Times New Roman" w:cs="Times New Roman"/>
          <w:sz w:val="24"/>
          <w:szCs w:val="24"/>
        </w:rPr>
      </w:pPr>
      <w:r w:rsidRPr="00DC01FA">
        <w:rPr>
          <w:rFonts w:ascii="Times New Roman" w:hAnsi="Times New Roman" w:cs="Times New Roman"/>
          <w:sz w:val="24"/>
          <w:szCs w:val="24"/>
        </w:rPr>
        <w:t>En el caso de circunscripciones especiales de comunidades étnicas, documento expedido por la autoridad competente, conforme a la normatividad</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vigente.</w:t>
      </w:r>
    </w:p>
    <w:p w14:paraId="49685D84" w14:textId="77777777" w:rsidR="002D773D" w:rsidRPr="00DC01FA" w:rsidRDefault="00BB6710" w:rsidP="004C7C62">
      <w:pPr>
        <w:pStyle w:val="Prrafodelista"/>
        <w:numPr>
          <w:ilvl w:val="0"/>
          <w:numId w:val="53"/>
        </w:numPr>
        <w:tabs>
          <w:tab w:val="left" w:pos="733"/>
        </w:tabs>
        <w:spacing w:line="276" w:lineRule="auto"/>
        <w:ind w:right="362" w:firstLine="0"/>
        <w:rPr>
          <w:rFonts w:ascii="Times New Roman" w:hAnsi="Times New Roman" w:cs="Times New Roman"/>
          <w:sz w:val="24"/>
          <w:szCs w:val="24"/>
        </w:rPr>
      </w:pPr>
      <w:r w:rsidRPr="00DC01FA">
        <w:rPr>
          <w:rFonts w:ascii="Times New Roman" w:hAnsi="Times New Roman" w:cs="Times New Roman"/>
          <w:sz w:val="24"/>
          <w:szCs w:val="24"/>
        </w:rPr>
        <w:t>En el caso de la circunscripción internacional, el requisito de residencia mínima en el extranjero se entenderá que se ha cumplido bajo gravedad de juramento en el momento de la inscripción.</w:t>
      </w:r>
    </w:p>
    <w:p w14:paraId="43D86A0B" w14:textId="77777777" w:rsidR="002D773D" w:rsidRPr="00DC01FA" w:rsidRDefault="00BB6710" w:rsidP="004C7C62">
      <w:pPr>
        <w:pStyle w:val="Prrafodelista"/>
        <w:numPr>
          <w:ilvl w:val="0"/>
          <w:numId w:val="53"/>
        </w:numPr>
        <w:tabs>
          <w:tab w:val="left" w:pos="733"/>
        </w:tabs>
        <w:spacing w:line="276" w:lineRule="auto"/>
        <w:ind w:right="350" w:firstLine="0"/>
        <w:rPr>
          <w:rFonts w:ascii="Times New Roman" w:hAnsi="Times New Roman" w:cs="Times New Roman"/>
          <w:sz w:val="24"/>
          <w:szCs w:val="24"/>
        </w:rPr>
      </w:pPr>
      <w:r w:rsidRPr="00DC01FA">
        <w:rPr>
          <w:rFonts w:ascii="Times New Roman" w:hAnsi="Times New Roman" w:cs="Times New Roman"/>
          <w:sz w:val="24"/>
          <w:szCs w:val="24"/>
        </w:rPr>
        <w:t>En el caso de las coaliciones, deberá aportarse el acuerdo de coalición debidamente suscrito por cada uno</w:t>
      </w:r>
      <w:r w:rsidRPr="00DC01FA">
        <w:rPr>
          <w:rFonts w:ascii="Times New Roman" w:hAnsi="Times New Roman" w:cs="Times New Roman"/>
          <w:spacing w:val="-40"/>
          <w:sz w:val="24"/>
          <w:szCs w:val="24"/>
        </w:rPr>
        <w:t xml:space="preserve"> </w:t>
      </w:r>
      <w:r w:rsidRPr="00DC01FA">
        <w:rPr>
          <w:rFonts w:ascii="Times New Roman" w:hAnsi="Times New Roman" w:cs="Times New Roman"/>
          <w:sz w:val="24"/>
          <w:szCs w:val="24"/>
        </w:rPr>
        <w:t>de los representantes legales de los partidos o movimientos políticos o sus delegados, adjuntando acto de delegación; y para cargos uninominales al menos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dos</w:t>
      </w:r>
    </w:p>
    <w:p w14:paraId="606900B6" w14:textId="77777777" w:rsidR="002D773D" w:rsidRPr="00DC01FA" w:rsidRDefault="00BB6710">
      <w:pPr>
        <w:pStyle w:val="Textodecuerpo"/>
        <w:spacing w:before="3"/>
        <w:ind w:left="304"/>
        <w:jc w:val="both"/>
        <w:rPr>
          <w:rFonts w:ascii="Times New Roman" w:hAnsi="Times New Roman" w:cs="Times New Roman"/>
        </w:rPr>
      </w:pPr>
      <w:r w:rsidRPr="00DC01FA">
        <w:rPr>
          <w:rFonts w:ascii="Times New Roman" w:hAnsi="Times New Roman" w:cs="Times New Roman"/>
        </w:rPr>
        <w:t>(2) de los miembros del comité inscriptor del grupo significativo de ciudadanos.</w:t>
      </w:r>
    </w:p>
    <w:p w14:paraId="374D225B" w14:textId="77777777" w:rsidR="002D773D" w:rsidRPr="00DC01FA" w:rsidRDefault="002D773D">
      <w:pPr>
        <w:pStyle w:val="Textodecuerpo"/>
        <w:spacing w:before="9"/>
        <w:rPr>
          <w:rFonts w:ascii="Times New Roman" w:hAnsi="Times New Roman" w:cs="Times New Roman"/>
        </w:rPr>
      </w:pPr>
    </w:p>
    <w:p w14:paraId="1361E487" w14:textId="2E9EB5BD" w:rsidR="002D773D" w:rsidRPr="00DC01FA" w:rsidRDefault="00BB6710" w:rsidP="003E1651">
      <w:pPr>
        <w:pStyle w:val="Prrafodelista"/>
        <w:numPr>
          <w:ilvl w:val="0"/>
          <w:numId w:val="54"/>
        </w:numPr>
        <w:tabs>
          <w:tab w:val="left" w:pos="765"/>
        </w:tabs>
        <w:ind w:left="764" w:hanging="465"/>
        <w:rPr>
          <w:rFonts w:ascii="Times New Roman" w:hAnsi="Times New Roman" w:cs="Times New Roman"/>
          <w:sz w:val="24"/>
          <w:szCs w:val="24"/>
        </w:rPr>
      </w:pPr>
      <w:r w:rsidRPr="00DC01FA">
        <w:rPr>
          <w:rFonts w:ascii="Times New Roman" w:hAnsi="Times New Roman" w:cs="Times New Roman"/>
          <w:sz w:val="24"/>
          <w:szCs w:val="24"/>
        </w:rPr>
        <w:t>Fotocopia de la cédula de ciudadanía o medio de autenticación de la cédula digital</w:t>
      </w:r>
      <w:r w:rsidRPr="00DC01FA">
        <w:rPr>
          <w:rFonts w:ascii="Times New Roman" w:hAnsi="Times New Roman" w:cs="Times New Roman"/>
          <w:spacing w:val="24"/>
          <w:sz w:val="24"/>
          <w:szCs w:val="24"/>
        </w:rPr>
        <w:t xml:space="preserve"> </w:t>
      </w:r>
      <w:r w:rsidRPr="00DC01FA">
        <w:rPr>
          <w:rFonts w:ascii="Times New Roman" w:hAnsi="Times New Roman" w:cs="Times New Roman"/>
          <w:sz w:val="24"/>
          <w:szCs w:val="24"/>
        </w:rPr>
        <w:t>de</w:t>
      </w:r>
      <w:r w:rsidR="003E1651" w:rsidRPr="00DC01FA">
        <w:rPr>
          <w:rFonts w:ascii="Times New Roman" w:hAnsi="Times New Roman" w:cs="Times New Roman"/>
          <w:sz w:val="24"/>
          <w:szCs w:val="24"/>
        </w:rPr>
        <w:t xml:space="preserve"> </w:t>
      </w:r>
      <w:r w:rsidRPr="00DC01FA">
        <w:rPr>
          <w:rFonts w:ascii="Times New Roman" w:hAnsi="Times New Roman" w:cs="Times New Roman"/>
          <w:sz w:val="24"/>
          <w:szCs w:val="24"/>
        </w:rPr>
        <w:t>los candidatos.</w:t>
      </w:r>
    </w:p>
    <w:p w14:paraId="2D88D3D4" w14:textId="77777777" w:rsidR="002D773D" w:rsidRPr="00DC01FA" w:rsidRDefault="002D773D">
      <w:pPr>
        <w:pStyle w:val="Textodecuerpo"/>
        <w:spacing w:before="5"/>
        <w:rPr>
          <w:rFonts w:ascii="Times New Roman" w:hAnsi="Times New Roman" w:cs="Times New Roman"/>
        </w:rPr>
      </w:pPr>
    </w:p>
    <w:p w14:paraId="75333C1C" w14:textId="77777777" w:rsidR="002D773D" w:rsidRPr="00DC01FA" w:rsidRDefault="00BB6710" w:rsidP="004C7C62">
      <w:pPr>
        <w:pStyle w:val="Prrafodelista"/>
        <w:numPr>
          <w:ilvl w:val="0"/>
          <w:numId w:val="54"/>
        </w:numPr>
        <w:tabs>
          <w:tab w:val="left" w:pos="761"/>
        </w:tabs>
        <w:spacing w:line="278" w:lineRule="auto"/>
        <w:ind w:left="304" w:right="375" w:firstLine="0"/>
        <w:rPr>
          <w:rFonts w:ascii="Times New Roman" w:hAnsi="Times New Roman" w:cs="Times New Roman"/>
          <w:sz w:val="24"/>
          <w:szCs w:val="24"/>
        </w:rPr>
      </w:pPr>
      <w:r w:rsidRPr="00DC01FA">
        <w:rPr>
          <w:rFonts w:ascii="Times New Roman" w:hAnsi="Times New Roman" w:cs="Times New Roman"/>
          <w:sz w:val="24"/>
          <w:szCs w:val="24"/>
        </w:rPr>
        <w:t>Dos (2) fotografías de los candidatos del tamaño que se solicita para una cédula y con fondo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blanco.</w:t>
      </w:r>
    </w:p>
    <w:p w14:paraId="4996050B" w14:textId="77777777" w:rsidR="002D773D" w:rsidRPr="00DC01FA" w:rsidRDefault="002D773D">
      <w:pPr>
        <w:pStyle w:val="Textodecuerpo"/>
        <w:spacing w:before="7"/>
        <w:rPr>
          <w:rFonts w:ascii="Times New Roman" w:hAnsi="Times New Roman" w:cs="Times New Roman"/>
        </w:rPr>
      </w:pPr>
    </w:p>
    <w:p w14:paraId="1B4C4F0A" w14:textId="77777777" w:rsidR="002D773D" w:rsidRPr="00DC01FA" w:rsidRDefault="00BB6710" w:rsidP="004C7C62">
      <w:pPr>
        <w:pStyle w:val="Prrafodelista"/>
        <w:numPr>
          <w:ilvl w:val="0"/>
          <w:numId w:val="54"/>
        </w:numPr>
        <w:tabs>
          <w:tab w:val="left" w:pos="545"/>
        </w:tabs>
        <w:spacing w:line="276" w:lineRule="auto"/>
        <w:ind w:left="304" w:right="354" w:firstLine="0"/>
        <w:rPr>
          <w:rFonts w:ascii="Times New Roman" w:hAnsi="Times New Roman" w:cs="Times New Roman"/>
          <w:sz w:val="24"/>
          <w:szCs w:val="24"/>
        </w:rPr>
      </w:pPr>
      <w:r w:rsidRPr="00DC01FA">
        <w:rPr>
          <w:rFonts w:ascii="Times New Roman" w:hAnsi="Times New Roman" w:cs="Times New Roman"/>
          <w:sz w:val="24"/>
          <w:szCs w:val="24"/>
        </w:rPr>
        <w:t xml:space="preserve">Formulario de inscripción de la candidatura diligenciado y firmado en aceptación por los candidatos. </w:t>
      </w:r>
      <w:r w:rsidRPr="00DC01FA">
        <w:rPr>
          <w:rFonts w:ascii="Times New Roman" w:hAnsi="Times New Roman" w:cs="Times New Roman"/>
          <w:spacing w:val="-3"/>
          <w:sz w:val="24"/>
          <w:szCs w:val="24"/>
        </w:rPr>
        <w:t xml:space="preserve">En </w:t>
      </w:r>
      <w:r w:rsidRPr="00DC01FA">
        <w:rPr>
          <w:rFonts w:ascii="Times New Roman" w:hAnsi="Times New Roman" w:cs="Times New Roman"/>
          <w:sz w:val="24"/>
          <w:szCs w:val="24"/>
        </w:rPr>
        <w:t>ausencia de firma previa o en el momento de la inscripción, declaración escrita</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aceptación</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candidatura</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suscrita</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candidatos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inscritos,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conformidad con lo dispuesto en este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código.</w:t>
      </w:r>
    </w:p>
    <w:p w14:paraId="5980F684" w14:textId="77777777" w:rsidR="002D773D" w:rsidRPr="00DC01FA" w:rsidRDefault="00BB6710">
      <w:pPr>
        <w:pStyle w:val="Textodecuerpo"/>
        <w:spacing w:before="1" w:line="276" w:lineRule="auto"/>
        <w:ind w:left="304" w:right="343"/>
        <w:jc w:val="both"/>
        <w:rPr>
          <w:rFonts w:ascii="Times New Roman" w:hAnsi="Times New Roman" w:cs="Times New Roman"/>
        </w:rPr>
      </w:pPr>
      <w:r w:rsidRPr="00DC01FA">
        <w:rPr>
          <w:rFonts w:ascii="Times New Roman" w:hAnsi="Times New Roman" w:cs="Times New Roman"/>
        </w:rPr>
        <w:t>Cumplido el requisito del aval no se exigirá la presentación del representante legal del partido</w:t>
      </w:r>
      <w:r w:rsidRPr="00DC01FA">
        <w:rPr>
          <w:rFonts w:ascii="Times New Roman" w:hAnsi="Times New Roman" w:cs="Times New Roman"/>
          <w:spacing w:val="-6"/>
        </w:rPr>
        <w:t xml:space="preserve"> </w:t>
      </w:r>
      <w:r w:rsidRPr="00DC01FA">
        <w:rPr>
          <w:rFonts w:ascii="Times New Roman" w:hAnsi="Times New Roman" w:cs="Times New Roman"/>
        </w:rPr>
        <w:t>o</w:t>
      </w:r>
      <w:r w:rsidRPr="00DC01FA">
        <w:rPr>
          <w:rFonts w:ascii="Times New Roman" w:hAnsi="Times New Roman" w:cs="Times New Roman"/>
          <w:spacing w:val="-6"/>
        </w:rPr>
        <w:t xml:space="preserve"> </w:t>
      </w:r>
      <w:r w:rsidRPr="00DC01FA">
        <w:rPr>
          <w:rFonts w:ascii="Times New Roman" w:hAnsi="Times New Roman" w:cs="Times New Roman"/>
        </w:rPr>
        <w:t>movimiento</w:t>
      </w:r>
      <w:r w:rsidRPr="00DC01FA">
        <w:rPr>
          <w:rFonts w:ascii="Times New Roman" w:hAnsi="Times New Roman" w:cs="Times New Roman"/>
          <w:spacing w:val="-6"/>
        </w:rPr>
        <w:t xml:space="preserve"> </w:t>
      </w:r>
      <w:r w:rsidRPr="00DC01FA">
        <w:rPr>
          <w:rFonts w:ascii="Times New Roman" w:hAnsi="Times New Roman" w:cs="Times New Roman"/>
        </w:rPr>
        <w:t>político,</w:t>
      </w:r>
      <w:r w:rsidRPr="00DC01FA">
        <w:rPr>
          <w:rFonts w:ascii="Times New Roman" w:hAnsi="Times New Roman" w:cs="Times New Roman"/>
          <w:spacing w:val="-7"/>
        </w:rPr>
        <w:t xml:space="preserve"> </w:t>
      </w:r>
      <w:r w:rsidRPr="00DC01FA">
        <w:rPr>
          <w:rFonts w:ascii="Times New Roman" w:hAnsi="Times New Roman" w:cs="Times New Roman"/>
        </w:rPr>
        <w:t>o</w:t>
      </w:r>
      <w:r w:rsidRPr="00DC01FA">
        <w:rPr>
          <w:rFonts w:ascii="Times New Roman" w:hAnsi="Times New Roman" w:cs="Times New Roman"/>
          <w:spacing w:val="-2"/>
        </w:rPr>
        <w:t xml:space="preserve"> </w:t>
      </w:r>
      <w:r w:rsidRPr="00DC01FA">
        <w:rPr>
          <w:rFonts w:ascii="Times New Roman" w:hAnsi="Times New Roman" w:cs="Times New Roman"/>
        </w:rPr>
        <w:t>su</w:t>
      </w:r>
      <w:r w:rsidRPr="00DC01FA">
        <w:rPr>
          <w:rFonts w:ascii="Times New Roman" w:hAnsi="Times New Roman" w:cs="Times New Roman"/>
          <w:spacing w:val="-10"/>
        </w:rPr>
        <w:t xml:space="preserve"> </w:t>
      </w:r>
      <w:r w:rsidRPr="00DC01FA">
        <w:rPr>
          <w:rFonts w:ascii="Times New Roman" w:hAnsi="Times New Roman" w:cs="Times New Roman"/>
        </w:rPr>
        <w:t>delegado,</w:t>
      </w:r>
      <w:r w:rsidRPr="00DC01FA">
        <w:rPr>
          <w:rFonts w:ascii="Times New Roman" w:hAnsi="Times New Roman" w:cs="Times New Roman"/>
          <w:spacing w:val="-6"/>
        </w:rPr>
        <w:t xml:space="preserve"> </w:t>
      </w:r>
      <w:r w:rsidRPr="00DC01FA">
        <w:rPr>
          <w:rFonts w:ascii="Times New Roman" w:hAnsi="Times New Roman" w:cs="Times New Roman"/>
        </w:rPr>
        <w:t>para</w:t>
      </w:r>
      <w:r w:rsidRPr="00DC01FA">
        <w:rPr>
          <w:rFonts w:ascii="Times New Roman" w:hAnsi="Times New Roman" w:cs="Times New Roman"/>
          <w:spacing w:val="-3"/>
        </w:rPr>
        <w:t xml:space="preserve"> </w:t>
      </w:r>
      <w:r w:rsidRPr="00DC01FA">
        <w:rPr>
          <w:rFonts w:ascii="Times New Roman" w:hAnsi="Times New Roman" w:cs="Times New Roman"/>
        </w:rPr>
        <w:t>radicar</w:t>
      </w:r>
      <w:r w:rsidRPr="00DC01FA">
        <w:rPr>
          <w:rFonts w:ascii="Times New Roman" w:hAnsi="Times New Roman" w:cs="Times New Roman"/>
          <w:spacing w:val="-6"/>
        </w:rPr>
        <w:t xml:space="preserve"> </w:t>
      </w:r>
      <w:r w:rsidRPr="00DC01FA">
        <w:rPr>
          <w:rFonts w:ascii="Times New Roman" w:hAnsi="Times New Roman" w:cs="Times New Roman"/>
        </w:rPr>
        <w:t>el</w:t>
      </w:r>
      <w:r w:rsidRPr="00DC01FA">
        <w:rPr>
          <w:rFonts w:ascii="Times New Roman" w:hAnsi="Times New Roman" w:cs="Times New Roman"/>
          <w:spacing w:val="-7"/>
        </w:rPr>
        <w:t xml:space="preserve"> </w:t>
      </w:r>
      <w:r w:rsidRPr="00DC01FA">
        <w:rPr>
          <w:rFonts w:ascii="Times New Roman" w:hAnsi="Times New Roman" w:cs="Times New Roman"/>
        </w:rPr>
        <w:t>formulario</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3"/>
        </w:rPr>
        <w:t xml:space="preserve"> </w:t>
      </w:r>
      <w:r w:rsidRPr="00DC01FA">
        <w:rPr>
          <w:rFonts w:ascii="Times New Roman" w:hAnsi="Times New Roman" w:cs="Times New Roman"/>
        </w:rPr>
        <w:t>inscripción</w:t>
      </w:r>
      <w:r w:rsidRPr="00DC01FA">
        <w:rPr>
          <w:rFonts w:ascii="Times New Roman" w:hAnsi="Times New Roman" w:cs="Times New Roman"/>
          <w:spacing w:val="-4"/>
        </w:rPr>
        <w:t xml:space="preserve"> </w:t>
      </w:r>
      <w:r w:rsidRPr="00DC01FA">
        <w:rPr>
          <w:rFonts w:ascii="Times New Roman" w:hAnsi="Times New Roman" w:cs="Times New Roman"/>
        </w:rPr>
        <w:t>de la candidatura. En el caso de la inscripción de los grupos significativos de ciudadanos se exigirá</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presentación</w:t>
      </w:r>
      <w:r w:rsidRPr="00DC01FA">
        <w:rPr>
          <w:rFonts w:ascii="Times New Roman" w:hAnsi="Times New Roman" w:cs="Times New Roman"/>
          <w:spacing w:val="-4"/>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al</w:t>
      </w:r>
      <w:r w:rsidRPr="00DC01FA">
        <w:rPr>
          <w:rFonts w:ascii="Times New Roman" w:hAnsi="Times New Roman" w:cs="Times New Roman"/>
          <w:spacing w:val="-7"/>
        </w:rPr>
        <w:t xml:space="preserve"> </w:t>
      </w:r>
      <w:r w:rsidRPr="00DC01FA">
        <w:rPr>
          <w:rFonts w:ascii="Times New Roman" w:hAnsi="Times New Roman" w:cs="Times New Roman"/>
        </w:rPr>
        <w:t>menos</w:t>
      </w:r>
      <w:r w:rsidRPr="00DC01FA">
        <w:rPr>
          <w:rFonts w:ascii="Times New Roman" w:hAnsi="Times New Roman" w:cs="Times New Roman"/>
          <w:spacing w:val="-11"/>
        </w:rPr>
        <w:t xml:space="preserve"> </w:t>
      </w:r>
      <w:r w:rsidRPr="00DC01FA">
        <w:rPr>
          <w:rFonts w:ascii="Times New Roman" w:hAnsi="Times New Roman" w:cs="Times New Roman"/>
        </w:rPr>
        <w:t>dos</w:t>
      </w:r>
      <w:r w:rsidRPr="00DC01FA">
        <w:rPr>
          <w:rFonts w:ascii="Times New Roman" w:hAnsi="Times New Roman" w:cs="Times New Roman"/>
          <w:spacing w:val="-4"/>
        </w:rPr>
        <w:t xml:space="preserve"> </w:t>
      </w:r>
      <w:r w:rsidRPr="00DC01FA">
        <w:rPr>
          <w:rFonts w:ascii="Times New Roman" w:hAnsi="Times New Roman" w:cs="Times New Roman"/>
        </w:rPr>
        <w:t>(2)</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7"/>
        </w:rPr>
        <w:t xml:space="preserve"> </w:t>
      </w:r>
      <w:r w:rsidRPr="00DC01FA">
        <w:rPr>
          <w:rFonts w:ascii="Times New Roman" w:hAnsi="Times New Roman" w:cs="Times New Roman"/>
        </w:rPr>
        <w:t>los</w:t>
      </w:r>
      <w:r w:rsidRPr="00DC01FA">
        <w:rPr>
          <w:rFonts w:ascii="Times New Roman" w:hAnsi="Times New Roman" w:cs="Times New Roman"/>
          <w:spacing w:val="-10"/>
        </w:rPr>
        <w:t xml:space="preserve"> </w:t>
      </w:r>
      <w:r w:rsidRPr="00DC01FA">
        <w:rPr>
          <w:rFonts w:ascii="Times New Roman" w:hAnsi="Times New Roman" w:cs="Times New Roman"/>
        </w:rPr>
        <w:t>tres</w:t>
      </w:r>
      <w:r w:rsidRPr="00DC01FA">
        <w:rPr>
          <w:rFonts w:ascii="Times New Roman" w:hAnsi="Times New Roman" w:cs="Times New Roman"/>
          <w:spacing w:val="-5"/>
        </w:rPr>
        <w:t xml:space="preserve"> </w:t>
      </w:r>
      <w:r w:rsidRPr="00DC01FA">
        <w:rPr>
          <w:rFonts w:ascii="Times New Roman" w:hAnsi="Times New Roman" w:cs="Times New Roman"/>
        </w:rPr>
        <w:t>(3)</w:t>
      </w:r>
      <w:r w:rsidRPr="00DC01FA">
        <w:rPr>
          <w:rFonts w:ascii="Times New Roman" w:hAnsi="Times New Roman" w:cs="Times New Roman"/>
          <w:spacing w:val="-5"/>
        </w:rPr>
        <w:t xml:space="preserve"> </w:t>
      </w:r>
      <w:r w:rsidRPr="00DC01FA">
        <w:rPr>
          <w:rFonts w:ascii="Times New Roman" w:hAnsi="Times New Roman" w:cs="Times New Roman"/>
        </w:rPr>
        <w:t>miembros</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su</w:t>
      </w:r>
      <w:r w:rsidRPr="00DC01FA">
        <w:rPr>
          <w:rFonts w:ascii="Times New Roman" w:hAnsi="Times New Roman" w:cs="Times New Roman"/>
          <w:spacing w:val="-2"/>
        </w:rPr>
        <w:t xml:space="preserve"> </w:t>
      </w:r>
      <w:r w:rsidRPr="00DC01FA">
        <w:rPr>
          <w:rFonts w:ascii="Times New Roman" w:hAnsi="Times New Roman" w:cs="Times New Roman"/>
        </w:rPr>
        <w:t>comité</w:t>
      </w:r>
      <w:r w:rsidRPr="00DC01FA">
        <w:rPr>
          <w:rFonts w:ascii="Times New Roman" w:hAnsi="Times New Roman" w:cs="Times New Roman"/>
          <w:spacing w:val="-7"/>
        </w:rPr>
        <w:t xml:space="preserve"> </w:t>
      </w:r>
      <w:r w:rsidRPr="00DC01FA">
        <w:rPr>
          <w:rFonts w:ascii="Times New Roman" w:hAnsi="Times New Roman" w:cs="Times New Roman"/>
        </w:rPr>
        <w:t xml:space="preserve">promotor. </w:t>
      </w:r>
      <w:r w:rsidRPr="00DC01FA">
        <w:rPr>
          <w:rFonts w:ascii="Times New Roman" w:hAnsi="Times New Roman" w:cs="Times New Roman"/>
        </w:rPr>
        <w:lastRenderedPageBreak/>
        <w:t>Para</w:t>
      </w:r>
      <w:r w:rsidRPr="00DC01FA">
        <w:rPr>
          <w:rFonts w:ascii="Times New Roman" w:hAnsi="Times New Roman" w:cs="Times New Roman"/>
          <w:spacing w:val="-8"/>
        </w:rPr>
        <w:t xml:space="preserve"> </w:t>
      </w:r>
      <w:r w:rsidRPr="00DC01FA">
        <w:rPr>
          <w:rFonts w:ascii="Times New Roman" w:hAnsi="Times New Roman" w:cs="Times New Roman"/>
        </w:rPr>
        <w:t>las</w:t>
      </w:r>
      <w:r w:rsidRPr="00DC01FA">
        <w:rPr>
          <w:rFonts w:ascii="Times New Roman" w:hAnsi="Times New Roman" w:cs="Times New Roman"/>
          <w:spacing w:val="-9"/>
        </w:rPr>
        <w:t xml:space="preserve"> </w:t>
      </w:r>
      <w:r w:rsidRPr="00DC01FA">
        <w:rPr>
          <w:rFonts w:ascii="Times New Roman" w:hAnsi="Times New Roman" w:cs="Times New Roman"/>
        </w:rPr>
        <w:t>coaliciones</w:t>
      </w:r>
      <w:r w:rsidRPr="00DC01FA">
        <w:rPr>
          <w:rFonts w:ascii="Times New Roman" w:hAnsi="Times New Roman" w:cs="Times New Roman"/>
          <w:spacing w:val="-12"/>
        </w:rPr>
        <w:t xml:space="preserve"> </w:t>
      </w:r>
      <w:r w:rsidRPr="00DC01FA">
        <w:rPr>
          <w:rFonts w:ascii="Times New Roman" w:hAnsi="Times New Roman" w:cs="Times New Roman"/>
        </w:rPr>
        <w:t>en</w:t>
      </w:r>
      <w:r w:rsidRPr="00DC01FA">
        <w:rPr>
          <w:rFonts w:ascii="Times New Roman" w:hAnsi="Times New Roman" w:cs="Times New Roman"/>
          <w:spacing w:val="-10"/>
        </w:rPr>
        <w:t xml:space="preserve"> </w:t>
      </w:r>
      <w:r w:rsidRPr="00DC01FA">
        <w:rPr>
          <w:rFonts w:ascii="Times New Roman" w:hAnsi="Times New Roman" w:cs="Times New Roman"/>
        </w:rPr>
        <w:t>el</w:t>
      </w:r>
      <w:r w:rsidRPr="00DC01FA">
        <w:rPr>
          <w:rFonts w:ascii="Times New Roman" w:hAnsi="Times New Roman" w:cs="Times New Roman"/>
          <w:spacing w:val="-12"/>
        </w:rPr>
        <w:t xml:space="preserve"> </w:t>
      </w:r>
      <w:r w:rsidRPr="00DC01FA">
        <w:rPr>
          <w:rFonts w:ascii="Times New Roman" w:hAnsi="Times New Roman" w:cs="Times New Roman"/>
        </w:rPr>
        <w:t>formulario</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inscripción</w:t>
      </w:r>
      <w:r w:rsidRPr="00DC01FA">
        <w:rPr>
          <w:rFonts w:ascii="Times New Roman" w:hAnsi="Times New Roman" w:cs="Times New Roman"/>
          <w:spacing w:val="-5"/>
        </w:rPr>
        <w:t xml:space="preserve"> </w:t>
      </w:r>
      <w:r w:rsidRPr="00DC01FA">
        <w:rPr>
          <w:rFonts w:ascii="Times New Roman" w:hAnsi="Times New Roman" w:cs="Times New Roman"/>
        </w:rPr>
        <w:t>se</w:t>
      </w:r>
      <w:r w:rsidRPr="00DC01FA">
        <w:rPr>
          <w:rFonts w:ascii="Times New Roman" w:hAnsi="Times New Roman" w:cs="Times New Roman"/>
          <w:spacing w:val="-12"/>
        </w:rPr>
        <w:t xml:space="preserve"> </w:t>
      </w:r>
      <w:r w:rsidRPr="00DC01FA">
        <w:rPr>
          <w:rFonts w:ascii="Times New Roman" w:hAnsi="Times New Roman" w:cs="Times New Roman"/>
        </w:rPr>
        <w:t>deberá</w:t>
      </w:r>
      <w:r w:rsidRPr="00DC01FA">
        <w:rPr>
          <w:rFonts w:ascii="Times New Roman" w:hAnsi="Times New Roman" w:cs="Times New Roman"/>
          <w:spacing w:val="-11"/>
        </w:rPr>
        <w:t xml:space="preserve"> </w:t>
      </w:r>
      <w:r w:rsidRPr="00DC01FA">
        <w:rPr>
          <w:rFonts w:ascii="Times New Roman" w:hAnsi="Times New Roman" w:cs="Times New Roman"/>
        </w:rPr>
        <w:t>señalar</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forma</w:t>
      </w:r>
      <w:r w:rsidRPr="00DC01FA">
        <w:rPr>
          <w:rFonts w:ascii="Times New Roman" w:hAnsi="Times New Roman" w:cs="Times New Roman"/>
          <w:spacing w:val="-7"/>
        </w:rPr>
        <w:t xml:space="preserve"> </w:t>
      </w:r>
      <w:r w:rsidRPr="00DC01FA">
        <w:rPr>
          <w:rFonts w:ascii="Times New Roman" w:hAnsi="Times New Roman" w:cs="Times New Roman"/>
        </w:rPr>
        <w:t>expresa</w:t>
      </w:r>
      <w:r w:rsidRPr="00DC01FA">
        <w:rPr>
          <w:rFonts w:ascii="Times New Roman" w:hAnsi="Times New Roman" w:cs="Times New Roman"/>
          <w:spacing w:val="-8"/>
        </w:rPr>
        <w:t xml:space="preserve"> </w:t>
      </w:r>
      <w:r w:rsidRPr="00DC01FA">
        <w:rPr>
          <w:rFonts w:ascii="Times New Roman" w:hAnsi="Times New Roman" w:cs="Times New Roman"/>
        </w:rPr>
        <w:t>cada candidato a qué agrupación u organización política</w:t>
      </w:r>
      <w:r w:rsidRPr="00DC01FA">
        <w:rPr>
          <w:rFonts w:ascii="Times New Roman" w:hAnsi="Times New Roman" w:cs="Times New Roman"/>
          <w:spacing w:val="-6"/>
        </w:rPr>
        <w:t xml:space="preserve"> </w:t>
      </w:r>
      <w:r w:rsidRPr="00DC01FA">
        <w:rPr>
          <w:rFonts w:ascii="Times New Roman" w:hAnsi="Times New Roman" w:cs="Times New Roman"/>
        </w:rPr>
        <w:t>pertenece.</w:t>
      </w:r>
    </w:p>
    <w:p w14:paraId="437E1585" w14:textId="77777777" w:rsidR="002D773D" w:rsidRPr="00DC01FA" w:rsidRDefault="002D773D">
      <w:pPr>
        <w:pStyle w:val="Textodecuerpo"/>
        <w:spacing w:before="9"/>
        <w:rPr>
          <w:rFonts w:ascii="Times New Roman" w:hAnsi="Times New Roman" w:cs="Times New Roman"/>
        </w:rPr>
      </w:pPr>
    </w:p>
    <w:p w14:paraId="570C7AEA" w14:textId="77777777" w:rsidR="002D773D" w:rsidRPr="00DC01FA" w:rsidRDefault="00BB6710" w:rsidP="004C7C62">
      <w:pPr>
        <w:pStyle w:val="Prrafodelista"/>
        <w:numPr>
          <w:ilvl w:val="0"/>
          <w:numId w:val="54"/>
        </w:numPr>
        <w:tabs>
          <w:tab w:val="left" w:pos="805"/>
        </w:tabs>
        <w:spacing w:before="1" w:line="276" w:lineRule="auto"/>
        <w:ind w:left="304" w:right="351" w:firstLine="0"/>
        <w:rPr>
          <w:rFonts w:ascii="Times New Roman" w:hAnsi="Times New Roman" w:cs="Times New Roman"/>
          <w:sz w:val="24"/>
          <w:szCs w:val="24"/>
        </w:rPr>
      </w:pPr>
      <w:r w:rsidRPr="00DC01FA">
        <w:rPr>
          <w:rFonts w:ascii="Times New Roman" w:hAnsi="Times New Roman" w:cs="Times New Roman"/>
          <w:sz w:val="24"/>
          <w:szCs w:val="24"/>
        </w:rPr>
        <w:t>Programa de gobierno, en el caso de inscripción de candidaturas para alcaldes y gobernadores.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programa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gobierno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será</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base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proyecto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plan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desarrollo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que el elegido someta ante la corporación pública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respectiva.</w:t>
      </w:r>
    </w:p>
    <w:p w14:paraId="14D4368E" w14:textId="77777777" w:rsidR="002D773D" w:rsidRPr="00DC01FA" w:rsidRDefault="002D773D">
      <w:pPr>
        <w:pStyle w:val="Textodecuerpo"/>
        <w:spacing w:before="7"/>
        <w:rPr>
          <w:rFonts w:ascii="Times New Roman" w:hAnsi="Times New Roman" w:cs="Times New Roman"/>
        </w:rPr>
      </w:pPr>
    </w:p>
    <w:p w14:paraId="2C3DAD5E" w14:textId="77777777" w:rsidR="002D773D" w:rsidRPr="00DC01FA" w:rsidRDefault="00BB6710" w:rsidP="004C7C62">
      <w:pPr>
        <w:pStyle w:val="Prrafodelista"/>
        <w:numPr>
          <w:ilvl w:val="0"/>
          <w:numId w:val="54"/>
        </w:numPr>
        <w:tabs>
          <w:tab w:val="left" w:pos="793"/>
        </w:tabs>
        <w:spacing w:line="276" w:lineRule="auto"/>
        <w:ind w:left="304" w:right="363" w:firstLine="0"/>
        <w:rPr>
          <w:rFonts w:ascii="Times New Roman" w:hAnsi="Times New Roman" w:cs="Times New Roman"/>
          <w:sz w:val="24"/>
          <w:szCs w:val="24"/>
        </w:rPr>
      </w:pPr>
      <w:r w:rsidRPr="00DC01FA">
        <w:rPr>
          <w:rFonts w:ascii="Times New Roman" w:hAnsi="Times New Roman" w:cs="Times New Roman"/>
          <w:sz w:val="24"/>
          <w:szCs w:val="24"/>
        </w:rPr>
        <w:t>Certificación de la Sala de Consulta y Servicio Civil del Consejo de Estado sobre el cumplimiento de los requisitos, para el caso de los candidatos a la Presidencia y Vicepresidencia de la</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República.</w:t>
      </w:r>
    </w:p>
    <w:p w14:paraId="5530C970" w14:textId="77777777" w:rsidR="002D773D" w:rsidRPr="00DC01FA" w:rsidRDefault="002D773D">
      <w:pPr>
        <w:pStyle w:val="Textodecuerpo"/>
        <w:spacing w:before="8"/>
        <w:rPr>
          <w:rFonts w:ascii="Times New Roman" w:hAnsi="Times New Roman" w:cs="Times New Roman"/>
        </w:rPr>
      </w:pPr>
    </w:p>
    <w:p w14:paraId="4BACA2CE" w14:textId="77777777" w:rsidR="002D773D" w:rsidRPr="00DC01FA" w:rsidRDefault="00BB6710" w:rsidP="004C7C62">
      <w:pPr>
        <w:pStyle w:val="Prrafodelista"/>
        <w:numPr>
          <w:ilvl w:val="0"/>
          <w:numId w:val="54"/>
        </w:numPr>
        <w:tabs>
          <w:tab w:val="left" w:pos="797"/>
        </w:tabs>
        <w:spacing w:before="1" w:line="276" w:lineRule="auto"/>
        <w:ind w:left="304" w:right="369" w:firstLine="0"/>
        <w:rPr>
          <w:rFonts w:ascii="Times New Roman" w:hAnsi="Times New Roman" w:cs="Times New Roman"/>
          <w:sz w:val="24"/>
          <w:szCs w:val="24"/>
        </w:rPr>
      </w:pPr>
      <w:r w:rsidRPr="00DC01FA">
        <w:rPr>
          <w:rFonts w:ascii="Times New Roman" w:hAnsi="Times New Roman" w:cs="Times New Roman"/>
          <w:sz w:val="24"/>
          <w:szCs w:val="24"/>
        </w:rPr>
        <w:t>Cumplimiento de la cuota de género, en el caso de inscripciones de candidatos a corporaciones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públicas.</w:t>
      </w:r>
    </w:p>
    <w:p w14:paraId="38EE9FDD" w14:textId="77777777" w:rsidR="002D773D" w:rsidRPr="00DC01FA" w:rsidRDefault="002D773D">
      <w:pPr>
        <w:pStyle w:val="Textodecuerpo"/>
        <w:spacing w:before="8"/>
        <w:rPr>
          <w:rFonts w:ascii="Times New Roman" w:hAnsi="Times New Roman" w:cs="Times New Roman"/>
        </w:rPr>
      </w:pPr>
    </w:p>
    <w:p w14:paraId="3577B1C2" w14:textId="77777777" w:rsidR="002D773D" w:rsidRPr="00DC01FA" w:rsidRDefault="00BB6710" w:rsidP="004C7C62">
      <w:pPr>
        <w:pStyle w:val="Prrafodelista"/>
        <w:numPr>
          <w:ilvl w:val="0"/>
          <w:numId w:val="54"/>
        </w:numPr>
        <w:tabs>
          <w:tab w:val="left" w:pos="829"/>
        </w:tabs>
        <w:spacing w:before="1" w:line="276" w:lineRule="auto"/>
        <w:ind w:left="304" w:right="348" w:firstLine="0"/>
        <w:rPr>
          <w:rFonts w:ascii="Times New Roman" w:hAnsi="Times New Roman" w:cs="Times New Roman"/>
          <w:sz w:val="24"/>
          <w:szCs w:val="24"/>
        </w:rPr>
      </w:pPr>
      <w:r w:rsidRPr="00DC01FA">
        <w:rPr>
          <w:rFonts w:ascii="Times New Roman" w:hAnsi="Times New Roman" w:cs="Times New Roman"/>
          <w:sz w:val="24"/>
          <w:szCs w:val="24"/>
        </w:rPr>
        <w:t>Hojas foliadas o libro de contabilidad físico o digital en donde se registrará la información</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financiera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campaña,</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será</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devuelto</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una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vez</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firmado,</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visado</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marcado en todas sus hojas por el funcionario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competente.</w:t>
      </w:r>
    </w:p>
    <w:p w14:paraId="4BEB3C76" w14:textId="77777777" w:rsidR="002D773D" w:rsidRPr="00DC01FA" w:rsidRDefault="002D773D">
      <w:pPr>
        <w:pStyle w:val="Textodecuerpo"/>
        <w:spacing w:before="3"/>
        <w:rPr>
          <w:rFonts w:ascii="Times New Roman" w:hAnsi="Times New Roman" w:cs="Times New Roman"/>
        </w:rPr>
      </w:pPr>
    </w:p>
    <w:p w14:paraId="1A7B64AB" w14:textId="77777777" w:rsidR="002D773D" w:rsidRPr="00DC01FA" w:rsidRDefault="00BB6710">
      <w:pPr>
        <w:pStyle w:val="Textodecuerpo"/>
        <w:spacing w:line="276" w:lineRule="auto"/>
        <w:ind w:left="304" w:right="368"/>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La Registraduría Nacional del Estado Civil establecerá los parámetros y el contenido del formulario de inscripción, sin perjuicio de una plataforma tecnológica que permita adelantar todo el proceso de inscripción.</w:t>
      </w:r>
    </w:p>
    <w:p w14:paraId="0AD1B9E2" w14:textId="77777777" w:rsidR="002D773D" w:rsidRPr="00DC01FA" w:rsidRDefault="002D773D">
      <w:pPr>
        <w:pStyle w:val="Textodecuerpo"/>
        <w:spacing w:before="8"/>
        <w:rPr>
          <w:rFonts w:ascii="Times New Roman" w:hAnsi="Times New Roman" w:cs="Times New Roman"/>
        </w:rPr>
      </w:pPr>
    </w:p>
    <w:p w14:paraId="38D9F7A5" w14:textId="62DAC736" w:rsidR="002D773D" w:rsidRPr="00DC01FA" w:rsidRDefault="00BB6710" w:rsidP="003E1651">
      <w:pPr>
        <w:pStyle w:val="Textodecuerpo"/>
        <w:ind w:left="304"/>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Solo se permitirá la inscripción de un candidato o lista por partido o</w:t>
      </w:r>
      <w:r w:rsidR="003E1651" w:rsidRPr="00DC01FA">
        <w:rPr>
          <w:rFonts w:ascii="Times New Roman" w:hAnsi="Times New Roman" w:cs="Times New Roman"/>
        </w:rPr>
        <w:t xml:space="preserve"> </w:t>
      </w:r>
      <w:r w:rsidRPr="00DC01FA">
        <w:rPr>
          <w:rFonts w:ascii="Times New Roman" w:hAnsi="Times New Roman" w:cs="Times New Roman"/>
        </w:rPr>
        <w:t>movimiento</w:t>
      </w:r>
      <w:r w:rsidRPr="00DC01FA">
        <w:rPr>
          <w:rFonts w:ascii="Times New Roman" w:hAnsi="Times New Roman" w:cs="Times New Roman"/>
          <w:spacing w:val="-16"/>
        </w:rPr>
        <w:t xml:space="preserve"> </w:t>
      </w:r>
      <w:r w:rsidRPr="00DC01FA">
        <w:rPr>
          <w:rFonts w:ascii="Times New Roman" w:hAnsi="Times New Roman" w:cs="Times New Roman"/>
        </w:rPr>
        <w:t>político,</w:t>
      </w:r>
      <w:r w:rsidRPr="00DC01FA">
        <w:rPr>
          <w:rFonts w:ascii="Times New Roman" w:hAnsi="Times New Roman" w:cs="Times New Roman"/>
          <w:spacing w:val="-12"/>
        </w:rPr>
        <w:t xml:space="preserve"> </w:t>
      </w:r>
      <w:r w:rsidRPr="00DC01FA">
        <w:rPr>
          <w:rFonts w:ascii="Times New Roman" w:hAnsi="Times New Roman" w:cs="Times New Roman"/>
        </w:rPr>
        <w:t>grupo</w:t>
      </w:r>
      <w:r w:rsidRPr="00DC01FA">
        <w:rPr>
          <w:rFonts w:ascii="Times New Roman" w:hAnsi="Times New Roman" w:cs="Times New Roman"/>
          <w:spacing w:val="-13"/>
        </w:rPr>
        <w:t xml:space="preserve"> </w:t>
      </w:r>
      <w:r w:rsidRPr="00DC01FA">
        <w:rPr>
          <w:rFonts w:ascii="Times New Roman" w:hAnsi="Times New Roman" w:cs="Times New Roman"/>
        </w:rPr>
        <w:t>significativo</w:t>
      </w:r>
      <w:r w:rsidRPr="00DC01FA">
        <w:rPr>
          <w:rFonts w:ascii="Times New Roman" w:hAnsi="Times New Roman" w:cs="Times New Roman"/>
          <w:spacing w:val="-14"/>
        </w:rPr>
        <w:t xml:space="preserve"> </w:t>
      </w:r>
      <w:r w:rsidRPr="00DC01FA">
        <w:rPr>
          <w:rFonts w:ascii="Times New Roman" w:hAnsi="Times New Roman" w:cs="Times New Roman"/>
        </w:rPr>
        <w:t>de</w:t>
      </w:r>
      <w:r w:rsidRPr="00DC01FA">
        <w:rPr>
          <w:rFonts w:ascii="Times New Roman" w:hAnsi="Times New Roman" w:cs="Times New Roman"/>
          <w:spacing w:val="-14"/>
        </w:rPr>
        <w:t xml:space="preserve"> </w:t>
      </w:r>
      <w:r w:rsidRPr="00DC01FA">
        <w:rPr>
          <w:rFonts w:ascii="Times New Roman" w:hAnsi="Times New Roman" w:cs="Times New Roman"/>
        </w:rPr>
        <w:t>ciudadanos,</w:t>
      </w:r>
      <w:r w:rsidRPr="00DC01FA">
        <w:rPr>
          <w:rFonts w:ascii="Times New Roman" w:hAnsi="Times New Roman" w:cs="Times New Roman"/>
          <w:spacing w:val="-11"/>
        </w:rPr>
        <w:t xml:space="preserve"> </w:t>
      </w:r>
      <w:r w:rsidRPr="00DC01FA">
        <w:rPr>
          <w:rFonts w:ascii="Times New Roman" w:hAnsi="Times New Roman" w:cs="Times New Roman"/>
        </w:rPr>
        <w:t>coaliciones</w:t>
      </w:r>
      <w:r w:rsidRPr="00DC01FA">
        <w:rPr>
          <w:rFonts w:ascii="Times New Roman" w:hAnsi="Times New Roman" w:cs="Times New Roman"/>
          <w:spacing w:val="-14"/>
        </w:rPr>
        <w:t xml:space="preserve"> </w:t>
      </w:r>
      <w:r w:rsidRPr="00DC01FA">
        <w:rPr>
          <w:rFonts w:ascii="Times New Roman" w:hAnsi="Times New Roman" w:cs="Times New Roman"/>
        </w:rPr>
        <w:t>u</w:t>
      </w:r>
      <w:r w:rsidRPr="00DC01FA">
        <w:rPr>
          <w:rFonts w:ascii="Times New Roman" w:hAnsi="Times New Roman" w:cs="Times New Roman"/>
          <w:spacing w:val="-16"/>
        </w:rPr>
        <w:t xml:space="preserve"> </w:t>
      </w:r>
      <w:r w:rsidRPr="00DC01FA">
        <w:rPr>
          <w:rFonts w:ascii="Times New Roman" w:hAnsi="Times New Roman" w:cs="Times New Roman"/>
        </w:rPr>
        <w:t>organizaciones</w:t>
      </w:r>
      <w:r w:rsidRPr="00DC01FA">
        <w:rPr>
          <w:rFonts w:ascii="Times New Roman" w:hAnsi="Times New Roman" w:cs="Times New Roman"/>
          <w:spacing w:val="-13"/>
        </w:rPr>
        <w:t xml:space="preserve"> </w:t>
      </w:r>
      <w:r w:rsidRPr="00DC01FA">
        <w:rPr>
          <w:rFonts w:ascii="Times New Roman" w:hAnsi="Times New Roman" w:cs="Times New Roman"/>
        </w:rPr>
        <w:t>étnicas durante el periodo de</w:t>
      </w:r>
      <w:r w:rsidRPr="00DC01FA">
        <w:rPr>
          <w:rFonts w:ascii="Times New Roman" w:hAnsi="Times New Roman" w:cs="Times New Roman"/>
          <w:spacing w:val="-11"/>
        </w:rPr>
        <w:t xml:space="preserve"> </w:t>
      </w:r>
      <w:r w:rsidRPr="00DC01FA">
        <w:rPr>
          <w:rFonts w:ascii="Times New Roman" w:hAnsi="Times New Roman" w:cs="Times New Roman"/>
        </w:rPr>
        <w:t>inscripción.</w:t>
      </w:r>
    </w:p>
    <w:p w14:paraId="1CFE3ED3" w14:textId="77777777" w:rsidR="002D773D" w:rsidRPr="00DC01FA" w:rsidRDefault="002D773D">
      <w:pPr>
        <w:pStyle w:val="Textodecuerpo"/>
        <w:spacing w:before="5"/>
        <w:rPr>
          <w:rFonts w:ascii="Times New Roman" w:hAnsi="Times New Roman" w:cs="Times New Roman"/>
        </w:rPr>
      </w:pPr>
    </w:p>
    <w:p w14:paraId="60BCDBDF" w14:textId="77777777" w:rsidR="002D773D" w:rsidRPr="00DC01FA" w:rsidRDefault="00BB6710">
      <w:pPr>
        <w:pStyle w:val="Textodecuerpo"/>
        <w:spacing w:line="276" w:lineRule="auto"/>
        <w:ind w:left="304" w:right="345"/>
        <w:jc w:val="both"/>
        <w:rPr>
          <w:rFonts w:ascii="Times New Roman" w:hAnsi="Times New Roman" w:cs="Times New Roman"/>
        </w:rPr>
      </w:pPr>
      <w:r w:rsidRPr="00DC01FA">
        <w:rPr>
          <w:rFonts w:ascii="Times New Roman" w:hAnsi="Times New Roman" w:cs="Times New Roman"/>
          <w:b/>
        </w:rPr>
        <w:t xml:space="preserve">Parágrafo 3. </w:t>
      </w:r>
      <w:r w:rsidRPr="00DC01FA">
        <w:rPr>
          <w:rFonts w:ascii="Times New Roman" w:hAnsi="Times New Roman" w:cs="Times New Roman"/>
        </w:rPr>
        <w:t xml:space="preserve">En el caso de elecciones juveniles, el documento de identificación será la tarjeta de identidad o el documento de identificación del menor </w:t>
      </w:r>
      <w:r w:rsidRPr="00DC01FA">
        <w:rPr>
          <w:rFonts w:ascii="Times New Roman" w:hAnsi="Times New Roman" w:cs="Times New Roman"/>
          <w:b/>
        </w:rPr>
        <w:t xml:space="preserve">de edad </w:t>
      </w:r>
      <w:r w:rsidRPr="00DC01FA">
        <w:rPr>
          <w:rFonts w:ascii="Times New Roman" w:hAnsi="Times New Roman" w:cs="Times New Roman"/>
        </w:rPr>
        <w:t>que avale la Registraduría Nacional del Estado Civil.</w:t>
      </w:r>
    </w:p>
    <w:p w14:paraId="484BF532" w14:textId="77777777" w:rsidR="002D773D" w:rsidRPr="00DC01FA" w:rsidRDefault="002D773D">
      <w:pPr>
        <w:pStyle w:val="Textodecuerpo"/>
        <w:spacing w:before="8"/>
        <w:rPr>
          <w:rFonts w:ascii="Times New Roman" w:hAnsi="Times New Roman" w:cs="Times New Roman"/>
        </w:rPr>
      </w:pPr>
    </w:p>
    <w:p w14:paraId="250A4A52" w14:textId="7777777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b/>
        </w:rPr>
        <w:t xml:space="preserve">Parágrafo 4. </w:t>
      </w:r>
      <w:r w:rsidRPr="00DC01FA">
        <w:rPr>
          <w:rFonts w:ascii="Times New Roman" w:hAnsi="Times New Roman" w:cs="Times New Roman"/>
        </w:rPr>
        <w:t>La Superintendencia Financiera o la entidad que haga sus veces tomará las medidas</w:t>
      </w:r>
      <w:r w:rsidRPr="00DC01FA">
        <w:rPr>
          <w:rFonts w:ascii="Times New Roman" w:hAnsi="Times New Roman" w:cs="Times New Roman"/>
          <w:spacing w:val="-14"/>
        </w:rPr>
        <w:t xml:space="preserve"> </w:t>
      </w:r>
      <w:r w:rsidRPr="00DC01FA">
        <w:rPr>
          <w:rFonts w:ascii="Times New Roman" w:hAnsi="Times New Roman" w:cs="Times New Roman"/>
        </w:rPr>
        <w:t>necesarias</w:t>
      </w:r>
      <w:r w:rsidRPr="00DC01FA">
        <w:rPr>
          <w:rFonts w:ascii="Times New Roman" w:hAnsi="Times New Roman" w:cs="Times New Roman"/>
          <w:spacing w:val="-15"/>
        </w:rPr>
        <w:t xml:space="preserve"> </w:t>
      </w:r>
      <w:r w:rsidRPr="00DC01FA">
        <w:rPr>
          <w:rFonts w:ascii="Times New Roman" w:hAnsi="Times New Roman" w:cs="Times New Roman"/>
        </w:rPr>
        <w:t>para</w:t>
      </w:r>
      <w:r w:rsidRPr="00DC01FA">
        <w:rPr>
          <w:rFonts w:ascii="Times New Roman" w:hAnsi="Times New Roman" w:cs="Times New Roman"/>
          <w:spacing w:val="-7"/>
        </w:rPr>
        <w:t xml:space="preserve"> </w:t>
      </w:r>
      <w:r w:rsidRPr="00DC01FA">
        <w:rPr>
          <w:rFonts w:ascii="Times New Roman" w:hAnsi="Times New Roman" w:cs="Times New Roman"/>
        </w:rPr>
        <w:t>garantizar</w:t>
      </w:r>
      <w:r w:rsidRPr="00DC01FA">
        <w:rPr>
          <w:rFonts w:ascii="Times New Roman" w:hAnsi="Times New Roman" w:cs="Times New Roman"/>
          <w:spacing w:val="-12"/>
        </w:rPr>
        <w:t xml:space="preserve"> </w:t>
      </w:r>
      <w:r w:rsidRPr="00DC01FA">
        <w:rPr>
          <w:rFonts w:ascii="Times New Roman" w:hAnsi="Times New Roman" w:cs="Times New Roman"/>
        </w:rPr>
        <w:t>que</w:t>
      </w:r>
      <w:r w:rsidRPr="00DC01FA">
        <w:rPr>
          <w:rFonts w:ascii="Times New Roman" w:hAnsi="Times New Roman" w:cs="Times New Roman"/>
          <w:spacing w:val="-9"/>
        </w:rPr>
        <w:t xml:space="preserve"> </w:t>
      </w:r>
      <w:r w:rsidRPr="00DC01FA">
        <w:rPr>
          <w:rFonts w:ascii="Times New Roman" w:hAnsi="Times New Roman" w:cs="Times New Roman"/>
        </w:rPr>
        <w:t>seis</w:t>
      </w:r>
      <w:r w:rsidRPr="00DC01FA">
        <w:rPr>
          <w:rFonts w:ascii="Times New Roman" w:hAnsi="Times New Roman" w:cs="Times New Roman"/>
          <w:spacing w:val="-15"/>
        </w:rPr>
        <w:t xml:space="preserve"> </w:t>
      </w:r>
      <w:r w:rsidRPr="00DC01FA">
        <w:rPr>
          <w:rFonts w:ascii="Times New Roman" w:hAnsi="Times New Roman" w:cs="Times New Roman"/>
        </w:rPr>
        <w:t>(6)</w:t>
      </w:r>
      <w:r w:rsidRPr="00DC01FA">
        <w:rPr>
          <w:rFonts w:ascii="Times New Roman" w:hAnsi="Times New Roman" w:cs="Times New Roman"/>
          <w:spacing w:val="-9"/>
        </w:rPr>
        <w:t xml:space="preserve"> </w:t>
      </w:r>
      <w:r w:rsidRPr="00DC01FA">
        <w:rPr>
          <w:rFonts w:ascii="Times New Roman" w:hAnsi="Times New Roman" w:cs="Times New Roman"/>
        </w:rPr>
        <w:t>meses</w:t>
      </w:r>
      <w:r w:rsidRPr="00DC01FA">
        <w:rPr>
          <w:rFonts w:ascii="Times New Roman" w:hAnsi="Times New Roman" w:cs="Times New Roman"/>
          <w:spacing w:val="-11"/>
        </w:rPr>
        <w:t xml:space="preserve"> </w:t>
      </w:r>
      <w:r w:rsidRPr="00DC01FA">
        <w:rPr>
          <w:rFonts w:ascii="Times New Roman" w:hAnsi="Times New Roman" w:cs="Times New Roman"/>
        </w:rPr>
        <w:t>antes</w:t>
      </w:r>
      <w:r w:rsidRPr="00DC01FA">
        <w:rPr>
          <w:rFonts w:ascii="Times New Roman" w:hAnsi="Times New Roman" w:cs="Times New Roman"/>
          <w:spacing w:val="-14"/>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la</w:t>
      </w:r>
      <w:r w:rsidRPr="00DC01FA">
        <w:rPr>
          <w:rFonts w:ascii="Times New Roman" w:hAnsi="Times New Roman" w:cs="Times New Roman"/>
          <w:spacing w:val="-13"/>
        </w:rPr>
        <w:t xml:space="preserve"> </w:t>
      </w:r>
      <w:r w:rsidRPr="00DC01FA">
        <w:rPr>
          <w:rFonts w:ascii="Times New Roman" w:hAnsi="Times New Roman" w:cs="Times New Roman"/>
        </w:rPr>
        <w:t>inscripción</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 xml:space="preserve">candidatos, las entidades financieras faciliten los trámites para la apertura de la cuenta única o subcuentas para el manejo de los recursos en dinero de campaña y que no </w:t>
      </w:r>
      <w:r w:rsidRPr="00DC01FA">
        <w:rPr>
          <w:rFonts w:ascii="Times New Roman" w:hAnsi="Times New Roman" w:cs="Times New Roman"/>
          <w:spacing w:val="-3"/>
        </w:rPr>
        <w:t xml:space="preserve">se </w:t>
      </w:r>
      <w:r w:rsidRPr="00DC01FA">
        <w:rPr>
          <w:rFonts w:ascii="Times New Roman" w:hAnsi="Times New Roman" w:cs="Times New Roman"/>
        </w:rPr>
        <w:t>exijan requisitos adicionales a los establecidos. Asimismo, una vez terminado el correspondiente proceso electoral, las entidades financieras deberán actualizar la información sobre personas expuestas políticamente, de conformidad con las leyes</w:t>
      </w:r>
      <w:r w:rsidRPr="00DC01FA">
        <w:rPr>
          <w:rFonts w:ascii="Times New Roman" w:hAnsi="Times New Roman" w:cs="Times New Roman"/>
          <w:spacing w:val="-15"/>
        </w:rPr>
        <w:t xml:space="preserve"> </w:t>
      </w:r>
      <w:r w:rsidRPr="00DC01FA">
        <w:rPr>
          <w:rFonts w:ascii="Times New Roman" w:hAnsi="Times New Roman" w:cs="Times New Roman"/>
        </w:rPr>
        <w:t>vigentes.</w:t>
      </w:r>
    </w:p>
    <w:p w14:paraId="16D1E663" w14:textId="77777777" w:rsidR="002D773D" w:rsidRPr="00DC01FA" w:rsidRDefault="002D773D">
      <w:pPr>
        <w:pStyle w:val="Textodecuerpo"/>
        <w:rPr>
          <w:rFonts w:ascii="Times New Roman" w:hAnsi="Times New Roman" w:cs="Times New Roman"/>
        </w:rPr>
      </w:pPr>
    </w:p>
    <w:p w14:paraId="0D801918" w14:textId="77777777" w:rsidR="002D773D" w:rsidRPr="00DC01FA" w:rsidRDefault="002D773D">
      <w:pPr>
        <w:pStyle w:val="Textodecuerpo"/>
        <w:spacing w:before="3"/>
        <w:rPr>
          <w:rFonts w:ascii="Times New Roman" w:hAnsi="Times New Roman" w:cs="Times New Roman"/>
        </w:rPr>
      </w:pPr>
    </w:p>
    <w:p w14:paraId="064F58E2" w14:textId="77777777" w:rsidR="002D773D" w:rsidRPr="00DC01FA" w:rsidRDefault="00556E4E">
      <w:pPr>
        <w:pStyle w:val="Ttulo1"/>
        <w:ind w:right="0"/>
        <w:jc w:val="both"/>
        <w:rPr>
          <w:rFonts w:ascii="Times New Roman" w:hAnsi="Times New Roman" w:cs="Times New Roman"/>
        </w:rPr>
      </w:pPr>
      <w:r w:rsidRPr="00DC01FA">
        <w:rPr>
          <w:rFonts w:ascii="Times New Roman" w:hAnsi="Times New Roman" w:cs="Times New Roman"/>
        </w:rPr>
        <w:t>ARTÍCULO 75</w:t>
      </w:r>
      <w:r w:rsidR="00BB6710" w:rsidRPr="00DC01FA">
        <w:rPr>
          <w:rFonts w:ascii="Times New Roman" w:hAnsi="Times New Roman" w:cs="Times New Roman"/>
        </w:rPr>
        <w:t>. PÓLIZA DE SERIEDAD DE CANDIDATURAS DE GRUPOS SIGNIFICATIVOS DE</w:t>
      </w:r>
    </w:p>
    <w:p w14:paraId="2D117B31" w14:textId="77777777" w:rsidR="002D773D" w:rsidRPr="00DC01FA" w:rsidRDefault="00BB6710">
      <w:pPr>
        <w:pStyle w:val="Textodecuerpo"/>
        <w:spacing w:before="39" w:line="276" w:lineRule="auto"/>
        <w:ind w:left="304" w:right="413"/>
        <w:jc w:val="both"/>
        <w:rPr>
          <w:rFonts w:ascii="Times New Roman" w:hAnsi="Times New Roman" w:cs="Times New Roman"/>
        </w:rPr>
      </w:pPr>
      <w:r w:rsidRPr="00DC01FA">
        <w:rPr>
          <w:rFonts w:ascii="Times New Roman" w:hAnsi="Times New Roman" w:cs="Times New Roman"/>
          <w:b/>
        </w:rPr>
        <w:lastRenderedPageBreak/>
        <w:t xml:space="preserve">CIUDADANOS O SUS COALICIONES. </w:t>
      </w:r>
      <w:r w:rsidRPr="00DC01FA">
        <w:rPr>
          <w:rFonts w:ascii="Times New Roman" w:hAnsi="Times New Roman" w:cs="Times New Roman"/>
        </w:rPr>
        <w:t>Los candidatos de grupos significativos de ciudadanos o</w:t>
      </w:r>
      <w:r w:rsidRPr="00DC01FA">
        <w:rPr>
          <w:rFonts w:ascii="Times New Roman" w:hAnsi="Times New Roman" w:cs="Times New Roman"/>
          <w:spacing w:val="-4"/>
        </w:rPr>
        <w:t xml:space="preserve"> </w:t>
      </w:r>
      <w:r w:rsidRPr="00DC01FA">
        <w:rPr>
          <w:rFonts w:ascii="Times New Roman" w:hAnsi="Times New Roman" w:cs="Times New Roman"/>
        </w:rPr>
        <w:t>sus</w:t>
      </w:r>
      <w:r w:rsidRPr="00DC01FA">
        <w:rPr>
          <w:rFonts w:ascii="Times New Roman" w:hAnsi="Times New Roman" w:cs="Times New Roman"/>
          <w:spacing w:val="-9"/>
        </w:rPr>
        <w:t xml:space="preserve"> </w:t>
      </w:r>
      <w:r w:rsidRPr="00DC01FA">
        <w:rPr>
          <w:rFonts w:ascii="Times New Roman" w:hAnsi="Times New Roman" w:cs="Times New Roman"/>
        </w:rPr>
        <w:t>coaliciones</w:t>
      </w:r>
      <w:r w:rsidRPr="00DC01FA">
        <w:rPr>
          <w:rFonts w:ascii="Times New Roman" w:hAnsi="Times New Roman" w:cs="Times New Roman"/>
          <w:spacing w:val="-8"/>
        </w:rPr>
        <w:t xml:space="preserve"> </w:t>
      </w:r>
      <w:r w:rsidRPr="00DC01FA">
        <w:rPr>
          <w:rFonts w:ascii="Times New Roman" w:hAnsi="Times New Roman" w:cs="Times New Roman"/>
        </w:rPr>
        <w:t>deberán</w:t>
      </w:r>
      <w:r w:rsidRPr="00DC01FA">
        <w:rPr>
          <w:rFonts w:ascii="Times New Roman" w:hAnsi="Times New Roman" w:cs="Times New Roman"/>
          <w:spacing w:val="-2"/>
        </w:rPr>
        <w:t xml:space="preserve"> </w:t>
      </w:r>
      <w:r w:rsidRPr="00DC01FA">
        <w:rPr>
          <w:rFonts w:ascii="Times New Roman" w:hAnsi="Times New Roman" w:cs="Times New Roman"/>
        </w:rPr>
        <w:t>constituir</w:t>
      </w:r>
      <w:r w:rsidRPr="00DC01FA">
        <w:rPr>
          <w:rFonts w:ascii="Times New Roman" w:hAnsi="Times New Roman" w:cs="Times New Roman"/>
          <w:spacing w:val="-12"/>
        </w:rPr>
        <w:t xml:space="preserve"> </w:t>
      </w:r>
      <w:r w:rsidRPr="00DC01FA">
        <w:rPr>
          <w:rFonts w:ascii="Times New Roman" w:hAnsi="Times New Roman" w:cs="Times New Roman"/>
        </w:rPr>
        <w:t>en</w:t>
      </w:r>
      <w:r w:rsidRPr="00DC01FA">
        <w:rPr>
          <w:rFonts w:ascii="Times New Roman" w:hAnsi="Times New Roman" w:cs="Times New Roman"/>
          <w:spacing w:val="-10"/>
        </w:rPr>
        <w:t xml:space="preserve"> </w:t>
      </w:r>
      <w:r w:rsidRPr="00DC01FA">
        <w:rPr>
          <w:rFonts w:ascii="Times New Roman" w:hAnsi="Times New Roman" w:cs="Times New Roman"/>
        </w:rPr>
        <w:t>el</w:t>
      </w:r>
      <w:r w:rsidRPr="00DC01FA">
        <w:rPr>
          <w:rFonts w:ascii="Times New Roman" w:hAnsi="Times New Roman" w:cs="Times New Roman"/>
          <w:spacing w:val="-12"/>
        </w:rPr>
        <w:t xml:space="preserve"> </w:t>
      </w:r>
      <w:r w:rsidRPr="00DC01FA">
        <w:rPr>
          <w:rFonts w:ascii="Times New Roman" w:hAnsi="Times New Roman" w:cs="Times New Roman"/>
        </w:rPr>
        <w:t>momento</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la</w:t>
      </w:r>
      <w:r w:rsidRPr="00DC01FA">
        <w:rPr>
          <w:rFonts w:ascii="Times New Roman" w:hAnsi="Times New Roman" w:cs="Times New Roman"/>
          <w:spacing w:val="-11"/>
        </w:rPr>
        <w:t xml:space="preserve"> </w:t>
      </w:r>
      <w:r w:rsidRPr="00DC01FA">
        <w:rPr>
          <w:rFonts w:ascii="Times New Roman" w:hAnsi="Times New Roman" w:cs="Times New Roman"/>
        </w:rPr>
        <w:t>inscripción</w:t>
      </w:r>
      <w:r w:rsidRPr="00DC01FA">
        <w:rPr>
          <w:rFonts w:ascii="Times New Roman" w:hAnsi="Times New Roman" w:cs="Times New Roman"/>
          <w:spacing w:val="-10"/>
        </w:rPr>
        <w:t xml:space="preserve"> </w:t>
      </w:r>
      <w:r w:rsidRPr="00DC01FA">
        <w:rPr>
          <w:rFonts w:ascii="Times New Roman" w:hAnsi="Times New Roman" w:cs="Times New Roman"/>
        </w:rPr>
        <w:t>una</w:t>
      </w:r>
      <w:r w:rsidRPr="00DC01FA">
        <w:rPr>
          <w:rFonts w:ascii="Times New Roman" w:hAnsi="Times New Roman" w:cs="Times New Roman"/>
          <w:spacing w:val="-10"/>
        </w:rPr>
        <w:t xml:space="preserve"> </w:t>
      </w:r>
      <w:r w:rsidRPr="00DC01FA">
        <w:rPr>
          <w:rFonts w:ascii="Times New Roman" w:hAnsi="Times New Roman" w:cs="Times New Roman"/>
        </w:rPr>
        <w:t>póliza</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seriedad de la candidatura por la cuantía que fije en el primer mes de cada año el Consejo Nacional Electoral, la cual será variable dependiendo de la categoría de la elección; sí es nacional, departamental o local; y no podrá exceder 200 salarios mínimos legales mensuales vigentes.</w:t>
      </w:r>
    </w:p>
    <w:p w14:paraId="12AFDD45" w14:textId="77777777" w:rsidR="002D773D" w:rsidRPr="00DC01FA" w:rsidRDefault="002D773D">
      <w:pPr>
        <w:pStyle w:val="Textodecuerpo"/>
        <w:spacing w:before="1"/>
        <w:rPr>
          <w:rFonts w:ascii="Times New Roman" w:hAnsi="Times New Roman" w:cs="Times New Roman"/>
        </w:rPr>
      </w:pPr>
    </w:p>
    <w:p w14:paraId="7FC86B11" w14:textId="77777777" w:rsidR="002D773D" w:rsidRPr="00DC01FA" w:rsidRDefault="00BB6710">
      <w:pPr>
        <w:pStyle w:val="Textodecuerpo"/>
        <w:spacing w:before="1" w:line="276" w:lineRule="auto"/>
        <w:ind w:left="304" w:right="417"/>
        <w:jc w:val="both"/>
        <w:rPr>
          <w:rFonts w:ascii="Times New Roman" w:hAnsi="Times New Roman" w:cs="Times New Roman"/>
        </w:rPr>
      </w:pPr>
      <w:r w:rsidRPr="00DC01FA">
        <w:rPr>
          <w:rFonts w:ascii="Times New Roman" w:hAnsi="Times New Roman" w:cs="Times New Roman"/>
        </w:rPr>
        <w:t>Esta garantía se hará exigible por parte del funcionario electoral competente de la inscripción con la sola verificación de los resultados en el documento electoral correspondiente, cuando el candidato o la lista de candidatos no obtuvieren al menos la siguiente votación:</w:t>
      </w:r>
    </w:p>
    <w:p w14:paraId="46C0648F" w14:textId="77777777" w:rsidR="002D773D" w:rsidRPr="00DC01FA" w:rsidRDefault="002D773D">
      <w:pPr>
        <w:pStyle w:val="Textodecuerpo"/>
        <w:spacing w:before="11"/>
        <w:rPr>
          <w:rFonts w:ascii="Times New Roman" w:hAnsi="Times New Roman" w:cs="Times New Roman"/>
        </w:rPr>
      </w:pPr>
    </w:p>
    <w:p w14:paraId="5DDEA5AD" w14:textId="77777777" w:rsidR="002D773D" w:rsidRPr="00DC01FA" w:rsidRDefault="00BB6710" w:rsidP="004C7C62">
      <w:pPr>
        <w:pStyle w:val="Prrafodelista"/>
        <w:numPr>
          <w:ilvl w:val="0"/>
          <w:numId w:val="52"/>
        </w:numPr>
        <w:tabs>
          <w:tab w:val="left" w:pos="729"/>
        </w:tabs>
        <w:spacing w:line="276" w:lineRule="auto"/>
        <w:ind w:right="429"/>
        <w:rPr>
          <w:rFonts w:ascii="Times New Roman" w:hAnsi="Times New Roman" w:cs="Times New Roman"/>
          <w:sz w:val="24"/>
          <w:szCs w:val="24"/>
        </w:rPr>
      </w:pPr>
      <w:r w:rsidRPr="00DC01FA">
        <w:rPr>
          <w:rFonts w:ascii="Times New Roman" w:hAnsi="Times New Roman" w:cs="Times New Roman"/>
          <w:sz w:val="24"/>
          <w:szCs w:val="24"/>
        </w:rPr>
        <w:t>En las elecciones para corporaciones públicas, el cincuenta (50%) o más del umbral determinado para la respectiva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corporación.</w:t>
      </w:r>
    </w:p>
    <w:p w14:paraId="4186D4FC" w14:textId="77777777" w:rsidR="002D773D" w:rsidRPr="00DC01FA" w:rsidRDefault="00BB6710" w:rsidP="004C7C62">
      <w:pPr>
        <w:pStyle w:val="Prrafodelista"/>
        <w:numPr>
          <w:ilvl w:val="0"/>
          <w:numId w:val="52"/>
        </w:numPr>
        <w:tabs>
          <w:tab w:val="left" w:pos="729"/>
        </w:tabs>
        <w:spacing w:line="276" w:lineRule="auto"/>
        <w:ind w:right="420"/>
        <w:rPr>
          <w:rFonts w:ascii="Times New Roman" w:hAnsi="Times New Roman" w:cs="Times New Roman"/>
          <w:sz w:val="24"/>
          <w:szCs w:val="24"/>
        </w:rPr>
      </w:pPr>
      <w:r w:rsidRPr="00DC01FA">
        <w:rPr>
          <w:rFonts w:ascii="Times New Roman" w:hAnsi="Times New Roman" w:cs="Times New Roman"/>
          <w:sz w:val="24"/>
          <w:szCs w:val="24"/>
        </w:rPr>
        <w:t>En las elecciones para presidente y vicepresidente de la República, gobernadores y alcaldes, el cuatro (4%) o más del total de votos válidos depositados en la respectiva elección.</w:t>
      </w:r>
    </w:p>
    <w:p w14:paraId="6CA59A0A" w14:textId="77777777" w:rsidR="002D773D" w:rsidRPr="00DC01FA" w:rsidRDefault="002D773D">
      <w:pPr>
        <w:pStyle w:val="Textodecuerpo"/>
        <w:spacing w:before="6"/>
        <w:rPr>
          <w:rFonts w:ascii="Times New Roman" w:hAnsi="Times New Roman" w:cs="Times New Roman"/>
        </w:rPr>
      </w:pPr>
    </w:p>
    <w:p w14:paraId="28137150" w14:textId="77777777" w:rsidR="002D773D" w:rsidRPr="00DC01FA" w:rsidRDefault="00BB6710">
      <w:pPr>
        <w:pStyle w:val="Textodecuerpo"/>
        <w:ind w:left="304"/>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La renuncia extemporánea del candidato presentada hasta cuarenta días</w:t>
      </w:r>
    </w:p>
    <w:p w14:paraId="13C9735D" w14:textId="77777777" w:rsidR="002D773D" w:rsidRPr="00DC01FA" w:rsidRDefault="00BB6710">
      <w:pPr>
        <w:pStyle w:val="Textodecuerpo"/>
        <w:spacing w:before="51" w:line="276" w:lineRule="auto"/>
        <w:ind w:left="304" w:right="370"/>
        <w:jc w:val="both"/>
        <w:rPr>
          <w:rFonts w:ascii="Times New Roman" w:hAnsi="Times New Roman" w:cs="Times New Roman"/>
        </w:rPr>
      </w:pPr>
      <w:r w:rsidRPr="00DC01FA">
        <w:rPr>
          <w:rFonts w:ascii="Times New Roman" w:hAnsi="Times New Roman" w:cs="Times New Roman"/>
        </w:rPr>
        <w:t>calendario antes de la fecha de la elección será causal de exoneración de ejecución de la póliza.</w:t>
      </w:r>
    </w:p>
    <w:p w14:paraId="325B74D4" w14:textId="77777777" w:rsidR="002D773D" w:rsidRPr="00DC01FA" w:rsidRDefault="002D773D">
      <w:pPr>
        <w:pStyle w:val="Textodecuerpo"/>
        <w:rPr>
          <w:rFonts w:ascii="Times New Roman" w:hAnsi="Times New Roman" w:cs="Times New Roman"/>
        </w:rPr>
      </w:pPr>
    </w:p>
    <w:p w14:paraId="799DABC6" w14:textId="77777777" w:rsidR="002D773D" w:rsidRPr="00DC01FA" w:rsidRDefault="002D773D">
      <w:pPr>
        <w:pStyle w:val="Textodecuerpo"/>
        <w:spacing w:before="12"/>
        <w:rPr>
          <w:rFonts w:ascii="Times New Roman" w:hAnsi="Times New Roman" w:cs="Times New Roman"/>
        </w:rPr>
      </w:pPr>
    </w:p>
    <w:p w14:paraId="30D3C510" w14:textId="77777777" w:rsidR="002D773D" w:rsidRPr="00DC01FA" w:rsidRDefault="00556E4E">
      <w:pPr>
        <w:pStyle w:val="Textodecuerpo"/>
        <w:spacing w:line="276" w:lineRule="auto"/>
        <w:ind w:left="304" w:right="350"/>
        <w:jc w:val="both"/>
        <w:rPr>
          <w:rFonts w:ascii="Times New Roman" w:hAnsi="Times New Roman" w:cs="Times New Roman"/>
        </w:rPr>
      </w:pPr>
      <w:r w:rsidRPr="00DC01FA">
        <w:rPr>
          <w:rFonts w:ascii="Times New Roman" w:hAnsi="Times New Roman" w:cs="Times New Roman"/>
          <w:b/>
        </w:rPr>
        <w:t>ARTÍCULO 76</w:t>
      </w:r>
      <w:r w:rsidR="00BB6710" w:rsidRPr="00DC01FA">
        <w:rPr>
          <w:rFonts w:ascii="Times New Roman" w:hAnsi="Times New Roman" w:cs="Times New Roman"/>
          <w:b/>
        </w:rPr>
        <w:t xml:space="preserve">. MODALIDADES DE PÓLIZA DE SERIEDAD. </w:t>
      </w:r>
      <w:r w:rsidR="00BB6710" w:rsidRPr="00DC01FA">
        <w:rPr>
          <w:rFonts w:ascii="Times New Roman" w:hAnsi="Times New Roman" w:cs="Times New Roman"/>
        </w:rPr>
        <w:t>Para el cumplimiento de lo dispuesto</w:t>
      </w:r>
      <w:r w:rsidR="00BB6710" w:rsidRPr="00DC01FA">
        <w:rPr>
          <w:rFonts w:ascii="Times New Roman" w:hAnsi="Times New Roman" w:cs="Times New Roman"/>
          <w:spacing w:val="-11"/>
        </w:rPr>
        <w:t xml:space="preserve"> </w:t>
      </w:r>
      <w:r w:rsidR="00BB6710" w:rsidRPr="00DC01FA">
        <w:rPr>
          <w:rFonts w:ascii="Times New Roman" w:hAnsi="Times New Roman" w:cs="Times New Roman"/>
        </w:rPr>
        <w:t>en</w:t>
      </w:r>
      <w:r w:rsidR="00BB6710" w:rsidRPr="00DC01FA">
        <w:rPr>
          <w:rFonts w:ascii="Times New Roman" w:hAnsi="Times New Roman" w:cs="Times New Roman"/>
          <w:spacing w:val="-7"/>
        </w:rPr>
        <w:t xml:space="preserve"> </w:t>
      </w:r>
      <w:r w:rsidR="00BB6710" w:rsidRPr="00DC01FA">
        <w:rPr>
          <w:rFonts w:ascii="Times New Roman" w:hAnsi="Times New Roman" w:cs="Times New Roman"/>
        </w:rPr>
        <w:t>los</w:t>
      </w:r>
      <w:r w:rsidR="00BB6710" w:rsidRPr="00DC01FA">
        <w:rPr>
          <w:rFonts w:ascii="Times New Roman" w:hAnsi="Times New Roman" w:cs="Times New Roman"/>
          <w:spacing w:val="-6"/>
        </w:rPr>
        <w:t xml:space="preserve"> </w:t>
      </w:r>
      <w:r w:rsidR="00BB6710" w:rsidRPr="00DC01FA">
        <w:rPr>
          <w:rFonts w:ascii="Times New Roman" w:hAnsi="Times New Roman" w:cs="Times New Roman"/>
        </w:rPr>
        <w:t>artículos</w:t>
      </w:r>
      <w:r w:rsidR="00BB6710" w:rsidRPr="00DC01FA">
        <w:rPr>
          <w:rFonts w:ascii="Times New Roman" w:hAnsi="Times New Roman" w:cs="Times New Roman"/>
          <w:spacing w:val="-9"/>
        </w:rPr>
        <w:t xml:space="preserve"> </w:t>
      </w:r>
      <w:r w:rsidR="00BB6710" w:rsidRPr="00DC01FA">
        <w:rPr>
          <w:rFonts w:ascii="Times New Roman" w:hAnsi="Times New Roman" w:cs="Times New Roman"/>
        </w:rPr>
        <w:t>anteriores,</w:t>
      </w:r>
      <w:r w:rsidR="00BB6710" w:rsidRPr="00DC01FA">
        <w:rPr>
          <w:rFonts w:ascii="Times New Roman" w:hAnsi="Times New Roman" w:cs="Times New Roman"/>
          <w:spacing w:val="-3"/>
        </w:rPr>
        <w:t xml:space="preserve"> </w:t>
      </w:r>
      <w:r w:rsidR="00BB6710" w:rsidRPr="00DC01FA">
        <w:rPr>
          <w:rFonts w:ascii="Times New Roman" w:hAnsi="Times New Roman" w:cs="Times New Roman"/>
        </w:rPr>
        <w:t>las</w:t>
      </w:r>
      <w:r w:rsidR="00BB6710" w:rsidRPr="00DC01FA">
        <w:rPr>
          <w:rFonts w:ascii="Times New Roman" w:hAnsi="Times New Roman" w:cs="Times New Roman"/>
          <w:spacing w:val="-10"/>
        </w:rPr>
        <w:t xml:space="preserve"> </w:t>
      </w:r>
      <w:r w:rsidR="00BB6710" w:rsidRPr="00DC01FA">
        <w:rPr>
          <w:rFonts w:ascii="Times New Roman" w:hAnsi="Times New Roman" w:cs="Times New Roman"/>
        </w:rPr>
        <w:t>pólizas</w:t>
      </w:r>
      <w:r w:rsidR="00BB6710" w:rsidRPr="00DC01FA">
        <w:rPr>
          <w:rFonts w:ascii="Times New Roman" w:hAnsi="Times New Roman" w:cs="Times New Roman"/>
          <w:spacing w:val="-9"/>
        </w:rPr>
        <w:t xml:space="preserve"> </w:t>
      </w:r>
      <w:r w:rsidR="00BB6710" w:rsidRPr="00DC01FA">
        <w:rPr>
          <w:rFonts w:ascii="Times New Roman" w:hAnsi="Times New Roman" w:cs="Times New Roman"/>
        </w:rPr>
        <w:t>de</w:t>
      </w:r>
      <w:r w:rsidR="00BB6710" w:rsidRPr="00DC01FA">
        <w:rPr>
          <w:rFonts w:ascii="Times New Roman" w:hAnsi="Times New Roman" w:cs="Times New Roman"/>
          <w:spacing w:val="-12"/>
        </w:rPr>
        <w:t xml:space="preserve"> </w:t>
      </w:r>
      <w:r w:rsidR="00BB6710" w:rsidRPr="00DC01FA">
        <w:rPr>
          <w:rFonts w:ascii="Times New Roman" w:hAnsi="Times New Roman" w:cs="Times New Roman"/>
        </w:rPr>
        <w:t>seriedad</w:t>
      </w:r>
      <w:r w:rsidR="00BB6710" w:rsidRPr="00DC01FA">
        <w:rPr>
          <w:rFonts w:ascii="Times New Roman" w:hAnsi="Times New Roman" w:cs="Times New Roman"/>
          <w:spacing w:val="-10"/>
        </w:rPr>
        <w:t xml:space="preserve"> </w:t>
      </w:r>
      <w:r w:rsidR="00BB6710" w:rsidRPr="00DC01FA">
        <w:rPr>
          <w:rFonts w:ascii="Times New Roman" w:hAnsi="Times New Roman" w:cs="Times New Roman"/>
        </w:rPr>
        <w:t>de</w:t>
      </w:r>
      <w:r w:rsidR="00BB6710" w:rsidRPr="00DC01FA">
        <w:rPr>
          <w:rFonts w:ascii="Times New Roman" w:hAnsi="Times New Roman" w:cs="Times New Roman"/>
          <w:spacing w:val="-8"/>
        </w:rPr>
        <w:t xml:space="preserve"> </w:t>
      </w:r>
      <w:r w:rsidR="00BB6710" w:rsidRPr="00DC01FA">
        <w:rPr>
          <w:rFonts w:ascii="Times New Roman" w:hAnsi="Times New Roman" w:cs="Times New Roman"/>
        </w:rPr>
        <w:t>candidaturas</w:t>
      </w:r>
      <w:r w:rsidR="00BB6710" w:rsidRPr="00DC01FA">
        <w:rPr>
          <w:rFonts w:ascii="Times New Roman" w:hAnsi="Times New Roman" w:cs="Times New Roman"/>
          <w:spacing w:val="-9"/>
        </w:rPr>
        <w:t xml:space="preserve"> </w:t>
      </w:r>
      <w:r w:rsidR="00BB6710" w:rsidRPr="00DC01FA">
        <w:rPr>
          <w:rFonts w:ascii="Times New Roman" w:hAnsi="Times New Roman" w:cs="Times New Roman"/>
        </w:rPr>
        <w:t>se</w:t>
      </w:r>
      <w:r w:rsidR="00BB6710" w:rsidRPr="00DC01FA">
        <w:rPr>
          <w:rFonts w:ascii="Times New Roman" w:hAnsi="Times New Roman" w:cs="Times New Roman"/>
          <w:spacing w:val="-9"/>
        </w:rPr>
        <w:t xml:space="preserve"> </w:t>
      </w:r>
      <w:r w:rsidR="00BB6710" w:rsidRPr="00DC01FA">
        <w:rPr>
          <w:rFonts w:ascii="Times New Roman" w:hAnsi="Times New Roman" w:cs="Times New Roman"/>
        </w:rPr>
        <w:t>constituirán mediante póliza de garantía expedida por compañías de seguros o mediante garantía bancaria de instituciones autorizadas por la Superintendencia Financiera. Su vigencia se extenderá desde la inscripción de la candidatura y hasta los seis (6) meses siguientes a la fecha de la declaratoria de los resultados de las elecciones por la autoridad electoral. En ningún caso se podrán solicitar garantías reales o contragarantías por parte de las aseguradoras.</w:t>
      </w:r>
    </w:p>
    <w:p w14:paraId="473BD3A6" w14:textId="77777777" w:rsidR="002D773D" w:rsidRPr="00DC01FA" w:rsidRDefault="002D773D">
      <w:pPr>
        <w:pStyle w:val="Textodecuerpo"/>
        <w:rPr>
          <w:rFonts w:ascii="Times New Roman" w:hAnsi="Times New Roman" w:cs="Times New Roman"/>
        </w:rPr>
      </w:pPr>
    </w:p>
    <w:p w14:paraId="5D33632A" w14:textId="77777777" w:rsidR="002D773D" w:rsidRPr="00DC01FA" w:rsidRDefault="002D773D">
      <w:pPr>
        <w:pStyle w:val="Textodecuerpo"/>
        <w:spacing w:before="6"/>
        <w:rPr>
          <w:rFonts w:ascii="Times New Roman" w:hAnsi="Times New Roman" w:cs="Times New Roman"/>
        </w:rPr>
      </w:pPr>
    </w:p>
    <w:p w14:paraId="177036A0" w14:textId="77777777" w:rsidR="002D773D" w:rsidRPr="00DC01FA" w:rsidRDefault="00BB6710">
      <w:pPr>
        <w:pStyle w:val="Textodecuerpo"/>
        <w:spacing w:line="276" w:lineRule="auto"/>
        <w:ind w:left="304" w:right="346"/>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spacing w:val="-12"/>
        </w:rPr>
        <w:t xml:space="preserve"> </w:t>
      </w:r>
      <w:r w:rsidR="00556E4E" w:rsidRPr="00DC01FA">
        <w:rPr>
          <w:rFonts w:ascii="Times New Roman" w:hAnsi="Times New Roman" w:cs="Times New Roman"/>
          <w:b/>
        </w:rPr>
        <w:t>77</w:t>
      </w:r>
      <w:r w:rsidRPr="00DC01FA">
        <w:rPr>
          <w:rFonts w:ascii="Times New Roman" w:hAnsi="Times New Roman" w:cs="Times New Roman"/>
          <w:b/>
        </w:rPr>
        <w:t>.</w:t>
      </w:r>
      <w:r w:rsidRPr="00DC01FA">
        <w:rPr>
          <w:rFonts w:ascii="Times New Roman" w:hAnsi="Times New Roman" w:cs="Times New Roman"/>
          <w:b/>
          <w:spacing w:val="-14"/>
        </w:rPr>
        <w:t xml:space="preserve"> </w:t>
      </w:r>
      <w:r w:rsidRPr="00DC01FA">
        <w:rPr>
          <w:rFonts w:ascii="Times New Roman" w:hAnsi="Times New Roman" w:cs="Times New Roman"/>
          <w:b/>
        </w:rPr>
        <w:t>VERIFICACIÓN</w:t>
      </w:r>
      <w:r w:rsidRPr="00DC01FA">
        <w:rPr>
          <w:rFonts w:ascii="Times New Roman" w:hAnsi="Times New Roman" w:cs="Times New Roman"/>
          <w:b/>
          <w:spacing w:val="-6"/>
        </w:rPr>
        <w:t xml:space="preserve"> </w:t>
      </w:r>
      <w:r w:rsidRPr="00DC01FA">
        <w:rPr>
          <w:rFonts w:ascii="Times New Roman" w:hAnsi="Times New Roman" w:cs="Times New Roman"/>
          <w:b/>
        </w:rPr>
        <w:t>DE</w:t>
      </w:r>
      <w:r w:rsidRPr="00DC01FA">
        <w:rPr>
          <w:rFonts w:ascii="Times New Roman" w:hAnsi="Times New Roman" w:cs="Times New Roman"/>
          <w:b/>
          <w:spacing w:val="-14"/>
        </w:rPr>
        <w:t xml:space="preserve"> </w:t>
      </w:r>
      <w:r w:rsidRPr="00DC01FA">
        <w:rPr>
          <w:rFonts w:ascii="Times New Roman" w:hAnsi="Times New Roman" w:cs="Times New Roman"/>
          <w:b/>
        </w:rPr>
        <w:t>REQUISITOS.</w:t>
      </w:r>
      <w:r w:rsidRPr="00DC01FA">
        <w:rPr>
          <w:rFonts w:ascii="Times New Roman" w:hAnsi="Times New Roman" w:cs="Times New Roman"/>
          <w:b/>
          <w:spacing w:val="-9"/>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Superintendencia</w:t>
      </w:r>
      <w:r w:rsidRPr="00DC01FA">
        <w:rPr>
          <w:rFonts w:ascii="Times New Roman" w:hAnsi="Times New Roman" w:cs="Times New Roman"/>
          <w:spacing w:val="-11"/>
        </w:rPr>
        <w:t xml:space="preserve"> </w:t>
      </w:r>
      <w:r w:rsidRPr="00DC01FA">
        <w:rPr>
          <w:rFonts w:ascii="Times New Roman" w:hAnsi="Times New Roman" w:cs="Times New Roman"/>
        </w:rPr>
        <w:t>Financiera</w:t>
      </w:r>
      <w:r w:rsidRPr="00DC01FA">
        <w:rPr>
          <w:rFonts w:ascii="Times New Roman" w:hAnsi="Times New Roman" w:cs="Times New Roman"/>
          <w:spacing w:val="-11"/>
        </w:rPr>
        <w:t xml:space="preserve"> </w:t>
      </w:r>
      <w:r w:rsidRPr="00DC01FA">
        <w:rPr>
          <w:rFonts w:ascii="Times New Roman" w:hAnsi="Times New Roman" w:cs="Times New Roman"/>
        </w:rPr>
        <w:t>o</w:t>
      </w:r>
      <w:r w:rsidRPr="00DC01FA">
        <w:rPr>
          <w:rFonts w:ascii="Times New Roman" w:hAnsi="Times New Roman" w:cs="Times New Roman"/>
          <w:spacing w:val="-11"/>
        </w:rPr>
        <w:t xml:space="preserve"> </w:t>
      </w:r>
      <w:r w:rsidRPr="00DC01FA">
        <w:rPr>
          <w:rFonts w:ascii="Times New Roman" w:hAnsi="Times New Roman" w:cs="Times New Roman"/>
        </w:rPr>
        <w:t>la</w:t>
      </w:r>
      <w:r w:rsidRPr="00DC01FA">
        <w:rPr>
          <w:rFonts w:ascii="Times New Roman" w:hAnsi="Times New Roman" w:cs="Times New Roman"/>
          <w:spacing w:val="-17"/>
        </w:rPr>
        <w:t xml:space="preserve"> </w:t>
      </w:r>
      <w:r w:rsidRPr="00DC01FA">
        <w:rPr>
          <w:rFonts w:ascii="Times New Roman" w:hAnsi="Times New Roman" w:cs="Times New Roman"/>
        </w:rPr>
        <w:t>que</w:t>
      </w:r>
      <w:r w:rsidRPr="00DC01FA">
        <w:rPr>
          <w:rFonts w:ascii="Times New Roman" w:hAnsi="Times New Roman" w:cs="Times New Roman"/>
          <w:spacing w:val="-12"/>
        </w:rPr>
        <w:t xml:space="preserve"> </w:t>
      </w:r>
      <w:r w:rsidRPr="00DC01FA">
        <w:rPr>
          <w:rFonts w:ascii="Times New Roman" w:hAnsi="Times New Roman" w:cs="Times New Roman"/>
        </w:rPr>
        <w:t>haga sus veces vigilará y sancionará que las entidades financieras o empresas aseguradoras, no pongan obstáculos, demanden requisitos adicionales ni soliciten garantías reales o contragarantías con el fin de garantizar la apertura de la cuenta única o subcuentas para el manejo de los recursos en dinero de campaña y/o con el fin de garantizar la expedición de las</w:t>
      </w:r>
      <w:r w:rsidRPr="00DC01FA">
        <w:rPr>
          <w:rFonts w:ascii="Times New Roman" w:hAnsi="Times New Roman" w:cs="Times New Roman"/>
          <w:spacing w:val="-7"/>
        </w:rPr>
        <w:t xml:space="preserve"> </w:t>
      </w:r>
      <w:r w:rsidRPr="00DC01FA">
        <w:rPr>
          <w:rFonts w:ascii="Times New Roman" w:hAnsi="Times New Roman" w:cs="Times New Roman"/>
        </w:rPr>
        <w:t>pólizas</w:t>
      </w:r>
      <w:r w:rsidRPr="00DC01FA">
        <w:rPr>
          <w:rFonts w:ascii="Times New Roman" w:hAnsi="Times New Roman" w:cs="Times New Roman"/>
          <w:spacing w:val="-5"/>
        </w:rPr>
        <w:t xml:space="preserve"> </w:t>
      </w:r>
      <w:r w:rsidRPr="00DC01FA">
        <w:rPr>
          <w:rFonts w:ascii="Times New Roman" w:hAnsi="Times New Roman" w:cs="Times New Roman"/>
        </w:rPr>
        <w:t>o</w:t>
      </w:r>
      <w:r w:rsidRPr="00DC01FA">
        <w:rPr>
          <w:rFonts w:ascii="Times New Roman" w:hAnsi="Times New Roman" w:cs="Times New Roman"/>
          <w:spacing w:val="-8"/>
        </w:rPr>
        <w:t xml:space="preserve"> </w:t>
      </w:r>
      <w:r w:rsidRPr="00DC01FA">
        <w:rPr>
          <w:rFonts w:ascii="Times New Roman" w:hAnsi="Times New Roman" w:cs="Times New Roman"/>
        </w:rPr>
        <w:t>garantías</w:t>
      </w:r>
      <w:r w:rsidRPr="00DC01FA">
        <w:rPr>
          <w:rFonts w:ascii="Times New Roman" w:hAnsi="Times New Roman" w:cs="Times New Roman"/>
          <w:spacing w:val="-5"/>
        </w:rPr>
        <w:t xml:space="preserve"> </w:t>
      </w:r>
      <w:r w:rsidRPr="00DC01FA">
        <w:rPr>
          <w:rFonts w:ascii="Times New Roman" w:hAnsi="Times New Roman" w:cs="Times New Roman"/>
        </w:rPr>
        <w:t>solicitadas</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manera</w:t>
      </w:r>
      <w:r w:rsidRPr="00DC01FA">
        <w:rPr>
          <w:rFonts w:ascii="Times New Roman" w:hAnsi="Times New Roman" w:cs="Times New Roman"/>
          <w:spacing w:val="-4"/>
        </w:rPr>
        <w:t xml:space="preserve"> </w:t>
      </w:r>
      <w:r w:rsidRPr="00DC01FA">
        <w:rPr>
          <w:rFonts w:ascii="Times New Roman" w:hAnsi="Times New Roman" w:cs="Times New Roman"/>
        </w:rPr>
        <w:t>equitativa;</w:t>
      </w:r>
      <w:r w:rsidRPr="00DC01FA">
        <w:rPr>
          <w:rFonts w:ascii="Times New Roman" w:hAnsi="Times New Roman" w:cs="Times New Roman"/>
          <w:spacing w:val="-3"/>
        </w:rPr>
        <w:t xml:space="preserve"> </w:t>
      </w:r>
      <w:r w:rsidRPr="00DC01FA">
        <w:rPr>
          <w:rFonts w:ascii="Times New Roman" w:hAnsi="Times New Roman" w:cs="Times New Roman"/>
        </w:rPr>
        <w:t>so</w:t>
      </w:r>
      <w:r w:rsidRPr="00DC01FA">
        <w:rPr>
          <w:rFonts w:ascii="Times New Roman" w:hAnsi="Times New Roman" w:cs="Times New Roman"/>
          <w:spacing w:val="-7"/>
        </w:rPr>
        <w:t xml:space="preserve"> </w:t>
      </w:r>
      <w:r w:rsidRPr="00DC01FA">
        <w:rPr>
          <w:rFonts w:ascii="Times New Roman" w:hAnsi="Times New Roman" w:cs="Times New Roman"/>
        </w:rPr>
        <w:t>pena</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incurrir</w:t>
      </w:r>
      <w:r w:rsidRPr="00DC01FA">
        <w:rPr>
          <w:rFonts w:ascii="Times New Roman" w:hAnsi="Times New Roman" w:cs="Times New Roman"/>
          <w:spacing w:val="-7"/>
        </w:rPr>
        <w:t xml:space="preserve"> </w:t>
      </w:r>
      <w:r w:rsidRPr="00DC01FA">
        <w:rPr>
          <w:rFonts w:ascii="Times New Roman" w:hAnsi="Times New Roman" w:cs="Times New Roman"/>
        </w:rPr>
        <w:t>en</w:t>
      </w:r>
      <w:r w:rsidRPr="00DC01FA">
        <w:rPr>
          <w:rFonts w:ascii="Times New Roman" w:hAnsi="Times New Roman" w:cs="Times New Roman"/>
          <w:spacing w:val="-4"/>
        </w:rPr>
        <w:t xml:space="preserve"> </w:t>
      </w:r>
      <w:r w:rsidRPr="00DC01FA">
        <w:rPr>
          <w:rFonts w:ascii="Times New Roman" w:hAnsi="Times New Roman" w:cs="Times New Roman"/>
        </w:rPr>
        <w:t>las</w:t>
      </w:r>
      <w:r w:rsidRPr="00DC01FA">
        <w:rPr>
          <w:rFonts w:ascii="Times New Roman" w:hAnsi="Times New Roman" w:cs="Times New Roman"/>
          <w:spacing w:val="-6"/>
        </w:rPr>
        <w:t xml:space="preserve"> </w:t>
      </w:r>
      <w:r w:rsidRPr="00DC01FA">
        <w:rPr>
          <w:rFonts w:ascii="Times New Roman" w:hAnsi="Times New Roman" w:cs="Times New Roman"/>
        </w:rPr>
        <w:t xml:space="preserve">sanciones previstas en el régimen del consumidor financiero. En el caso en que la misma entidad aseguradora incurra dos (2) o más veces en la conducta aquí señalada la sanción </w:t>
      </w:r>
      <w:r w:rsidRPr="00DC01FA">
        <w:rPr>
          <w:rFonts w:ascii="Times New Roman" w:hAnsi="Times New Roman" w:cs="Times New Roman"/>
        </w:rPr>
        <w:lastRenderedPageBreak/>
        <w:t>podrá ser de hasta el doble de la aplicable de acuerdo con la normatividad</w:t>
      </w:r>
      <w:r w:rsidRPr="00DC01FA">
        <w:rPr>
          <w:rFonts w:ascii="Times New Roman" w:hAnsi="Times New Roman" w:cs="Times New Roman"/>
          <w:spacing w:val="-19"/>
        </w:rPr>
        <w:t xml:space="preserve"> </w:t>
      </w:r>
      <w:r w:rsidRPr="00DC01FA">
        <w:rPr>
          <w:rFonts w:ascii="Times New Roman" w:hAnsi="Times New Roman" w:cs="Times New Roman"/>
        </w:rPr>
        <w:t>vigente.</w:t>
      </w:r>
    </w:p>
    <w:p w14:paraId="46EC4EF9" w14:textId="77777777" w:rsidR="002D773D" w:rsidRPr="00DC01FA" w:rsidRDefault="002D773D">
      <w:pPr>
        <w:pStyle w:val="Textodecuerpo"/>
        <w:spacing w:before="7"/>
        <w:rPr>
          <w:rFonts w:ascii="Times New Roman" w:hAnsi="Times New Roman" w:cs="Times New Roman"/>
        </w:rPr>
      </w:pPr>
    </w:p>
    <w:p w14:paraId="729E7ECB" w14:textId="77777777" w:rsidR="002D773D" w:rsidRPr="00DC01FA" w:rsidRDefault="00BB6710">
      <w:pPr>
        <w:pStyle w:val="Textodecuerpo"/>
        <w:spacing w:line="276" w:lineRule="auto"/>
        <w:ind w:left="304" w:right="353"/>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El Consejo Nacional Electoral y la Superintendencia Financiera, doce meses antes de cada certamen electoral, deberán expedir los requisitos necesarios para dar cumplimiento de los mandatos establecidos en este código.</w:t>
      </w:r>
    </w:p>
    <w:p w14:paraId="457337DE" w14:textId="77777777" w:rsidR="002D773D" w:rsidRPr="00DC01FA" w:rsidRDefault="002D773D">
      <w:pPr>
        <w:pStyle w:val="Textodecuerpo"/>
        <w:spacing w:before="8"/>
        <w:rPr>
          <w:rFonts w:ascii="Times New Roman" w:hAnsi="Times New Roman" w:cs="Times New Roman"/>
        </w:rPr>
      </w:pPr>
    </w:p>
    <w:p w14:paraId="320734D6" w14:textId="77777777" w:rsidR="003E1651" w:rsidRPr="00DC01FA" w:rsidRDefault="00BB6710" w:rsidP="003E1651">
      <w:pPr>
        <w:pStyle w:val="Textodecuerpo"/>
        <w:spacing w:line="276" w:lineRule="auto"/>
        <w:ind w:left="304" w:right="347"/>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La Superintendencia Financiera añadirá al listado de los requisitos un listado de</w:t>
      </w:r>
      <w:r w:rsidRPr="00DC01FA">
        <w:rPr>
          <w:rFonts w:ascii="Times New Roman" w:hAnsi="Times New Roman" w:cs="Times New Roman"/>
          <w:spacing w:val="-5"/>
        </w:rPr>
        <w:t xml:space="preserve"> </w:t>
      </w:r>
      <w:r w:rsidRPr="00DC01FA">
        <w:rPr>
          <w:rFonts w:ascii="Times New Roman" w:hAnsi="Times New Roman" w:cs="Times New Roman"/>
        </w:rPr>
        <w:t>entidades</w:t>
      </w:r>
      <w:r w:rsidRPr="00DC01FA">
        <w:rPr>
          <w:rFonts w:ascii="Times New Roman" w:hAnsi="Times New Roman" w:cs="Times New Roman"/>
          <w:spacing w:val="-2"/>
        </w:rPr>
        <w:t xml:space="preserve"> </w:t>
      </w:r>
      <w:r w:rsidRPr="00DC01FA">
        <w:rPr>
          <w:rFonts w:ascii="Times New Roman" w:hAnsi="Times New Roman" w:cs="Times New Roman"/>
        </w:rPr>
        <w:t>financieras</w:t>
      </w:r>
      <w:r w:rsidRPr="00DC01FA">
        <w:rPr>
          <w:rFonts w:ascii="Times New Roman" w:hAnsi="Times New Roman" w:cs="Times New Roman"/>
          <w:spacing w:val="-6"/>
        </w:rPr>
        <w:t xml:space="preserve"> </w:t>
      </w:r>
      <w:r w:rsidRPr="00DC01FA">
        <w:rPr>
          <w:rFonts w:ascii="Times New Roman" w:hAnsi="Times New Roman" w:cs="Times New Roman"/>
        </w:rPr>
        <w:t>capacitadas</w:t>
      </w:r>
      <w:r w:rsidRPr="00DC01FA">
        <w:rPr>
          <w:rFonts w:ascii="Times New Roman" w:hAnsi="Times New Roman" w:cs="Times New Roman"/>
          <w:spacing w:val="-5"/>
        </w:rPr>
        <w:t xml:space="preserve"> </w:t>
      </w:r>
      <w:r w:rsidRPr="00DC01FA">
        <w:rPr>
          <w:rFonts w:ascii="Times New Roman" w:hAnsi="Times New Roman" w:cs="Times New Roman"/>
        </w:rPr>
        <w:t>para</w:t>
      </w:r>
      <w:r w:rsidRPr="00DC01FA">
        <w:rPr>
          <w:rFonts w:ascii="Times New Roman" w:hAnsi="Times New Roman" w:cs="Times New Roman"/>
          <w:spacing w:val="-4"/>
        </w:rPr>
        <w:t xml:space="preserve"> </w:t>
      </w:r>
      <w:r w:rsidRPr="00DC01FA">
        <w:rPr>
          <w:rFonts w:ascii="Times New Roman" w:hAnsi="Times New Roman" w:cs="Times New Roman"/>
        </w:rPr>
        <w:t>expedir</w:t>
      </w:r>
      <w:r w:rsidRPr="00DC01FA">
        <w:rPr>
          <w:rFonts w:ascii="Times New Roman" w:hAnsi="Times New Roman" w:cs="Times New Roman"/>
          <w:spacing w:val="-5"/>
        </w:rPr>
        <w:t xml:space="preserve"> </w:t>
      </w:r>
      <w:r w:rsidRPr="00DC01FA">
        <w:rPr>
          <w:rFonts w:ascii="Times New Roman" w:hAnsi="Times New Roman" w:cs="Times New Roman"/>
        </w:rPr>
        <w:t>las</w:t>
      </w:r>
      <w:r w:rsidRPr="00DC01FA">
        <w:rPr>
          <w:rFonts w:ascii="Times New Roman" w:hAnsi="Times New Roman" w:cs="Times New Roman"/>
          <w:spacing w:val="-10"/>
        </w:rPr>
        <w:t xml:space="preserve"> </w:t>
      </w:r>
      <w:r w:rsidRPr="00DC01FA">
        <w:rPr>
          <w:rFonts w:ascii="Times New Roman" w:hAnsi="Times New Roman" w:cs="Times New Roman"/>
        </w:rPr>
        <w:t>pólizas</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1"/>
        </w:rPr>
        <w:t xml:space="preserve"> </w:t>
      </w:r>
      <w:r w:rsidRPr="00DC01FA">
        <w:rPr>
          <w:rFonts w:ascii="Times New Roman" w:hAnsi="Times New Roman" w:cs="Times New Roman"/>
        </w:rPr>
        <w:t>seriedad; este</w:t>
      </w:r>
      <w:r w:rsidRPr="00DC01FA">
        <w:rPr>
          <w:rFonts w:ascii="Times New Roman" w:hAnsi="Times New Roman" w:cs="Times New Roman"/>
          <w:spacing w:val="-5"/>
        </w:rPr>
        <w:t xml:space="preserve"> </w:t>
      </w:r>
      <w:r w:rsidRPr="00DC01FA">
        <w:rPr>
          <w:rFonts w:ascii="Times New Roman" w:hAnsi="Times New Roman" w:cs="Times New Roman"/>
        </w:rPr>
        <w:t>listado</w:t>
      </w:r>
      <w:r w:rsidRPr="00DC01FA">
        <w:rPr>
          <w:rFonts w:ascii="Times New Roman" w:hAnsi="Times New Roman" w:cs="Times New Roman"/>
          <w:spacing w:val="-3"/>
        </w:rPr>
        <w:t xml:space="preserve"> </w:t>
      </w:r>
      <w:r w:rsidRPr="00DC01FA">
        <w:rPr>
          <w:rFonts w:ascii="Times New Roman" w:hAnsi="Times New Roman" w:cs="Times New Roman"/>
        </w:rPr>
        <w:t>debe garantizar cobertura en todo el territorio nacional. Se delegará personal especializado para el acompañamiento a la gestión de todas las organizaciones o grupos de ciudadanos que requieran</w:t>
      </w:r>
      <w:r w:rsidRPr="00DC01FA">
        <w:rPr>
          <w:rFonts w:ascii="Times New Roman" w:hAnsi="Times New Roman" w:cs="Times New Roman"/>
          <w:spacing w:val="-18"/>
        </w:rPr>
        <w:t xml:space="preserve"> </w:t>
      </w:r>
      <w:r w:rsidRPr="00DC01FA">
        <w:rPr>
          <w:rFonts w:ascii="Times New Roman" w:hAnsi="Times New Roman" w:cs="Times New Roman"/>
        </w:rPr>
        <w:t>la</w:t>
      </w:r>
      <w:r w:rsidRPr="00DC01FA">
        <w:rPr>
          <w:rFonts w:ascii="Times New Roman" w:hAnsi="Times New Roman" w:cs="Times New Roman"/>
          <w:spacing w:val="-20"/>
        </w:rPr>
        <w:t xml:space="preserve"> </w:t>
      </w:r>
      <w:r w:rsidRPr="00DC01FA">
        <w:rPr>
          <w:rFonts w:ascii="Times New Roman" w:hAnsi="Times New Roman" w:cs="Times New Roman"/>
        </w:rPr>
        <w:t>expedición</w:t>
      </w:r>
      <w:r w:rsidRPr="00DC01FA">
        <w:rPr>
          <w:rFonts w:ascii="Times New Roman" w:hAnsi="Times New Roman" w:cs="Times New Roman"/>
          <w:spacing w:val="-19"/>
        </w:rPr>
        <w:t xml:space="preserve"> </w:t>
      </w:r>
      <w:r w:rsidRPr="00DC01FA">
        <w:rPr>
          <w:rFonts w:ascii="Times New Roman" w:hAnsi="Times New Roman" w:cs="Times New Roman"/>
        </w:rPr>
        <w:t>de</w:t>
      </w:r>
      <w:r w:rsidRPr="00DC01FA">
        <w:rPr>
          <w:rFonts w:ascii="Times New Roman" w:hAnsi="Times New Roman" w:cs="Times New Roman"/>
          <w:spacing w:val="-16"/>
        </w:rPr>
        <w:t xml:space="preserve"> </w:t>
      </w:r>
      <w:r w:rsidRPr="00DC01FA">
        <w:rPr>
          <w:rFonts w:ascii="Times New Roman" w:hAnsi="Times New Roman" w:cs="Times New Roman"/>
        </w:rPr>
        <w:t>la</w:t>
      </w:r>
      <w:r w:rsidRPr="00DC01FA">
        <w:rPr>
          <w:rFonts w:ascii="Times New Roman" w:hAnsi="Times New Roman" w:cs="Times New Roman"/>
          <w:spacing w:val="-21"/>
        </w:rPr>
        <w:t xml:space="preserve"> </w:t>
      </w:r>
      <w:r w:rsidRPr="00DC01FA">
        <w:rPr>
          <w:rFonts w:ascii="Times New Roman" w:hAnsi="Times New Roman" w:cs="Times New Roman"/>
        </w:rPr>
        <w:t>póliza</w:t>
      </w:r>
      <w:r w:rsidRPr="00DC01FA">
        <w:rPr>
          <w:rFonts w:ascii="Times New Roman" w:hAnsi="Times New Roman" w:cs="Times New Roman"/>
          <w:spacing w:val="-15"/>
        </w:rPr>
        <w:t xml:space="preserve"> </w:t>
      </w:r>
      <w:r w:rsidRPr="00DC01FA">
        <w:rPr>
          <w:rFonts w:ascii="Times New Roman" w:hAnsi="Times New Roman" w:cs="Times New Roman"/>
        </w:rPr>
        <w:t>ante</w:t>
      </w:r>
      <w:r w:rsidRPr="00DC01FA">
        <w:rPr>
          <w:rFonts w:ascii="Times New Roman" w:hAnsi="Times New Roman" w:cs="Times New Roman"/>
          <w:spacing w:val="-17"/>
        </w:rPr>
        <w:t xml:space="preserve"> </w:t>
      </w:r>
      <w:r w:rsidRPr="00DC01FA">
        <w:rPr>
          <w:rFonts w:ascii="Times New Roman" w:hAnsi="Times New Roman" w:cs="Times New Roman"/>
        </w:rPr>
        <w:t>las</w:t>
      </w:r>
      <w:r w:rsidRPr="00DC01FA">
        <w:rPr>
          <w:rFonts w:ascii="Times New Roman" w:hAnsi="Times New Roman" w:cs="Times New Roman"/>
          <w:spacing w:val="-19"/>
        </w:rPr>
        <w:t xml:space="preserve"> </w:t>
      </w:r>
      <w:r w:rsidRPr="00DC01FA">
        <w:rPr>
          <w:rFonts w:ascii="Times New Roman" w:hAnsi="Times New Roman" w:cs="Times New Roman"/>
        </w:rPr>
        <w:t>entidades</w:t>
      </w:r>
      <w:r w:rsidRPr="00DC01FA">
        <w:rPr>
          <w:rFonts w:ascii="Times New Roman" w:hAnsi="Times New Roman" w:cs="Times New Roman"/>
          <w:spacing w:val="-18"/>
        </w:rPr>
        <w:t xml:space="preserve"> </w:t>
      </w:r>
      <w:r w:rsidRPr="00DC01FA">
        <w:rPr>
          <w:rFonts w:ascii="Times New Roman" w:hAnsi="Times New Roman" w:cs="Times New Roman"/>
        </w:rPr>
        <w:t>financieras</w:t>
      </w:r>
      <w:r w:rsidRPr="00DC01FA">
        <w:rPr>
          <w:rFonts w:ascii="Times New Roman" w:hAnsi="Times New Roman" w:cs="Times New Roman"/>
          <w:spacing w:val="-17"/>
        </w:rPr>
        <w:t xml:space="preserve"> </w:t>
      </w:r>
      <w:r w:rsidRPr="00DC01FA">
        <w:rPr>
          <w:rFonts w:ascii="Times New Roman" w:hAnsi="Times New Roman" w:cs="Times New Roman"/>
        </w:rPr>
        <w:t>o</w:t>
      </w:r>
      <w:r w:rsidRPr="00DC01FA">
        <w:rPr>
          <w:rFonts w:ascii="Times New Roman" w:hAnsi="Times New Roman" w:cs="Times New Roman"/>
          <w:spacing w:val="-16"/>
        </w:rPr>
        <w:t xml:space="preserve"> </w:t>
      </w:r>
      <w:r w:rsidRPr="00DC01FA">
        <w:rPr>
          <w:rFonts w:ascii="Times New Roman" w:hAnsi="Times New Roman" w:cs="Times New Roman"/>
        </w:rPr>
        <w:t>empresas</w:t>
      </w:r>
      <w:r w:rsidRPr="00DC01FA">
        <w:rPr>
          <w:rFonts w:ascii="Times New Roman" w:hAnsi="Times New Roman" w:cs="Times New Roman"/>
          <w:spacing w:val="-17"/>
        </w:rPr>
        <w:t xml:space="preserve"> </w:t>
      </w:r>
      <w:r w:rsidRPr="00DC01FA">
        <w:rPr>
          <w:rFonts w:ascii="Times New Roman" w:hAnsi="Times New Roman" w:cs="Times New Roman"/>
        </w:rPr>
        <w:t>aseguradoras.</w:t>
      </w:r>
    </w:p>
    <w:p w14:paraId="3E99B175" w14:textId="5982C9CF" w:rsidR="002D773D" w:rsidRPr="00DC01FA" w:rsidRDefault="003E1651" w:rsidP="003E1651">
      <w:pPr>
        <w:pStyle w:val="Textodecuerpo"/>
        <w:spacing w:line="276" w:lineRule="auto"/>
        <w:ind w:left="304" w:right="347"/>
        <w:jc w:val="both"/>
        <w:rPr>
          <w:rFonts w:ascii="Times New Roman" w:hAnsi="Times New Roman" w:cs="Times New Roman"/>
        </w:rPr>
      </w:pPr>
      <w:r w:rsidRPr="00DC01FA">
        <w:rPr>
          <w:rFonts w:ascii="Times New Roman" w:hAnsi="Times New Roman" w:cs="Times New Roman"/>
        </w:rPr>
        <w:t xml:space="preserve"> </w:t>
      </w:r>
    </w:p>
    <w:p w14:paraId="2939AEF8" w14:textId="77777777" w:rsidR="002D773D" w:rsidRPr="00DC01FA" w:rsidRDefault="00556E4E">
      <w:pPr>
        <w:pStyle w:val="Ttulo1"/>
        <w:spacing w:before="52"/>
        <w:ind w:right="0"/>
        <w:jc w:val="both"/>
        <w:rPr>
          <w:rFonts w:ascii="Times New Roman" w:hAnsi="Times New Roman" w:cs="Times New Roman"/>
        </w:rPr>
      </w:pPr>
      <w:r w:rsidRPr="00DC01FA">
        <w:rPr>
          <w:rFonts w:ascii="Times New Roman" w:hAnsi="Times New Roman" w:cs="Times New Roman"/>
        </w:rPr>
        <w:t>ARTÍCULO 78</w:t>
      </w:r>
      <w:r w:rsidR="00BB6710" w:rsidRPr="00DC01FA">
        <w:rPr>
          <w:rFonts w:ascii="Times New Roman" w:hAnsi="Times New Roman" w:cs="Times New Roman"/>
        </w:rPr>
        <w:t>. REGLAS ESPECIALES PARA LA INSCRIPCIÓN DE CANDIDATOS DE COALICIÓN</w:t>
      </w:r>
    </w:p>
    <w:p w14:paraId="24FA354A" w14:textId="77777777" w:rsidR="002D773D" w:rsidRPr="00DC01FA" w:rsidRDefault="00BB6710">
      <w:pPr>
        <w:pStyle w:val="Textodecuerpo"/>
        <w:spacing w:before="39" w:line="276" w:lineRule="auto"/>
        <w:ind w:left="304" w:right="412"/>
        <w:jc w:val="both"/>
        <w:rPr>
          <w:rFonts w:ascii="Times New Roman" w:hAnsi="Times New Roman" w:cs="Times New Roman"/>
        </w:rPr>
      </w:pPr>
      <w:r w:rsidRPr="00DC01FA">
        <w:rPr>
          <w:rFonts w:ascii="Times New Roman" w:hAnsi="Times New Roman" w:cs="Times New Roman"/>
          <w:b/>
        </w:rPr>
        <w:t xml:space="preserve">A CARGOS UNINOMINALES. </w:t>
      </w:r>
      <w:r w:rsidRPr="00DC01FA">
        <w:rPr>
          <w:rFonts w:ascii="Times New Roman" w:hAnsi="Times New Roman" w:cs="Times New Roman"/>
        </w:rPr>
        <w:t>Los partidos y movimientos políticos con personería jurídica y/o grupos significativos de ciudadanos con certificación de la suficiencia y validez de apoyos que expida la Registraduría Nacional del Estado Civil, podrán inscribir candidatos a cargos uninominales en coalición. Para ello deberán entregar en el momento de la inscripción correspondiente un acuerdo de coalición.</w:t>
      </w:r>
    </w:p>
    <w:p w14:paraId="2DDB1F84" w14:textId="77777777" w:rsidR="002D773D" w:rsidRPr="00DC01FA" w:rsidRDefault="002D773D">
      <w:pPr>
        <w:pStyle w:val="Textodecuerpo"/>
        <w:spacing w:before="10"/>
        <w:rPr>
          <w:rFonts w:ascii="Times New Roman" w:hAnsi="Times New Roman" w:cs="Times New Roman"/>
        </w:rPr>
      </w:pPr>
    </w:p>
    <w:p w14:paraId="4A54D74E" w14:textId="77777777" w:rsidR="002D773D" w:rsidRPr="00DC01FA" w:rsidRDefault="00BB6710">
      <w:pPr>
        <w:pStyle w:val="Textodecuerpo"/>
        <w:spacing w:line="276" w:lineRule="auto"/>
        <w:ind w:left="304" w:right="412"/>
        <w:jc w:val="both"/>
        <w:rPr>
          <w:rFonts w:ascii="Times New Roman" w:hAnsi="Times New Roman" w:cs="Times New Roman"/>
        </w:rPr>
      </w:pPr>
      <w:r w:rsidRPr="00DC01FA">
        <w:rPr>
          <w:rFonts w:ascii="Times New Roman" w:hAnsi="Times New Roman" w:cs="Times New Roman"/>
        </w:rPr>
        <w:t>El candidato de coalición será el candidato único de los partidos, movimientos con personería jurídica y/o grupos significativos de ciudadanos que participen en ella. Igualmente, será el candidato único de las organizaciones que, aunque no participen en la coalición, decidan adherir o apoyar al candidato de la coalición.</w:t>
      </w:r>
    </w:p>
    <w:p w14:paraId="33D4A8B3" w14:textId="77777777" w:rsidR="002D773D" w:rsidRPr="00DC01FA" w:rsidRDefault="002D773D">
      <w:pPr>
        <w:pStyle w:val="Textodecuerpo"/>
        <w:spacing w:before="11"/>
        <w:rPr>
          <w:rFonts w:ascii="Times New Roman" w:hAnsi="Times New Roman" w:cs="Times New Roman"/>
        </w:rPr>
      </w:pPr>
    </w:p>
    <w:p w14:paraId="00589AF2" w14:textId="77777777" w:rsidR="002D773D" w:rsidRPr="00DC01FA" w:rsidRDefault="00BB6710">
      <w:pPr>
        <w:pStyle w:val="Textodecuerpo"/>
        <w:spacing w:line="276" w:lineRule="auto"/>
        <w:ind w:left="304" w:right="413"/>
        <w:jc w:val="both"/>
        <w:rPr>
          <w:rFonts w:ascii="Times New Roman" w:hAnsi="Times New Roman" w:cs="Times New Roman"/>
        </w:rPr>
      </w:pPr>
      <w:r w:rsidRPr="00DC01FA">
        <w:rPr>
          <w:rFonts w:ascii="Times New Roman" w:hAnsi="Times New Roman" w:cs="Times New Roman"/>
        </w:rPr>
        <w:t>En el caso de las campañas presidenciales, también formarán parte de la coalición los partidos, movimientos y/o grupos significativos de ciudadanos políticos que públicamente manifiesten su apoyo al candidato.</w:t>
      </w:r>
    </w:p>
    <w:p w14:paraId="623CE711" w14:textId="77777777" w:rsidR="002D773D" w:rsidRPr="00DC01FA" w:rsidRDefault="002D773D">
      <w:pPr>
        <w:pStyle w:val="Textodecuerpo"/>
        <w:spacing w:before="4"/>
        <w:rPr>
          <w:rFonts w:ascii="Times New Roman" w:hAnsi="Times New Roman" w:cs="Times New Roman"/>
        </w:rPr>
      </w:pPr>
    </w:p>
    <w:p w14:paraId="55795702" w14:textId="77777777" w:rsidR="002D773D" w:rsidRPr="00DC01FA" w:rsidRDefault="00BB6710">
      <w:pPr>
        <w:pStyle w:val="Textodecuerpo"/>
        <w:spacing w:line="276" w:lineRule="auto"/>
        <w:ind w:left="304" w:right="366"/>
        <w:jc w:val="both"/>
        <w:rPr>
          <w:rFonts w:ascii="Times New Roman" w:hAnsi="Times New Roman" w:cs="Times New Roman"/>
        </w:rPr>
      </w:pPr>
      <w:r w:rsidRPr="00DC01FA">
        <w:rPr>
          <w:rFonts w:ascii="Times New Roman" w:hAnsi="Times New Roman" w:cs="Times New Roman"/>
        </w:rPr>
        <w:t>En el formulario de inscripción se indicarán los partidos, movimientos y/o grupos significativos de ciudadanos que integran la coalición y la militancia política del candidato.</w:t>
      </w:r>
    </w:p>
    <w:p w14:paraId="2B0BDC2B" w14:textId="77777777" w:rsidR="002D773D" w:rsidRPr="00DC01FA" w:rsidRDefault="002D773D">
      <w:pPr>
        <w:pStyle w:val="Textodecuerpo"/>
        <w:rPr>
          <w:rFonts w:ascii="Times New Roman" w:hAnsi="Times New Roman" w:cs="Times New Roman"/>
        </w:rPr>
      </w:pPr>
    </w:p>
    <w:p w14:paraId="010A1B71" w14:textId="77777777" w:rsidR="002D773D" w:rsidRPr="00DC01FA" w:rsidRDefault="002D773D">
      <w:pPr>
        <w:pStyle w:val="Textodecuerpo"/>
        <w:spacing w:before="8"/>
        <w:rPr>
          <w:rFonts w:ascii="Times New Roman" w:hAnsi="Times New Roman" w:cs="Times New Roman"/>
        </w:rPr>
      </w:pPr>
    </w:p>
    <w:p w14:paraId="7BCB6BE7" w14:textId="77777777" w:rsidR="002D773D" w:rsidRPr="00DC01FA" w:rsidRDefault="00556E4E">
      <w:pPr>
        <w:pStyle w:val="Ttulo1"/>
        <w:ind w:right="0"/>
        <w:jc w:val="both"/>
        <w:rPr>
          <w:rFonts w:ascii="Times New Roman" w:hAnsi="Times New Roman" w:cs="Times New Roman"/>
          <w:b w:val="0"/>
        </w:rPr>
      </w:pPr>
      <w:r w:rsidRPr="00DC01FA">
        <w:rPr>
          <w:rFonts w:ascii="Times New Roman" w:hAnsi="Times New Roman" w:cs="Times New Roman"/>
        </w:rPr>
        <w:t>ARTÍCULO 79</w:t>
      </w:r>
      <w:r w:rsidR="00BB6710" w:rsidRPr="00DC01FA">
        <w:rPr>
          <w:rFonts w:ascii="Times New Roman" w:hAnsi="Times New Roman" w:cs="Times New Roman"/>
        </w:rPr>
        <w:t xml:space="preserve">. CONTENIDO DEL ACUERDO DE COALICIÓN A CARGOS UNINOMINALES. </w:t>
      </w:r>
      <w:r w:rsidR="00BB6710" w:rsidRPr="00DC01FA">
        <w:rPr>
          <w:rFonts w:ascii="Times New Roman" w:hAnsi="Times New Roman" w:cs="Times New Roman"/>
          <w:b w:val="0"/>
        </w:rPr>
        <w:t>El</w:t>
      </w:r>
    </w:p>
    <w:p w14:paraId="45F7836A" w14:textId="77777777" w:rsidR="002D773D" w:rsidRPr="00DC01FA" w:rsidRDefault="00BB6710">
      <w:pPr>
        <w:pStyle w:val="Textodecuerpo"/>
        <w:spacing w:before="39"/>
        <w:ind w:left="304"/>
        <w:jc w:val="both"/>
        <w:rPr>
          <w:rFonts w:ascii="Times New Roman" w:hAnsi="Times New Roman" w:cs="Times New Roman"/>
        </w:rPr>
      </w:pPr>
      <w:r w:rsidRPr="00DC01FA">
        <w:rPr>
          <w:rFonts w:ascii="Times New Roman" w:hAnsi="Times New Roman" w:cs="Times New Roman"/>
        </w:rPr>
        <w:t>acuerdo de coalición debe contener, como mínimo, los siguientes aspectos:</w:t>
      </w:r>
    </w:p>
    <w:p w14:paraId="437960AF" w14:textId="77777777" w:rsidR="002D773D" w:rsidRPr="00DC01FA" w:rsidRDefault="002D773D">
      <w:pPr>
        <w:pStyle w:val="Textodecuerpo"/>
        <w:spacing w:before="4"/>
        <w:rPr>
          <w:rFonts w:ascii="Times New Roman" w:hAnsi="Times New Roman" w:cs="Times New Roman"/>
        </w:rPr>
      </w:pPr>
    </w:p>
    <w:p w14:paraId="227EF7FC" w14:textId="77777777" w:rsidR="002D773D" w:rsidRPr="00DC01FA" w:rsidRDefault="00BB6710" w:rsidP="004C7C62">
      <w:pPr>
        <w:pStyle w:val="Prrafodelista"/>
        <w:numPr>
          <w:ilvl w:val="0"/>
          <w:numId w:val="51"/>
        </w:numPr>
        <w:tabs>
          <w:tab w:val="left" w:pos="729"/>
        </w:tabs>
        <w:spacing w:line="276" w:lineRule="auto"/>
        <w:ind w:right="412"/>
        <w:rPr>
          <w:rFonts w:ascii="Times New Roman" w:hAnsi="Times New Roman" w:cs="Times New Roman"/>
          <w:sz w:val="24"/>
          <w:szCs w:val="24"/>
        </w:rPr>
      </w:pPr>
      <w:r w:rsidRPr="00DC01FA">
        <w:rPr>
          <w:rFonts w:ascii="Times New Roman" w:hAnsi="Times New Roman" w:cs="Times New Roman"/>
          <w:sz w:val="24"/>
          <w:szCs w:val="24"/>
        </w:rPr>
        <w:t>Nombre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del Candidato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mecanismo</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mediante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cual</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efectúa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tanto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la selección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del candidato para cargo uninominal como su eventual</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modificación.</w:t>
      </w:r>
    </w:p>
    <w:p w14:paraId="7BFC534A" w14:textId="77777777" w:rsidR="002D773D" w:rsidRPr="00DC01FA" w:rsidRDefault="00BB6710" w:rsidP="004C7C62">
      <w:pPr>
        <w:pStyle w:val="Prrafodelista"/>
        <w:numPr>
          <w:ilvl w:val="0"/>
          <w:numId w:val="51"/>
        </w:numPr>
        <w:tabs>
          <w:tab w:val="left" w:pos="729"/>
        </w:tabs>
        <w:spacing w:line="276" w:lineRule="auto"/>
        <w:ind w:right="427"/>
        <w:rPr>
          <w:rFonts w:ascii="Times New Roman" w:hAnsi="Times New Roman" w:cs="Times New Roman"/>
          <w:sz w:val="24"/>
          <w:szCs w:val="24"/>
        </w:rPr>
      </w:pPr>
      <w:r w:rsidRPr="00DC01FA">
        <w:rPr>
          <w:rFonts w:ascii="Times New Roman" w:hAnsi="Times New Roman" w:cs="Times New Roman"/>
          <w:sz w:val="24"/>
          <w:szCs w:val="24"/>
        </w:rPr>
        <w:t>El programa de gobierno que el candidato de coalición a alcaldía o gobernación someterá a consideración de los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votantes.</w:t>
      </w:r>
    </w:p>
    <w:p w14:paraId="1A14286F" w14:textId="77777777" w:rsidR="002D773D" w:rsidRPr="00DC01FA" w:rsidRDefault="00BB6710" w:rsidP="004C7C62">
      <w:pPr>
        <w:pStyle w:val="Prrafodelista"/>
        <w:numPr>
          <w:ilvl w:val="0"/>
          <w:numId w:val="51"/>
        </w:numPr>
        <w:tabs>
          <w:tab w:val="left" w:pos="729"/>
        </w:tabs>
        <w:spacing w:before="5" w:line="276" w:lineRule="auto"/>
        <w:ind w:right="417"/>
        <w:rPr>
          <w:rFonts w:ascii="Times New Roman" w:hAnsi="Times New Roman" w:cs="Times New Roman"/>
          <w:sz w:val="24"/>
          <w:szCs w:val="24"/>
        </w:rPr>
      </w:pPr>
      <w:r w:rsidRPr="00DC01FA">
        <w:rPr>
          <w:rFonts w:ascii="Times New Roman" w:hAnsi="Times New Roman" w:cs="Times New Roman"/>
          <w:sz w:val="24"/>
          <w:szCs w:val="24"/>
        </w:rPr>
        <w:lastRenderedPageBreak/>
        <w:t>La forma como se distribuirán los gastos y la reposición correspondiente, la distribución del anticipo, la rendición de informes consolidados, los sistemas de publicidad y de auditoría</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interna.</w:t>
      </w:r>
    </w:p>
    <w:p w14:paraId="125FE931" w14:textId="77777777" w:rsidR="002D773D" w:rsidRPr="00DC01FA" w:rsidRDefault="00BB6710" w:rsidP="004C7C62">
      <w:pPr>
        <w:pStyle w:val="Prrafodelista"/>
        <w:numPr>
          <w:ilvl w:val="0"/>
          <w:numId w:val="51"/>
        </w:numPr>
        <w:tabs>
          <w:tab w:val="left" w:pos="729"/>
        </w:tabs>
        <w:spacing w:line="278" w:lineRule="auto"/>
        <w:ind w:right="411"/>
        <w:rPr>
          <w:rFonts w:ascii="Times New Roman" w:hAnsi="Times New Roman" w:cs="Times New Roman"/>
          <w:sz w:val="24"/>
          <w:szCs w:val="24"/>
        </w:rPr>
      </w:pPr>
      <w:r w:rsidRPr="00DC01FA">
        <w:rPr>
          <w:rFonts w:ascii="Times New Roman" w:hAnsi="Times New Roman" w:cs="Times New Roman"/>
          <w:sz w:val="24"/>
          <w:szCs w:val="24"/>
        </w:rPr>
        <w:t>La forma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sufragar</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gastos</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casos</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ejecución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póliza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seriedad</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de la candidatura.</w:t>
      </w:r>
    </w:p>
    <w:p w14:paraId="0481BF7E" w14:textId="77777777" w:rsidR="002D773D" w:rsidRPr="00DC01FA" w:rsidRDefault="00BB6710" w:rsidP="004C7C62">
      <w:pPr>
        <w:pStyle w:val="Prrafodelista"/>
        <w:numPr>
          <w:ilvl w:val="0"/>
          <w:numId w:val="51"/>
        </w:numPr>
        <w:tabs>
          <w:tab w:val="left" w:pos="729"/>
        </w:tabs>
        <w:spacing w:before="2" w:line="276" w:lineRule="auto"/>
        <w:ind w:right="409"/>
        <w:rPr>
          <w:rFonts w:ascii="Times New Roman" w:hAnsi="Times New Roman" w:cs="Times New Roman"/>
          <w:sz w:val="24"/>
          <w:szCs w:val="24"/>
        </w:rPr>
      </w:pPr>
      <w:r w:rsidRPr="00DC01FA">
        <w:rPr>
          <w:rFonts w:ascii="Times New Roman" w:hAnsi="Times New Roman" w:cs="Times New Roman"/>
          <w:sz w:val="24"/>
          <w:szCs w:val="24"/>
        </w:rPr>
        <w:t>El mecanismo mediante el cual se conformará la terna en los casos en que hubiere lugar</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reemplazar</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al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elegido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motivo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faltas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temporales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absolutas,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respetando en la conformación de la terna al menos uno de los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géneros.</w:t>
      </w:r>
    </w:p>
    <w:p w14:paraId="789B576C" w14:textId="77777777" w:rsidR="002D773D" w:rsidRPr="00DC01FA" w:rsidRDefault="002D773D">
      <w:pPr>
        <w:pStyle w:val="Textodecuerpo"/>
        <w:spacing w:before="9"/>
        <w:rPr>
          <w:rFonts w:ascii="Times New Roman" w:hAnsi="Times New Roman" w:cs="Times New Roman"/>
        </w:rPr>
      </w:pPr>
    </w:p>
    <w:p w14:paraId="7A75BE25" w14:textId="77777777" w:rsidR="002D773D" w:rsidRPr="00DC01FA" w:rsidRDefault="00BB6710" w:rsidP="004C7C62">
      <w:pPr>
        <w:pStyle w:val="Prrafodelista"/>
        <w:numPr>
          <w:ilvl w:val="0"/>
          <w:numId w:val="51"/>
        </w:numPr>
        <w:tabs>
          <w:tab w:val="left" w:pos="729"/>
        </w:tabs>
        <w:spacing w:before="51" w:line="276" w:lineRule="auto"/>
        <w:ind w:right="914"/>
        <w:rPr>
          <w:rFonts w:ascii="Times New Roman" w:hAnsi="Times New Roman" w:cs="Times New Roman"/>
          <w:sz w:val="24"/>
          <w:szCs w:val="24"/>
        </w:rPr>
      </w:pPr>
      <w:r w:rsidRPr="00DC01FA">
        <w:rPr>
          <w:rFonts w:ascii="Times New Roman" w:hAnsi="Times New Roman" w:cs="Times New Roman"/>
          <w:sz w:val="24"/>
          <w:szCs w:val="24"/>
        </w:rPr>
        <w:t>En caso de coalición con grupos significativos de ciudadanos se deberá aportar la certificación de validez y suficiencia de los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apoyos.</w:t>
      </w:r>
    </w:p>
    <w:p w14:paraId="120C9D30" w14:textId="77777777" w:rsidR="002D773D" w:rsidRPr="00DC01FA" w:rsidRDefault="00BB6710" w:rsidP="004C7C62">
      <w:pPr>
        <w:pStyle w:val="Prrafodelista"/>
        <w:numPr>
          <w:ilvl w:val="0"/>
          <w:numId w:val="51"/>
        </w:numPr>
        <w:tabs>
          <w:tab w:val="left" w:pos="729"/>
        </w:tabs>
        <w:spacing w:line="278" w:lineRule="auto"/>
        <w:ind w:right="520"/>
        <w:rPr>
          <w:rFonts w:ascii="Times New Roman" w:hAnsi="Times New Roman" w:cs="Times New Roman"/>
          <w:sz w:val="24"/>
          <w:szCs w:val="24"/>
        </w:rPr>
      </w:pPr>
      <w:r w:rsidRPr="00DC01FA">
        <w:rPr>
          <w:rFonts w:ascii="Times New Roman" w:hAnsi="Times New Roman" w:cs="Times New Roman"/>
          <w:sz w:val="24"/>
          <w:szCs w:val="24"/>
        </w:rPr>
        <w:t>Ser suscrito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representante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legal</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partido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movimiento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político,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candidato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y por</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dos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(2)</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inscriptores</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el caso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de los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grupos</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significativos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ciudadanos.</w:t>
      </w:r>
    </w:p>
    <w:p w14:paraId="08F6E4C7" w14:textId="77777777" w:rsidR="002D773D" w:rsidRPr="00DC01FA" w:rsidRDefault="00BB6710" w:rsidP="004C7C62">
      <w:pPr>
        <w:pStyle w:val="Prrafodelista"/>
        <w:numPr>
          <w:ilvl w:val="0"/>
          <w:numId w:val="51"/>
        </w:numPr>
        <w:tabs>
          <w:tab w:val="left" w:pos="725"/>
        </w:tabs>
        <w:ind w:left="724" w:hanging="361"/>
        <w:rPr>
          <w:rFonts w:ascii="Times New Roman" w:hAnsi="Times New Roman" w:cs="Times New Roman"/>
          <w:sz w:val="24"/>
          <w:szCs w:val="24"/>
        </w:rPr>
      </w:pPr>
      <w:r w:rsidRPr="00DC01FA">
        <w:rPr>
          <w:rFonts w:ascii="Times New Roman" w:hAnsi="Times New Roman" w:cs="Times New Roman"/>
          <w:sz w:val="24"/>
          <w:szCs w:val="24"/>
        </w:rPr>
        <w:t>Definición de la organización política que otorga el aval principal al</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candidato.</w:t>
      </w:r>
    </w:p>
    <w:p w14:paraId="02B34B76" w14:textId="77777777" w:rsidR="002D773D" w:rsidRPr="00DC01FA" w:rsidRDefault="002D773D">
      <w:pPr>
        <w:pStyle w:val="Textodecuerpo"/>
        <w:spacing w:before="8"/>
        <w:rPr>
          <w:rFonts w:ascii="Times New Roman" w:hAnsi="Times New Roman" w:cs="Times New Roman"/>
        </w:rPr>
      </w:pPr>
    </w:p>
    <w:p w14:paraId="3362A4F1" w14:textId="77777777" w:rsidR="002D773D" w:rsidRPr="00DC01FA" w:rsidRDefault="00BB6710">
      <w:pPr>
        <w:pStyle w:val="Textodecuerpo"/>
        <w:spacing w:line="276" w:lineRule="auto"/>
        <w:ind w:left="304" w:right="348"/>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rPr>
        <w:t>. Para efectos de la inscripción de la candidatura, la suscripción del acuerdo de coalición tiene carácter vinculante; además de entenderse que los partidos o movimientos políticos que suscriban el acuerdo han avalado dicha candidatura. Los directivos de los partidos</w:t>
      </w:r>
      <w:r w:rsidRPr="00DC01FA">
        <w:rPr>
          <w:rFonts w:ascii="Times New Roman" w:hAnsi="Times New Roman" w:cs="Times New Roman"/>
          <w:spacing w:val="-5"/>
        </w:rPr>
        <w:t xml:space="preserve"> </w:t>
      </w:r>
      <w:r w:rsidRPr="00DC01FA">
        <w:rPr>
          <w:rFonts w:ascii="Times New Roman" w:hAnsi="Times New Roman" w:cs="Times New Roman"/>
        </w:rPr>
        <w:t>y</w:t>
      </w:r>
      <w:r w:rsidRPr="00DC01FA">
        <w:rPr>
          <w:rFonts w:ascii="Times New Roman" w:hAnsi="Times New Roman" w:cs="Times New Roman"/>
          <w:spacing w:val="-9"/>
        </w:rPr>
        <w:t xml:space="preserve"> </w:t>
      </w:r>
      <w:r w:rsidRPr="00DC01FA">
        <w:rPr>
          <w:rFonts w:ascii="Times New Roman" w:hAnsi="Times New Roman" w:cs="Times New Roman"/>
        </w:rPr>
        <w:t>movimientos</w:t>
      </w:r>
      <w:r w:rsidRPr="00DC01FA">
        <w:rPr>
          <w:rFonts w:ascii="Times New Roman" w:hAnsi="Times New Roman" w:cs="Times New Roman"/>
          <w:spacing w:val="-13"/>
        </w:rPr>
        <w:t xml:space="preserve"> </w:t>
      </w:r>
      <w:r w:rsidRPr="00DC01FA">
        <w:rPr>
          <w:rFonts w:ascii="Times New Roman" w:hAnsi="Times New Roman" w:cs="Times New Roman"/>
        </w:rPr>
        <w:t>políticos</w:t>
      </w:r>
      <w:r w:rsidRPr="00DC01FA">
        <w:rPr>
          <w:rFonts w:ascii="Times New Roman" w:hAnsi="Times New Roman" w:cs="Times New Roman"/>
          <w:spacing w:val="-5"/>
        </w:rPr>
        <w:t xml:space="preserve"> </w:t>
      </w:r>
      <w:r w:rsidRPr="00DC01FA">
        <w:rPr>
          <w:rFonts w:ascii="Times New Roman" w:hAnsi="Times New Roman" w:cs="Times New Roman"/>
        </w:rPr>
        <w:t>con</w:t>
      </w:r>
      <w:r w:rsidRPr="00DC01FA">
        <w:rPr>
          <w:rFonts w:ascii="Times New Roman" w:hAnsi="Times New Roman" w:cs="Times New Roman"/>
          <w:spacing w:val="-6"/>
        </w:rPr>
        <w:t xml:space="preserve"> </w:t>
      </w:r>
      <w:r w:rsidRPr="00DC01FA">
        <w:rPr>
          <w:rFonts w:ascii="Times New Roman" w:hAnsi="Times New Roman" w:cs="Times New Roman"/>
        </w:rPr>
        <w:t>personería</w:t>
      </w:r>
      <w:r w:rsidRPr="00DC01FA">
        <w:rPr>
          <w:rFonts w:ascii="Times New Roman" w:hAnsi="Times New Roman" w:cs="Times New Roman"/>
          <w:spacing w:val="-2"/>
        </w:rPr>
        <w:t xml:space="preserve"> </w:t>
      </w:r>
      <w:r w:rsidRPr="00DC01FA">
        <w:rPr>
          <w:rFonts w:ascii="Times New Roman" w:hAnsi="Times New Roman" w:cs="Times New Roman"/>
        </w:rPr>
        <w:t>jurídica</w:t>
      </w:r>
      <w:r w:rsidRPr="00DC01FA">
        <w:rPr>
          <w:rFonts w:ascii="Times New Roman" w:hAnsi="Times New Roman" w:cs="Times New Roman"/>
          <w:spacing w:val="-6"/>
        </w:rPr>
        <w:t xml:space="preserve"> </w:t>
      </w:r>
      <w:r w:rsidRPr="00DC01FA">
        <w:rPr>
          <w:rFonts w:ascii="Times New Roman" w:hAnsi="Times New Roman" w:cs="Times New Roman"/>
        </w:rPr>
        <w:t>y</w:t>
      </w:r>
      <w:r w:rsidRPr="00DC01FA">
        <w:rPr>
          <w:rFonts w:ascii="Times New Roman" w:hAnsi="Times New Roman" w:cs="Times New Roman"/>
          <w:spacing w:val="-9"/>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comité</w:t>
      </w:r>
      <w:r w:rsidRPr="00DC01FA">
        <w:rPr>
          <w:rFonts w:ascii="Times New Roman" w:hAnsi="Times New Roman" w:cs="Times New Roman"/>
          <w:spacing w:val="-8"/>
        </w:rPr>
        <w:t xml:space="preserve"> </w:t>
      </w:r>
      <w:r w:rsidRPr="00DC01FA">
        <w:rPr>
          <w:rFonts w:ascii="Times New Roman" w:hAnsi="Times New Roman" w:cs="Times New Roman"/>
        </w:rPr>
        <w:t>inscriptor</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los</w:t>
      </w:r>
      <w:r w:rsidRPr="00DC01FA">
        <w:rPr>
          <w:rFonts w:ascii="Times New Roman" w:hAnsi="Times New Roman" w:cs="Times New Roman"/>
          <w:spacing w:val="-6"/>
        </w:rPr>
        <w:t xml:space="preserve"> </w:t>
      </w:r>
      <w:r w:rsidRPr="00DC01FA">
        <w:rPr>
          <w:rFonts w:ascii="Times New Roman" w:hAnsi="Times New Roman" w:cs="Times New Roman"/>
        </w:rPr>
        <w:t>grupos significativos de ciudadanos y los elegidos popularmente, pertenecientes a las organizaciones políticas coaligados no podrán inscribir ni apoyar candidato distinto al que fue designado por la</w:t>
      </w:r>
      <w:r w:rsidRPr="00DC01FA">
        <w:rPr>
          <w:rFonts w:ascii="Times New Roman" w:hAnsi="Times New Roman" w:cs="Times New Roman"/>
          <w:spacing w:val="-3"/>
        </w:rPr>
        <w:t xml:space="preserve"> </w:t>
      </w:r>
      <w:r w:rsidRPr="00DC01FA">
        <w:rPr>
          <w:rFonts w:ascii="Times New Roman" w:hAnsi="Times New Roman" w:cs="Times New Roman"/>
        </w:rPr>
        <w:t>coalición.</w:t>
      </w:r>
    </w:p>
    <w:p w14:paraId="6A5E786F" w14:textId="77777777" w:rsidR="002D773D" w:rsidRPr="00DC01FA" w:rsidRDefault="002D773D">
      <w:pPr>
        <w:pStyle w:val="Textodecuerpo"/>
        <w:spacing w:before="5"/>
        <w:rPr>
          <w:rFonts w:ascii="Times New Roman" w:hAnsi="Times New Roman" w:cs="Times New Roman"/>
        </w:rPr>
      </w:pPr>
    </w:p>
    <w:p w14:paraId="453F24B9" w14:textId="77777777" w:rsidR="002D773D" w:rsidRPr="00DC01FA" w:rsidRDefault="00BB6710">
      <w:pPr>
        <w:pStyle w:val="Textodecuerpo"/>
        <w:spacing w:line="276" w:lineRule="auto"/>
        <w:ind w:left="304" w:right="420"/>
        <w:jc w:val="both"/>
        <w:rPr>
          <w:rFonts w:ascii="Times New Roman" w:hAnsi="Times New Roman" w:cs="Times New Roman"/>
        </w:rPr>
      </w:pPr>
      <w:r w:rsidRPr="00DC01FA">
        <w:rPr>
          <w:rFonts w:ascii="Times New Roman" w:hAnsi="Times New Roman" w:cs="Times New Roman"/>
        </w:rPr>
        <w:t>La inscripción hecha con inobservancia de este precepto será causal de rechazo de la candidatura y subsidiariamente de revocatoria de la inscripción del candidato que se apoye, diferente al designado en la coalición.</w:t>
      </w:r>
    </w:p>
    <w:p w14:paraId="2270A45A" w14:textId="77777777" w:rsidR="002D773D" w:rsidRPr="00DC01FA" w:rsidRDefault="002D773D">
      <w:pPr>
        <w:pStyle w:val="Textodecuerpo"/>
        <w:rPr>
          <w:rFonts w:ascii="Times New Roman" w:hAnsi="Times New Roman" w:cs="Times New Roman"/>
        </w:rPr>
      </w:pPr>
    </w:p>
    <w:p w14:paraId="565DCDB0" w14:textId="77777777" w:rsidR="002D773D" w:rsidRPr="00DC01FA" w:rsidRDefault="002D773D">
      <w:pPr>
        <w:pStyle w:val="Textodecuerpo"/>
        <w:spacing w:before="6"/>
        <w:rPr>
          <w:rFonts w:ascii="Times New Roman" w:hAnsi="Times New Roman" w:cs="Times New Roman"/>
        </w:rPr>
      </w:pPr>
    </w:p>
    <w:p w14:paraId="67A8AD3B" w14:textId="77777777" w:rsidR="002D773D" w:rsidRPr="00DC01FA" w:rsidRDefault="00556E4E">
      <w:pPr>
        <w:pStyle w:val="Ttulo1"/>
        <w:spacing w:line="276" w:lineRule="auto"/>
        <w:ind w:right="357"/>
        <w:jc w:val="both"/>
        <w:rPr>
          <w:rFonts w:ascii="Times New Roman" w:hAnsi="Times New Roman" w:cs="Times New Roman"/>
          <w:b w:val="0"/>
        </w:rPr>
      </w:pPr>
      <w:r w:rsidRPr="00DC01FA">
        <w:rPr>
          <w:rFonts w:ascii="Times New Roman" w:hAnsi="Times New Roman" w:cs="Times New Roman"/>
        </w:rPr>
        <w:t>ARTÍCULO 80</w:t>
      </w:r>
      <w:r w:rsidR="00BB6710" w:rsidRPr="00DC01FA">
        <w:rPr>
          <w:rFonts w:ascii="Times New Roman" w:hAnsi="Times New Roman" w:cs="Times New Roman"/>
        </w:rPr>
        <w:t>. REGLAS ESPECIALES PARA LA INSCRIPCIÓN DE CANDIDATOS DE COALICIÓN A LISTAS DE CORPORACIONES PÚBLICAS DE ELECCIÓN POPULAR</w:t>
      </w:r>
      <w:r w:rsidR="00BB6710" w:rsidRPr="00DC01FA">
        <w:rPr>
          <w:rFonts w:ascii="Times New Roman" w:hAnsi="Times New Roman" w:cs="Times New Roman"/>
          <w:b w:val="0"/>
        </w:rPr>
        <w:t>. Los partidos y</w:t>
      </w:r>
    </w:p>
    <w:p w14:paraId="4D0A9789" w14:textId="77777777" w:rsidR="002D773D" w:rsidRPr="00DC01FA" w:rsidRDefault="00BB6710">
      <w:pPr>
        <w:pStyle w:val="Textodecuerpo"/>
        <w:spacing w:line="276" w:lineRule="auto"/>
        <w:ind w:left="304" w:right="359"/>
        <w:jc w:val="both"/>
        <w:rPr>
          <w:rFonts w:ascii="Times New Roman" w:hAnsi="Times New Roman" w:cs="Times New Roman"/>
        </w:rPr>
      </w:pPr>
      <w:r w:rsidRPr="00DC01FA">
        <w:rPr>
          <w:rFonts w:ascii="Times New Roman" w:hAnsi="Times New Roman" w:cs="Times New Roman"/>
        </w:rPr>
        <w:t>movimientos políticos con personería jurídica y/o grupos significativos de ciudadanos con certificación de la suficiencia y validez de apoyos que expida la Registraduría Nacional del Estado Civil; que sumados hayan obtenido la votación válida que establece la Constitución Política en la respectiva circunscripción, podrán presentar listas de candidatos en coalición para corporaciones públicas. Deberán entregar en el momento de la inscripción de la lista, el correspondiente acuerdo de coalición que contendrá, como mínimo, lo siguiente:</w:t>
      </w:r>
    </w:p>
    <w:p w14:paraId="2A643A36" w14:textId="77777777" w:rsidR="002D773D" w:rsidRPr="00DC01FA" w:rsidRDefault="002D773D">
      <w:pPr>
        <w:pStyle w:val="Textodecuerpo"/>
        <w:spacing w:before="8"/>
        <w:rPr>
          <w:rFonts w:ascii="Times New Roman" w:hAnsi="Times New Roman" w:cs="Times New Roman"/>
        </w:rPr>
      </w:pPr>
    </w:p>
    <w:p w14:paraId="621A027B" w14:textId="77777777" w:rsidR="002D773D" w:rsidRPr="00DC01FA" w:rsidRDefault="00BB6710" w:rsidP="004C7C62">
      <w:pPr>
        <w:pStyle w:val="Prrafodelista"/>
        <w:numPr>
          <w:ilvl w:val="0"/>
          <w:numId w:val="50"/>
        </w:numPr>
        <w:tabs>
          <w:tab w:val="left" w:pos="729"/>
        </w:tabs>
        <w:spacing w:line="276" w:lineRule="auto"/>
        <w:ind w:right="448"/>
        <w:rPr>
          <w:rFonts w:ascii="Times New Roman" w:hAnsi="Times New Roman" w:cs="Times New Roman"/>
          <w:sz w:val="24"/>
          <w:szCs w:val="24"/>
        </w:rPr>
      </w:pPr>
      <w:r w:rsidRPr="00DC01FA">
        <w:rPr>
          <w:rFonts w:ascii="Times New Roman" w:hAnsi="Times New Roman" w:cs="Times New Roman"/>
          <w:sz w:val="24"/>
          <w:szCs w:val="24"/>
        </w:rPr>
        <w:t>Nombre</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candidatos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descripción</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clara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expresa</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militancia</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política</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cada uno de los candidatos y de las organizaciones políticas que suscriben el</w:t>
      </w:r>
      <w:r w:rsidRPr="00DC01FA">
        <w:rPr>
          <w:rFonts w:ascii="Times New Roman" w:hAnsi="Times New Roman" w:cs="Times New Roman"/>
          <w:spacing w:val="-43"/>
          <w:sz w:val="24"/>
          <w:szCs w:val="24"/>
        </w:rPr>
        <w:t xml:space="preserve"> </w:t>
      </w:r>
      <w:r w:rsidRPr="00DC01FA">
        <w:rPr>
          <w:rFonts w:ascii="Times New Roman" w:hAnsi="Times New Roman" w:cs="Times New Roman"/>
          <w:sz w:val="24"/>
          <w:szCs w:val="24"/>
        </w:rPr>
        <w:t>acuerdo.</w:t>
      </w:r>
    </w:p>
    <w:p w14:paraId="1ADE12DC" w14:textId="77777777" w:rsidR="002D773D" w:rsidRPr="00DC01FA" w:rsidRDefault="002D773D">
      <w:pPr>
        <w:pStyle w:val="Textodecuerpo"/>
        <w:spacing w:before="5"/>
        <w:rPr>
          <w:rFonts w:ascii="Times New Roman" w:hAnsi="Times New Roman" w:cs="Times New Roman"/>
        </w:rPr>
      </w:pPr>
    </w:p>
    <w:p w14:paraId="79EA446B" w14:textId="0F85E183" w:rsidR="002D773D" w:rsidRPr="00DC01FA" w:rsidRDefault="00BB6710" w:rsidP="00C52921">
      <w:pPr>
        <w:pStyle w:val="Prrafodelista"/>
        <w:numPr>
          <w:ilvl w:val="0"/>
          <w:numId w:val="50"/>
        </w:numPr>
        <w:tabs>
          <w:tab w:val="left" w:pos="729"/>
        </w:tabs>
        <w:spacing w:line="276" w:lineRule="auto"/>
        <w:ind w:right="413"/>
      </w:pPr>
      <w:r w:rsidRPr="00DC01FA">
        <w:rPr>
          <w:rFonts w:ascii="Times New Roman" w:hAnsi="Times New Roman" w:cs="Times New Roman"/>
          <w:sz w:val="24"/>
          <w:szCs w:val="24"/>
        </w:rPr>
        <w:t>Mecanismos por los que se definen el tipo de lista (con o sin voto preferente) y las reglas para su conformación, con el propósito de establecer el número de candidatos por cada partido, movimiento o grupo significativo de ciudadanos y la posición de los mismos al interior de la</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lista.</w:t>
      </w:r>
    </w:p>
    <w:p w14:paraId="2B4FAE8A" w14:textId="77777777" w:rsidR="002D773D" w:rsidRPr="00DC01FA" w:rsidRDefault="00BB6710" w:rsidP="004C7C62">
      <w:pPr>
        <w:pStyle w:val="Prrafodelista"/>
        <w:numPr>
          <w:ilvl w:val="0"/>
          <w:numId w:val="50"/>
        </w:numPr>
        <w:tabs>
          <w:tab w:val="left" w:pos="729"/>
        </w:tabs>
        <w:spacing w:before="51"/>
        <w:ind w:hanging="365"/>
        <w:rPr>
          <w:rFonts w:ascii="Times New Roman" w:hAnsi="Times New Roman" w:cs="Times New Roman"/>
          <w:sz w:val="24"/>
          <w:szCs w:val="24"/>
        </w:rPr>
      </w:pPr>
      <w:r w:rsidRPr="00DC01FA">
        <w:rPr>
          <w:rFonts w:ascii="Times New Roman" w:hAnsi="Times New Roman" w:cs="Times New Roman"/>
          <w:sz w:val="24"/>
          <w:szCs w:val="24"/>
        </w:rPr>
        <w:t>Reglas para la modificación de las listas y cumplimiento de la cuota de</w:t>
      </w:r>
      <w:r w:rsidRPr="00DC01FA">
        <w:rPr>
          <w:rFonts w:ascii="Times New Roman" w:hAnsi="Times New Roman" w:cs="Times New Roman"/>
          <w:spacing w:val="-24"/>
          <w:sz w:val="24"/>
          <w:szCs w:val="24"/>
        </w:rPr>
        <w:t xml:space="preserve"> </w:t>
      </w:r>
      <w:r w:rsidRPr="00DC01FA">
        <w:rPr>
          <w:rFonts w:ascii="Times New Roman" w:hAnsi="Times New Roman" w:cs="Times New Roman"/>
          <w:sz w:val="24"/>
          <w:szCs w:val="24"/>
        </w:rPr>
        <w:t>género.</w:t>
      </w:r>
    </w:p>
    <w:p w14:paraId="2AE7ACBD" w14:textId="77777777" w:rsidR="002D773D" w:rsidRPr="00DC01FA" w:rsidRDefault="002D773D">
      <w:pPr>
        <w:pStyle w:val="Textodecuerpo"/>
        <w:spacing w:before="5"/>
        <w:rPr>
          <w:rFonts w:ascii="Times New Roman" w:hAnsi="Times New Roman" w:cs="Times New Roman"/>
        </w:rPr>
      </w:pPr>
    </w:p>
    <w:p w14:paraId="14DAA8E0" w14:textId="77777777" w:rsidR="002D773D" w:rsidRPr="00DC01FA" w:rsidRDefault="00BB6710" w:rsidP="004C7C62">
      <w:pPr>
        <w:pStyle w:val="Prrafodelista"/>
        <w:numPr>
          <w:ilvl w:val="0"/>
          <w:numId w:val="50"/>
        </w:numPr>
        <w:tabs>
          <w:tab w:val="left" w:pos="729"/>
        </w:tabs>
        <w:spacing w:line="278" w:lineRule="auto"/>
        <w:ind w:right="411"/>
        <w:rPr>
          <w:rFonts w:ascii="Times New Roman" w:hAnsi="Times New Roman" w:cs="Times New Roman"/>
          <w:sz w:val="24"/>
          <w:szCs w:val="24"/>
        </w:rPr>
      </w:pPr>
      <w:r w:rsidRPr="00DC01FA">
        <w:rPr>
          <w:rFonts w:ascii="Times New Roman" w:hAnsi="Times New Roman" w:cs="Times New Roman"/>
          <w:sz w:val="24"/>
          <w:szCs w:val="24"/>
        </w:rPr>
        <w:t>Reglas para definir la asignación de vallas, cuñas radiales y demás publicidad de la campaña, según la reglamentación del Consejo Nacional</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Electoral.</w:t>
      </w:r>
    </w:p>
    <w:p w14:paraId="238D6787" w14:textId="77777777" w:rsidR="002D773D" w:rsidRPr="00DC01FA" w:rsidRDefault="002D773D">
      <w:pPr>
        <w:pStyle w:val="Textodecuerpo"/>
        <w:spacing w:before="7"/>
        <w:rPr>
          <w:rFonts w:ascii="Times New Roman" w:hAnsi="Times New Roman" w:cs="Times New Roman"/>
        </w:rPr>
      </w:pPr>
    </w:p>
    <w:p w14:paraId="02C96AD5" w14:textId="77777777" w:rsidR="002D773D" w:rsidRPr="00DC01FA" w:rsidRDefault="00BB6710" w:rsidP="004C7C62">
      <w:pPr>
        <w:pStyle w:val="Prrafodelista"/>
        <w:numPr>
          <w:ilvl w:val="0"/>
          <w:numId w:val="50"/>
        </w:numPr>
        <w:tabs>
          <w:tab w:val="left" w:pos="729"/>
        </w:tabs>
        <w:spacing w:line="276" w:lineRule="auto"/>
        <w:ind w:right="421"/>
        <w:rPr>
          <w:rFonts w:ascii="Times New Roman" w:hAnsi="Times New Roman" w:cs="Times New Roman"/>
          <w:sz w:val="24"/>
          <w:szCs w:val="24"/>
        </w:rPr>
      </w:pPr>
      <w:r w:rsidRPr="00DC01FA">
        <w:rPr>
          <w:rFonts w:ascii="Times New Roman" w:hAnsi="Times New Roman" w:cs="Times New Roman"/>
          <w:sz w:val="24"/>
          <w:szCs w:val="24"/>
        </w:rPr>
        <w:t>Reglas para la presentación de informes de ingresos y gastos de la campaña según corresponda; y los mecanismos a través de los cuales se llevará a cabo la auditoría interna.</w:t>
      </w:r>
    </w:p>
    <w:p w14:paraId="0414171E" w14:textId="77777777" w:rsidR="002D773D" w:rsidRPr="00DC01FA" w:rsidRDefault="002D773D">
      <w:pPr>
        <w:pStyle w:val="Textodecuerpo"/>
        <w:spacing w:before="8"/>
        <w:rPr>
          <w:rFonts w:ascii="Times New Roman" w:hAnsi="Times New Roman" w:cs="Times New Roman"/>
        </w:rPr>
      </w:pPr>
    </w:p>
    <w:p w14:paraId="11C7940C" w14:textId="77777777" w:rsidR="002D773D" w:rsidRPr="00DC01FA" w:rsidRDefault="00BB6710" w:rsidP="004C7C62">
      <w:pPr>
        <w:pStyle w:val="Prrafodelista"/>
        <w:numPr>
          <w:ilvl w:val="0"/>
          <w:numId w:val="50"/>
        </w:numPr>
        <w:tabs>
          <w:tab w:val="left" w:pos="729"/>
        </w:tabs>
        <w:spacing w:before="1" w:line="276" w:lineRule="auto"/>
        <w:ind w:right="408"/>
        <w:rPr>
          <w:rFonts w:ascii="Times New Roman" w:hAnsi="Times New Roman" w:cs="Times New Roman"/>
          <w:sz w:val="24"/>
          <w:szCs w:val="24"/>
        </w:rPr>
      </w:pPr>
      <w:r w:rsidRPr="00DC01FA">
        <w:rPr>
          <w:rFonts w:ascii="Times New Roman" w:hAnsi="Times New Roman" w:cs="Times New Roman"/>
          <w:sz w:val="24"/>
          <w:szCs w:val="24"/>
        </w:rPr>
        <w:t>Reglas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cuanto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financiación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campañas,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incluyendo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anticipos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forma como se distribuirá la reposición estatal de los gastos de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campaña.</w:t>
      </w:r>
    </w:p>
    <w:p w14:paraId="30875908" w14:textId="77777777" w:rsidR="002D773D" w:rsidRPr="00DC01FA" w:rsidRDefault="002D773D">
      <w:pPr>
        <w:pStyle w:val="Textodecuerpo"/>
        <w:spacing w:before="4"/>
        <w:rPr>
          <w:rFonts w:ascii="Times New Roman" w:hAnsi="Times New Roman" w:cs="Times New Roman"/>
        </w:rPr>
      </w:pPr>
    </w:p>
    <w:p w14:paraId="536F59D7" w14:textId="77777777" w:rsidR="002D773D" w:rsidRPr="00DC01FA" w:rsidRDefault="00BB6710" w:rsidP="004C7C62">
      <w:pPr>
        <w:pStyle w:val="Prrafodelista"/>
        <w:numPr>
          <w:ilvl w:val="0"/>
          <w:numId w:val="50"/>
        </w:numPr>
        <w:tabs>
          <w:tab w:val="left" w:pos="729"/>
        </w:tabs>
        <w:spacing w:line="278" w:lineRule="auto"/>
        <w:ind w:right="407"/>
        <w:rPr>
          <w:rFonts w:ascii="Times New Roman" w:hAnsi="Times New Roman" w:cs="Times New Roman"/>
          <w:sz w:val="24"/>
          <w:szCs w:val="24"/>
        </w:rPr>
      </w:pPr>
      <w:r w:rsidRPr="00DC01FA">
        <w:rPr>
          <w:rFonts w:ascii="Times New Roman" w:hAnsi="Times New Roman" w:cs="Times New Roman"/>
          <w:sz w:val="24"/>
          <w:szCs w:val="24"/>
        </w:rPr>
        <w:t>La</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forma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sufragar</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gastos</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casos</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ejecución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póliza</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de seriedad</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la candidatura.</w:t>
      </w:r>
    </w:p>
    <w:p w14:paraId="71D66BB3" w14:textId="77777777" w:rsidR="002D773D" w:rsidRPr="00DC01FA" w:rsidRDefault="002D773D">
      <w:pPr>
        <w:pStyle w:val="Textodecuerpo"/>
        <w:spacing w:before="3"/>
        <w:rPr>
          <w:rFonts w:ascii="Times New Roman" w:hAnsi="Times New Roman" w:cs="Times New Roman"/>
        </w:rPr>
      </w:pPr>
    </w:p>
    <w:p w14:paraId="49EEAB69" w14:textId="77777777" w:rsidR="002D773D" w:rsidRPr="00DC01FA" w:rsidRDefault="00BB6710" w:rsidP="004C7C62">
      <w:pPr>
        <w:pStyle w:val="Prrafodelista"/>
        <w:numPr>
          <w:ilvl w:val="0"/>
          <w:numId w:val="50"/>
        </w:numPr>
        <w:tabs>
          <w:tab w:val="left" w:pos="729"/>
        </w:tabs>
        <w:spacing w:line="276" w:lineRule="auto"/>
        <w:ind w:right="431"/>
        <w:rPr>
          <w:rFonts w:ascii="Times New Roman" w:hAnsi="Times New Roman" w:cs="Times New Roman"/>
          <w:sz w:val="24"/>
          <w:szCs w:val="24"/>
        </w:rPr>
      </w:pPr>
      <w:r w:rsidRPr="00DC01FA">
        <w:rPr>
          <w:rFonts w:ascii="Times New Roman" w:hAnsi="Times New Roman" w:cs="Times New Roman"/>
          <w:sz w:val="24"/>
          <w:szCs w:val="24"/>
        </w:rPr>
        <w:t>Responsabilidad que le asiste a cada organización política en los eventos en que se infrinja la normativa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electoral.</w:t>
      </w:r>
    </w:p>
    <w:p w14:paraId="6432BEDF" w14:textId="77777777" w:rsidR="002D773D" w:rsidRPr="00DC01FA" w:rsidRDefault="002D773D">
      <w:pPr>
        <w:pStyle w:val="Textodecuerpo"/>
        <w:spacing w:before="5"/>
        <w:rPr>
          <w:rFonts w:ascii="Times New Roman" w:hAnsi="Times New Roman" w:cs="Times New Roman"/>
        </w:rPr>
      </w:pPr>
    </w:p>
    <w:p w14:paraId="09D16827" w14:textId="77777777" w:rsidR="002D773D" w:rsidRPr="00DC01FA" w:rsidRDefault="00BB6710" w:rsidP="004C7C62">
      <w:pPr>
        <w:pStyle w:val="Prrafodelista"/>
        <w:numPr>
          <w:ilvl w:val="0"/>
          <w:numId w:val="50"/>
        </w:numPr>
        <w:tabs>
          <w:tab w:val="left" w:pos="729"/>
        </w:tabs>
        <w:spacing w:line="276" w:lineRule="auto"/>
        <w:ind w:right="428"/>
        <w:rPr>
          <w:rFonts w:ascii="Times New Roman" w:hAnsi="Times New Roman" w:cs="Times New Roman"/>
          <w:sz w:val="24"/>
          <w:szCs w:val="24"/>
        </w:rPr>
      </w:pPr>
      <w:r w:rsidRPr="00DC01FA">
        <w:rPr>
          <w:rFonts w:ascii="Times New Roman" w:hAnsi="Times New Roman" w:cs="Times New Roman"/>
          <w:sz w:val="24"/>
          <w:szCs w:val="24"/>
        </w:rPr>
        <w:t>Reglas para la actuación de los elegidos en las correspondientes bancadas que suscriben el acuerdo.</w:t>
      </w:r>
    </w:p>
    <w:p w14:paraId="41954C4D" w14:textId="77777777" w:rsidR="002D773D" w:rsidRPr="00DC01FA" w:rsidRDefault="002D773D">
      <w:pPr>
        <w:pStyle w:val="Textodecuerpo"/>
        <w:spacing w:before="9"/>
        <w:rPr>
          <w:rFonts w:ascii="Times New Roman" w:hAnsi="Times New Roman" w:cs="Times New Roman"/>
        </w:rPr>
      </w:pPr>
    </w:p>
    <w:p w14:paraId="179CFF4A" w14:textId="77777777" w:rsidR="002D773D" w:rsidRPr="00DC01FA" w:rsidRDefault="00BB6710" w:rsidP="004C7C62">
      <w:pPr>
        <w:pStyle w:val="Prrafodelista"/>
        <w:numPr>
          <w:ilvl w:val="0"/>
          <w:numId w:val="50"/>
        </w:numPr>
        <w:tabs>
          <w:tab w:val="left" w:pos="729"/>
        </w:tabs>
        <w:ind w:hanging="365"/>
        <w:rPr>
          <w:rFonts w:ascii="Times New Roman" w:hAnsi="Times New Roman" w:cs="Times New Roman"/>
          <w:sz w:val="24"/>
          <w:szCs w:val="24"/>
        </w:rPr>
      </w:pPr>
      <w:r w:rsidRPr="00DC01FA">
        <w:rPr>
          <w:rFonts w:ascii="Times New Roman" w:hAnsi="Times New Roman" w:cs="Times New Roman"/>
          <w:sz w:val="24"/>
          <w:szCs w:val="24"/>
        </w:rPr>
        <w:t>Ubicación de los logosímbolos en la tarjeta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electoral.</w:t>
      </w:r>
    </w:p>
    <w:p w14:paraId="7CFA8123" w14:textId="77777777" w:rsidR="002D773D" w:rsidRPr="00DC01FA" w:rsidRDefault="002D773D">
      <w:pPr>
        <w:pStyle w:val="Textodecuerpo"/>
        <w:spacing w:before="5"/>
        <w:rPr>
          <w:rFonts w:ascii="Times New Roman" w:hAnsi="Times New Roman" w:cs="Times New Roman"/>
        </w:rPr>
      </w:pPr>
    </w:p>
    <w:p w14:paraId="313911F4" w14:textId="77777777" w:rsidR="002D773D" w:rsidRPr="00DC01FA" w:rsidRDefault="00BB6710">
      <w:pPr>
        <w:pStyle w:val="Textodecuerpo"/>
        <w:spacing w:line="276" w:lineRule="auto"/>
        <w:ind w:left="304" w:right="415"/>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Para la presentación de informes de ingresos y gastos de campaña, las organizaciones que integren la coalición deberán presentar los informes individuales y consolidados de los candidatos que avalaron, y designar de común acuerdo cuál de los partidos, movimientos o grupo significativo de ciudadanos coaligados debe cumplir con la presentación de informes ante el Consejo Nacional Electoral, a través del mecanismo que este determine.</w:t>
      </w:r>
    </w:p>
    <w:p w14:paraId="75728964" w14:textId="77777777" w:rsidR="002D773D" w:rsidRPr="00DC01FA" w:rsidRDefault="002D773D">
      <w:pPr>
        <w:pStyle w:val="Textodecuerpo"/>
        <w:spacing w:before="9"/>
        <w:rPr>
          <w:rFonts w:ascii="Times New Roman" w:hAnsi="Times New Roman" w:cs="Times New Roman"/>
        </w:rPr>
      </w:pPr>
    </w:p>
    <w:p w14:paraId="460DB3AB" w14:textId="77777777" w:rsidR="002D773D" w:rsidRPr="00DC01FA" w:rsidRDefault="00BB6710">
      <w:pPr>
        <w:pStyle w:val="Textodecuerpo"/>
        <w:spacing w:line="276" w:lineRule="auto"/>
        <w:ind w:left="304" w:right="361"/>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Cuando se presenten listas de coalición para Cámara de Representantes o Senado de la República, en las condiciones que establece la Constitución Política, los partidos y movimientos políticos coaligados conservarán de manera individual su personería jurídica, siempre y cuando la votación obtenida por la lista de coalición supera el umbral en cualquiera de las dos corporaciones, a fin de garantizar el principio de pluralismo democrático y los derechos de los partidos minoritarios. En caso de resultar</w:t>
      </w:r>
    </w:p>
    <w:p w14:paraId="16B28828"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5A1E229F" w14:textId="77777777" w:rsidR="002D773D" w:rsidRPr="00DC01FA" w:rsidRDefault="002D773D">
      <w:pPr>
        <w:pStyle w:val="Textodecuerpo"/>
        <w:spacing w:before="9"/>
        <w:rPr>
          <w:rFonts w:ascii="Times New Roman" w:hAnsi="Times New Roman" w:cs="Times New Roman"/>
        </w:rPr>
      </w:pPr>
    </w:p>
    <w:p w14:paraId="51232186" w14:textId="77777777" w:rsidR="002D773D" w:rsidRPr="00DC01FA" w:rsidRDefault="00BB6710">
      <w:pPr>
        <w:pStyle w:val="Textodecuerpo"/>
        <w:spacing w:before="51" w:line="276" w:lineRule="auto"/>
        <w:ind w:left="304" w:right="371"/>
        <w:jc w:val="both"/>
        <w:rPr>
          <w:rFonts w:ascii="Times New Roman" w:hAnsi="Times New Roman" w:cs="Times New Roman"/>
        </w:rPr>
      </w:pPr>
      <w:r w:rsidRPr="00DC01FA">
        <w:rPr>
          <w:rFonts w:ascii="Times New Roman" w:hAnsi="Times New Roman" w:cs="Times New Roman"/>
        </w:rPr>
        <w:t>favorecidas con la elección, las organizaciones políticas que suscriban el acuerdo de coalición podrán actuar en bancada de acuerdo a lo establecido en la Ley 974 de 2005.</w:t>
      </w:r>
    </w:p>
    <w:p w14:paraId="4BCA03DF" w14:textId="77777777" w:rsidR="002D773D" w:rsidRPr="00DC01FA" w:rsidRDefault="002D773D">
      <w:pPr>
        <w:pStyle w:val="Textodecuerpo"/>
        <w:rPr>
          <w:rFonts w:ascii="Times New Roman" w:hAnsi="Times New Roman" w:cs="Times New Roman"/>
        </w:rPr>
      </w:pPr>
    </w:p>
    <w:p w14:paraId="200354F6" w14:textId="77777777" w:rsidR="002D773D" w:rsidRPr="00DC01FA" w:rsidRDefault="002D773D">
      <w:pPr>
        <w:pStyle w:val="Textodecuerpo"/>
        <w:spacing w:before="12"/>
        <w:rPr>
          <w:rFonts w:ascii="Times New Roman" w:hAnsi="Times New Roman" w:cs="Times New Roman"/>
        </w:rPr>
      </w:pPr>
    </w:p>
    <w:p w14:paraId="3ADF17C4" w14:textId="77777777" w:rsidR="002D773D" w:rsidRPr="00DC01FA" w:rsidRDefault="00556E4E">
      <w:pPr>
        <w:pStyle w:val="Textodecuerpo"/>
        <w:spacing w:line="276" w:lineRule="auto"/>
        <w:ind w:left="304" w:right="351"/>
        <w:jc w:val="both"/>
        <w:rPr>
          <w:rFonts w:ascii="Times New Roman" w:hAnsi="Times New Roman" w:cs="Times New Roman"/>
        </w:rPr>
      </w:pPr>
      <w:r w:rsidRPr="00DC01FA">
        <w:rPr>
          <w:rFonts w:ascii="Times New Roman" w:hAnsi="Times New Roman" w:cs="Times New Roman"/>
          <w:b/>
        </w:rPr>
        <w:t>ARTÍCULO 81</w:t>
      </w:r>
      <w:r w:rsidR="00BB6710" w:rsidRPr="00DC01FA">
        <w:rPr>
          <w:rFonts w:ascii="Times New Roman" w:hAnsi="Times New Roman" w:cs="Times New Roman"/>
          <w:b/>
        </w:rPr>
        <w:t xml:space="preserve">. CARÁCTER VINCULANTE DEL ACUERDO. </w:t>
      </w:r>
      <w:r w:rsidR="00BB6710" w:rsidRPr="00DC01FA">
        <w:rPr>
          <w:rFonts w:ascii="Times New Roman" w:hAnsi="Times New Roman" w:cs="Times New Roman"/>
        </w:rPr>
        <w:t>La suscripción del acuerdo de coalición tiene carácter vinculante. Los partidos y movimientos políticos con personería jurídica</w:t>
      </w:r>
      <w:r w:rsidR="00BB6710" w:rsidRPr="00DC01FA">
        <w:rPr>
          <w:rFonts w:ascii="Times New Roman" w:hAnsi="Times New Roman" w:cs="Times New Roman"/>
          <w:spacing w:val="-3"/>
        </w:rPr>
        <w:t xml:space="preserve"> </w:t>
      </w:r>
      <w:r w:rsidR="00BB6710" w:rsidRPr="00DC01FA">
        <w:rPr>
          <w:rFonts w:ascii="Times New Roman" w:hAnsi="Times New Roman" w:cs="Times New Roman"/>
        </w:rPr>
        <w:t>y/o</w:t>
      </w:r>
      <w:r w:rsidR="00BB6710" w:rsidRPr="00DC01FA">
        <w:rPr>
          <w:rFonts w:ascii="Times New Roman" w:hAnsi="Times New Roman" w:cs="Times New Roman"/>
          <w:spacing w:val="-8"/>
        </w:rPr>
        <w:t xml:space="preserve"> </w:t>
      </w:r>
      <w:r w:rsidR="00BB6710" w:rsidRPr="00DC01FA">
        <w:rPr>
          <w:rFonts w:ascii="Times New Roman" w:hAnsi="Times New Roman" w:cs="Times New Roman"/>
        </w:rPr>
        <w:t>los</w:t>
      </w:r>
      <w:r w:rsidR="00BB6710" w:rsidRPr="00DC01FA">
        <w:rPr>
          <w:rFonts w:ascii="Times New Roman" w:hAnsi="Times New Roman" w:cs="Times New Roman"/>
          <w:spacing w:val="-6"/>
        </w:rPr>
        <w:t xml:space="preserve"> </w:t>
      </w:r>
      <w:r w:rsidR="00BB6710" w:rsidRPr="00DC01FA">
        <w:rPr>
          <w:rFonts w:ascii="Times New Roman" w:hAnsi="Times New Roman" w:cs="Times New Roman"/>
        </w:rPr>
        <w:t>grupos</w:t>
      </w:r>
      <w:r w:rsidR="00BB6710" w:rsidRPr="00DC01FA">
        <w:rPr>
          <w:rFonts w:ascii="Times New Roman" w:hAnsi="Times New Roman" w:cs="Times New Roman"/>
          <w:spacing w:val="-7"/>
        </w:rPr>
        <w:t xml:space="preserve"> </w:t>
      </w:r>
      <w:r w:rsidR="00BB6710" w:rsidRPr="00DC01FA">
        <w:rPr>
          <w:rFonts w:ascii="Times New Roman" w:hAnsi="Times New Roman" w:cs="Times New Roman"/>
        </w:rPr>
        <w:t>significativos</w:t>
      </w:r>
      <w:r w:rsidR="00BB6710" w:rsidRPr="00DC01FA">
        <w:rPr>
          <w:rFonts w:ascii="Times New Roman" w:hAnsi="Times New Roman" w:cs="Times New Roman"/>
          <w:spacing w:val="-8"/>
        </w:rPr>
        <w:t xml:space="preserve"> </w:t>
      </w:r>
      <w:r w:rsidR="00BB6710" w:rsidRPr="00DC01FA">
        <w:rPr>
          <w:rFonts w:ascii="Times New Roman" w:hAnsi="Times New Roman" w:cs="Times New Roman"/>
        </w:rPr>
        <w:t>de</w:t>
      </w:r>
      <w:r w:rsidR="00BB6710" w:rsidRPr="00DC01FA">
        <w:rPr>
          <w:rFonts w:ascii="Times New Roman" w:hAnsi="Times New Roman" w:cs="Times New Roman"/>
          <w:spacing w:val="-8"/>
        </w:rPr>
        <w:t xml:space="preserve"> </w:t>
      </w:r>
      <w:r w:rsidR="00BB6710" w:rsidRPr="00DC01FA">
        <w:rPr>
          <w:rFonts w:ascii="Times New Roman" w:hAnsi="Times New Roman" w:cs="Times New Roman"/>
        </w:rPr>
        <w:t>ciudadanos</w:t>
      </w:r>
      <w:r w:rsidR="00BB6710" w:rsidRPr="00DC01FA">
        <w:rPr>
          <w:rFonts w:ascii="Times New Roman" w:hAnsi="Times New Roman" w:cs="Times New Roman"/>
          <w:spacing w:val="-10"/>
        </w:rPr>
        <w:t xml:space="preserve"> </w:t>
      </w:r>
      <w:r w:rsidR="00BB6710" w:rsidRPr="00DC01FA">
        <w:rPr>
          <w:rFonts w:ascii="Times New Roman" w:hAnsi="Times New Roman" w:cs="Times New Roman"/>
        </w:rPr>
        <w:t>que</w:t>
      </w:r>
      <w:r w:rsidR="00BB6710" w:rsidRPr="00DC01FA">
        <w:rPr>
          <w:rFonts w:ascii="Times New Roman" w:hAnsi="Times New Roman" w:cs="Times New Roman"/>
          <w:spacing w:val="-3"/>
        </w:rPr>
        <w:t xml:space="preserve"> </w:t>
      </w:r>
      <w:r w:rsidR="00BB6710" w:rsidRPr="00DC01FA">
        <w:rPr>
          <w:rFonts w:ascii="Times New Roman" w:hAnsi="Times New Roman" w:cs="Times New Roman"/>
        </w:rPr>
        <w:t>suscriban</w:t>
      </w:r>
      <w:r w:rsidR="00BB6710" w:rsidRPr="00DC01FA">
        <w:rPr>
          <w:rFonts w:ascii="Times New Roman" w:hAnsi="Times New Roman" w:cs="Times New Roman"/>
          <w:spacing w:val="-3"/>
        </w:rPr>
        <w:t xml:space="preserve"> </w:t>
      </w:r>
      <w:r w:rsidR="00BB6710" w:rsidRPr="00DC01FA">
        <w:rPr>
          <w:rFonts w:ascii="Times New Roman" w:hAnsi="Times New Roman" w:cs="Times New Roman"/>
        </w:rPr>
        <w:t>el</w:t>
      </w:r>
      <w:r w:rsidR="00BB6710" w:rsidRPr="00DC01FA">
        <w:rPr>
          <w:rFonts w:ascii="Times New Roman" w:hAnsi="Times New Roman" w:cs="Times New Roman"/>
          <w:spacing w:val="-4"/>
        </w:rPr>
        <w:t xml:space="preserve"> </w:t>
      </w:r>
      <w:r w:rsidR="00BB6710" w:rsidRPr="00DC01FA">
        <w:rPr>
          <w:rFonts w:ascii="Times New Roman" w:hAnsi="Times New Roman" w:cs="Times New Roman"/>
        </w:rPr>
        <w:t>acuerdo</w:t>
      </w:r>
      <w:r w:rsidR="00BB6710" w:rsidRPr="00DC01FA">
        <w:rPr>
          <w:rFonts w:ascii="Times New Roman" w:hAnsi="Times New Roman" w:cs="Times New Roman"/>
          <w:spacing w:val="-7"/>
        </w:rPr>
        <w:t xml:space="preserve"> </w:t>
      </w:r>
      <w:r w:rsidR="00BB6710" w:rsidRPr="00DC01FA">
        <w:rPr>
          <w:rFonts w:ascii="Times New Roman" w:hAnsi="Times New Roman" w:cs="Times New Roman"/>
        </w:rPr>
        <w:t>de</w:t>
      </w:r>
      <w:r w:rsidR="00BB6710" w:rsidRPr="00DC01FA">
        <w:rPr>
          <w:rFonts w:ascii="Times New Roman" w:hAnsi="Times New Roman" w:cs="Times New Roman"/>
          <w:spacing w:val="-4"/>
        </w:rPr>
        <w:t xml:space="preserve"> </w:t>
      </w:r>
      <w:r w:rsidR="00BB6710" w:rsidRPr="00DC01FA">
        <w:rPr>
          <w:rFonts w:ascii="Times New Roman" w:hAnsi="Times New Roman" w:cs="Times New Roman"/>
        </w:rPr>
        <w:t>coalición</w:t>
      </w:r>
      <w:r w:rsidR="00BB6710" w:rsidRPr="00DC01FA">
        <w:rPr>
          <w:rFonts w:ascii="Times New Roman" w:hAnsi="Times New Roman" w:cs="Times New Roman"/>
          <w:spacing w:val="-2"/>
        </w:rPr>
        <w:t xml:space="preserve"> </w:t>
      </w:r>
      <w:r w:rsidR="00BB6710" w:rsidRPr="00DC01FA">
        <w:rPr>
          <w:rFonts w:ascii="Times New Roman" w:hAnsi="Times New Roman" w:cs="Times New Roman"/>
        </w:rPr>
        <w:t>se obligan a cumplir las estipulaciones del</w:t>
      </w:r>
      <w:r w:rsidR="00BB6710" w:rsidRPr="00DC01FA">
        <w:rPr>
          <w:rFonts w:ascii="Times New Roman" w:hAnsi="Times New Roman" w:cs="Times New Roman"/>
          <w:spacing w:val="-6"/>
        </w:rPr>
        <w:t xml:space="preserve"> </w:t>
      </w:r>
      <w:r w:rsidR="00BB6710" w:rsidRPr="00DC01FA">
        <w:rPr>
          <w:rFonts w:ascii="Times New Roman" w:hAnsi="Times New Roman" w:cs="Times New Roman"/>
        </w:rPr>
        <w:t>mismo.</w:t>
      </w:r>
    </w:p>
    <w:p w14:paraId="1B9F8F19" w14:textId="77777777" w:rsidR="002D773D" w:rsidRPr="00DC01FA" w:rsidRDefault="002D773D">
      <w:pPr>
        <w:pStyle w:val="Textodecuerpo"/>
        <w:spacing w:before="7"/>
        <w:rPr>
          <w:rFonts w:ascii="Times New Roman" w:hAnsi="Times New Roman" w:cs="Times New Roman"/>
        </w:rPr>
      </w:pPr>
    </w:p>
    <w:p w14:paraId="53418434" w14:textId="77777777" w:rsidR="00556E4E" w:rsidRPr="00DC01FA" w:rsidRDefault="00BB6710" w:rsidP="00556E4E">
      <w:pPr>
        <w:pStyle w:val="Textodecuerpo"/>
        <w:spacing w:line="278" w:lineRule="auto"/>
        <w:ind w:left="304" w:right="351"/>
        <w:jc w:val="both"/>
        <w:rPr>
          <w:rFonts w:ascii="Times New Roman" w:hAnsi="Times New Roman" w:cs="Times New Roman"/>
        </w:rPr>
      </w:pPr>
      <w:r w:rsidRPr="00DC01FA">
        <w:rPr>
          <w:rFonts w:ascii="Times New Roman" w:hAnsi="Times New Roman" w:cs="Times New Roman"/>
        </w:rPr>
        <w:t>El</w:t>
      </w:r>
      <w:r w:rsidRPr="00DC01FA">
        <w:rPr>
          <w:rFonts w:ascii="Times New Roman" w:hAnsi="Times New Roman" w:cs="Times New Roman"/>
          <w:spacing w:val="-13"/>
        </w:rPr>
        <w:t xml:space="preserve"> </w:t>
      </w:r>
      <w:r w:rsidRPr="00DC01FA">
        <w:rPr>
          <w:rFonts w:ascii="Times New Roman" w:hAnsi="Times New Roman" w:cs="Times New Roman"/>
        </w:rPr>
        <w:t>incumplimiento</w:t>
      </w:r>
      <w:r w:rsidRPr="00DC01FA">
        <w:rPr>
          <w:rFonts w:ascii="Times New Roman" w:hAnsi="Times New Roman" w:cs="Times New Roman"/>
          <w:spacing w:val="-15"/>
        </w:rPr>
        <w:t xml:space="preserve"> </w:t>
      </w:r>
      <w:r w:rsidRPr="00DC01FA">
        <w:rPr>
          <w:rFonts w:ascii="Times New Roman" w:hAnsi="Times New Roman" w:cs="Times New Roman"/>
        </w:rPr>
        <w:t>del</w:t>
      </w:r>
      <w:r w:rsidRPr="00DC01FA">
        <w:rPr>
          <w:rFonts w:ascii="Times New Roman" w:hAnsi="Times New Roman" w:cs="Times New Roman"/>
          <w:spacing w:val="-11"/>
        </w:rPr>
        <w:t xml:space="preserve"> </w:t>
      </w:r>
      <w:r w:rsidRPr="00DC01FA">
        <w:rPr>
          <w:rFonts w:ascii="Times New Roman" w:hAnsi="Times New Roman" w:cs="Times New Roman"/>
        </w:rPr>
        <w:t>acuerdo,</w:t>
      </w:r>
      <w:r w:rsidRPr="00DC01FA">
        <w:rPr>
          <w:rFonts w:ascii="Times New Roman" w:hAnsi="Times New Roman" w:cs="Times New Roman"/>
          <w:spacing w:val="-15"/>
        </w:rPr>
        <w:t xml:space="preserve"> </w:t>
      </w:r>
      <w:r w:rsidRPr="00DC01FA">
        <w:rPr>
          <w:rFonts w:ascii="Times New Roman" w:hAnsi="Times New Roman" w:cs="Times New Roman"/>
        </w:rPr>
        <w:t>tendrá</w:t>
      </w:r>
      <w:r w:rsidRPr="00DC01FA">
        <w:rPr>
          <w:rFonts w:ascii="Times New Roman" w:hAnsi="Times New Roman" w:cs="Times New Roman"/>
          <w:spacing w:val="-11"/>
        </w:rPr>
        <w:t xml:space="preserve"> </w:t>
      </w:r>
      <w:r w:rsidRPr="00DC01FA">
        <w:rPr>
          <w:rFonts w:ascii="Times New Roman" w:hAnsi="Times New Roman" w:cs="Times New Roman"/>
        </w:rPr>
        <w:t>las</w:t>
      </w:r>
      <w:r w:rsidRPr="00DC01FA">
        <w:rPr>
          <w:rFonts w:ascii="Times New Roman" w:hAnsi="Times New Roman" w:cs="Times New Roman"/>
          <w:spacing w:val="-18"/>
        </w:rPr>
        <w:t xml:space="preserve"> </w:t>
      </w:r>
      <w:r w:rsidRPr="00DC01FA">
        <w:rPr>
          <w:rFonts w:ascii="Times New Roman" w:hAnsi="Times New Roman" w:cs="Times New Roman"/>
        </w:rPr>
        <w:t>sanciones</w:t>
      </w:r>
      <w:r w:rsidRPr="00DC01FA">
        <w:rPr>
          <w:rFonts w:ascii="Times New Roman" w:hAnsi="Times New Roman" w:cs="Times New Roman"/>
          <w:spacing w:val="-13"/>
        </w:rPr>
        <w:t xml:space="preserve"> </w:t>
      </w:r>
      <w:r w:rsidRPr="00DC01FA">
        <w:rPr>
          <w:rFonts w:ascii="Times New Roman" w:hAnsi="Times New Roman" w:cs="Times New Roman"/>
        </w:rPr>
        <w:t>establecidas</w:t>
      </w:r>
      <w:r w:rsidRPr="00DC01FA">
        <w:rPr>
          <w:rFonts w:ascii="Times New Roman" w:hAnsi="Times New Roman" w:cs="Times New Roman"/>
          <w:spacing w:val="-17"/>
        </w:rPr>
        <w:t xml:space="preserve"> </w:t>
      </w:r>
      <w:r w:rsidRPr="00DC01FA">
        <w:rPr>
          <w:rFonts w:ascii="Times New Roman" w:hAnsi="Times New Roman" w:cs="Times New Roman"/>
        </w:rPr>
        <w:t>en</w:t>
      </w:r>
      <w:r w:rsidRPr="00DC01FA">
        <w:rPr>
          <w:rFonts w:ascii="Times New Roman" w:hAnsi="Times New Roman" w:cs="Times New Roman"/>
          <w:spacing w:val="-15"/>
        </w:rPr>
        <w:t xml:space="preserve"> </w:t>
      </w:r>
      <w:r w:rsidRPr="00DC01FA">
        <w:rPr>
          <w:rFonts w:ascii="Times New Roman" w:hAnsi="Times New Roman" w:cs="Times New Roman"/>
        </w:rPr>
        <w:t>la</w:t>
      </w:r>
      <w:r w:rsidRPr="00DC01FA">
        <w:rPr>
          <w:rFonts w:ascii="Times New Roman" w:hAnsi="Times New Roman" w:cs="Times New Roman"/>
          <w:spacing w:val="-16"/>
        </w:rPr>
        <w:t xml:space="preserve"> </w:t>
      </w:r>
      <w:r w:rsidRPr="00DC01FA">
        <w:rPr>
          <w:rFonts w:ascii="Times New Roman" w:hAnsi="Times New Roman" w:cs="Times New Roman"/>
        </w:rPr>
        <w:t>normatividad</w:t>
      </w:r>
      <w:r w:rsidRPr="00DC01FA">
        <w:rPr>
          <w:rFonts w:ascii="Times New Roman" w:hAnsi="Times New Roman" w:cs="Times New Roman"/>
          <w:spacing w:val="-13"/>
        </w:rPr>
        <w:t xml:space="preserve"> </w:t>
      </w:r>
      <w:r w:rsidRPr="00DC01FA">
        <w:rPr>
          <w:rFonts w:ascii="Times New Roman" w:hAnsi="Times New Roman" w:cs="Times New Roman"/>
        </w:rPr>
        <w:t>vigente por el Consejo Nacional</w:t>
      </w:r>
      <w:r w:rsidRPr="00DC01FA">
        <w:rPr>
          <w:rFonts w:ascii="Times New Roman" w:hAnsi="Times New Roman" w:cs="Times New Roman"/>
          <w:spacing w:val="3"/>
        </w:rPr>
        <w:t xml:space="preserve"> </w:t>
      </w:r>
      <w:r w:rsidRPr="00DC01FA">
        <w:rPr>
          <w:rFonts w:ascii="Times New Roman" w:hAnsi="Times New Roman" w:cs="Times New Roman"/>
        </w:rPr>
        <w:t>Electoral.</w:t>
      </w:r>
    </w:p>
    <w:p w14:paraId="13799BBB" w14:textId="77777777" w:rsidR="00556E4E" w:rsidRPr="00DC01FA" w:rsidRDefault="00556E4E" w:rsidP="00556E4E">
      <w:pPr>
        <w:pStyle w:val="Textodecuerpo"/>
        <w:spacing w:line="278" w:lineRule="auto"/>
        <w:ind w:left="304" w:right="351"/>
        <w:jc w:val="both"/>
        <w:rPr>
          <w:rFonts w:ascii="Times New Roman" w:hAnsi="Times New Roman" w:cs="Times New Roman"/>
        </w:rPr>
      </w:pPr>
    </w:p>
    <w:p w14:paraId="3B580A6F" w14:textId="77777777" w:rsidR="00556E4E" w:rsidRPr="00DC01FA" w:rsidRDefault="00556E4E" w:rsidP="00556E4E">
      <w:pPr>
        <w:pStyle w:val="Textodecuerpo"/>
        <w:spacing w:line="278" w:lineRule="auto"/>
        <w:ind w:left="304" w:right="351"/>
        <w:jc w:val="both"/>
        <w:rPr>
          <w:rFonts w:ascii="Times New Roman" w:hAnsi="Times New Roman" w:cs="Times New Roman"/>
        </w:rPr>
      </w:pPr>
    </w:p>
    <w:p w14:paraId="3B951253" w14:textId="77777777" w:rsidR="00556E4E" w:rsidRPr="00DC01FA" w:rsidRDefault="00556E4E" w:rsidP="00556E4E">
      <w:pPr>
        <w:pStyle w:val="Textodecuerpo"/>
        <w:spacing w:line="278" w:lineRule="auto"/>
        <w:ind w:left="304" w:right="351"/>
        <w:jc w:val="both"/>
        <w:rPr>
          <w:rFonts w:ascii="Times New Roman" w:hAnsi="Times New Roman" w:cs="Times New Roman"/>
        </w:rPr>
      </w:pPr>
      <w:r w:rsidRPr="00DC01FA">
        <w:rPr>
          <w:rFonts w:ascii="Times New Roman" w:hAnsi="Times New Roman" w:cs="Times New Roman"/>
          <w:b/>
        </w:rPr>
        <w:t>ARTÍCULO 82</w:t>
      </w:r>
      <w:r w:rsidR="00BB6710" w:rsidRPr="00DC01FA">
        <w:rPr>
          <w:rFonts w:ascii="Times New Roman" w:hAnsi="Times New Roman" w:cs="Times New Roman"/>
          <w:b/>
        </w:rPr>
        <w:t xml:space="preserve">. </w:t>
      </w:r>
      <w:r w:rsidRPr="00DC01FA">
        <w:rPr>
          <w:rFonts w:ascii="Times New Roman" w:eastAsia="Times New Roman" w:hAnsi="Times New Roman" w:cs="Times New Roman"/>
          <w:b/>
          <w:bCs/>
          <w:lang w:val="es-CO" w:eastAsia="es-ES"/>
        </w:rPr>
        <w:t>PARIDAD, ALTERNANCIA Y UNIVERSALIDAD.</w:t>
      </w:r>
      <w:r w:rsidRPr="00DC01FA">
        <w:rPr>
          <w:rFonts w:ascii="Times New Roman" w:eastAsia="Times New Roman" w:hAnsi="Times New Roman" w:cs="Times New Roman"/>
          <w:lang w:val="es-CO" w:eastAsia="es-ES"/>
        </w:rPr>
        <w:t xml:space="preserve"> En atención a los </w:t>
      </w:r>
      <w:r w:rsidRPr="009A4699">
        <w:rPr>
          <w:rFonts w:ascii="Times New Roman" w:eastAsia="Times New Roman" w:hAnsi="Times New Roman" w:cs="Times New Roman"/>
          <w:lang w:val="es-CO" w:eastAsia="es-ES"/>
        </w:rPr>
        <w:t xml:space="preserve">principios de equidad de género, paridad, alternancia y universalidad consagrados en los artículos 40, 107 y 262 de la Constitución Política, </w:t>
      </w:r>
      <w:r w:rsidRPr="009A4699">
        <w:rPr>
          <w:rFonts w:ascii="Times New Roman" w:eastAsia="Times New Roman" w:hAnsi="Times New Roman" w:cs="Times New Roman"/>
          <w:bCs/>
          <w:lang w:val="es-CO" w:eastAsia="es-ES"/>
        </w:rPr>
        <w:t>en todas las listas de candidaturas a corporaciones públicas de elección popular y las que se sometan a consulta, incluyendo su resultado, deberán conformarse de forma alterna entre mujeres y hombres, de tal manera que dos candidaturas del mismo sexo no queden en orden consecutivo en la lista.</w:t>
      </w:r>
      <w:r w:rsidRPr="00DC01FA">
        <w:rPr>
          <w:rFonts w:ascii="Times New Roman" w:eastAsia="Times New Roman" w:hAnsi="Times New Roman" w:cs="Times New Roman"/>
          <w:b/>
          <w:bCs/>
          <w:lang w:val="es-CO" w:eastAsia="es-ES"/>
        </w:rPr>
        <w:t xml:space="preserve"> </w:t>
      </w:r>
    </w:p>
    <w:p w14:paraId="60ECD75D" w14:textId="77777777" w:rsidR="002D773D" w:rsidRPr="00DC01FA" w:rsidRDefault="002D773D" w:rsidP="00556E4E">
      <w:pPr>
        <w:pStyle w:val="Textodecuerpo"/>
        <w:spacing w:line="276" w:lineRule="auto"/>
        <w:ind w:left="304" w:right="399"/>
        <w:jc w:val="both"/>
        <w:rPr>
          <w:rFonts w:ascii="Times New Roman" w:hAnsi="Times New Roman" w:cs="Times New Roman"/>
        </w:rPr>
      </w:pPr>
    </w:p>
    <w:p w14:paraId="790EE31F" w14:textId="77777777" w:rsidR="002D773D" w:rsidRPr="00DC01FA" w:rsidRDefault="00BB6710">
      <w:pPr>
        <w:pStyle w:val="Textodecuerpo"/>
        <w:spacing w:line="278" w:lineRule="auto"/>
        <w:ind w:left="304" w:right="411"/>
        <w:jc w:val="both"/>
        <w:rPr>
          <w:rFonts w:ascii="Times New Roman" w:hAnsi="Times New Roman" w:cs="Times New Roman"/>
        </w:rPr>
      </w:pPr>
      <w:r w:rsidRPr="00DC01FA">
        <w:rPr>
          <w:rFonts w:ascii="Times New Roman" w:hAnsi="Times New Roman" w:cs="Times New Roman"/>
        </w:rPr>
        <w:t>Para</w:t>
      </w:r>
      <w:r w:rsidRPr="00DC01FA">
        <w:rPr>
          <w:rFonts w:ascii="Times New Roman" w:hAnsi="Times New Roman" w:cs="Times New Roman"/>
          <w:spacing w:val="-4"/>
        </w:rPr>
        <w:t xml:space="preserve"> </w:t>
      </w:r>
      <w:r w:rsidRPr="00DC01FA">
        <w:rPr>
          <w:rFonts w:ascii="Times New Roman" w:hAnsi="Times New Roman" w:cs="Times New Roman"/>
        </w:rPr>
        <w:t>las</w:t>
      </w:r>
      <w:r w:rsidRPr="00DC01FA">
        <w:rPr>
          <w:rFonts w:ascii="Times New Roman" w:hAnsi="Times New Roman" w:cs="Times New Roman"/>
          <w:spacing w:val="-5"/>
        </w:rPr>
        <w:t xml:space="preserve"> </w:t>
      </w:r>
      <w:r w:rsidRPr="00DC01FA">
        <w:rPr>
          <w:rFonts w:ascii="Times New Roman" w:hAnsi="Times New Roman" w:cs="Times New Roman"/>
        </w:rPr>
        <w:t>listas</w:t>
      </w:r>
      <w:r w:rsidRPr="00DC01FA">
        <w:rPr>
          <w:rFonts w:ascii="Times New Roman" w:hAnsi="Times New Roman" w:cs="Times New Roman"/>
          <w:spacing w:val="-5"/>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menos</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cinco</w:t>
      </w:r>
      <w:r w:rsidRPr="00DC01FA">
        <w:rPr>
          <w:rFonts w:ascii="Times New Roman" w:hAnsi="Times New Roman" w:cs="Times New Roman"/>
          <w:spacing w:val="-3"/>
        </w:rPr>
        <w:t xml:space="preserve"> </w:t>
      </w:r>
      <w:r w:rsidRPr="00DC01FA">
        <w:rPr>
          <w:rFonts w:ascii="Times New Roman" w:hAnsi="Times New Roman" w:cs="Times New Roman"/>
        </w:rPr>
        <w:t>(5)</w:t>
      </w:r>
      <w:r w:rsidRPr="00DC01FA">
        <w:rPr>
          <w:rFonts w:ascii="Times New Roman" w:hAnsi="Times New Roman" w:cs="Times New Roman"/>
          <w:spacing w:val="-5"/>
        </w:rPr>
        <w:t xml:space="preserve"> </w:t>
      </w:r>
      <w:r w:rsidRPr="00DC01FA">
        <w:rPr>
          <w:rFonts w:ascii="Times New Roman" w:hAnsi="Times New Roman" w:cs="Times New Roman"/>
        </w:rPr>
        <w:t>curules, se</w:t>
      </w:r>
      <w:r w:rsidRPr="00DC01FA">
        <w:rPr>
          <w:rFonts w:ascii="Times New Roman" w:hAnsi="Times New Roman" w:cs="Times New Roman"/>
          <w:spacing w:val="-8"/>
        </w:rPr>
        <w:t xml:space="preserve"> </w:t>
      </w:r>
      <w:r w:rsidRPr="00DC01FA">
        <w:rPr>
          <w:rFonts w:ascii="Times New Roman" w:hAnsi="Times New Roman" w:cs="Times New Roman"/>
        </w:rPr>
        <w:t>les</w:t>
      </w:r>
      <w:r w:rsidRPr="00DC01FA">
        <w:rPr>
          <w:rFonts w:ascii="Times New Roman" w:hAnsi="Times New Roman" w:cs="Times New Roman"/>
          <w:spacing w:val="-6"/>
        </w:rPr>
        <w:t xml:space="preserve"> </w:t>
      </w:r>
      <w:r w:rsidRPr="00DC01FA">
        <w:rPr>
          <w:rFonts w:ascii="Times New Roman" w:hAnsi="Times New Roman" w:cs="Times New Roman"/>
        </w:rPr>
        <w:t>aplicará</w:t>
      </w:r>
      <w:r w:rsidRPr="00DC01FA">
        <w:rPr>
          <w:rFonts w:ascii="Times New Roman" w:hAnsi="Times New Roman" w:cs="Times New Roman"/>
          <w:spacing w:val="-3"/>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30%</w:t>
      </w:r>
      <w:r w:rsidRPr="00DC01FA">
        <w:rPr>
          <w:rFonts w:ascii="Times New Roman" w:hAnsi="Times New Roman" w:cs="Times New Roman"/>
          <w:spacing w:val="-4"/>
        </w:rPr>
        <w:t xml:space="preserve"> </w:t>
      </w:r>
      <w:r w:rsidRPr="00DC01FA">
        <w:rPr>
          <w:rFonts w:ascii="Times New Roman" w:hAnsi="Times New Roman" w:cs="Times New Roman"/>
        </w:rPr>
        <w:t>para</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conformación</w:t>
      </w:r>
      <w:r w:rsidRPr="00DC01FA">
        <w:rPr>
          <w:rFonts w:ascii="Times New Roman" w:hAnsi="Times New Roman" w:cs="Times New Roman"/>
          <w:spacing w:val="-5"/>
        </w:rPr>
        <w:t xml:space="preserve"> </w:t>
      </w:r>
      <w:r w:rsidRPr="00DC01FA">
        <w:rPr>
          <w:rFonts w:ascii="Times New Roman" w:hAnsi="Times New Roman" w:cs="Times New Roman"/>
        </w:rPr>
        <w:t>de la cuota de</w:t>
      </w:r>
      <w:r w:rsidRPr="00DC01FA">
        <w:rPr>
          <w:rFonts w:ascii="Times New Roman" w:hAnsi="Times New Roman" w:cs="Times New Roman"/>
          <w:spacing w:val="7"/>
        </w:rPr>
        <w:t xml:space="preserve"> </w:t>
      </w:r>
      <w:r w:rsidRPr="00DC01FA">
        <w:rPr>
          <w:rFonts w:ascii="Times New Roman" w:hAnsi="Times New Roman" w:cs="Times New Roman"/>
        </w:rPr>
        <w:t>género.</w:t>
      </w:r>
    </w:p>
    <w:p w14:paraId="4B2C2262" w14:textId="77777777" w:rsidR="002D773D" w:rsidRPr="00DC01FA" w:rsidRDefault="002D773D">
      <w:pPr>
        <w:pStyle w:val="Textodecuerpo"/>
        <w:spacing w:before="3"/>
        <w:rPr>
          <w:rFonts w:ascii="Times New Roman" w:hAnsi="Times New Roman" w:cs="Times New Roman"/>
        </w:rPr>
      </w:pPr>
    </w:p>
    <w:p w14:paraId="772FE8D5" w14:textId="77777777" w:rsidR="002D773D" w:rsidRPr="00DC01FA" w:rsidRDefault="00BB6710">
      <w:pPr>
        <w:pStyle w:val="Textodecuerpo"/>
        <w:spacing w:line="276" w:lineRule="auto"/>
        <w:ind w:left="304" w:right="410"/>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rPr>
        <w:t>. Constituirá como causal de revocatoria de inscripción las listas que no cumplan con la cuota de género, estipulada en el presente artículo. Lo anterior, sin perjuicio de las sanciones disciplinarias o multas que se puedan interponer a las agrupaciones políticas ante este incumplimiento.</w:t>
      </w:r>
    </w:p>
    <w:p w14:paraId="04042E6A" w14:textId="77777777" w:rsidR="002D773D" w:rsidRPr="00DC01FA" w:rsidRDefault="002D773D">
      <w:pPr>
        <w:pStyle w:val="Textodecuerpo"/>
        <w:spacing w:before="1"/>
        <w:rPr>
          <w:rFonts w:ascii="Times New Roman" w:hAnsi="Times New Roman" w:cs="Times New Roman"/>
        </w:rPr>
      </w:pPr>
    </w:p>
    <w:p w14:paraId="2F7555E0" w14:textId="77777777" w:rsidR="002D773D" w:rsidRPr="00DC01FA" w:rsidRDefault="00556E4E">
      <w:pPr>
        <w:pStyle w:val="Textodecuerpo"/>
        <w:spacing w:before="1" w:line="276" w:lineRule="auto"/>
        <w:ind w:left="304" w:right="345"/>
        <w:jc w:val="both"/>
        <w:rPr>
          <w:rFonts w:ascii="Times New Roman" w:hAnsi="Times New Roman" w:cs="Times New Roman"/>
        </w:rPr>
      </w:pPr>
      <w:r w:rsidRPr="00DC01FA">
        <w:rPr>
          <w:rFonts w:ascii="Times New Roman" w:hAnsi="Times New Roman" w:cs="Times New Roman"/>
          <w:b/>
        </w:rPr>
        <w:t>ARTÍCULO 83</w:t>
      </w:r>
      <w:r w:rsidR="00BB6710" w:rsidRPr="00DC01FA">
        <w:rPr>
          <w:rFonts w:ascii="Times New Roman" w:hAnsi="Times New Roman" w:cs="Times New Roman"/>
          <w:b/>
        </w:rPr>
        <w:t xml:space="preserve">. INCLUSIÓN DE LA COMUNIDAD DIVERSA. </w:t>
      </w:r>
      <w:r w:rsidR="00BB6710" w:rsidRPr="00DC01FA">
        <w:rPr>
          <w:rFonts w:ascii="Times New Roman" w:hAnsi="Times New Roman" w:cs="Times New Roman"/>
        </w:rPr>
        <w:t>Las organizaciones políticas propiciarán</w:t>
      </w:r>
      <w:r w:rsidR="00BB6710" w:rsidRPr="00DC01FA">
        <w:rPr>
          <w:rFonts w:ascii="Times New Roman" w:hAnsi="Times New Roman" w:cs="Times New Roman"/>
          <w:spacing w:val="-12"/>
        </w:rPr>
        <w:t xml:space="preserve"> </w:t>
      </w:r>
      <w:r w:rsidR="00BB6710" w:rsidRPr="00DC01FA">
        <w:rPr>
          <w:rFonts w:ascii="Times New Roman" w:hAnsi="Times New Roman" w:cs="Times New Roman"/>
        </w:rPr>
        <w:t>mecanismos</w:t>
      </w:r>
      <w:r w:rsidR="00BB6710" w:rsidRPr="00DC01FA">
        <w:rPr>
          <w:rFonts w:ascii="Times New Roman" w:hAnsi="Times New Roman" w:cs="Times New Roman"/>
          <w:spacing w:val="-17"/>
        </w:rPr>
        <w:t xml:space="preserve"> </w:t>
      </w:r>
      <w:r w:rsidR="00BB6710" w:rsidRPr="00DC01FA">
        <w:rPr>
          <w:rFonts w:ascii="Times New Roman" w:hAnsi="Times New Roman" w:cs="Times New Roman"/>
        </w:rPr>
        <w:t>de</w:t>
      </w:r>
      <w:r w:rsidR="00BB6710" w:rsidRPr="00DC01FA">
        <w:rPr>
          <w:rFonts w:ascii="Times New Roman" w:hAnsi="Times New Roman" w:cs="Times New Roman"/>
          <w:spacing w:val="-13"/>
        </w:rPr>
        <w:t xml:space="preserve"> </w:t>
      </w:r>
      <w:r w:rsidR="00BB6710" w:rsidRPr="00DC01FA">
        <w:rPr>
          <w:rFonts w:ascii="Times New Roman" w:hAnsi="Times New Roman" w:cs="Times New Roman"/>
        </w:rPr>
        <w:t>democracia</w:t>
      </w:r>
      <w:r w:rsidR="00BB6710" w:rsidRPr="00DC01FA">
        <w:rPr>
          <w:rFonts w:ascii="Times New Roman" w:hAnsi="Times New Roman" w:cs="Times New Roman"/>
          <w:spacing w:val="-10"/>
        </w:rPr>
        <w:t xml:space="preserve"> </w:t>
      </w:r>
      <w:r w:rsidR="00BB6710" w:rsidRPr="00DC01FA">
        <w:rPr>
          <w:rFonts w:ascii="Times New Roman" w:hAnsi="Times New Roman" w:cs="Times New Roman"/>
        </w:rPr>
        <w:t>interna</w:t>
      </w:r>
      <w:r w:rsidR="00BB6710" w:rsidRPr="00DC01FA">
        <w:rPr>
          <w:rFonts w:ascii="Times New Roman" w:hAnsi="Times New Roman" w:cs="Times New Roman"/>
          <w:spacing w:val="-12"/>
        </w:rPr>
        <w:t xml:space="preserve"> </w:t>
      </w:r>
      <w:r w:rsidR="00BB6710" w:rsidRPr="00DC01FA">
        <w:rPr>
          <w:rFonts w:ascii="Times New Roman" w:hAnsi="Times New Roman" w:cs="Times New Roman"/>
        </w:rPr>
        <w:t>que</w:t>
      </w:r>
      <w:r w:rsidR="00BB6710" w:rsidRPr="00DC01FA">
        <w:rPr>
          <w:rFonts w:ascii="Times New Roman" w:hAnsi="Times New Roman" w:cs="Times New Roman"/>
          <w:spacing w:val="-12"/>
        </w:rPr>
        <w:t xml:space="preserve"> </w:t>
      </w:r>
      <w:r w:rsidR="00BB6710" w:rsidRPr="00DC01FA">
        <w:rPr>
          <w:rFonts w:ascii="Times New Roman" w:hAnsi="Times New Roman" w:cs="Times New Roman"/>
        </w:rPr>
        <w:t>garanticen</w:t>
      </w:r>
      <w:r w:rsidR="00BB6710" w:rsidRPr="00DC01FA">
        <w:rPr>
          <w:rFonts w:ascii="Times New Roman" w:hAnsi="Times New Roman" w:cs="Times New Roman"/>
          <w:spacing w:val="-10"/>
        </w:rPr>
        <w:t xml:space="preserve"> </w:t>
      </w:r>
      <w:r w:rsidR="00BB6710" w:rsidRPr="00DC01FA">
        <w:rPr>
          <w:rFonts w:ascii="Times New Roman" w:hAnsi="Times New Roman" w:cs="Times New Roman"/>
        </w:rPr>
        <w:t>la</w:t>
      </w:r>
      <w:r w:rsidR="00BB6710" w:rsidRPr="00DC01FA">
        <w:rPr>
          <w:rFonts w:ascii="Times New Roman" w:hAnsi="Times New Roman" w:cs="Times New Roman"/>
          <w:spacing w:val="-12"/>
        </w:rPr>
        <w:t xml:space="preserve"> </w:t>
      </w:r>
      <w:r w:rsidR="00BB6710" w:rsidRPr="00DC01FA">
        <w:rPr>
          <w:rFonts w:ascii="Times New Roman" w:hAnsi="Times New Roman" w:cs="Times New Roman"/>
        </w:rPr>
        <w:t>inclusión</w:t>
      </w:r>
      <w:r w:rsidR="00BB6710" w:rsidRPr="00DC01FA">
        <w:rPr>
          <w:rFonts w:ascii="Times New Roman" w:hAnsi="Times New Roman" w:cs="Times New Roman"/>
          <w:spacing w:val="-14"/>
        </w:rPr>
        <w:t xml:space="preserve"> </w:t>
      </w:r>
      <w:r w:rsidR="00BB6710" w:rsidRPr="00DC01FA">
        <w:rPr>
          <w:rFonts w:ascii="Times New Roman" w:hAnsi="Times New Roman" w:cs="Times New Roman"/>
        </w:rPr>
        <w:t>de</w:t>
      </w:r>
      <w:r w:rsidR="00BB6710" w:rsidRPr="00DC01FA">
        <w:rPr>
          <w:rFonts w:ascii="Times New Roman" w:hAnsi="Times New Roman" w:cs="Times New Roman"/>
          <w:spacing w:val="-12"/>
        </w:rPr>
        <w:t xml:space="preserve"> </w:t>
      </w:r>
      <w:r w:rsidR="00BB6710" w:rsidRPr="00DC01FA">
        <w:rPr>
          <w:rFonts w:ascii="Times New Roman" w:hAnsi="Times New Roman" w:cs="Times New Roman"/>
        </w:rPr>
        <w:t>la</w:t>
      </w:r>
      <w:r w:rsidR="00BB6710" w:rsidRPr="00DC01FA">
        <w:rPr>
          <w:rFonts w:ascii="Times New Roman" w:hAnsi="Times New Roman" w:cs="Times New Roman"/>
          <w:spacing w:val="-13"/>
        </w:rPr>
        <w:t xml:space="preserve"> </w:t>
      </w:r>
      <w:r w:rsidR="00BB6710" w:rsidRPr="00DC01FA">
        <w:rPr>
          <w:rFonts w:ascii="Times New Roman" w:hAnsi="Times New Roman" w:cs="Times New Roman"/>
        </w:rPr>
        <w:t>comunidad LGBTIQ+ en la selección de sus candidaturas, así como en todos sus órganos de gobierno, dirección, control y</w:t>
      </w:r>
      <w:r w:rsidR="00BB6710" w:rsidRPr="00DC01FA">
        <w:rPr>
          <w:rFonts w:ascii="Times New Roman" w:hAnsi="Times New Roman" w:cs="Times New Roman"/>
          <w:spacing w:val="-1"/>
        </w:rPr>
        <w:t xml:space="preserve"> </w:t>
      </w:r>
      <w:r w:rsidR="00BB6710" w:rsidRPr="00DC01FA">
        <w:rPr>
          <w:rFonts w:ascii="Times New Roman" w:hAnsi="Times New Roman" w:cs="Times New Roman"/>
        </w:rPr>
        <w:t>administración.</w:t>
      </w:r>
    </w:p>
    <w:p w14:paraId="098502C3" w14:textId="77777777" w:rsidR="003E1651" w:rsidRPr="00DC01FA" w:rsidRDefault="003E1651">
      <w:pPr>
        <w:pStyle w:val="Textodecuerpo"/>
        <w:spacing w:before="52" w:line="276" w:lineRule="auto"/>
        <w:ind w:left="304" w:right="353"/>
        <w:jc w:val="both"/>
        <w:rPr>
          <w:rFonts w:ascii="Times New Roman" w:hAnsi="Times New Roman" w:cs="Times New Roman"/>
          <w:b/>
        </w:rPr>
      </w:pPr>
    </w:p>
    <w:p w14:paraId="1918C824" w14:textId="77777777" w:rsidR="002D773D" w:rsidRPr="00DC01FA" w:rsidRDefault="00556E4E">
      <w:pPr>
        <w:pStyle w:val="Textodecuerpo"/>
        <w:spacing w:before="52" w:line="276" w:lineRule="auto"/>
        <w:ind w:left="304" w:right="353"/>
        <w:jc w:val="both"/>
        <w:rPr>
          <w:rFonts w:ascii="Times New Roman" w:hAnsi="Times New Roman" w:cs="Times New Roman"/>
        </w:rPr>
      </w:pPr>
      <w:r w:rsidRPr="00DC01FA">
        <w:rPr>
          <w:rFonts w:ascii="Times New Roman" w:hAnsi="Times New Roman" w:cs="Times New Roman"/>
          <w:b/>
        </w:rPr>
        <w:t>ARTÍCULO 84</w:t>
      </w:r>
      <w:r w:rsidR="00BB6710" w:rsidRPr="00DC01FA">
        <w:rPr>
          <w:rFonts w:ascii="Times New Roman" w:hAnsi="Times New Roman" w:cs="Times New Roman"/>
          <w:b/>
        </w:rPr>
        <w:t xml:space="preserve">. PROMOTORES DEL VOTO EN BLANCO. </w:t>
      </w:r>
      <w:r w:rsidR="00BB6710" w:rsidRPr="00DC01FA">
        <w:rPr>
          <w:rFonts w:ascii="Times New Roman" w:hAnsi="Times New Roman" w:cs="Times New Roman"/>
        </w:rPr>
        <w:t>Los partidos, movimientos políticos, grupos significativos de ciudadanos y coaliciones que decidan promover el voto en blanco deberán inscribirse ante la Registraduría Nacional del Estado Civil. Para la inscripción del comité promotor, en lo pertinente, se aplicarán los requisitos consagrados en este código.</w:t>
      </w:r>
    </w:p>
    <w:p w14:paraId="66C2DCF3" w14:textId="77777777" w:rsidR="002D773D" w:rsidRPr="00DC01FA" w:rsidRDefault="002D773D">
      <w:pPr>
        <w:pStyle w:val="Textodecuerpo"/>
        <w:spacing w:before="7"/>
        <w:rPr>
          <w:rFonts w:ascii="Times New Roman" w:hAnsi="Times New Roman" w:cs="Times New Roman"/>
        </w:rPr>
      </w:pPr>
    </w:p>
    <w:p w14:paraId="5CA3483E" w14:textId="77777777" w:rsidR="002D773D" w:rsidRPr="00DC01FA" w:rsidRDefault="00BB6710">
      <w:pPr>
        <w:pStyle w:val="Textodecuerpo"/>
        <w:spacing w:line="276" w:lineRule="auto"/>
        <w:ind w:left="304" w:right="410"/>
        <w:jc w:val="both"/>
        <w:rPr>
          <w:rFonts w:ascii="Times New Roman" w:hAnsi="Times New Roman" w:cs="Times New Roman"/>
        </w:rPr>
      </w:pPr>
      <w:r w:rsidRPr="00DC01FA">
        <w:rPr>
          <w:rFonts w:ascii="Times New Roman" w:hAnsi="Times New Roman" w:cs="Times New Roman"/>
          <w:b/>
        </w:rPr>
        <w:lastRenderedPageBreak/>
        <w:t>Parágrafo</w:t>
      </w:r>
      <w:r w:rsidRPr="00DC01FA">
        <w:rPr>
          <w:rFonts w:ascii="Times New Roman" w:hAnsi="Times New Roman" w:cs="Times New Roman"/>
          <w:b/>
          <w:spacing w:val="-5"/>
        </w:rPr>
        <w:t xml:space="preserve"> </w:t>
      </w:r>
      <w:r w:rsidRPr="00DC01FA">
        <w:rPr>
          <w:rFonts w:ascii="Times New Roman" w:hAnsi="Times New Roman" w:cs="Times New Roman"/>
          <w:b/>
        </w:rPr>
        <w:t>1.</w:t>
      </w:r>
      <w:r w:rsidRPr="00DC01FA">
        <w:rPr>
          <w:rFonts w:ascii="Times New Roman" w:hAnsi="Times New Roman" w:cs="Times New Roman"/>
          <w:b/>
          <w:spacing w:val="-10"/>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Registraduría</w:t>
      </w:r>
      <w:r w:rsidRPr="00DC01FA">
        <w:rPr>
          <w:rFonts w:ascii="Times New Roman" w:hAnsi="Times New Roman" w:cs="Times New Roman"/>
          <w:spacing w:val="-10"/>
        </w:rPr>
        <w:t xml:space="preserve"> </w:t>
      </w:r>
      <w:r w:rsidRPr="00DC01FA">
        <w:rPr>
          <w:rFonts w:ascii="Times New Roman" w:hAnsi="Times New Roman" w:cs="Times New Roman"/>
        </w:rPr>
        <w:t>Nacional</w:t>
      </w:r>
      <w:r w:rsidRPr="00DC01FA">
        <w:rPr>
          <w:rFonts w:ascii="Times New Roman" w:hAnsi="Times New Roman" w:cs="Times New Roman"/>
          <w:spacing w:val="-11"/>
        </w:rPr>
        <w:t xml:space="preserve"> </w:t>
      </w:r>
      <w:r w:rsidRPr="00DC01FA">
        <w:rPr>
          <w:rFonts w:ascii="Times New Roman" w:hAnsi="Times New Roman" w:cs="Times New Roman"/>
        </w:rPr>
        <w:t>del</w:t>
      </w:r>
      <w:r w:rsidRPr="00DC01FA">
        <w:rPr>
          <w:rFonts w:ascii="Times New Roman" w:hAnsi="Times New Roman" w:cs="Times New Roman"/>
          <w:spacing w:val="-12"/>
        </w:rPr>
        <w:t xml:space="preserve"> </w:t>
      </w:r>
      <w:r w:rsidRPr="00DC01FA">
        <w:rPr>
          <w:rFonts w:ascii="Times New Roman" w:hAnsi="Times New Roman" w:cs="Times New Roman"/>
        </w:rPr>
        <w:t>Estado</w:t>
      </w:r>
      <w:r w:rsidRPr="00DC01FA">
        <w:rPr>
          <w:rFonts w:ascii="Times New Roman" w:hAnsi="Times New Roman" w:cs="Times New Roman"/>
          <w:spacing w:val="-7"/>
        </w:rPr>
        <w:t xml:space="preserve"> </w:t>
      </w:r>
      <w:r w:rsidRPr="00DC01FA">
        <w:rPr>
          <w:rFonts w:ascii="Times New Roman" w:hAnsi="Times New Roman" w:cs="Times New Roman"/>
        </w:rPr>
        <w:t>Civil</w:t>
      </w:r>
      <w:r w:rsidRPr="00DC01FA">
        <w:rPr>
          <w:rFonts w:ascii="Times New Roman" w:hAnsi="Times New Roman" w:cs="Times New Roman"/>
          <w:spacing w:val="-12"/>
        </w:rPr>
        <w:t xml:space="preserve"> </w:t>
      </w:r>
      <w:r w:rsidRPr="00DC01FA">
        <w:rPr>
          <w:rFonts w:ascii="Times New Roman" w:hAnsi="Times New Roman" w:cs="Times New Roman"/>
        </w:rPr>
        <w:t>diseñará</w:t>
      </w:r>
      <w:r w:rsidRPr="00DC01FA">
        <w:rPr>
          <w:rFonts w:ascii="Times New Roman" w:hAnsi="Times New Roman" w:cs="Times New Roman"/>
          <w:spacing w:val="-7"/>
        </w:rPr>
        <w:t xml:space="preserve"> </w:t>
      </w:r>
      <w:r w:rsidRPr="00DC01FA">
        <w:rPr>
          <w:rFonts w:ascii="Times New Roman" w:hAnsi="Times New Roman" w:cs="Times New Roman"/>
        </w:rPr>
        <w:t>el</w:t>
      </w:r>
      <w:r w:rsidRPr="00DC01FA">
        <w:rPr>
          <w:rFonts w:ascii="Times New Roman" w:hAnsi="Times New Roman" w:cs="Times New Roman"/>
          <w:spacing w:val="-12"/>
        </w:rPr>
        <w:t xml:space="preserve"> </w:t>
      </w:r>
      <w:r w:rsidRPr="00DC01FA">
        <w:rPr>
          <w:rFonts w:ascii="Times New Roman" w:hAnsi="Times New Roman" w:cs="Times New Roman"/>
        </w:rPr>
        <w:t>formulario</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inscripción con los requisitos para los comités promotores del voto en</w:t>
      </w:r>
      <w:r w:rsidRPr="00DC01FA">
        <w:rPr>
          <w:rFonts w:ascii="Times New Roman" w:hAnsi="Times New Roman" w:cs="Times New Roman"/>
          <w:spacing w:val="-17"/>
        </w:rPr>
        <w:t xml:space="preserve"> </w:t>
      </w:r>
      <w:r w:rsidRPr="00DC01FA">
        <w:rPr>
          <w:rFonts w:ascii="Times New Roman" w:hAnsi="Times New Roman" w:cs="Times New Roman"/>
        </w:rPr>
        <w:t>blanco.</w:t>
      </w:r>
    </w:p>
    <w:p w14:paraId="7F1756EC" w14:textId="77777777" w:rsidR="002D773D" w:rsidRPr="00DC01FA" w:rsidRDefault="002D773D">
      <w:pPr>
        <w:pStyle w:val="Textodecuerpo"/>
        <w:spacing w:before="5"/>
        <w:rPr>
          <w:rFonts w:ascii="Times New Roman" w:hAnsi="Times New Roman" w:cs="Times New Roman"/>
        </w:rPr>
      </w:pPr>
    </w:p>
    <w:p w14:paraId="3D6EAB39" w14:textId="77777777" w:rsidR="002D773D" w:rsidRPr="00DC01FA" w:rsidRDefault="00BB6710">
      <w:pPr>
        <w:pStyle w:val="Textodecuerpo"/>
        <w:spacing w:line="276" w:lineRule="auto"/>
        <w:ind w:left="304" w:right="405"/>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5"/>
        </w:rPr>
        <w:t xml:space="preserve"> </w:t>
      </w:r>
      <w:r w:rsidRPr="00DC01FA">
        <w:rPr>
          <w:rFonts w:ascii="Times New Roman" w:hAnsi="Times New Roman" w:cs="Times New Roman"/>
          <w:b/>
        </w:rPr>
        <w:t>2.</w:t>
      </w:r>
      <w:r w:rsidRPr="00DC01FA">
        <w:rPr>
          <w:rFonts w:ascii="Times New Roman" w:hAnsi="Times New Roman" w:cs="Times New Roman"/>
          <w:b/>
          <w:spacing w:val="-9"/>
        </w:rPr>
        <w:t xml:space="preserve"> </w:t>
      </w:r>
      <w:r w:rsidRPr="00DC01FA">
        <w:rPr>
          <w:rFonts w:ascii="Times New Roman" w:hAnsi="Times New Roman" w:cs="Times New Roman"/>
        </w:rPr>
        <w:t>A</w:t>
      </w:r>
      <w:r w:rsidRPr="00DC01FA">
        <w:rPr>
          <w:rFonts w:ascii="Times New Roman" w:hAnsi="Times New Roman" w:cs="Times New Roman"/>
          <w:spacing w:val="-9"/>
        </w:rPr>
        <w:t xml:space="preserve"> </w:t>
      </w:r>
      <w:r w:rsidRPr="00DC01FA">
        <w:rPr>
          <w:rFonts w:ascii="Times New Roman" w:hAnsi="Times New Roman" w:cs="Times New Roman"/>
        </w:rPr>
        <w:t>los</w:t>
      </w:r>
      <w:r w:rsidRPr="00DC01FA">
        <w:rPr>
          <w:rFonts w:ascii="Times New Roman" w:hAnsi="Times New Roman" w:cs="Times New Roman"/>
          <w:spacing w:val="-10"/>
        </w:rPr>
        <w:t xml:space="preserve"> </w:t>
      </w:r>
      <w:r w:rsidRPr="00DC01FA">
        <w:rPr>
          <w:rFonts w:ascii="Times New Roman" w:hAnsi="Times New Roman" w:cs="Times New Roman"/>
        </w:rPr>
        <w:t>promotores</w:t>
      </w:r>
      <w:r w:rsidRPr="00DC01FA">
        <w:rPr>
          <w:rFonts w:ascii="Times New Roman" w:hAnsi="Times New Roman" w:cs="Times New Roman"/>
          <w:spacing w:val="-9"/>
        </w:rPr>
        <w:t xml:space="preserve"> </w:t>
      </w:r>
      <w:r w:rsidRPr="00DC01FA">
        <w:rPr>
          <w:rFonts w:ascii="Times New Roman" w:hAnsi="Times New Roman" w:cs="Times New Roman"/>
        </w:rPr>
        <w:t>del</w:t>
      </w:r>
      <w:r w:rsidRPr="00DC01FA">
        <w:rPr>
          <w:rFonts w:ascii="Times New Roman" w:hAnsi="Times New Roman" w:cs="Times New Roman"/>
          <w:spacing w:val="-7"/>
        </w:rPr>
        <w:t xml:space="preserve"> </w:t>
      </w:r>
      <w:r w:rsidRPr="00DC01FA">
        <w:rPr>
          <w:rFonts w:ascii="Times New Roman" w:hAnsi="Times New Roman" w:cs="Times New Roman"/>
        </w:rPr>
        <w:t>voto</w:t>
      </w:r>
      <w:r w:rsidRPr="00DC01FA">
        <w:rPr>
          <w:rFonts w:ascii="Times New Roman" w:hAnsi="Times New Roman" w:cs="Times New Roman"/>
          <w:spacing w:val="-11"/>
        </w:rPr>
        <w:t xml:space="preserve"> </w:t>
      </w:r>
      <w:r w:rsidRPr="00DC01FA">
        <w:rPr>
          <w:rFonts w:ascii="Times New Roman" w:hAnsi="Times New Roman" w:cs="Times New Roman"/>
        </w:rPr>
        <w:t>en</w:t>
      </w:r>
      <w:r w:rsidRPr="00DC01FA">
        <w:rPr>
          <w:rFonts w:ascii="Times New Roman" w:hAnsi="Times New Roman" w:cs="Times New Roman"/>
          <w:spacing w:val="-12"/>
        </w:rPr>
        <w:t xml:space="preserve"> </w:t>
      </w:r>
      <w:r w:rsidRPr="00DC01FA">
        <w:rPr>
          <w:rFonts w:ascii="Times New Roman" w:hAnsi="Times New Roman" w:cs="Times New Roman"/>
        </w:rPr>
        <w:t>blanco</w:t>
      </w:r>
      <w:r w:rsidRPr="00DC01FA">
        <w:rPr>
          <w:rFonts w:ascii="Times New Roman" w:hAnsi="Times New Roman" w:cs="Times New Roman"/>
          <w:spacing w:val="-11"/>
        </w:rPr>
        <w:t xml:space="preserve"> </w:t>
      </w:r>
      <w:r w:rsidRPr="00DC01FA">
        <w:rPr>
          <w:rFonts w:ascii="Times New Roman" w:hAnsi="Times New Roman" w:cs="Times New Roman"/>
        </w:rPr>
        <w:t>no</w:t>
      </w:r>
      <w:r w:rsidRPr="00DC01FA">
        <w:rPr>
          <w:rFonts w:ascii="Times New Roman" w:hAnsi="Times New Roman" w:cs="Times New Roman"/>
          <w:spacing w:val="-7"/>
        </w:rPr>
        <w:t xml:space="preserve"> </w:t>
      </w:r>
      <w:r w:rsidRPr="00DC01FA">
        <w:rPr>
          <w:rFonts w:ascii="Times New Roman" w:hAnsi="Times New Roman" w:cs="Times New Roman"/>
        </w:rPr>
        <w:t>se</w:t>
      </w:r>
      <w:r w:rsidRPr="00DC01FA">
        <w:rPr>
          <w:rFonts w:ascii="Times New Roman" w:hAnsi="Times New Roman" w:cs="Times New Roman"/>
          <w:spacing w:val="-8"/>
        </w:rPr>
        <w:t xml:space="preserve"> </w:t>
      </w:r>
      <w:r w:rsidRPr="00DC01FA">
        <w:rPr>
          <w:rFonts w:ascii="Times New Roman" w:hAnsi="Times New Roman" w:cs="Times New Roman"/>
        </w:rPr>
        <w:t>les</w:t>
      </w:r>
      <w:r w:rsidRPr="00DC01FA">
        <w:rPr>
          <w:rFonts w:ascii="Times New Roman" w:hAnsi="Times New Roman" w:cs="Times New Roman"/>
          <w:spacing w:val="-7"/>
        </w:rPr>
        <w:t xml:space="preserve"> </w:t>
      </w:r>
      <w:r w:rsidRPr="00DC01FA">
        <w:rPr>
          <w:rFonts w:ascii="Times New Roman" w:hAnsi="Times New Roman" w:cs="Times New Roman"/>
        </w:rPr>
        <w:t>reconocerá</w:t>
      </w:r>
      <w:r w:rsidRPr="00DC01FA">
        <w:rPr>
          <w:rFonts w:ascii="Times New Roman" w:hAnsi="Times New Roman" w:cs="Times New Roman"/>
          <w:spacing w:val="-7"/>
        </w:rPr>
        <w:t xml:space="preserve"> </w:t>
      </w:r>
      <w:r w:rsidRPr="00DC01FA">
        <w:rPr>
          <w:rFonts w:ascii="Times New Roman" w:hAnsi="Times New Roman" w:cs="Times New Roman"/>
        </w:rPr>
        <w:t>reposición</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gastos de campaña. El Consejo Nacional Electoral otorgará espacios en los medios masivos de comunicación para los promotores del voto en blanco. El Ministerio de Hacienda deberá garantizar los recursos necesarios para tal</w:t>
      </w:r>
      <w:r w:rsidRPr="00DC01FA">
        <w:rPr>
          <w:rFonts w:ascii="Times New Roman" w:hAnsi="Times New Roman" w:cs="Times New Roman"/>
          <w:spacing w:val="3"/>
        </w:rPr>
        <w:t xml:space="preserve"> </w:t>
      </w:r>
      <w:r w:rsidRPr="00DC01FA">
        <w:rPr>
          <w:rFonts w:ascii="Times New Roman" w:hAnsi="Times New Roman" w:cs="Times New Roman"/>
        </w:rPr>
        <w:t>fin.</w:t>
      </w:r>
    </w:p>
    <w:p w14:paraId="59AB7D8D" w14:textId="77777777" w:rsidR="002D773D" w:rsidRPr="00DC01FA" w:rsidRDefault="002D773D">
      <w:pPr>
        <w:pStyle w:val="Textodecuerpo"/>
        <w:spacing w:before="11"/>
        <w:rPr>
          <w:rFonts w:ascii="Times New Roman" w:hAnsi="Times New Roman" w:cs="Times New Roman"/>
        </w:rPr>
      </w:pPr>
    </w:p>
    <w:p w14:paraId="22FC6DE1" w14:textId="77777777" w:rsidR="002D773D" w:rsidRPr="00DC01FA" w:rsidRDefault="00BB6710">
      <w:pPr>
        <w:pStyle w:val="Textodecuerpo"/>
        <w:spacing w:line="276" w:lineRule="auto"/>
        <w:ind w:left="304" w:right="407"/>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4"/>
        </w:rPr>
        <w:t xml:space="preserve"> </w:t>
      </w:r>
      <w:r w:rsidRPr="00DC01FA">
        <w:rPr>
          <w:rFonts w:ascii="Times New Roman" w:hAnsi="Times New Roman" w:cs="Times New Roman"/>
          <w:b/>
        </w:rPr>
        <w:t>3.</w:t>
      </w:r>
      <w:r w:rsidRPr="00DC01FA">
        <w:rPr>
          <w:rFonts w:ascii="Times New Roman" w:hAnsi="Times New Roman" w:cs="Times New Roman"/>
          <w:b/>
          <w:spacing w:val="-1"/>
        </w:rPr>
        <w:t xml:space="preserve"> </w:t>
      </w:r>
      <w:r w:rsidRPr="00DC01FA">
        <w:rPr>
          <w:rFonts w:ascii="Times New Roman" w:hAnsi="Times New Roman" w:cs="Times New Roman"/>
        </w:rPr>
        <w:t>En</w:t>
      </w:r>
      <w:r w:rsidRPr="00DC01FA">
        <w:rPr>
          <w:rFonts w:ascii="Times New Roman" w:hAnsi="Times New Roman" w:cs="Times New Roman"/>
          <w:spacing w:val="-3"/>
        </w:rPr>
        <w:t xml:space="preserve"> </w:t>
      </w:r>
      <w:r w:rsidRPr="00DC01FA">
        <w:rPr>
          <w:rFonts w:ascii="Times New Roman" w:hAnsi="Times New Roman" w:cs="Times New Roman"/>
        </w:rPr>
        <w:t>las</w:t>
      </w:r>
      <w:r w:rsidRPr="00DC01FA">
        <w:rPr>
          <w:rFonts w:ascii="Times New Roman" w:hAnsi="Times New Roman" w:cs="Times New Roman"/>
          <w:spacing w:val="-10"/>
        </w:rPr>
        <w:t xml:space="preserve"> </w:t>
      </w:r>
      <w:r w:rsidRPr="00DC01FA">
        <w:rPr>
          <w:rFonts w:ascii="Times New Roman" w:hAnsi="Times New Roman" w:cs="Times New Roman"/>
        </w:rPr>
        <w:t>tarjetas</w:t>
      </w:r>
      <w:r w:rsidRPr="00DC01FA">
        <w:rPr>
          <w:rFonts w:ascii="Times New Roman" w:hAnsi="Times New Roman" w:cs="Times New Roman"/>
          <w:spacing w:val="-6"/>
        </w:rPr>
        <w:t xml:space="preserve"> </w:t>
      </w:r>
      <w:r w:rsidRPr="00DC01FA">
        <w:rPr>
          <w:rFonts w:ascii="Times New Roman" w:hAnsi="Times New Roman" w:cs="Times New Roman"/>
        </w:rPr>
        <w:t>electorales</w:t>
      </w:r>
      <w:r w:rsidRPr="00DC01FA">
        <w:rPr>
          <w:rFonts w:ascii="Times New Roman" w:hAnsi="Times New Roman" w:cs="Times New Roman"/>
          <w:spacing w:val="-9"/>
        </w:rPr>
        <w:t xml:space="preserve"> </w:t>
      </w:r>
      <w:r w:rsidRPr="00DC01FA">
        <w:rPr>
          <w:rFonts w:ascii="Times New Roman" w:hAnsi="Times New Roman" w:cs="Times New Roman"/>
        </w:rPr>
        <w:t>habrá</w:t>
      </w:r>
      <w:r w:rsidRPr="00DC01FA">
        <w:rPr>
          <w:rFonts w:ascii="Times New Roman" w:hAnsi="Times New Roman" w:cs="Times New Roman"/>
          <w:spacing w:val="-6"/>
        </w:rPr>
        <w:t xml:space="preserve"> </w:t>
      </w:r>
      <w:r w:rsidRPr="00DC01FA">
        <w:rPr>
          <w:rFonts w:ascii="Times New Roman" w:hAnsi="Times New Roman" w:cs="Times New Roman"/>
        </w:rPr>
        <w:t>una</w:t>
      </w:r>
      <w:r w:rsidRPr="00DC01FA">
        <w:rPr>
          <w:rFonts w:ascii="Times New Roman" w:hAnsi="Times New Roman" w:cs="Times New Roman"/>
          <w:spacing w:val="-7"/>
        </w:rPr>
        <w:t xml:space="preserve"> </w:t>
      </w:r>
      <w:r w:rsidRPr="00DC01FA">
        <w:rPr>
          <w:rFonts w:ascii="Times New Roman" w:hAnsi="Times New Roman" w:cs="Times New Roman"/>
        </w:rPr>
        <w:t>sola</w:t>
      </w:r>
      <w:r w:rsidRPr="00DC01FA">
        <w:rPr>
          <w:rFonts w:ascii="Times New Roman" w:hAnsi="Times New Roman" w:cs="Times New Roman"/>
          <w:spacing w:val="-3"/>
        </w:rPr>
        <w:t xml:space="preserve"> </w:t>
      </w:r>
      <w:r w:rsidRPr="00DC01FA">
        <w:rPr>
          <w:rFonts w:ascii="Times New Roman" w:hAnsi="Times New Roman" w:cs="Times New Roman"/>
        </w:rPr>
        <w:t>casilla</w:t>
      </w:r>
      <w:r w:rsidRPr="00DC01FA">
        <w:rPr>
          <w:rFonts w:ascii="Times New Roman" w:hAnsi="Times New Roman" w:cs="Times New Roman"/>
          <w:spacing w:val="-6"/>
        </w:rPr>
        <w:t xml:space="preserve"> </w:t>
      </w:r>
      <w:r w:rsidRPr="00DC01FA">
        <w:rPr>
          <w:rFonts w:ascii="Times New Roman" w:hAnsi="Times New Roman" w:cs="Times New Roman"/>
        </w:rPr>
        <w:t>del</w:t>
      </w:r>
      <w:r w:rsidRPr="00DC01FA">
        <w:rPr>
          <w:rFonts w:ascii="Times New Roman" w:hAnsi="Times New Roman" w:cs="Times New Roman"/>
          <w:spacing w:val="-4"/>
        </w:rPr>
        <w:t xml:space="preserve"> </w:t>
      </w:r>
      <w:r w:rsidRPr="00DC01FA">
        <w:rPr>
          <w:rFonts w:ascii="Times New Roman" w:hAnsi="Times New Roman" w:cs="Times New Roman"/>
        </w:rPr>
        <w:t>voto</w:t>
      </w:r>
      <w:r w:rsidRPr="00DC01FA">
        <w:rPr>
          <w:rFonts w:ascii="Times New Roman" w:hAnsi="Times New Roman" w:cs="Times New Roman"/>
          <w:spacing w:val="-8"/>
        </w:rPr>
        <w:t xml:space="preserve"> </w:t>
      </w:r>
      <w:r w:rsidRPr="00DC01FA">
        <w:rPr>
          <w:rFonts w:ascii="Times New Roman" w:hAnsi="Times New Roman" w:cs="Times New Roman"/>
        </w:rPr>
        <w:t>en</w:t>
      </w:r>
      <w:r w:rsidRPr="00DC01FA">
        <w:rPr>
          <w:rFonts w:ascii="Times New Roman" w:hAnsi="Times New Roman" w:cs="Times New Roman"/>
          <w:spacing w:val="-5"/>
        </w:rPr>
        <w:t xml:space="preserve"> </w:t>
      </w:r>
      <w:r w:rsidRPr="00DC01FA">
        <w:rPr>
          <w:rFonts w:ascii="Times New Roman" w:hAnsi="Times New Roman" w:cs="Times New Roman"/>
        </w:rPr>
        <w:t>blanco</w:t>
      </w:r>
      <w:r w:rsidRPr="00DC01FA">
        <w:rPr>
          <w:rFonts w:ascii="Times New Roman" w:hAnsi="Times New Roman" w:cs="Times New Roman"/>
          <w:spacing w:val="-7"/>
        </w:rPr>
        <w:t xml:space="preserve"> </w:t>
      </w:r>
      <w:r w:rsidRPr="00DC01FA">
        <w:rPr>
          <w:rFonts w:ascii="Times New Roman" w:hAnsi="Times New Roman" w:cs="Times New Roman"/>
        </w:rPr>
        <w:t>que</w:t>
      </w:r>
      <w:r w:rsidRPr="00DC01FA">
        <w:rPr>
          <w:rFonts w:ascii="Times New Roman" w:hAnsi="Times New Roman" w:cs="Times New Roman"/>
          <w:spacing w:val="-8"/>
        </w:rPr>
        <w:t xml:space="preserve"> </w:t>
      </w:r>
      <w:r w:rsidRPr="00DC01FA">
        <w:rPr>
          <w:rFonts w:ascii="Times New Roman" w:hAnsi="Times New Roman" w:cs="Times New Roman"/>
        </w:rPr>
        <w:t>será</w:t>
      </w:r>
      <w:r w:rsidRPr="00DC01FA">
        <w:rPr>
          <w:rFonts w:ascii="Times New Roman" w:hAnsi="Times New Roman" w:cs="Times New Roman"/>
          <w:spacing w:val="-3"/>
        </w:rPr>
        <w:t xml:space="preserve"> </w:t>
      </w:r>
      <w:r w:rsidRPr="00DC01FA">
        <w:rPr>
          <w:rFonts w:ascii="Times New Roman" w:hAnsi="Times New Roman" w:cs="Times New Roman"/>
        </w:rPr>
        <w:t>la que los comités podrán difundir o</w:t>
      </w:r>
      <w:r w:rsidRPr="00DC01FA">
        <w:rPr>
          <w:rFonts w:ascii="Times New Roman" w:hAnsi="Times New Roman" w:cs="Times New Roman"/>
          <w:spacing w:val="-12"/>
        </w:rPr>
        <w:t xml:space="preserve"> </w:t>
      </w:r>
      <w:r w:rsidRPr="00DC01FA">
        <w:rPr>
          <w:rFonts w:ascii="Times New Roman" w:hAnsi="Times New Roman" w:cs="Times New Roman"/>
        </w:rPr>
        <w:t>promover.</w:t>
      </w:r>
    </w:p>
    <w:p w14:paraId="49101A8B" w14:textId="77777777" w:rsidR="002D773D" w:rsidRPr="00DC01FA" w:rsidRDefault="002D773D">
      <w:pPr>
        <w:pStyle w:val="Textodecuerpo"/>
        <w:rPr>
          <w:rFonts w:ascii="Times New Roman" w:hAnsi="Times New Roman" w:cs="Times New Roman"/>
        </w:rPr>
      </w:pPr>
    </w:p>
    <w:p w14:paraId="09D71D1E" w14:textId="77777777" w:rsidR="002D773D" w:rsidRPr="00DC01FA" w:rsidRDefault="002D773D">
      <w:pPr>
        <w:pStyle w:val="Textodecuerpo"/>
        <w:spacing w:before="11"/>
        <w:rPr>
          <w:rFonts w:ascii="Times New Roman" w:hAnsi="Times New Roman" w:cs="Times New Roman"/>
        </w:rPr>
      </w:pPr>
    </w:p>
    <w:p w14:paraId="1C84BA7A" w14:textId="77777777" w:rsidR="002D773D" w:rsidRPr="00DC01FA" w:rsidRDefault="00BB6710">
      <w:pPr>
        <w:pStyle w:val="Textodecuerpo"/>
        <w:spacing w:line="276" w:lineRule="auto"/>
        <w:ind w:left="304" w:right="344"/>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spacing w:val="-4"/>
        </w:rPr>
        <w:t xml:space="preserve"> </w:t>
      </w:r>
      <w:r w:rsidR="00556E4E" w:rsidRPr="00DC01FA">
        <w:rPr>
          <w:rFonts w:ascii="Times New Roman" w:hAnsi="Times New Roman" w:cs="Times New Roman"/>
          <w:b/>
        </w:rPr>
        <w:t>85</w:t>
      </w:r>
      <w:r w:rsidRPr="00DC01FA">
        <w:rPr>
          <w:rFonts w:ascii="Times New Roman" w:hAnsi="Times New Roman" w:cs="Times New Roman"/>
          <w:b/>
        </w:rPr>
        <w:t>.</w:t>
      </w:r>
      <w:r w:rsidRPr="00DC01FA">
        <w:rPr>
          <w:rFonts w:ascii="Times New Roman" w:hAnsi="Times New Roman" w:cs="Times New Roman"/>
          <w:b/>
          <w:spacing w:val="-5"/>
        </w:rPr>
        <w:t xml:space="preserve"> </w:t>
      </w:r>
      <w:r w:rsidRPr="00DC01FA">
        <w:rPr>
          <w:rFonts w:ascii="Times New Roman" w:hAnsi="Times New Roman" w:cs="Times New Roman"/>
          <w:b/>
        </w:rPr>
        <w:t>ACEPTACIÓN</w:t>
      </w:r>
      <w:r w:rsidRPr="00DC01FA">
        <w:rPr>
          <w:rFonts w:ascii="Times New Roman" w:hAnsi="Times New Roman" w:cs="Times New Roman"/>
          <w:b/>
          <w:spacing w:val="-3"/>
        </w:rPr>
        <w:t xml:space="preserve"> </w:t>
      </w:r>
      <w:r w:rsidRPr="00DC01FA">
        <w:rPr>
          <w:rFonts w:ascii="Times New Roman" w:hAnsi="Times New Roman" w:cs="Times New Roman"/>
          <w:b/>
        </w:rPr>
        <w:t>DE</w:t>
      </w:r>
      <w:r w:rsidRPr="00DC01FA">
        <w:rPr>
          <w:rFonts w:ascii="Times New Roman" w:hAnsi="Times New Roman" w:cs="Times New Roman"/>
          <w:b/>
          <w:spacing w:val="-6"/>
        </w:rPr>
        <w:t xml:space="preserve"> </w:t>
      </w:r>
      <w:r w:rsidRPr="00DC01FA">
        <w:rPr>
          <w:rFonts w:ascii="Times New Roman" w:hAnsi="Times New Roman" w:cs="Times New Roman"/>
          <w:b/>
        </w:rPr>
        <w:t>LA</w:t>
      </w:r>
      <w:r w:rsidRPr="00DC01FA">
        <w:rPr>
          <w:rFonts w:ascii="Times New Roman" w:hAnsi="Times New Roman" w:cs="Times New Roman"/>
          <w:b/>
          <w:spacing w:val="-7"/>
        </w:rPr>
        <w:t xml:space="preserve"> </w:t>
      </w:r>
      <w:r w:rsidRPr="00DC01FA">
        <w:rPr>
          <w:rFonts w:ascii="Times New Roman" w:hAnsi="Times New Roman" w:cs="Times New Roman"/>
          <w:b/>
        </w:rPr>
        <w:t>SOLICITUD</w:t>
      </w:r>
      <w:r w:rsidRPr="00DC01FA">
        <w:rPr>
          <w:rFonts w:ascii="Times New Roman" w:hAnsi="Times New Roman" w:cs="Times New Roman"/>
          <w:b/>
          <w:spacing w:val="-4"/>
        </w:rPr>
        <w:t xml:space="preserve"> </w:t>
      </w:r>
      <w:r w:rsidRPr="00DC01FA">
        <w:rPr>
          <w:rFonts w:ascii="Times New Roman" w:hAnsi="Times New Roman" w:cs="Times New Roman"/>
          <w:b/>
        </w:rPr>
        <w:t>DE</w:t>
      </w:r>
      <w:r w:rsidRPr="00DC01FA">
        <w:rPr>
          <w:rFonts w:ascii="Times New Roman" w:hAnsi="Times New Roman" w:cs="Times New Roman"/>
          <w:b/>
          <w:spacing w:val="-7"/>
        </w:rPr>
        <w:t xml:space="preserve"> </w:t>
      </w:r>
      <w:r w:rsidRPr="00DC01FA">
        <w:rPr>
          <w:rFonts w:ascii="Times New Roman" w:hAnsi="Times New Roman" w:cs="Times New Roman"/>
          <w:b/>
        </w:rPr>
        <w:t>INSCRIPCIÓN.</w:t>
      </w:r>
      <w:r w:rsidRPr="00DC01FA">
        <w:rPr>
          <w:rFonts w:ascii="Times New Roman" w:hAnsi="Times New Roman" w:cs="Times New Roman"/>
          <w:b/>
          <w:spacing w:val="-5"/>
        </w:rPr>
        <w:t xml:space="preserve"> </w:t>
      </w:r>
      <w:r w:rsidRPr="00DC01FA">
        <w:rPr>
          <w:rFonts w:ascii="Times New Roman" w:hAnsi="Times New Roman" w:cs="Times New Roman"/>
        </w:rPr>
        <w:t>La</w:t>
      </w:r>
      <w:r w:rsidRPr="00DC01FA">
        <w:rPr>
          <w:rFonts w:ascii="Times New Roman" w:hAnsi="Times New Roman" w:cs="Times New Roman"/>
          <w:spacing w:val="-5"/>
        </w:rPr>
        <w:t xml:space="preserve"> </w:t>
      </w:r>
      <w:r w:rsidRPr="00DC01FA">
        <w:rPr>
          <w:rFonts w:ascii="Times New Roman" w:hAnsi="Times New Roman" w:cs="Times New Roman"/>
        </w:rPr>
        <w:t>autoridad</w:t>
      </w:r>
      <w:r w:rsidRPr="00DC01FA">
        <w:rPr>
          <w:rFonts w:ascii="Times New Roman" w:hAnsi="Times New Roman" w:cs="Times New Roman"/>
          <w:spacing w:val="-2"/>
        </w:rPr>
        <w:t xml:space="preserve"> </w:t>
      </w:r>
      <w:r w:rsidRPr="00DC01FA">
        <w:rPr>
          <w:rFonts w:ascii="Times New Roman" w:hAnsi="Times New Roman" w:cs="Times New Roman"/>
        </w:rPr>
        <w:t>electoral</w:t>
      </w:r>
      <w:r w:rsidRPr="00DC01FA">
        <w:rPr>
          <w:rFonts w:ascii="Times New Roman" w:hAnsi="Times New Roman" w:cs="Times New Roman"/>
          <w:spacing w:val="-5"/>
        </w:rPr>
        <w:t xml:space="preserve"> </w:t>
      </w:r>
      <w:r w:rsidRPr="00DC01FA">
        <w:rPr>
          <w:rFonts w:ascii="Times New Roman" w:hAnsi="Times New Roman" w:cs="Times New Roman"/>
        </w:rPr>
        <w:t>ante la</w:t>
      </w:r>
      <w:r w:rsidRPr="00DC01FA">
        <w:rPr>
          <w:rFonts w:ascii="Times New Roman" w:hAnsi="Times New Roman" w:cs="Times New Roman"/>
          <w:spacing w:val="-6"/>
        </w:rPr>
        <w:t xml:space="preserve"> </w:t>
      </w:r>
      <w:r w:rsidRPr="00DC01FA">
        <w:rPr>
          <w:rFonts w:ascii="Times New Roman" w:hAnsi="Times New Roman" w:cs="Times New Roman"/>
        </w:rPr>
        <w:t>cual</w:t>
      </w:r>
      <w:r w:rsidRPr="00DC01FA">
        <w:rPr>
          <w:rFonts w:ascii="Times New Roman" w:hAnsi="Times New Roman" w:cs="Times New Roman"/>
          <w:spacing w:val="-7"/>
        </w:rPr>
        <w:t xml:space="preserve"> </w:t>
      </w:r>
      <w:r w:rsidRPr="00DC01FA">
        <w:rPr>
          <w:rFonts w:ascii="Times New Roman" w:hAnsi="Times New Roman" w:cs="Times New Roman"/>
        </w:rPr>
        <w:t>se</w:t>
      </w:r>
      <w:r w:rsidRPr="00DC01FA">
        <w:rPr>
          <w:rFonts w:ascii="Times New Roman" w:hAnsi="Times New Roman" w:cs="Times New Roman"/>
          <w:spacing w:val="-9"/>
        </w:rPr>
        <w:t xml:space="preserve"> </w:t>
      </w:r>
      <w:r w:rsidRPr="00DC01FA">
        <w:rPr>
          <w:rFonts w:ascii="Times New Roman" w:hAnsi="Times New Roman" w:cs="Times New Roman"/>
        </w:rPr>
        <w:t>realiza</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5"/>
        </w:rPr>
        <w:t xml:space="preserve"> </w:t>
      </w:r>
      <w:r w:rsidRPr="00DC01FA">
        <w:rPr>
          <w:rFonts w:ascii="Times New Roman" w:hAnsi="Times New Roman" w:cs="Times New Roman"/>
        </w:rPr>
        <w:t>inscripción</w:t>
      </w:r>
      <w:r w:rsidRPr="00DC01FA">
        <w:rPr>
          <w:rFonts w:ascii="Times New Roman" w:hAnsi="Times New Roman" w:cs="Times New Roman"/>
          <w:spacing w:val="-2"/>
        </w:rPr>
        <w:t xml:space="preserve"> </w:t>
      </w:r>
      <w:r w:rsidRPr="00DC01FA">
        <w:rPr>
          <w:rFonts w:ascii="Times New Roman" w:hAnsi="Times New Roman" w:cs="Times New Roman"/>
        </w:rPr>
        <w:t>verificará</w:t>
      </w:r>
      <w:r w:rsidRPr="00DC01FA">
        <w:rPr>
          <w:rFonts w:ascii="Times New Roman" w:hAnsi="Times New Roman" w:cs="Times New Roman"/>
          <w:spacing w:val="-7"/>
        </w:rPr>
        <w:t xml:space="preserve"> </w:t>
      </w:r>
      <w:r w:rsidRPr="00DC01FA">
        <w:rPr>
          <w:rFonts w:ascii="Times New Roman" w:hAnsi="Times New Roman" w:cs="Times New Roman"/>
        </w:rPr>
        <w:t>el</w:t>
      </w:r>
      <w:r w:rsidRPr="00DC01FA">
        <w:rPr>
          <w:rFonts w:ascii="Times New Roman" w:hAnsi="Times New Roman" w:cs="Times New Roman"/>
          <w:spacing w:val="-9"/>
        </w:rPr>
        <w:t xml:space="preserve"> </w:t>
      </w:r>
      <w:r w:rsidRPr="00DC01FA">
        <w:rPr>
          <w:rFonts w:ascii="Times New Roman" w:hAnsi="Times New Roman" w:cs="Times New Roman"/>
        </w:rPr>
        <w:t>cumplimiento</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los</w:t>
      </w:r>
      <w:r w:rsidRPr="00DC01FA">
        <w:rPr>
          <w:rFonts w:ascii="Times New Roman" w:hAnsi="Times New Roman" w:cs="Times New Roman"/>
          <w:spacing w:val="-7"/>
        </w:rPr>
        <w:t xml:space="preserve"> </w:t>
      </w:r>
      <w:r w:rsidRPr="00DC01FA">
        <w:rPr>
          <w:rFonts w:ascii="Times New Roman" w:hAnsi="Times New Roman" w:cs="Times New Roman"/>
        </w:rPr>
        <w:t>requisitos</w:t>
      </w:r>
      <w:r w:rsidRPr="00DC01FA">
        <w:rPr>
          <w:rFonts w:ascii="Times New Roman" w:hAnsi="Times New Roman" w:cs="Times New Roman"/>
          <w:spacing w:val="-6"/>
        </w:rPr>
        <w:t xml:space="preserve"> </w:t>
      </w:r>
      <w:r w:rsidRPr="00DC01FA">
        <w:rPr>
          <w:rFonts w:ascii="Times New Roman" w:hAnsi="Times New Roman" w:cs="Times New Roman"/>
        </w:rPr>
        <w:t>formales</w:t>
      </w:r>
      <w:r w:rsidRPr="00DC01FA">
        <w:rPr>
          <w:rFonts w:ascii="Times New Roman" w:hAnsi="Times New Roman" w:cs="Times New Roman"/>
          <w:spacing w:val="-11"/>
        </w:rPr>
        <w:t xml:space="preserve"> </w:t>
      </w:r>
      <w:r w:rsidRPr="00DC01FA">
        <w:rPr>
          <w:rFonts w:ascii="Times New Roman" w:hAnsi="Times New Roman" w:cs="Times New Roman"/>
        </w:rPr>
        <w:t>exigidos para la misma y, en caso de encontrar que los reúne, aceptará la solicitud suscribiendo el formulario de inscripción en la casilla o medio electrónico correspondientes. En caso contrario, no los</w:t>
      </w:r>
      <w:r w:rsidRPr="00DC01FA">
        <w:rPr>
          <w:rFonts w:ascii="Times New Roman" w:hAnsi="Times New Roman" w:cs="Times New Roman"/>
          <w:spacing w:val="-3"/>
        </w:rPr>
        <w:t xml:space="preserve"> </w:t>
      </w:r>
      <w:r w:rsidRPr="00DC01FA">
        <w:rPr>
          <w:rFonts w:ascii="Times New Roman" w:hAnsi="Times New Roman" w:cs="Times New Roman"/>
        </w:rPr>
        <w:t>suscribirá.</w:t>
      </w:r>
    </w:p>
    <w:p w14:paraId="2AF2A51A" w14:textId="77777777" w:rsidR="002D773D" w:rsidRPr="00DC01FA" w:rsidRDefault="002D773D">
      <w:pPr>
        <w:pStyle w:val="Textodecuerpo"/>
        <w:rPr>
          <w:rFonts w:ascii="Times New Roman" w:hAnsi="Times New Roman" w:cs="Times New Roman"/>
        </w:rPr>
      </w:pPr>
    </w:p>
    <w:p w14:paraId="39B49490" w14:textId="77777777" w:rsidR="002D773D" w:rsidRPr="00DC01FA" w:rsidRDefault="002D773D">
      <w:pPr>
        <w:pStyle w:val="Textodecuerpo"/>
        <w:spacing w:before="5"/>
        <w:rPr>
          <w:rFonts w:ascii="Times New Roman" w:hAnsi="Times New Roman" w:cs="Times New Roman"/>
        </w:rPr>
      </w:pPr>
    </w:p>
    <w:p w14:paraId="5FB4220A" w14:textId="77777777" w:rsidR="002D773D" w:rsidRPr="00DC01FA" w:rsidRDefault="00556E4E">
      <w:pPr>
        <w:pStyle w:val="Ttulo1"/>
        <w:ind w:right="0"/>
        <w:jc w:val="both"/>
        <w:rPr>
          <w:rFonts w:ascii="Times New Roman" w:hAnsi="Times New Roman" w:cs="Times New Roman"/>
          <w:b w:val="0"/>
        </w:rPr>
      </w:pPr>
      <w:r w:rsidRPr="00DC01FA">
        <w:rPr>
          <w:rFonts w:ascii="Times New Roman" w:hAnsi="Times New Roman" w:cs="Times New Roman"/>
        </w:rPr>
        <w:t>ARTÍCULO 86</w:t>
      </w:r>
      <w:r w:rsidR="00BB6710" w:rsidRPr="00DC01FA">
        <w:rPr>
          <w:rFonts w:ascii="Times New Roman" w:hAnsi="Times New Roman" w:cs="Times New Roman"/>
        </w:rPr>
        <w:t xml:space="preserve">. REQUISITOS ESPECIALES PARA LA ACEPTACIÓN DE CANDIDATURAS. </w:t>
      </w:r>
      <w:r w:rsidR="00BB6710" w:rsidRPr="00DC01FA">
        <w:rPr>
          <w:rFonts w:ascii="Times New Roman" w:hAnsi="Times New Roman" w:cs="Times New Roman"/>
          <w:b w:val="0"/>
        </w:rPr>
        <w:t>La</w:t>
      </w:r>
    </w:p>
    <w:p w14:paraId="1C8ACFA6" w14:textId="77777777" w:rsidR="002D773D" w:rsidRPr="00DC01FA" w:rsidRDefault="00BB6710">
      <w:pPr>
        <w:pStyle w:val="Textodecuerpo"/>
        <w:spacing w:before="39" w:line="276" w:lineRule="auto"/>
        <w:ind w:left="304" w:right="351"/>
        <w:jc w:val="both"/>
        <w:rPr>
          <w:rFonts w:ascii="Times New Roman" w:hAnsi="Times New Roman" w:cs="Times New Roman"/>
        </w:rPr>
      </w:pPr>
      <w:r w:rsidRPr="00DC01FA">
        <w:rPr>
          <w:rFonts w:ascii="Times New Roman" w:hAnsi="Times New Roman" w:cs="Times New Roman"/>
        </w:rPr>
        <w:t>aceptación de la candidatura se debe otorgar de forma expresa y bajo la gravedad de juramento por el candidato, mediante la firma previa del respectivo formulario o en el momento de la inscripción. En aquellos casos en los cuales no se firmó en el formulario de inscripción</w:t>
      </w:r>
      <w:r w:rsidRPr="00DC01FA">
        <w:rPr>
          <w:rFonts w:ascii="Times New Roman" w:hAnsi="Times New Roman" w:cs="Times New Roman"/>
          <w:spacing w:val="-1"/>
        </w:rPr>
        <w:t xml:space="preserve"> </w:t>
      </w:r>
      <w:r w:rsidRPr="00DC01FA">
        <w:rPr>
          <w:rFonts w:ascii="Times New Roman" w:hAnsi="Times New Roman" w:cs="Times New Roman"/>
        </w:rPr>
        <w:t>el</w:t>
      </w:r>
      <w:r w:rsidRPr="00DC01FA">
        <w:rPr>
          <w:rFonts w:ascii="Times New Roman" w:hAnsi="Times New Roman" w:cs="Times New Roman"/>
          <w:spacing w:val="-5"/>
        </w:rPr>
        <w:t xml:space="preserve"> </w:t>
      </w:r>
      <w:r w:rsidRPr="00DC01FA">
        <w:rPr>
          <w:rFonts w:ascii="Times New Roman" w:hAnsi="Times New Roman" w:cs="Times New Roman"/>
        </w:rPr>
        <w:t>candidato</w:t>
      </w:r>
      <w:r w:rsidRPr="00DC01FA">
        <w:rPr>
          <w:rFonts w:ascii="Times New Roman" w:hAnsi="Times New Roman" w:cs="Times New Roman"/>
          <w:spacing w:val="-6"/>
        </w:rPr>
        <w:t xml:space="preserve"> </w:t>
      </w:r>
      <w:r w:rsidRPr="00DC01FA">
        <w:rPr>
          <w:rFonts w:ascii="Times New Roman" w:hAnsi="Times New Roman" w:cs="Times New Roman"/>
        </w:rPr>
        <w:t>deberá</w:t>
      </w:r>
      <w:r w:rsidRPr="00DC01FA">
        <w:rPr>
          <w:rFonts w:ascii="Times New Roman" w:hAnsi="Times New Roman" w:cs="Times New Roman"/>
          <w:spacing w:val="-5"/>
        </w:rPr>
        <w:t xml:space="preserve"> </w:t>
      </w:r>
      <w:r w:rsidRPr="00DC01FA">
        <w:rPr>
          <w:rFonts w:ascii="Times New Roman" w:hAnsi="Times New Roman" w:cs="Times New Roman"/>
        </w:rPr>
        <w:t>presentar</w:t>
      </w:r>
      <w:r w:rsidRPr="00DC01FA">
        <w:rPr>
          <w:rFonts w:ascii="Times New Roman" w:hAnsi="Times New Roman" w:cs="Times New Roman"/>
          <w:spacing w:val="-7"/>
        </w:rPr>
        <w:t xml:space="preserve"> </w:t>
      </w:r>
      <w:r w:rsidRPr="00DC01FA">
        <w:rPr>
          <w:rFonts w:ascii="Times New Roman" w:hAnsi="Times New Roman" w:cs="Times New Roman"/>
        </w:rPr>
        <w:t>escrito</w:t>
      </w:r>
      <w:r w:rsidRPr="00DC01FA">
        <w:rPr>
          <w:rFonts w:ascii="Times New Roman" w:hAnsi="Times New Roman" w:cs="Times New Roman"/>
          <w:spacing w:val="-3"/>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aceptación</w:t>
      </w:r>
      <w:r w:rsidRPr="00DC01FA">
        <w:rPr>
          <w:rFonts w:ascii="Times New Roman" w:hAnsi="Times New Roman" w:cs="Times New Roman"/>
          <w:spacing w:val="-5"/>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candidatura</w:t>
      </w:r>
      <w:r w:rsidRPr="00DC01FA">
        <w:rPr>
          <w:rFonts w:ascii="Times New Roman" w:hAnsi="Times New Roman" w:cs="Times New Roman"/>
          <w:spacing w:val="-5"/>
        </w:rPr>
        <w:t xml:space="preserve"> </w:t>
      </w:r>
      <w:r w:rsidRPr="00DC01FA">
        <w:rPr>
          <w:rFonts w:ascii="Times New Roman" w:hAnsi="Times New Roman" w:cs="Times New Roman"/>
        </w:rPr>
        <w:t>antes</w:t>
      </w:r>
      <w:r w:rsidRPr="00DC01FA">
        <w:rPr>
          <w:rFonts w:ascii="Times New Roman" w:hAnsi="Times New Roman" w:cs="Times New Roman"/>
          <w:spacing w:val="-6"/>
        </w:rPr>
        <w:t xml:space="preserve"> </w:t>
      </w:r>
      <w:r w:rsidRPr="00DC01FA">
        <w:rPr>
          <w:rFonts w:ascii="Times New Roman" w:hAnsi="Times New Roman" w:cs="Times New Roman"/>
        </w:rPr>
        <w:t>del vencimiento del periodo de inscripciones. Con su aceptación, el candidato</w:t>
      </w:r>
      <w:r w:rsidRPr="00DC01FA">
        <w:rPr>
          <w:rFonts w:ascii="Times New Roman" w:hAnsi="Times New Roman" w:cs="Times New Roman"/>
          <w:spacing w:val="-24"/>
        </w:rPr>
        <w:t xml:space="preserve"> </w:t>
      </w:r>
      <w:r w:rsidRPr="00DC01FA">
        <w:rPr>
          <w:rFonts w:ascii="Times New Roman" w:hAnsi="Times New Roman" w:cs="Times New Roman"/>
        </w:rPr>
        <w:t>declara:</w:t>
      </w:r>
    </w:p>
    <w:p w14:paraId="144CCA01" w14:textId="77777777" w:rsidR="002D773D" w:rsidRPr="00DC01FA" w:rsidRDefault="002D773D">
      <w:pPr>
        <w:pStyle w:val="Textodecuerpo"/>
        <w:spacing w:before="2"/>
        <w:rPr>
          <w:rFonts w:ascii="Times New Roman" w:hAnsi="Times New Roman" w:cs="Times New Roman"/>
        </w:rPr>
      </w:pPr>
    </w:p>
    <w:p w14:paraId="60EE52C4" w14:textId="77777777" w:rsidR="002D773D" w:rsidRPr="00DC01FA" w:rsidRDefault="00BB6710" w:rsidP="004C7C62">
      <w:pPr>
        <w:pStyle w:val="Prrafodelista"/>
        <w:numPr>
          <w:ilvl w:val="0"/>
          <w:numId w:val="49"/>
        </w:numPr>
        <w:tabs>
          <w:tab w:val="left" w:pos="729"/>
        </w:tabs>
        <w:ind w:hanging="365"/>
        <w:rPr>
          <w:rFonts w:ascii="Times New Roman" w:hAnsi="Times New Roman" w:cs="Times New Roman"/>
          <w:sz w:val="24"/>
          <w:szCs w:val="24"/>
        </w:rPr>
      </w:pPr>
      <w:r w:rsidRPr="00DC01FA">
        <w:rPr>
          <w:rFonts w:ascii="Times New Roman" w:hAnsi="Times New Roman" w:cs="Times New Roman"/>
          <w:sz w:val="24"/>
          <w:szCs w:val="24"/>
        </w:rPr>
        <w:t>Cumplimiento de los requisitos y calidades exigidos para el cargo o</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corporación.</w:t>
      </w:r>
    </w:p>
    <w:p w14:paraId="31EA1134" w14:textId="77777777" w:rsidR="002D773D" w:rsidRPr="00DC01FA" w:rsidRDefault="002D773D">
      <w:pPr>
        <w:pStyle w:val="Textodecuerpo"/>
        <w:spacing w:before="5"/>
        <w:rPr>
          <w:rFonts w:ascii="Times New Roman" w:hAnsi="Times New Roman" w:cs="Times New Roman"/>
        </w:rPr>
      </w:pPr>
    </w:p>
    <w:p w14:paraId="7BA2D639" w14:textId="77777777" w:rsidR="002D773D" w:rsidRPr="00DC01FA" w:rsidRDefault="00BB6710" w:rsidP="004C7C62">
      <w:pPr>
        <w:pStyle w:val="Prrafodelista"/>
        <w:numPr>
          <w:ilvl w:val="0"/>
          <w:numId w:val="49"/>
        </w:numPr>
        <w:tabs>
          <w:tab w:val="left" w:pos="729"/>
        </w:tabs>
        <w:ind w:hanging="365"/>
        <w:rPr>
          <w:rFonts w:ascii="Times New Roman" w:hAnsi="Times New Roman" w:cs="Times New Roman"/>
          <w:sz w:val="24"/>
          <w:szCs w:val="24"/>
        </w:rPr>
      </w:pPr>
      <w:r w:rsidRPr="00DC01FA">
        <w:rPr>
          <w:rFonts w:ascii="Times New Roman" w:hAnsi="Times New Roman" w:cs="Times New Roman"/>
          <w:sz w:val="24"/>
          <w:szCs w:val="24"/>
        </w:rPr>
        <w:t>No estar incurso en ninguna causal de inhabilidad o</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prohibición.</w:t>
      </w:r>
    </w:p>
    <w:p w14:paraId="1788194A" w14:textId="77777777" w:rsidR="002D773D" w:rsidRPr="00DC01FA" w:rsidRDefault="002D773D">
      <w:pPr>
        <w:pStyle w:val="Textodecuerpo"/>
        <w:spacing w:before="9"/>
        <w:rPr>
          <w:rFonts w:ascii="Times New Roman" w:hAnsi="Times New Roman" w:cs="Times New Roman"/>
        </w:rPr>
      </w:pPr>
    </w:p>
    <w:p w14:paraId="5B3EF829" w14:textId="77777777" w:rsidR="002D773D" w:rsidRPr="00DC01FA" w:rsidRDefault="00BB6710" w:rsidP="004C7C62">
      <w:pPr>
        <w:pStyle w:val="Prrafodelista"/>
        <w:numPr>
          <w:ilvl w:val="0"/>
          <w:numId w:val="49"/>
        </w:numPr>
        <w:tabs>
          <w:tab w:val="left" w:pos="729"/>
        </w:tabs>
        <w:spacing w:before="51" w:line="276" w:lineRule="auto"/>
        <w:ind w:right="950" w:hanging="360"/>
        <w:rPr>
          <w:rFonts w:ascii="Times New Roman" w:hAnsi="Times New Roman" w:cs="Times New Roman"/>
          <w:sz w:val="24"/>
          <w:szCs w:val="24"/>
        </w:rPr>
      </w:pPr>
      <w:r w:rsidRPr="00DC01FA">
        <w:rPr>
          <w:rFonts w:ascii="Times New Roman" w:hAnsi="Times New Roman" w:cs="Times New Roman"/>
          <w:sz w:val="24"/>
          <w:szCs w:val="24"/>
        </w:rPr>
        <w:t>No haber aceptado ser candidato a ningún otro cargo o corporación en la</w:t>
      </w:r>
      <w:r w:rsidRPr="00DC01FA">
        <w:rPr>
          <w:rFonts w:ascii="Times New Roman" w:hAnsi="Times New Roman" w:cs="Times New Roman"/>
          <w:spacing w:val="-38"/>
          <w:sz w:val="24"/>
          <w:szCs w:val="24"/>
        </w:rPr>
        <w:t xml:space="preserve"> </w:t>
      </w:r>
      <w:r w:rsidRPr="00DC01FA">
        <w:rPr>
          <w:rFonts w:ascii="Times New Roman" w:hAnsi="Times New Roman" w:cs="Times New Roman"/>
          <w:sz w:val="24"/>
          <w:szCs w:val="24"/>
        </w:rPr>
        <w:t>misma elección.</w:t>
      </w:r>
    </w:p>
    <w:p w14:paraId="19C3134A" w14:textId="77777777" w:rsidR="002D773D" w:rsidRPr="00DC01FA" w:rsidRDefault="002D773D">
      <w:pPr>
        <w:pStyle w:val="Textodecuerpo"/>
        <w:spacing w:before="5"/>
        <w:rPr>
          <w:rFonts w:ascii="Times New Roman" w:hAnsi="Times New Roman" w:cs="Times New Roman"/>
        </w:rPr>
      </w:pPr>
    </w:p>
    <w:p w14:paraId="35FD2405" w14:textId="23832C8D" w:rsidR="002D773D" w:rsidRDefault="00BB6710" w:rsidP="003E1651">
      <w:pPr>
        <w:pStyle w:val="Prrafodelista"/>
        <w:numPr>
          <w:ilvl w:val="0"/>
          <w:numId w:val="49"/>
        </w:numPr>
        <w:tabs>
          <w:tab w:val="left" w:pos="729"/>
        </w:tabs>
        <w:spacing w:line="276" w:lineRule="auto"/>
        <w:ind w:right="711" w:hanging="360"/>
        <w:rPr>
          <w:rFonts w:ascii="Times New Roman" w:hAnsi="Times New Roman" w:cs="Times New Roman"/>
          <w:sz w:val="24"/>
          <w:szCs w:val="24"/>
        </w:rPr>
      </w:pPr>
      <w:r w:rsidRPr="00DC01FA">
        <w:rPr>
          <w:rFonts w:ascii="Times New Roman" w:hAnsi="Times New Roman" w:cs="Times New Roman"/>
          <w:sz w:val="24"/>
          <w:szCs w:val="24"/>
        </w:rPr>
        <w:t>No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haber</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participado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consultas</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diferentes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a las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organización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política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la cual se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inscribe.</w:t>
      </w:r>
    </w:p>
    <w:p w14:paraId="1E2907A8" w14:textId="77777777" w:rsidR="00C52921" w:rsidRPr="00DC01FA" w:rsidRDefault="00C52921" w:rsidP="00C52921">
      <w:pPr>
        <w:pStyle w:val="Prrafodelista"/>
        <w:tabs>
          <w:tab w:val="left" w:pos="729"/>
        </w:tabs>
        <w:spacing w:line="276" w:lineRule="auto"/>
        <w:ind w:left="728" w:right="711"/>
        <w:rPr>
          <w:rFonts w:ascii="Times New Roman" w:hAnsi="Times New Roman" w:cs="Times New Roman"/>
          <w:sz w:val="24"/>
          <w:szCs w:val="24"/>
        </w:rPr>
      </w:pPr>
    </w:p>
    <w:p w14:paraId="4B5BAF14" w14:textId="77777777" w:rsidR="002D773D" w:rsidRPr="00DC01FA" w:rsidRDefault="00556E4E">
      <w:pPr>
        <w:pStyle w:val="Textodecuerpo"/>
        <w:spacing w:line="276" w:lineRule="auto"/>
        <w:ind w:left="304" w:right="413"/>
        <w:jc w:val="both"/>
        <w:rPr>
          <w:rFonts w:ascii="Times New Roman" w:hAnsi="Times New Roman" w:cs="Times New Roman"/>
        </w:rPr>
      </w:pPr>
      <w:r w:rsidRPr="00DC01FA">
        <w:rPr>
          <w:rFonts w:ascii="Times New Roman" w:hAnsi="Times New Roman" w:cs="Times New Roman"/>
          <w:b/>
        </w:rPr>
        <w:t>ARTÍCULO 87</w:t>
      </w:r>
      <w:r w:rsidR="00BB6710" w:rsidRPr="00DC01FA">
        <w:rPr>
          <w:rFonts w:ascii="Times New Roman" w:hAnsi="Times New Roman" w:cs="Times New Roman"/>
          <w:b/>
        </w:rPr>
        <w:t xml:space="preserve">. RECHAZO DE INSCRIPCIONES. </w:t>
      </w:r>
      <w:r w:rsidR="00BB6710" w:rsidRPr="00DC01FA">
        <w:rPr>
          <w:rFonts w:ascii="Times New Roman" w:hAnsi="Times New Roman" w:cs="Times New Roman"/>
        </w:rPr>
        <w:t xml:space="preserve">La solicitud de inscripción se rechazará, mediante acto motivado, cuando se inscriban candidatos distintos a los seleccionados mediante consultas populares o internas, o cuando los candidatos hayan participado en la consulta de un partido, movimiento político o coalición, distinto al que los </w:t>
      </w:r>
      <w:r w:rsidR="00BB6710" w:rsidRPr="00DC01FA">
        <w:rPr>
          <w:rFonts w:ascii="Times New Roman" w:hAnsi="Times New Roman" w:cs="Times New Roman"/>
        </w:rPr>
        <w:lastRenderedPageBreak/>
        <w:t>inscribe.</w:t>
      </w:r>
    </w:p>
    <w:p w14:paraId="17587540" w14:textId="77777777" w:rsidR="002D773D" w:rsidRPr="00DC01FA" w:rsidRDefault="002D773D">
      <w:pPr>
        <w:pStyle w:val="Textodecuerpo"/>
        <w:spacing w:before="7"/>
        <w:rPr>
          <w:rFonts w:ascii="Times New Roman" w:hAnsi="Times New Roman" w:cs="Times New Roman"/>
        </w:rPr>
      </w:pPr>
    </w:p>
    <w:p w14:paraId="3796C9B4" w14:textId="41E84636" w:rsidR="002D773D" w:rsidRPr="00DC01FA" w:rsidRDefault="00BB6710">
      <w:pPr>
        <w:pStyle w:val="Textodecuerpo"/>
        <w:spacing w:before="1" w:line="276" w:lineRule="auto"/>
        <w:ind w:left="304" w:right="404"/>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La solicitud de inscripción se rechazará por parte del funcionario competente mediante acto motivado dentro de los tres (3) días calendario siguientes al recibo de la documentación,</w:t>
      </w:r>
      <w:r w:rsidRPr="00DC01FA">
        <w:rPr>
          <w:rFonts w:ascii="Times New Roman" w:hAnsi="Times New Roman" w:cs="Times New Roman"/>
          <w:spacing w:val="-4"/>
        </w:rPr>
        <w:t xml:space="preserve"> </w:t>
      </w:r>
      <w:r w:rsidRPr="00DC01FA">
        <w:rPr>
          <w:rFonts w:ascii="Times New Roman" w:hAnsi="Times New Roman" w:cs="Times New Roman"/>
        </w:rPr>
        <w:t>susceptible</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recurso</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apelación</w:t>
      </w:r>
      <w:r w:rsidRPr="00DC01FA">
        <w:rPr>
          <w:rFonts w:ascii="Times New Roman" w:hAnsi="Times New Roman" w:cs="Times New Roman"/>
          <w:spacing w:val="-2"/>
        </w:rPr>
        <w:t xml:space="preserve"> </w:t>
      </w:r>
      <w:r w:rsidRPr="00DC01FA">
        <w:rPr>
          <w:rFonts w:ascii="Times New Roman" w:hAnsi="Times New Roman" w:cs="Times New Roman"/>
        </w:rPr>
        <w:t>que</w:t>
      </w:r>
      <w:r w:rsidRPr="00DC01FA">
        <w:rPr>
          <w:rFonts w:ascii="Times New Roman" w:hAnsi="Times New Roman" w:cs="Times New Roman"/>
          <w:spacing w:val="-9"/>
        </w:rPr>
        <w:t xml:space="preserve"> </w:t>
      </w:r>
      <w:r w:rsidRPr="00DC01FA">
        <w:rPr>
          <w:rFonts w:ascii="Times New Roman" w:hAnsi="Times New Roman" w:cs="Times New Roman"/>
        </w:rPr>
        <w:t>deberá</w:t>
      </w:r>
      <w:r w:rsidRPr="00DC01FA">
        <w:rPr>
          <w:rFonts w:ascii="Times New Roman" w:hAnsi="Times New Roman" w:cs="Times New Roman"/>
          <w:spacing w:val="-7"/>
        </w:rPr>
        <w:t xml:space="preserve"> </w:t>
      </w:r>
      <w:r w:rsidRPr="00DC01FA">
        <w:rPr>
          <w:rFonts w:ascii="Times New Roman" w:hAnsi="Times New Roman" w:cs="Times New Roman"/>
        </w:rPr>
        <w:t>ser</w:t>
      </w:r>
      <w:r w:rsidRPr="00DC01FA">
        <w:rPr>
          <w:rFonts w:ascii="Times New Roman" w:hAnsi="Times New Roman" w:cs="Times New Roman"/>
          <w:spacing w:val="-5"/>
        </w:rPr>
        <w:t xml:space="preserve"> </w:t>
      </w:r>
      <w:r w:rsidRPr="00DC01FA">
        <w:rPr>
          <w:rFonts w:ascii="Times New Roman" w:hAnsi="Times New Roman" w:cs="Times New Roman"/>
        </w:rPr>
        <w:t>resuelto</w:t>
      </w:r>
      <w:r w:rsidRPr="00DC01FA">
        <w:rPr>
          <w:rFonts w:ascii="Times New Roman" w:hAnsi="Times New Roman" w:cs="Times New Roman"/>
          <w:spacing w:val="-7"/>
        </w:rPr>
        <w:t xml:space="preserve"> </w:t>
      </w:r>
      <w:r w:rsidRPr="00DC01FA">
        <w:rPr>
          <w:rFonts w:ascii="Times New Roman" w:hAnsi="Times New Roman" w:cs="Times New Roman"/>
        </w:rPr>
        <w:t>dentro</w:t>
      </w:r>
      <w:r w:rsidRPr="00DC01FA">
        <w:rPr>
          <w:rFonts w:ascii="Times New Roman" w:hAnsi="Times New Roman" w:cs="Times New Roman"/>
          <w:spacing w:val="-4"/>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los tres (3) días calendario siguientes por  el registrador departamental del Estado Civil, según</w:t>
      </w:r>
      <w:r w:rsidRPr="00DC01FA">
        <w:rPr>
          <w:rFonts w:ascii="Times New Roman" w:hAnsi="Times New Roman" w:cs="Times New Roman"/>
          <w:spacing w:val="9"/>
        </w:rPr>
        <w:t xml:space="preserve"> </w:t>
      </w:r>
      <w:r w:rsidRPr="00DC01FA">
        <w:rPr>
          <w:rFonts w:ascii="Times New Roman" w:hAnsi="Times New Roman" w:cs="Times New Roman"/>
        </w:rPr>
        <w:t>corresponda.</w:t>
      </w:r>
    </w:p>
    <w:p w14:paraId="2EC4D3BC" w14:textId="77777777" w:rsidR="002D773D" w:rsidRPr="00DC01FA" w:rsidRDefault="002D773D">
      <w:pPr>
        <w:pStyle w:val="Textodecuerpo"/>
        <w:rPr>
          <w:rFonts w:ascii="Times New Roman" w:hAnsi="Times New Roman" w:cs="Times New Roman"/>
        </w:rPr>
      </w:pPr>
    </w:p>
    <w:p w14:paraId="4FFBA8DD" w14:textId="77777777" w:rsidR="002D773D" w:rsidRPr="00DC01FA" w:rsidRDefault="002D773D">
      <w:pPr>
        <w:pStyle w:val="Textodecuerpo"/>
        <w:spacing w:before="4"/>
        <w:rPr>
          <w:rFonts w:ascii="Times New Roman" w:hAnsi="Times New Roman" w:cs="Times New Roman"/>
        </w:rPr>
      </w:pPr>
    </w:p>
    <w:p w14:paraId="048A10C3" w14:textId="77777777" w:rsidR="002D773D" w:rsidRPr="00DC01FA" w:rsidRDefault="00556E4E">
      <w:pPr>
        <w:spacing w:line="276" w:lineRule="auto"/>
        <w:ind w:left="304" w:right="360"/>
        <w:jc w:val="both"/>
        <w:rPr>
          <w:rFonts w:ascii="Times New Roman" w:hAnsi="Times New Roman" w:cs="Times New Roman"/>
          <w:sz w:val="24"/>
          <w:szCs w:val="24"/>
        </w:rPr>
      </w:pPr>
      <w:r w:rsidRPr="00DC01FA">
        <w:rPr>
          <w:rFonts w:ascii="Times New Roman" w:hAnsi="Times New Roman" w:cs="Times New Roman"/>
          <w:b/>
          <w:sz w:val="24"/>
          <w:szCs w:val="24"/>
        </w:rPr>
        <w:t>ARTÍCULO 88</w:t>
      </w:r>
      <w:r w:rsidR="00BB6710" w:rsidRPr="00DC01FA">
        <w:rPr>
          <w:rFonts w:ascii="Times New Roman" w:hAnsi="Times New Roman" w:cs="Times New Roman"/>
          <w:b/>
          <w:sz w:val="24"/>
          <w:szCs w:val="24"/>
        </w:rPr>
        <w:t xml:space="preserve">. MODIFICACIÓN DE INSCRIPCIONES. </w:t>
      </w:r>
      <w:r w:rsidR="00BB6710" w:rsidRPr="00DC01FA">
        <w:rPr>
          <w:rFonts w:ascii="Times New Roman" w:hAnsi="Times New Roman" w:cs="Times New Roman"/>
          <w:sz w:val="24"/>
          <w:szCs w:val="24"/>
        </w:rPr>
        <w:t>La inscripción de candidatos a cargos y corporaciones de elección popular podrá ser modificada en los siguientes casos:</w:t>
      </w:r>
    </w:p>
    <w:p w14:paraId="3FB1C096" w14:textId="77777777" w:rsidR="002D773D" w:rsidRPr="00DC01FA" w:rsidRDefault="002D773D">
      <w:pPr>
        <w:pStyle w:val="Textodecuerpo"/>
        <w:spacing w:before="5"/>
        <w:rPr>
          <w:rFonts w:ascii="Times New Roman" w:hAnsi="Times New Roman" w:cs="Times New Roman"/>
        </w:rPr>
      </w:pPr>
    </w:p>
    <w:p w14:paraId="213619BA" w14:textId="77777777" w:rsidR="002D773D" w:rsidRPr="00DC01FA" w:rsidRDefault="00BB6710" w:rsidP="004C7C62">
      <w:pPr>
        <w:pStyle w:val="Prrafodelista"/>
        <w:numPr>
          <w:ilvl w:val="0"/>
          <w:numId w:val="48"/>
        </w:numPr>
        <w:tabs>
          <w:tab w:val="left" w:pos="653"/>
        </w:tabs>
        <w:spacing w:line="276" w:lineRule="auto"/>
        <w:ind w:right="349" w:firstLine="0"/>
        <w:rPr>
          <w:rFonts w:ascii="Times New Roman" w:hAnsi="Times New Roman" w:cs="Times New Roman"/>
          <w:sz w:val="24"/>
          <w:szCs w:val="24"/>
        </w:rPr>
      </w:pPr>
      <w:r w:rsidRPr="00DC01FA">
        <w:rPr>
          <w:rFonts w:ascii="Times New Roman" w:hAnsi="Times New Roman" w:cs="Times New Roman"/>
          <w:sz w:val="24"/>
          <w:szCs w:val="24"/>
        </w:rPr>
        <w:t xml:space="preserve">Por renuncia del candidato, dentro de los cinco (5) días calendario siguientes a la fecha de cierre de las correspondientes inscripciones. La renuncia deberá ser presentada por escrito por el candidato ante el funcionario electoral que por competencia realizó </w:t>
      </w:r>
      <w:r w:rsidRPr="00DC01FA">
        <w:rPr>
          <w:rFonts w:ascii="Times New Roman" w:hAnsi="Times New Roman" w:cs="Times New Roman"/>
          <w:spacing w:val="-3"/>
          <w:sz w:val="24"/>
          <w:szCs w:val="24"/>
        </w:rPr>
        <w:t xml:space="preserve">su  </w:t>
      </w:r>
      <w:r w:rsidRPr="00DC01FA">
        <w:rPr>
          <w:rFonts w:ascii="Times New Roman" w:hAnsi="Times New Roman" w:cs="Times New Roman"/>
          <w:sz w:val="24"/>
          <w:szCs w:val="24"/>
        </w:rPr>
        <w:t>inscripción,</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constancia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haber</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sido</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radicada</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previamente</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ante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organización</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política que</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lo</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avaló</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respaldó.</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caso</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no</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encontrarse</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mismo</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lugar</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inscripción,</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 xml:space="preserve">podrá presentar la renuncia ante la autoridad electoral o consulado donde se encuentra, en el plazo establecido, de lo cual el funcionario receptor dejará constancia y remitirá inmediatamente el escrito a la correspondiente autoridad electoral donde el candidato </w:t>
      </w:r>
      <w:r w:rsidRPr="00DC01FA">
        <w:rPr>
          <w:rFonts w:ascii="Times New Roman" w:hAnsi="Times New Roman" w:cs="Times New Roman"/>
          <w:spacing w:val="-3"/>
          <w:sz w:val="24"/>
          <w:szCs w:val="24"/>
        </w:rPr>
        <w:t xml:space="preserve">se </w:t>
      </w:r>
      <w:r w:rsidRPr="00DC01FA">
        <w:rPr>
          <w:rFonts w:ascii="Times New Roman" w:hAnsi="Times New Roman" w:cs="Times New Roman"/>
          <w:sz w:val="24"/>
          <w:szCs w:val="24"/>
        </w:rPr>
        <w:t>inscribió</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inicialmente.</w:t>
      </w:r>
    </w:p>
    <w:p w14:paraId="3385C93E" w14:textId="77777777" w:rsidR="002D773D" w:rsidRPr="00DC01FA" w:rsidRDefault="002D773D">
      <w:pPr>
        <w:pStyle w:val="Textodecuerpo"/>
        <w:spacing w:before="11"/>
        <w:rPr>
          <w:rFonts w:ascii="Times New Roman" w:hAnsi="Times New Roman" w:cs="Times New Roman"/>
        </w:rPr>
      </w:pPr>
    </w:p>
    <w:p w14:paraId="2E860CBE" w14:textId="77777777" w:rsidR="002D773D" w:rsidRPr="00DC01FA" w:rsidRDefault="00BB6710" w:rsidP="004C7C62">
      <w:pPr>
        <w:pStyle w:val="Prrafodelista"/>
        <w:numPr>
          <w:ilvl w:val="0"/>
          <w:numId w:val="48"/>
        </w:numPr>
        <w:tabs>
          <w:tab w:val="left" w:pos="637"/>
        </w:tabs>
        <w:spacing w:line="276" w:lineRule="auto"/>
        <w:ind w:right="352" w:firstLine="0"/>
        <w:rPr>
          <w:rFonts w:ascii="Times New Roman" w:hAnsi="Times New Roman" w:cs="Times New Roman"/>
          <w:sz w:val="24"/>
          <w:szCs w:val="24"/>
        </w:rPr>
      </w:pPr>
      <w:r w:rsidRPr="00DC01FA">
        <w:rPr>
          <w:rFonts w:ascii="Times New Roman" w:hAnsi="Times New Roman" w:cs="Times New Roman"/>
          <w:sz w:val="24"/>
          <w:szCs w:val="24"/>
        </w:rPr>
        <w:t>Por</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no</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aceptación</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candidatura</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vencido</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periodo</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inscripciones.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aval</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expedido para la inscripción no podrá ser utilizado para las</w:t>
      </w:r>
      <w:r w:rsidRPr="00DC01FA">
        <w:rPr>
          <w:rFonts w:ascii="Times New Roman" w:hAnsi="Times New Roman" w:cs="Times New Roman"/>
          <w:spacing w:val="-21"/>
          <w:sz w:val="24"/>
          <w:szCs w:val="24"/>
        </w:rPr>
        <w:t xml:space="preserve"> </w:t>
      </w:r>
      <w:r w:rsidRPr="00DC01FA">
        <w:rPr>
          <w:rFonts w:ascii="Times New Roman" w:hAnsi="Times New Roman" w:cs="Times New Roman"/>
          <w:sz w:val="24"/>
          <w:szCs w:val="24"/>
        </w:rPr>
        <w:t>modificaciones.</w:t>
      </w:r>
    </w:p>
    <w:p w14:paraId="67A397DB" w14:textId="77777777" w:rsidR="002D773D" w:rsidRPr="00DC01FA" w:rsidRDefault="002D773D">
      <w:pPr>
        <w:pStyle w:val="Textodecuerpo"/>
        <w:spacing w:before="9"/>
        <w:rPr>
          <w:rFonts w:ascii="Times New Roman" w:hAnsi="Times New Roman" w:cs="Times New Roman"/>
        </w:rPr>
      </w:pPr>
    </w:p>
    <w:p w14:paraId="0A05ADAA" w14:textId="77777777" w:rsidR="002D773D" w:rsidRPr="00DC01FA" w:rsidRDefault="00BB6710" w:rsidP="004C7C62">
      <w:pPr>
        <w:pStyle w:val="Prrafodelista"/>
        <w:numPr>
          <w:ilvl w:val="0"/>
          <w:numId w:val="48"/>
        </w:numPr>
        <w:tabs>
          <w:tab w:val="left" w:pos="653"/>
        </w:tabs>
        <w:ind w:left="652" w:hanging="353"/>
        <w:rPr>
          <w:rFonts w:ascii="Times New Roman" w:hAnsi="Times New Roman" w:cs="Times New Roman"/>
          <w:sz w:val="24"/>
          <w:szCs w:val="24"/>
        </w:rPr>
      </w:pPr>
      <w:r w:rsidRPr="00DC01FA">
        <w:rPr>
          <w:rFonts w:ascii="Times New Roman" w:hAnsi="Times New Roman" w:cs="Times New Roman"/>
          <w:sz w:val="24"/>
          <w:szCs w:val="24"/>
        </w:rPr>
        <w:t>Por revocatoria de inscripción de candidatos de conformidad con las causales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previstas</w:t>
      </w:r>
    </w:p>
    <w:p w14:paraId="278EB5D8" w14:textId="77777777" w:rsidR="002D773D" w:rsidRPr="00DC01FA" w:rsidRDefault="00BB6710">
      <w:pPr>
        <w:pStyle w:val="Textodecuerpo"/>
        <w:spacing w:before="51" w:line="276" w:lineRule="auto"/>
        <w:ind w:left="304" w:right="364"/>
        <w:jc w:val="both"/>
        <w:rPr>
          <w:rFonts w:ascii="Times New Roman" w:hAnsi="Times New Roman" w:cs="Times New Roman"/>
        </w:rPr>
      </w:pPr>
      <w:r w:rsidRPr="00DC01FA">
        <w:rPr>
          <w:rFonts w:ascii="Times New Roman" w:hAnsi="Times New Roman" w:cs="Times New Roman"/>
        </w:rPr>
        <w:t>en la Constitución Política y el presente código, hasta treinta (30) días calendario antes de la fecha de las elecciones, término en el cual el Consejo Nacional Electoral tendrá como límite máximo para decidir.</w:t>
      </w:r>
    </w:p>
    <w:p w14:paraId="28E2E754" w14:textId="77777777" w:rsidR="002D773D" w:rsidRPr="00DC01FA" w:rsidRDefault="002D773D">
      <w:pPr>
        <w:pStyle w:val="Textodecuerpo"/>
        <w:spacing w:before="4"/>
        <w:rPr>
          <w:rFonts w:ascii="Times New Roman" w:hAnsi="Times New Roman" w:cs="Times New Roman"/>
        </w:rPr>
      </w:pPr>
    </w:p>
    <w:p w14:paraId="23D13C69" w14:textId="77777777" w:rsidR="002D773D" w:rsidRPr="00DC01FA" w:rsidRDefault="00BB6710" w:rsidP="004C7C62">
      <w:pPr>
        <w:pStyle w:val="Prrafodelista"/>
        <w:numPr>
          <w:ilvl w:val="0"/>
          <w:numId w:val="48"/>
        </w:numPr>
        <w:tabs>
          <w:tab w:val="left" w:pos="645"/>
        </w:tabs>
        <w:spacing w:before="1"/>
        <w:ind w:left="644" w:hanging="345"/>
        <w:rPr>
          <w:rFonts w:ascii="Times New Roman" w:hAnsi="Times New Roman" w:cs="Times New Roman"/>
          <w:sz w:val="24"/>
          <w:szCs w:val="24"/>
        </w:rPr>
      </w:pPr>
      <w:r w:rsidRPr="00DC01FA">
        <w:rPr>
          <w:rFonts w:ascii="Times New Roman" w:hAnsi="Times New Roman" w:cs="Times New Roman"/>
          <w:sz w:val="24"/>
          <w:szCs w:val="24"/>
        </w:rPr>
        <w:t>En</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casos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inhabilidad</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sobreviniente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podrán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modificarse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inscripciones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hasta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treinta</w:t>
      </w:r>
    </w:p>
    <w:p w14:paraId="2D075925" w14:textId="77777777" w:rsidR="002D773D" w:rsidRPr="00DC01FA" w:rsidRDefault="00BB6710">
      <w:pPr>
        <w:pStyle w:val="Textodecuerpo"/>
        <w:spacing w:before="39"/>
        <w:ind w:left="304"/>
        <w:jc w:val="both"/>
        <w:rPr>
          <w:rFonts w:ascii="Times New Roman" w:hAnsi="Times New Roman" w:cs="Times New Roman"/>
        </w:rPr>
      </w:pPr>
      <w:r w:rsidRPr="00DC01FA">
        <w:rPr>
          <w:rFonts w:ascii="Times New Roman" w:hAnsi="Times New Roman" w:cs="Times New Roman"/>
        </w:rPr>
        <w:t>(30) días calendario antes de la fecha de la correspondiente votación.</w:t>
      </w:r>
    </w:p>
    <w:p w14:paraId="0DF3A17C" w14:textId="77777777" w:rsidR="002D773D" w:rsidRPr="00DC01FA" w:rsidRDefault="002D773D">
      <w:pPr>
        <w:pStyle w:val="Textodecuerpo"/>
        <w:spacing w:before="8"/>
        <w:rPr>
          <w:rFonts w:ascii="Times New Roman" w:hAnsi="Times New Roman" w:cs="Times New Roman"/>
        </w:rPr>
      </w:pPr>
    </w:p>
    <w:p w14:paraId="5686B8A2" w14:textId="77777777" w:rsidR="002D773D" w:rsidRPr="00DC01FA" w:rsidRDefault="00BB6710" w:rsidP="004C7C62">
      <w:pPr>
        <w:pStyle w:val="Prrafodelista"/>
        <w:numPr>
          <w:ilvl w:val="0"/>
          <w:numId w:val="48"/>
        </w:numPr>
        <w:tabs>
          <w:tab w:val="left" w:pos="673"/>
        </w:tabs>
        <w:spacing w:line="276" w:lineRule="auto"/>
        <w:ind w:right="349" w:firstLine="0"/>
        <w:rPr>
          <w:rFonts w:ascii="Times New Roman" w:hAnsi="Times New Roman" w:cs="Times New Roman"/>
          <w:sz w:val="24"/>
          <w:szCs w:val="24"/>
        </w:rPr>
      </w:pPr>
      <w:r w:rsidRPr="00DC01FA">
        <w:rPr>
          <w:rFonts w:ascii="Times New Roman" w:hAnsi="Times New Roman" w:cs="Times New Roman"/>
          <w:sz w:val="24"/>
          <w:szCs w:val="24"/>
        </w:rPr>
        <w:t>En caso de muerte o incapacidad física permanente para el ejercicio del cargo, hasta ocho (8) días calendario antes de las elecciones. La muerte deberá acreditarse con el registro civil de defunción o el certificado de defunción. Cuando la fecha de la nueva inscripción no permita la modificación del instrumento de votación, los votos consignados a favor del candidato fallecido o incapacitado se computarán a favor del inscrito en su reemplazo.</w:t>
      </w:r>
    </w:p>
    <w:p w14:paraId="09660D99" w14:textId="77777777" w:rsidR="002D773D" w:rsidRPr="00DC01FA" w:rsidRDefault="002D773D">
      <w:pPr>
        <w:pStyle w:val="Textodecuerpo"/>
        <w:spacing w:before="10"/>
        <w:rPr>
          <w:rFonts w:ascii="Times New Roman" w:hAnsi="Times New Roman" w:cs="Times New Roman"/>
        </w:rPr>
      </w:pPr>
    </w:p>
    <w:p w14:paraId="2B246BE4" w14:textId="77777777" w:rsidR="002D773D" w:rsidRPr="00DC01FA" w:rsidRDefault="00BB6710" w:rsidP="004C7C62">
      <w:pPr>
        <w:pStyle w:val="Prrafodelista"/>
        <w:numPr>
          <w:ilvl w:val="0"/>
          <w:numId w:val="48"/>
        </w:numPr>
        <w:tabs>
          <w:tab w:val="left" w:pos="569"/>
        </w:tabs>
        <w:spacing w:line="276" w:lineRule="auto"/>
        <w:ind w:right="351" w:firstLine="0"/>
        <w:rPr>
          <w:rFonts w:ascii="Times New Roman" w:hAnsi="Times New Roman" w:cs="Times New Roman"/>
          <w:sz w:val="24"/>
          <w:szCs w:val="24"/>
        </w:rPr>
      </w:pPr>
      <w:r w:rsidRPr="00DC01FA">
        <w:rPr>
          <w:rFonts w:ascii="Times New Roman" w:hAnsi="Times New Roman" w:cs="Times New Roman"/>
          <w:sz w:val="24"/>
          <w:szCs w:val="24"/>
        </w:rPr>
        <w:t xml:space="preserve">Cuando por causa de renuncia extemporánea de los integrantes de la lista inscrita se </w:t>
      </w:r>
      <w:r w:rsidRPr="00DC01FA">
        <w:rPr>
          <w:rFonts w:ascii="Times New Roman" w:hAnsi="Times New Roman" w:cs="Times New Roman"/>
          <w:sz w:val="24"/>
          <w:szCs w:val="24"/>
        </w:rPr>
        <w:lastRenderedPageBreak/>
        <w:t>incumpla la cuota de género, solo se podrá hacer una recomposición de la lista para adicionar el o los candidatos faltantes, hasta cuarenta (40) días calendario antes de la correspondiente elección, en todo caso la nueva lista debe cumplir la cuota de género. Vencido este término, sin que se haya realizado la recomposición la lista será revocada por el Consejo Nacional</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Electoral.</w:t>
      </w:r>
    </w:p>
    <w:p w14:paraId="2F4BE458" w14:textId="77777777" w:rsidR="002D773D" w:rsidRPr="00DC01FA" w:rsidRDefault="002D773D">
      <w:pPr>
        <w:pStyle w:val="Textodecuerpo"/>
        <w:spacing w:before="9"/>
        <w:rPr>
          <w:rFonts w:ascii="Times New Roman" w:hAnsi="Times New Roman" w:cs="Times New Roman"/>
        </w:rPr>
      </w:pPr>
    </w:p>
    <w:p w14:paraId="0D83C7A2" w14:textId="77777777" w:rsidR="002D773D" w:rsidRPr="00DC01FA" w:rsidRDefault="00BB6710">
      <w:pPr>
        <w:pStyle w:val="Textodecuerpo"/>
        <w:spacing w:before="1" w:line="276" w:lineRule="auto"/>
        <w:ind w:left="304" w:right="351"/>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La renuncia de los candidatos podrá efectuarse bajo el medio tecnológico que defina la Registraduría Nacional del Estado Civil, y que permita la autenticación e identificación de la</w:t>
      </w:r>
      <w:r w:rsidRPr="00DC01FA">
        <w:rPr>
          <w:rFonts w:ascii="Times New Roman" w:hAnsi="Times New Roman" w:cs="Times New Roman"/>
          <w:spacing w:val="-3"/>
        </w:rPr>
        <w:t xml:space="preserve"> </w:t>
      </w:r>
      <w:r w:rsidRPr="00DC01FA">
        <w:rPr>
          <w:rFonts w:ascii="Times New Roman" w:hAnsi="Times New Roman" w:cs="Times New Roman"/>
        </w:rPr>
        <w:t>persona.</w:t>
      </w:r>
    </w:p>
    <w:p w14:paraId="138E4628" w14:textId="77777777" w:rsidR="002D773D" w:rsidRPr="00DC01FA" w:rsidRDefault="002D773D">
      <w:pPr>
        <w:pStyle w:val="Textodecuerpo"/>
        <w:spacing w:before="3"/>
        <w:rPr>
          <w:rFonts w:ascii="Times New Roman" w:hAnsi="Times New Roman" w:cs="Times New Roman"/>
        </w:rPr>
      </w:pPr>
    </w:p>
    <w:p w14:paraId="542617C4" w14:textId="7777777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 xml:space="preserve">Solo las renuncias extemporáneas presentadas hasta cuarenta </w:t>
      </w:r>
      <w:r w:rsidRPr="00DC01FA">
        <w:rPr>
          <w:rFonts w:ascii="Times New Roman" w:hAnsi="Times New Roman" w:cs="Times New Roman"/>
          <w:spacing w:val="-3"/>
        </w:rPr>
        <w:t xml:space="preserve">(40) </w:t>
      </w:r>
      <w:r w:rsidRPr="00DC01FA">
        <w:rPr>
          <w:rFonts w:ascii="Times New Roman" w:hAnsi="Times New Roman" w:cs="Times New Roman"/>
        </w:rPr>
        <w:t>días calendario antes de la fecha de la elección surtirán trámite para excluir a los candidatos de los documentos</w:t>
      </w:r>
      <w:r w:rsidRPr="00DC01FA">
        <w:rPr>
          <w:rFonts w:ascii="Times New Roman" w:hAnsi="Times New Roman" w:cs="Times New Roman"/>
          <w:spacing w:val="-4"/>
        </w:rPr>
        <w:t xml:space="preserve"> </w:t>
      </w:r>
      <w:r w:rsidRPr="00DC01FA">
        <w:rPr>
          <w:rFonts w:ascii="Times New Roman" w:hAnsi="Times New Roman" w:cs="Times New Roman"/>
        </w:rPr>
        <w:t>electorales.</w:t>
      </w:r>
    </w:p>
    <w:p w14:paraId="546A8CA0" w14:textId="77777777" w:rsidR="002D773D" w:rsidRPr="00DC01FA" w:rsidRDefault="002D773D">
      <w:pPr>
        <w:pStyle w:val="Textodecuerpo"/>
        <w:spacing w:before="8"/>
        <w:rPr>
          <w:rFonts w:ascii="Times New Roman" w:hAnsi="Times New Roman" w:cs="Times New Roman"/>
        </w:rPr>
      </w:pPr>
    </w:p>
    <w:p w14:paraId="16A1A879" w14:textId="77777777" w:rsidR="002D773D" w:rsidRPr="00DC01FA" w:rsidRDefault="00BB6710">
      <w:pPr>
        <w:pStyle w:val="Textodecuerpo"/>
        <w:spacing w:line="276" w:lineRule="auto"/>
        <w:ind w:left="304" w:right="348"/>
        <w:jc w:val="both"/>
        <w:rPr>
          <w:rFonts w:ascii="Times New Roman" w:hAnsi="Times New Roman" w:cs="Times New Roman"/>
        </w:rPr>
      </w:pPr>
      <w:r w:rsidRPr="00DC01FA">
        <w:rPr>
          <w:rFonts w:ascii="Times New Roman" w:hAnsi="Times New Roman" w:cs="Times New Roman"/>
          <w:b/>
        </w:rPr>
        <w:t xml:space="preserve">Parágrafo 3. </w:t>
      </w:r>
      <w:r w:rsidRPr="00DC01FA">
        <w:rPr>
          <w:rFonts w:ascii="Times New Roman" w:hAnsi="Times New Roman" w:cs="Times New Roman"/>
        </w:rPr>
        <w:t>Para las modificaciones de candidatos y listas de grupos significativos de ciudadanos</w:t>
      </w:r>
      <w:r w:rsidRPr="00DC01FA">
        <w:rPr>
          <w:rFonts w:ascii="Times New Roman" w:hAnsi="Times New Roman" w:cs="Times New Roman"/>
          <w:spacing w:val="-5"/>
        </w:rPr>
        <w:t xml:space="preserve"> </w:t>
      </w:r>
      <w:r w:rsidRPr="00DC01FA">
        <w:rPr>
          <w:rFonts w:ascii="Times New Roman" w:hAnsi="Times New Roman" w:cs="Times New Roman"/>
        </w:rPr>
        <w:t>se</w:t>
      </w:r>
      <w:r w:rsidRPr="00DC01FA">
        <w:rPr>
          <w:rFonts w:ascii="Times New Roman" w:hAnsi="Times New Roman" w:cs="Times New Roman"/>
          <w:spacing w:val="-8"/>
        </w:rPr>
        <w:t xml:space="preserve"> </w:t>
      </w:r>
      <w:r w:rsidRPr="00DC01FA">
        <w:rPr>
          <w:rFonts w:ascii="Times New Roman" w:hAnsi="Times New Roman" w:cs="Times New Roman"/>
        </w:rPr>
        <w:t>acudirá</w:t>
      </w:r>
      <w:r w:rsidRPr="00DC01FA">
        <w:rPr>
          <w:rFonts w:ascii="Times New Roman" w:hAnsi="Times New Roman" w:cs="Times New Roman"/>
          <w:spacing w:val="-2"/>
        </w:rPr>
        <w:t xml:space="preserve"> </w:t>
      </w:r>
      <w:r w:rsidRPr="00DC01FA">
        <w:rPr>
          <w:rFonts w:ascii="Times New Roman" w:hAnsi="Times New Roman" w:cs="Times New Roman"/>
        </w:rPr>
        <w:t>a</w:t>
      </w:r>
      <w:r w:rsidRPr="00DC01FA">
        <w:rPr>
          <w:rFonts w:ascii="Times New Roman" w:hAnsi="Times New Roman" w:cs="Times New Roman"/>
          <w:spacing w:val="-4"/>
        </w:rPr>
        <w:t xml:space="preserve"> </w:t>
      </w:r>
      <w:r w:rsidRPr="00DC01FA">
        <w:rPr>
          <w:rFonts w:ascii="Times New Roman" w:hAnsi="Times New Roman" w:cs="Times New Roman"/>
        </w:rPr>
        <w:t>los</w:t>
      </w:r>
      <w:r w:rsidRPr="00DC01FA">
        <w:rPr>
          <w:rFonts w:ascii="Times New Roman" w:hAnsi="Times New Roman" w:cs="Times New Roman"/>
          <w:spacing w:val="-6"/>
        </w:rPr>
        <w:t xml:space="preserve"> </w:t>
      </w:r>
      <w:r w:rsidRPr="00DC01FA">
        <w:rPr>
          <w:rFonts w:ascii="Times New Roman" w:hAnsi="Times New Roman" w:cs="Times New Roman"/>
        </w:rPr>
        <w:t>candidatos</w:t>
      </w:r>
      <w:r w:rsidRPr="00DC01FA">
        <w:rPr>
          <w:rFonts w:ascii="Times New Roman" w:hAnsi="Times New Roman" w:cs="Times New Roman"/>
          <w:spacing w:val="-5"/>
        </w:rPr>
        <w:t xml:space="preserve"> </w:t>
      </w:r>
      <w:r w:rsidRPr="00DC01FA">
        <w:rPr>
          <w:rFonts w:ascii="Times New Roman" w:hAnsi="Times New Roman" w:cs="Times New Roman"/>
        </w:rPr>
        <w:t>en</w:t>
      </w:r>
      <w:r w:rsidRPr="00DC01FA">
        <w:rPr>
          <w:rFonts w:ascii="Times New Roman" w:hAnsi="Times New Roman" w:cs="Times New Roman"/>
          <w:spacing w:val="-7"/>
        </w:rPr>
        <w:t xml:space="preserve"> </w:t>
      </w:r>
      <w:r w:rsidRPr="00DC01FA">
        <w:rPr>
          <w:rFonts w:ascii="Times New Roman" w:hAnsi="Times New Roman" w:cs="Times New Roman"/>
        </w:rPr>
        <w:t>condición</w:t>
      </w:r>
      <w:r w:rsidRPr="00DC01FA">
        <w:rPr>
          <w:rFonts w:ascii="Times New Roman" w:hAnsi="Times New Roman" w:cs="Times New Roman"/>
          <w:spacing w:val="-2"/>
        </w:rPr>
        <w:t xml:space="preserve"> </w:t>
      </w:r>
      <w:r w:rsidRPr="00DC01FA">
        <w:rPr>
          <w:rFonts w:ascii="Times New Roman" w:hAnsi="Times New Roman" w:cs="Times New Roman"/>
        </w:rPr>
        <w:t>remanentes</w:t>
      </w:r>
      <w:r w:rsidRPr="00DC01FA">
        <w:rPr>
          <w:rFonts w:ascii="Times New Roman" w:hAnsi="Times New Roman" w:cs="Times New Roman"/>
          <w:spacing w:val="-9"/>
        </w:rPr>
        <w:t xml:space="preserve"> </w:t>
      </w:r>
      <w:r w:rsidRPr="00DC01FA">
        <w:rPr>
          <w:rFonts w:ascii="Times New Roman" w:hAnsi="Times New Roman" w:cs="Times New Roman"/>
        </w:rPr>
        <w:t>aportados</w:t>
      </w:r>
      <w:r w:rsidRPr="00DC01FA">
        <w:rPr>
          <w:rFonts w:ascii="Times New Roman" w:hAnsi="Times New Roman" w:cs="Times New Roman"/>
          <w:spacing w:val="-8"/>
        </w:rPr>
        <w:t xml:space="preserve"> </w:t>
      </w:r>
      <w:r w:rsidRPr="00DC01FA">
        <w:rPr>
          <w:rFonts w:ascii="Times New Roman" w:hAnsi="Times New Roman" w:cs="Times New Roman"/>
        </w:rPr>
        <w:t>en</w:t>
      </w:r>
      <w:r w:rsidRPr="00DC01FA">
        <w:rPr>
          <w:rFonts w:ascii="Times New Roman" w:hAnsi="Times New Roman" w:cs="Times New Roman"/>
          <w:spacing w:val="-3"/>
        </w:rPr>
        <w:t xml:space="preserve"> </w:t>
      </w:r>
      <w:r w:rsidRPr="00DC01FA">
        <w:rPr>
          <w:rFonts w:ascii="Times New Roman" w:hAnsi="Times New Roman" w:cs="Times New Roman"/>
        </w:rPr>
        <w:t>el</w:t>
      </w:r>
      <w:r w:rsidRPr="00DC01FA">
        <w:rPr>
          <w:rFonts w:ascii="Times New Roman" w:hAnsi="Times New Roman" w:cs="Times New Roman"/>
          <w:spacing w:val="-9"/>
        </w:rPr>
        <w:t xml:space="preserve"> </w:t>
      </w:r>
      <w:r w:rsidRPr="00DC01FA">
        <w:rPr>
          <w:rFonts w:ascii="Times New Roman" w:hAnsi="Times New Roman" w:cs="Times New Roman"/>
        </w:rPr>
        <w:t>momento del registro del comité</w:t>
      </w:r>
      <w:r w:rsidRPr="00DC01FA">
        <w:rPr>
          <w:rFonts w:ascii="Times New Roman" w:hAnsi="Times New Roman" w:cs="Times New Roman"/>
          <w:spacing w:val="2"/>
        </w:rPr>
        <w:t xml:space="preserve"> </w:t>
      </w:r>
      <w:r w:rsidRPr="00DC01FA">
        <w:rPr>
          <w:rFonts w:ascii="Times New Roman" w:hAnsi="Times New Roman" w:cs="Times New Roman"/>
        </w:rPr>
        <w:t>inscriptor.</w:t>
      </w:r>
    </w:p>
    <w:p w14:paraId="52C8F556" w14:textId="77777777" w:rsidR="002D773D" w:rsidRPr="00DC01FA" w:rsidRDefault="002D773D">
      <w:pPr>
        <w:pStyle w:val="Textodecuerpo"/>
        <w:rPr>
          <w:rFonts w:ascii="Times New Roman" w:hAnsi="Times New Roman" w:cs="Times New Roman"/>
        </w:rPr>
      </w:pPr>
    </w:p>
    <w:p w14:paraId="0278B3BF" w14:textId="77777777" w:rsidR="002D773D" w:rsidRPr="00DC01FA" w:rsidRDefault="002D773D">
      <w:pPr>
        <w:pStyle w:val="Textodecuerpo"/>
        <w:spacing w:before="7"/>
        <w:rPr>
          <w:rFonts w:ascii="Times New Roman" w:hAnsi="Times New Roman" w:cs="Times New Roman"/>
        </w:rPr>
      </w:pPr>
    </w:p>
    <w:p w14:paraId="6B944F25" w14:textId="77777777" w:rsidR="002D773D" w:rsidRPr="00DC01FA" w:rsidRDefault="00556E4E">
      <w:pPr>
        <w:ind w:left="304"/>
        <w:jc w:val="both"/>
        <w:rPr>
          <w:rFonts w:ascii="Times New Roman" w:hAnsi="Times New Roman" w:cs="Times New Roman"/>
          <w:sz w:val="24"/>
          <w:szCs w:val="24"/>
        </w:rPr>
      </w:pPr>
      <w:r w:rsidRPr="00DC01FA">
        <w:rPr>
          <w:rFonts w:ascii="Times New Roman" w:hAnsi="Times New Roman" w:cs="Times New Roman"/>
          <w:b/>
          <w:sz w:val="24"/>
          <w:szCs w:val="24"/>
        </w:rPr>
        <w:t>ARTÍCULO  89</w:t>
      </w:r>
      <w:r w:rsidR="00BB6710" w:rsidRPr="00DC01FA">
        <w:rPr>
          <w:rFonts w:ascii="Times New Roman" w:hAnsi="Times New Roman" w:cs="Times New Roman"/>
          <w:b/>
          <w:sz w:val="24"/>
          <w:szCs w:val="24"/>
        </w:rPr>
        <w:t xml:space="preserve">.  DIVULGACIÓN  DE   CANDIDATOS   INSCRITOS.   </w:t>
      </w:r>
      <w:r w:rsidR="00BB6710" w:rsidRPr="00DC01FA">
        <w:rPr>
          <w:rFonts w:ascii="Times New Roman" w:hAnsi="Times New Roman" w:cs="Times New Roman"/>
          <w:sz w:val="24"/>
          <w:szCs w:val="24"/>
        </w:rPr>
        <w:t xml:space="preserve">Dentro  de   los  dos  </w:t>
      </w:r>
      <w:r w:rsidR="00BB6710" w:rsidRPr="00DC01FA">
        <w:rPr>
          <w:rFonts w:ascii="Times New Roman" w:hAnsi="Times New Roman" w:cs="Times New Roman"/>
          <w:spacing w:val="19"/>
          <w:sz w:val="24"/>
          <w:szCs w:val="24"/>
        </w:rPr>
        <w:t xml:space="preserve"> </w:t>
      </w:r>
      <w:r w:rsidR="00BB6710" w:rsidRPr="00DC01FA">
        <w:rPr>
          <w:rFonts w:ascii="Times New Roman" w:hAnsi="Times New Roman" w:cs="Times New Roman"/>
          <w:sz w:val="24"/>
          <w:szCs w:val="24"/>
        </w:rPr>
        <w:t>días</w:t>
      </w:r>
    </w:p>
    <w:p w14:paraId="33AD3774" w14:textId="77777777" w:rsidR="002D773D" w:rsidRPr="00DC01FA" w:rsidRDefault="00BB6710">
      <w:pPr>
        <w:pStyle w:val="Textodecuerpo"/>
        <w:spacing w:before="39"/>
        <w:ind w:left="304"/>
        <w:jc w:val="both"/>
        <w:rPr>
          <w:rFonts w:ascii="Times New Roman" w:hAnsi="Times New Roman" w:cs="Times New Roman"/>
        </w:rPr>
      </w:pPr>
      <w:r w:rsidRPr="00DC01FA">
        <w:rPr>
          <w:rFonts w:ascii="Times New Roman" w:hAnsi="Times New Roman" w:cs="Times New Roman"/>
        </w:rPr>
        <w:t>calendario</w:t>
      </w:r>
      <w:r w:rsidRPr="00DC01FA">
        <w:rPr>
          <w:rFonts w:ascii="Times New Roman" w:hAnsi="Times New Roman" w:cs="Times New Roman"/>
          <w:spacing w:val="7"/>
        </w:rPr>
        <w:t xml:space="preserve"> </w:t>
      </w:r>
      <w:r w:rsidRPr="00DC01FA">
        <w:rPr>
          <w:rFonts w:ascii="Times New Roman" w:hAnsi="Times New Roman" w:cs="Times New Roman"/>
        </w:rPr>
        <w:t>siguientes</w:t>
      </w:r>
      <w:r w:rsidRPr="00DC01FA">
        <w:rPr>
          <w:rFonts w:ascii="Times New Roman" w:hAnsi="Times New Roman" w:cs="Times New Roman"/>
          <w:spacing w:val="9"/>
        </w:rPr>
        <w:t xml:space="preserve"> </w:t>
      </w:r>
      <w:r w:rsidRPr="00DC01FA">
        <w:rPr>
          <w:rFonts w:ascii="Times New Roman" w:hAnsi="Times New Roman" w:cs="Times New Roman"/>
        </w:rPr>
        <w:t>al</w:t>
      </w:r>
      <w:r w:rsidRPr="00DC01FA">
        <w:rPr>
          <w:rFonts w:ascii="Times New Roman" w:hAnsi="Times New Roman" w:cs="Times New Roman"/>
          <w:spacing w:val="7"/>
        </w:rPr>
        <w:t xml:space="preserve"> </w:t>
      </w:r>
      <w:r w:rsidRPr="00DC01FA">
        <w:rPr>
          <w:rFonts w:ascii="Times New Roman" w:hAnsi="Times New Roman" w:cs="Times New Roman"/>
        </w:rPr>
        <w:t>vencimiento</w:t>
      </w:r>
      <w:r w:rsidRPr="00DC01FA">
        <w:rPr>
          <w:rFonts w:ascii="Times New Roman" w:hAnsi="Times New Roman" w:cs="Times New Roman"/>
          <w:spacing w:val="8"/>
        </w:rPr>
        <w:t xml:space="preserve"> </w:t>
      </w:r>
      <w:r w:rsidRPr="00DC01FA">
        <w:rPr>
          <w:rFonts w:ascii="Times New Roman" w:hAnsi="Times New Roman" w:cs="Times New Roman"/>
        </w:rPr>
        <w:t>del</w:t>
      </w:r>
      <w:r w:rsidRPr="00DC01FA">
        <w:rPr>
          <w:rFonts w:ascii="Times New Roman" w:hAnsi="Times New Roman" w:cs="Times New Roman"/>
          <w:spacing w:val="7"/>
        </w:rPr>
        <w:t xml:space="preserve"> </w:t>
      </w:r>
      <w:r w:rsidRPr="00DC01FA">
        <w:rPr>
          <w:rFonts w:ascii="Times New Roman" w:hAnsi="Times New Roman" w:cs="Times New Roman"/>
        </w:rPr>
        <w:t>término</w:t>
      </w:r>
      <w:r w:rsidRPr="00DC01FA">
        <w:rPr>
          <w:rFonts w:ascii="Times New Roman" w:hAnsi="Times New Roman" w:cs="Times New Roman"/>
          <w:spacing w:val="4"/>
        </w:rPr>
        <w:t xml:space="preserve"> </w:t>
      </w:r>
      <w:r w:rsidRPr="00DC01FA">
        <w:rPr>
          <w:rFonts w:ascii="Times New Roman" w:hAnsi="Times New Roman" w:cs="Times New Roman"/>
        </w:rPr>
        <w:t>para</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10"/>
        </w:rPr>
        <w:t xml:space="preserve"> </w:t>
      </w:r>
      <w:r w:rsidRPr="00DC01FA">
        <w:rPr>
          <w:rFonts w:ascii="Times New Roman" w:hAnsi="Times New Roman" w:cs="Times New Roman"/>
        </w:rPr>
        <w:t>modificación</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3"/>
        </w:rPr>
        <w:t xml:space="preserve"> </w:t>
      </w:r>
      <w:r w:rsidRPr="00DC01FA">
        <w:rPr>
          <w:rFonts w:ascii="Times New Roman" w:hAnsi="Times New Roman" w:cs="Times New Roman"/>
        </w:rPr>
        <w:t>la</w:t>
      </w:r>
      <w:r w:rsidRPr="00DC01FA">
        <w:rPr>
          <w:rFonts w:ascii="Times New Roman" w:hAnsi="Times New Roman" w:cs="Times New Roman"/>
          <w:spacing w:val="6"/>
        </w:rPr>
        <w:t xml:space="preserve"> </w:t>
      </w:r>
      <w:r w:rsidRPr="00DC01FA">
        <w:rPr>
          <w:rFonts w:ascii="Times New Roman" w:hAnsi="Times New Roman" w:cs="Times New Roman"/>
        </w:rPr>
        <w:t>inscripción</w:t>
      </w:r>
      <w:r w:rsidRPr="00DC01FA">
        <w:rPr>
          <w:rFonts w:ascii="Times New Roman" w:hAnsi="Times New Roman" w:cs="Times New Roman"/>
          <w:spacing w:val="9"/>
        </w:rPr>
        <w:t xml:space="preserve"> </w:t>
      </w:r>
      <w:r w:rsidRPr="00DC01FA">
        <w:rPr>
          <w:rFonts w:ascii="Times New Roman" w:hAnsi="Times New Roman" w:cs="Times New Roman"/>
          <w:spacing w:val="-3"/>
        </w:rPr>
        <w:t>de</w:t>
      </w:r>
    </w:p>
    <w:p w14:paraId="115245CB" w14:textId="3EFE3147" w:rsidR="002D773D" w:rsidRPr="00DC01FA" w:rsidRDefault="003E1651">
      <w:pPr>
        <w:pStyle w:val="Textodecuerpo"/>
        <w:spacing w:before="51" w:line="276" w:lineRule="auto"/>
        <w:ind w:left="304" w:right="349"/>
        <w:jc w:val="both"/>
        <w:rPr>
          <w:rFonts w:ascii="Times New Roman" w:hAnsi="Times New Roman" w:cs="Times New Roman"/>
        </w:rPr>
      </w:pPr>
      <w:r w:rsidRPr="00DC01FA">
        <w:rPr>
          <w:rFonts w:ascii="Times New Roman" w:hAnsi="Times New Roman" w:cs="Times New Roman"/>
        </w:rPr>
        <w:t xml:space="preserve"> </w:t>
      </w:r>
      <w:r w:rsidR="00BB6710" w:rsidRPr="00DC01FA">
        <w:rPr>
          <w:rFonts w:ascii="Times New Roman" w:hAnsi="Times New Roman" w:cs="Times New Roman"/>
        </w:rPr>
        <w:t>listas y candidatos por renuncia, la Registraduría Nacional del Estado Civil, el Consejo Nacional Electoral, los partidos, movimientos políticos con personería jurídica y los grupos significativos de ciudadanos, publicarán en sus páginas web y/o aplicación la relación de candidatos</w:t>
      </w:r>
      <w:r w:rsidR="00BB6710" w:rsidRPr="00DC01FA">
        <w:rPr>
          <w:rFonts w:ascii="Times New Roman" w:hAnsi="Times New Roman" w:cs="Times New Roman"/>
          <w:spacing w:val="-20"/>
        </w:rPr>
        <w:t xml:space="preserve"> </w:t>
      </w:r>
      <w:r w:rsidR="00BB6710" w:rsidRPr="00DC01FA">
        <w:rPr>
          <w:rFonts w:ascii="Times New Roman" w:hAnsi="Times New Roman" w:cs="Times New Roman"/>
        </w:rPr>
        <w:t>a</w:t>
      </w:r>
      <w:r w:rsidR="00BB6710" w:rsidRPr="00DC01FA">
        <w:rPr>
          <w:rFonts w:ascii="Times New Roman" w:hAnsi="Times New Roman" w:cs="Times New Roman"/>
          <w:spacing w:val="-13"/>
        </w:rPr>
        <w:t xml:space="preserve"> </w:t>
      </w:r>
      <w:r w:rsidR="00BB6710" w:rsidRPr="00DC01FA">
        <w:rPr>
          <w:rFonts w:ascii="Times New Roman" w:hAnsi="Times New Roman" w:cs="Times New Roman"/>
        </w:rPr>
        <w:t>cargos</w:t>
      </w:r>
      <w:r w:rsidR="00BB6710" w:rsidRPr="00DC01FA">
        <w:rPr>
          <w:rFonts w:ascii="Times New Roman" w:hAnsi="Times New Roman" w:cs="Times New Roman"/>
          <w:spacing w:val="-14"/>
        </w:rPr>
        <w:t xml:space="preserve"> </w:t>
      </w:r>
      <w:r w:rsidR="00BB6710" w:rsidRPr="00DC01FA">
        <w:rPr>
          <w:rFonts w:ascii="Times New Roman" w:hAnsi="Times New Roman" w:cs="Times New Roman"/>
        </w:rPr>
        <w:t>y</w:t>
      </w:r>
      <w:r w:rsidR="00BB6710" w:rsidRPr="00DC01FA">
        <w:rPr>
          <w:rFonts w:ascii="Times New Roman" w:hAnsi="Times New Roman" w:cs="Times New Roman"/>
          <w:spacing w:val="-14"/>
        </w:rPr>
        <w:t xml:space="preserve"> </w:t>
      </w:r>
      <w:r w:rsidR="00BB6710" w:rsidRPr="00DC01FA">
        <w:rPr>
          <w:rFonts w:ascii="Times New Roman" w:hAnsi="Times New Roman" w:cs="Times New Roman"/>
        </w:rPr>
        <w:t>corporaciones</w:t>
      </w:r>
      <w:r w:rsidR="00BB6710" w:rsidRPr="00DC01FA">
        <w:rPr>
          <w:rFonts w:ascii="Times New Roman" w:hAnsi="Times New Roman" w:cs="Times New Roman"/>
          <w:spacing w:val="-16"/>
        </w:rPr>
        <w:t xml:space="preserve"> </w:t>
      </w:r>
      <w:r w:rsidR="00BB6710" w:rsidRPr="00DC01FA">
        <w:rPr>
          <w:rFonts w:ascii="Times New Roman" w:hAnsi="Times New Roman" w:cs="Times New Roman"/>
        </w:rPr>
        <w:t>públicas</w:t>
      </w:r>
      <w:r w:rsidR="00BB6710" w:rsidRPr="00DC01FA">
        <w:rPr>
          <w:rFonts w:ascii="Times New Roman" w:hAnsi="Times New Roman" w:cs="Times New Roman"/>
          <w:spacing w:val="-14"/>
        </w:rPr>
        <w:t xml:space="preserve"> </w:t>
      </w:r>
      <w:r w:rsidR="00BB6710" w:rsidRPr="00DC01FA">
        <w:rPr>
          <w:rFonts w:ascii="Times New Roman" w:hAnsi="Times New Roman" w:cs="Times New Roman"/>
        </w:rPr>
        <w:t>de</w:t>
      </w:r>
      <w:r w:rsidR="00BB6710" w:rsidRPr="00DC01FA">
        <w:rPr>
          <w:rFonts w:ascii="Times New Roman" w:hAnsi="Times New Roman" w:cs="Times New Roman"/>
          <w:spacing w:val="-13"/>
        </w:rPr>
        <w:t xml:space="preserve"> </w:t>
      </w:r>
      <w:r w:rsidR="00BB6710" w:rsidRPr="00DC01FA">
        <w:rPr>
          <w:rFonts w:ascii="Times New Roman" w:hAnsi="Times New Roman" w:cs="Times New Roman"/>
        </w:rPr>
        <w:t>elección</w:t>
      </w:r>
      <w:r w:rsidR="00BB6710" w:rsidRPr="00DC01FA">
        <w:rPr>
          <w:rFonts w:ascii="Times New Roman" w:hAnsi="Times New Roman" w:cs="Times New Roman"/>
          <w:spacing w:val="-10"/>
        </w:rPr>
        <w:t xml:space="preserve"> </w:t>
      </w:r>
      <w:r w:rsidR="00BB6710" w:rsidRPr="00DC01FA">
        <w:rPr>
          <w:rFonts w:ascii="Times New Roman" w:hAnsi="Times New Roman" w:cs="Times New Roman"/>
        </w:rPr>
        <w:t>popular</w:t>
      </w:r>
      <w:r w:rsidR="00BB6710" w:rsidRPr="00DC01FA">
        <w:rPr>
          <w:rFonts w:ascii="Times New Roman" w:hAnsi="Times New Roman" w:cs="Times New Roman"/>
          <w:spacing w:val="-11"/>
        </w:rPr>
        <w:t xml:space="preserve"> </w:t>
      </w:r>
      <w:r w:rsidR="00BB6710" w:rsidRPr="00DC01FA">
        <w:rPr>
          <w:rFonts w:ascii="Times New Roman" w:hAnsi="Times New Roman" w:cs="Times New Roman"/>
        </w:rPr>
        <w:t>cuyas</w:t>
      </w:r>
      <w:r w:rsidR="00BB6710" w:rsidRPr="00DC01FA">
        <w:rPr>
          <w:rFonts w:ascii="Times New Roman" w:hAnsi="Times New Roman" w:cs="Times New Roman"/>
          <w:spacing w:val="-15"/>
        </w:rPr>
        <w:t xml:space="preserve"> </w:t>
      </w:r>
      <w:r w:rsidR="00BB6710" w:rsidRPr="00DC01FA">
        <w:rPr>
          <w:rFonts w:ascii="Times New Roman" w:hAnsi="Times New Roman" w:cs="Times New Roman"/>
        </w:rPr>
        <w:t>inscripciones</w:t>
      </w:r>
      <w:r w:rsidR="00BB6710" w:rsidRPr="00DC01FA">
        <w:rPr>
          <w:rFonts w:ascii="Times New Roman" w:hAnsi="Times New Roman" w:cs="Times New Roman"/>
          <w:spacing w:val="-14"/>
        </w:rPr>
        <w:t xml:space="preserve"> </w:t>
      </w:r>
      <w:r w:rsidR="00BB6710" w:rsidRPr="00DC01FA">
        <w:rPr>
          <w:rFonts w:ascii="Times New Roman" w:hAnsi="Times New Roman" w:cs="Times New Roman"/>
        </w:rPr>
        <w:t>fueron aceptadas.</w:t>
      </w:r>
    </w:p>
    <w:p w14:paraId="1C4C414F" w14:textId="77777777" w:rsidR="002D773D" w:rsidRPr="00DC01FA" w:rsidRDefault="002D773D">
      <w:pPr>
        <w:pStyle w:val="Textodecuerpo"/>
        <w:spacing w:before="7"/>
        <w:rPr>
          <w:rFonts w:ascii="Times New Roman" w:hAnsi="Times New Roman" w:cs="Times New Roman"/>
        </w:rPr>
      </w:pPr>
    </w:p>
    <w:p w14:paraId="34722EE5" w14:textId="77777777" w:rsidR="002D773D" w:rsidRPr="00DC01FA" w:rsidRDefault="00BB6710">
      <w:pPr>
        <w:pStyle w:val="Textodecuerpo"/>
        <w:spacing w:line="276" w:lineRule="auto"/>
        <w:ind w:left="304" w:right="411"/>
        <w:jc w:val="both"/>
        <w:rPr>
          <w:rFonts w:ascii="Times New Roman" w:hAnsi="Times New Roman" w:cs="Times New Roman"/>
        </w:rPr>
      </w:pPr>
      <w:r w:rsidRPr="00DC01FA">
        <w:rPr>
          <w:rFonts w:ascii="Times New Roman" w:hAnsi="Times New Roman" w:cs="Times New Roman"/>
        </w:rPr>
        <w:t>Dentro del mismo término, la Registraduría Nacional del Estado Civil remitirá la lista de candidatos a la Procuraduría General de la Nación, para efectos de la revisión de los antecedentes que configuran causales de inhabilidad, de acuerdo con el registro de sanciones al que hace referencia la ley disciplinaria. Con el fin de que informen al Consejo Nacional Electoral, dentro de los tres (3) días hábiles siguientes a su recibo, acerca de la existencia de candidatos inhabilitados.</w:t>
      </w:r>
    </w:p>
    <w:p w14:paraId="1B7DCDB4" w14:textId="77777777" w:rsidR="002D773D" w:rsidRPr="00DC01FA" w:rsidRDefault="002D773D">
      <w:pPr>
        <w:pStyle w:val="Textodecuerpo"/>
        <w:spacing w:before="9"/>
        <w:rPr>
          <w:rFonts w:ascii="Times New Roman" w:hAnsi="Times New Roman" w:cs="Times New Roman"/>
        </w:rPr>
      </w:pPr>
    </w:p>
    <w:p w14:paraId="444922F2" w14:textId="77777777" w:rsidR="002D773D" w:rsidRPr="00DC01FA" w:rsidRDefault="00BB6710">
      <w:pPr>
        <w:pStyle w:val="Ttulo1"/>
        <w:ind w:left="183"/>
        <w:rPr>
          <w:rFonts w:ascii="Times New Roman" w:hAnsi="Times New Roman" w:cs="Times New Roman"/>
        </w:rPr>
      </w:pPr>
      <w:r w:rsidRPr="00DC01FA">
        <w:rPr>
          <w:rFonts w:ascii="Times New Roman" w:hAnsi="Times New Roman" w:cs="Times New Roman"/>
        </w:rPr>
        <w:t>CAPÍTULO 3.</w:t>
      </w:r>
    </w:p>
    <w:p w14:paraId="44CE6C5D" w14:textId="77777777" w:rsidR="002D773D" w:rsidRPr="00DC01FA" w:rsidRDefault="00BB6710">
      <w:pPr>
        <w:spacing w:before="39"/>
        <w:ind w:left="225" w:right="294"/>
        <w:jc w:val="center"/>
        <w:rPr>
          <w:rFonts w:ascii="Times New Roman" w:hAnsi="Times New Roman" w:cs="Times New Roman"/>
          <w:b/>
          <w:sz w:val="24"/>
          <w:szCs w:val="24"/>
        </w:rPr>
      </w:pPr>
      <w:r w:rsidRPr="00DC01FA">
        <w:rPr>
          <w:rFonts w:ascii="Times New Roman" w:hAnsi="Times New Roman" w:cs="Times New Roman"/>
          <w:b/>
          <w:sz w:val="24"/>
          <w:szCs w:val="24"/>
        </w:rPr>
        <w:t>Revocatoria de Inscripción de Candidatos</w:t>
      </w:r>
    </w:p>
    <w:p w14:paraId="3E200C71" w14:textId="77777777" w:rsidR="002D773D" w:rsidRPr="00DC01FA" w:rsidRDefault="002D773D">
      <w:pPr>
        <w:pStyle w:val="Textodecuerpo"/>
        <w:spacing w:before="5"/>
        <w:rPr>
          <w:rFonts w:ascii="Times New Roman" w:hAnsi="Times New Roman" w:cs="Times New Roman"/>
          <w:b/>
        </w:rPr>
      </w:pPr>
    </w:p>
    <w:p w14:paraId="6E8A3107" w14:textId="77777777" w:rsidR="002D773D" w:rsidRPr="00DC01FA" w:rsidRDefault="00BB6710">
      <w:pPr>
        <w:pStyle w:val="Textodecuerpo"/>
        <w:spacing w:line="276" w:lineRule="auto"/>
        <w:ind w:left="304" w:right="407"/>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spacing w:val="-5"/>
        </w:rPr>
        <w:t xml:space="preserve"> </w:t>
      </w:r>
      <w:r w:rsidR="00556E4E" w:rsidRPr="00DC01FA">
        <w:rPr>
          <w:rFonts w:ascii="Times New Roman" w:hAnsi="Times New Roman" w:cs="Times New Roman"/>
          <w:b/>
        </w:rPr>
        <w:t>90</w:t>
      </w:r>
      <w:r w:rsidRPr="00DC01FA">
        <w:rPr>
          <w:rFonts w:ascii="Times New Roman" w:hAnsi="Times New Roman" w:cs="Times New Roman"/>
          <w:b/>
        </w:rPr>
        <w:t>.</w:t>
      </w:r>
      <w:r w:rsidRPr="00DC01FA">
        <w:rPr>
          <w:rFonts w:ascii="Times New Roman" w:hAnsi="Times New Roman" w:cs="Times New Roman"/>
          <w:b/>
          <w:spacing w:val="-6"/>
        </w:rPr>
        <w:t xml:space="preserve"> </w:t>
      </w:r>
      <w:r w:rsidRPr="00DC01FA">
        <w:rPr>
          <w:rFonts w:ascii="Times New Roman" w:hAnsi="Times New Roman" w:cs="Times New Roman"/>
          <w:b/>
        </w:rPr>
        <w:t>COMPETENCIA.</w:t>
      </w:r>
      <w:r w:rsidRPr="00DC01FA">
        <w:rPr>
          <w:rFonts w:ascii="Times New Roman" w:hAnsi="Times New Roman" w:cs="Times New Roman"/>
          <w:b/>
          <w:spacing w:val="-9"/>
        </w:rPr>
        <w:t xml:space="preserve"> </w:t>
      </w:r>
      <w:r w:rsidRPr="00DC01FA">
        <w:rPr>
          <w:rFonts w:ascii="Times New Roman" w:hAnsi="Times New Roman" w:cs="Times New Roman"/>
        </w:rPr>
        <w:t>El</w:t>
      </w:r>
      <w:r w:rsidRPr="00DC01FA">
        <w:rPr>
          <w:rFonts w:ascii="Times New Roman" w:hAnsi="Times New Roman" w:cs="Times New Roman"/>
          <w:spacing w:val="-6"/>
        </w:rPr>
        <w:t xml:space="preserve"> </w:t>
      </w:r>
      <w:r w:rsidRPr="00DC01FA">
        <w:rPr>
          <w:rFonts w:ascii="Times New Roman" w:hAnsi="Times New Roman" w:cs="Times New Roman"/>
        </w:rPr>
        <w:t>Consejo</w:t>
      </w:r>
      <w:r w:rsidRPr="00DC01FA">
        <w:rPr>
          <w:rFonts w:ascii="Times New Roman" w:hAnsi="Times New Roman" w:cs="Times New Roman"/>
          <w:spacing w:val="-11"/>
        </w:rPr>
        <w:t xml:space="preserve"> </w:t>
      </w:r>
      <w:r w:rsidRPr="00DC01FA">
        <w:rPr>
          <w:rFonts w:ascii="Times New Roman" w:hAnsi="Times New Roman" w:cs="Times New Roman"/>
        </w:rPr>
        <w:t>Nacional</w:t>
      </w:r>
      <w:r w:rsidRPr="00DC01FA">
        <w:rPr>
          <w:rFonts w:ascii="Times New Roman" w:hAnsi="Times New Roman" w:cs="Times New Roman"/>
          <w:spacing w:val="-8"/>
        </w:rPr>
        <w:t xml:space="preserve"> </w:t>
      </w:r>
      <w:r w:rsidRPr="00DC01FA">
        <w:rPr>
          <w:rFonts w:ascii="Times New Roman" w:hAnsi="Times New Roman" w:cs="Times New Roman"/>
        </w:rPr>
        <w:t>Electoral</w:t>
      </w:r>
      <w:r w:rsidRPr="00DC01FA">
        <w:rPr>
          <w:rFonts w:ascii="Times New Roman" w:hAnsi="Times New Roman" w:cs="Times New Roman"/>
          <w:spacing w:val="-9"/>
        </w:rPr>
        <w:t xml:space="preserve"> </w:t>
      </w:r>
      <w:r w:rsidRPr="00DC01FA">
        <w:rPr>
          <w:rFonts w:ascii="Times New Roman" w:hAnsi="Times New Roman" w:cs="Times New Roman"/>
        </w:rPr>
        <w:t>es</w:t>
      </w:r>
      <w:r w:rsidRPr="00DC01FA">
        <w:rPr>
          <w:rFonts w:ascii="Times New Roman" w:hAnsi="Times New Roman" w:cs="Times New Roman"/>
          <w:spacing w:val="-8"/>
        </w:rPr>
        <w:t xml:space="preserve"> </w:t>
      </w:r>
      <w:r w:rsidRPr="00DC01FA">
        <w:rPr>
          <w:rFonts w:ascii="Times New Roman" w:hAnsi="Times New Roman" w:cs="Times New Roman"/>
        </w:rPr>
        <w:t>competente</w:t>
      </w:r>
      <w:r w:rsidRPr="00DC01FA">
        <w:rPr>
          <w:rFonts w:ascii="Times New Roman" w:hAnsi="Times New Roman" w:cs="Times New Roman"/>
          <w:spacing w:val="-13"/>
        </w:rPr>
        <w:t xml:space="preserve"> </w:t>
      </w:r>
      <w:r w:rsidRPr="00DC01FA">
        <w:rPr>
          <w:rFonts w:ascii="Times New Roman" w:hAnsi="Times New Roman" w:cs="Times New Roman"/>
        </w:rPr>
        <w:t>para</w:t>
      </w:r>
      <w:r w:rsidRPr="00DC01FA">
        <w:rPr>
          <w:rFonts w:ascii="Times New Roman" w:hAnsi="Times New Roman" w:cs="Times New Roman"/>
          <w:spacing w:val="-8"/>
        </w:rPr>
        <w:t xml:space="preserve"> </w:t>
      </w:r>
      <w:r w:rsidRPr="00DC01FA">
        <w:rPr>
          <w:rFonts w:ascii="Times New Roman" w:hAnsi="Times New Roman" w:cs="Times New Roman"/>
        </w:rPr>
        <w:t>revocar</w:t>
      </w:r>
      <w:r w:rsidRPr="00DC01FA">
        <w:rPr>
          <w:rFonts w:ascii="Times New Roman" w:hAnsi="Times New Roman" w:cs="Times New Roman"/>
          <w:spacing w:val="-9"/>
        </w:rPr>
        <w:t xml:space="preserve"> </w:t>
      </w:r>
      <w:r w:rsidRPr="00DC01FA">
        <w:rPr>
          <w:rFonts w:ascii="Times New Roman" w:hAnsi="Times New Roman" w:cs="Times New Roman"/>
        </w:rPr>
        <w:t xml:space="preserve">la inscripción de candidatos por causales constitucionales o legales, de oficio o a solicitud de cualquier ciudadano, el Ministerio Público u organización política, hasta treinta </w:t>
      </w:r>
      <w:r w:rsidRPr="00DC01FA">
        <w:rPr>
          <w:rFonts w:ascii="Times New Roman" w:hAnsi="Times New Roman" w:cs="Times New Roman"/>
          <w:spacing w:val="-3"/>
        </w:rPr>
        <w:lastRenderedPageBreak/>
        <w:t xml:space="preserve">(30) </w:t>
      </w:r>
      <w:r w:rsidRPr="00DC01FA">
        <w:rPr>
          <w:rFonts w:ascii="Times New Roman" w:hAnsi="Times New Roman" w:cs="Times New Roman"/>
        </w:rPr>
        <w:t>días calendario</w:t>
      </w:r>
      <w:r w:rsidRPr="00DC01FA">
        <w:rPr>
          <w:rFonts w:ascii="Times New Roman" w:hAnsi="Times New Roman" w:cs="Times New Roman"/>
          <w:spacing w:val="-4"/>
        </w:rPr>
        <w:t xml:space="preserve"> </w:t>
      </w:r>
      <w:r w:rsidRPr="00DC01FA">
        <w:rPr>
          <w:rFonts w:ascii="Times New Roman" w:hAnsi="Times New Roman" w:cs="Times New Roman"/>
        </w:rPr>
        <w:t>antes</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la fecha de las</w:t>
      </w:r>
      <w:r w:rsidRPr="00DC01FA">
        <w:rPr>
          <w:rFonts w:ascii="Times New Roman" w:hAnsi="Times New Roman" w:cs="Times New Roman"/>
          <w:spacing w:val="-3"/>
        </w:rPr>
        <w:t xml:space="preserve"> </w:t>
      </w:r>
      <w:r w:rsidRPr="00DC01FA">
        <w:rPr>
          <w:rFonts w:ascii="Times New Roman" w:hAnsi="Times New Roman" w:cs="Times New Roman"/>
        </w:rPr>
        <w:t>elecciones,</w:t>
      </w:r>
      <w:r w:rsidRPr="00DC01FA">
        <w:rPr>
          <w:rFonts w:ascii="Times New Roman" w:hAnsi="Times New Roman" w:cs="Times New Roman"/>
          <w:spacing w:val="-1"/>
        </w:rPr>
        <w:t xml:space="preserve"> </w:t>
      </w:r>
      <w:r w:rsidRPr="00DC01FA">
        <w:rPr>
          <w:rFonts w:ascii="Times New Roman" w:hAnsi="Times New Roman" w:cs="Times New Roman"/>
        </w:rPr>
        <w:t>a través</w:t>
      </w:r>
      <w:r w:rsidRPr="00DC01FA">
        <w:rPr>
          <w:rFonts w:ascii="Times New Roman" w:hAnsi="Times New Roman" w:cs="Times New Roman"/>
          <w:spacing w:val="-3"/>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procedimiento</w:t>
      </w:r>
      <w:r w:rsidRPr="00DC01FA">
        <w:rPr>
          <w:rFonts w:ascii="Times New Roman" w:hAnsi="Times New Roman" w:cs="Times New Roman"/>
          <w:spacing w:val="-4"/>
        </w:rPr>
        <w:t xml:space="preserve"> </w:t>
      </w:r>
      <w:r w:rsidRPr="00DC01FA">
        <w:rPr>
          <w:rFonts w:ascii="Times New Roman" w:hAnsi="Times New Roman" w:cs="Times New Roman"/>
        </w:rPr>
        <w:t>breve</w:t>
      </w:r>
      <w:r w:rsidRPr="00DC01FA">
        <w:rPr>
          <w:rFonts w:ascii="Times New Roman" w:hAnsi="Times New Roman" w:cs="Times New Roman"/>
          <w:spacing w:val="-5"/>
        </w:rPr>
        <w:t xml:space="preserve"> </w:t>
      </w:r>
      <w:r w:rsidRPr="00DC01FA">
        <w:rPr>
          <w:rFonts w:ascii="Times New Roman" w:hAnsi="Times New Roman" w:cs="Times New Roman"/>
        </w:rPr>
        <w:t>y</w:t>
      </w:r>
      <w:r w:rsidRPr="00DC01FA">
        <w:rPr>
          <w:rFonts w:ascii="Times New Roman" w:hAnsi="Times New Roman" w:cs="Times New Roman"/>
          <w:spacing w:val="-20"/>
        </w:rPr>
        <w:t xml:space="preserve"> </w:t>
      </w:r>
      <w:r w:rsidRPr="00DC01FA">
        <w:rPr>
          <w:rFonts w:ascii="Times New Roman" w:hAnsi="Times New Roman" w:cs="Times New Roman"/>
        </w:rPr>
        <w:t>sumario.</w:t>
      </w:r>
    </w:p>
    <w:p w14:paraId="4687BB8D" w14:textId="77777777" w:rsidR="002D773D" w:rsidRPr="00DC01FA" w:rsidRDefault="002D773D">
      <w:pPr>
        <w:pStyle w:val="Textodecuerpo"/>
        <w:spacing w:before="11"/>
        <w:rPr>
          <w:rFonts w:ascii="Times New Roman" w:hAnsi="Times New Roman" w:cs="Times New Roman"/>
        </w:rPr>
      </w:pPr>
    </w:p>
    <w:p w14:paraId="6032DA2D" w14:textId="77777777" w:rsidR="002D773D" w:rsidRPr="00DC01FA" w:rsidRDefault="00BB6710">
      <w:pPr>
        <w:pStyle w:val="Textodecuerpo"/>
        <w:spacing w:before="1" w:line="276" w:lineRule="auto"/>
        <w:ind w:left="304" w:right="427"/>
        <w:jc w:val="both"/>
        <w:rPr>
          <w:rFonts w:ascii="Times New Roman" w:hAnsi="Times New Roman" w:cs="Times New Roman"/>
        </w:rPr>
      </w:pPr>
      <w:r w:rsidRPr="00DC01FA">
        <w:rPr>
          <w:rFonts w:ascii="Times New Roman" w:hAnsi="Times New Roman" w:cs="Times New Roman"/>
        </w:rPr>
        <w:t>La solicitud deberá ser presentada por el interesado ante el Consejo Nacional Electoral o ante el funcionario electoral competente de realizar la inscripción de la candidatura.</w:t>
      </w:r>
    </w:p>
    <w:p w14:paraId="19E8D4E7" w14:textId="77777777" w:rsidR="002D773D" w:rsidRPr="00DC01FA" w:rsidRDefault="002D773D">
      <w:pPr>
        <w:pStyle w:val="Textodecuerpo"/>
        <w:rPr>
          <w:rFonts w:ascii="Times New Roman" w:hAnsi="Times New Roman" w:cs="Times New Roman"/>
        </w:rPr>
      </w:pPr>
    </w:p>
    <w:p w14:paraId="143C729E" w14:textId="77777777" w:rsidR="002D773D" w:rsidRPr="00DC01FA" w:rsidRDefault="002D773D">
      <w:pPr>
        <w:pStyle w:val="Textodecuerpo"/>
        <w:spacing w:before="10"/>
        <w:rPr>
          <w:rFonts w:ascii="Times New Roman" w:hAnsi="Times New Roman" w:cs="Times New Roman"/>
        </w:rPr>
      </w:pPr>
    </w:p>
    <w:p w14:paraId="6E05E2EC" w14:textId="77777777" w:rsidR="002D773D" w:rsidRPr="00DC01FA" w:rsidRDefault="00BB6710">
      <w:pPr>
        <w:pStyle w:val="Ttulo1"/>
        <w:spacing w:before="1"/>
        <w:ind w:left="240" w:right="288"/>
        <w:rPr>
          <w:rFonts w:ascii="Times New Roman" w:hAnsi="Times New Roman" w:cs="Times New Roman"/>
          <w:b w:val="0"/>
        </w:rPr>
      </w:pPr>
      <w:r w:rsidRPr="00DC01FA">
        <w:rPr>
          <w:rFonts w:ascii="Times New Roman" w:hAnsi="Times New Roman" w:cs="Times New Roman"/>
        </w:rPr>
        <w:t>ARTÍCULO 9</w:t>
      </w:r>
      <w:r w:rsidR="00863DF6" w:rsidRPr="00DC01FA">
        <w:rPr>
          <w:rFonts w:ascii="Times New Roman" w:hAnsi="Times New Roman" w:cs="Times New Roman"/>
        </w:rPr>
        <w:t>1</w:t>
      </w:r>
      <w:r w:rsidRPr="00DC01FA">
        <w:rPr>
          <w:rFonts w:ascii="Times New Roman" w:hAnsi="Times New Roman" w:cs="Times New Roman"/>
        </w:rPr>
        <w:t xml:space="preserve">. CAUSALES DE REVOCATORIA DE INSCRIPCIÓN DE CANDIDATOS. </w:t>
      </w:r>
      <w:r w:rsidRPr="00DC01FA">
        <w:rPr>
          <w:rFonts w:ascii="Times New Roman" w:hAnsi="Times New Roman" w:cs="Times New Roman"/>
          <w:b w:val="0"/>
        </w:rPr>
        <w:t>Son</w:t>
      </w:r>
    </w:p>
    <w:p w14:paraId="72DF7B88" w14:textId="77777777" w:rsidR="002D773D" w:rsidRPr="00DC01FA" w:rsidRDefault="00BB6710">
      <w:pPr>
        <w:pStyle w:val="Textodecuerpo"/>
        <w:spacing w:before="39"/>
        <w:ind w:left="304"/>
        <w:jc w:val="both"/>
        <w:rPr>
          <w:rFonts w:ascii="Times New Roman" w:hAnsi="Times New Roman" w:cs="Times New Roman"/>
        </w:rPr>
      </w:pPr>
      <w:r w:rsidRPr="00DC01FA">
        <w:rPr>
          <w:rFonts w:ascii="Times New Roman" w:hAnsi="Times New Roman" w:cs="Times New Roman"/>
        </w:rPr>
        <w:t>causales de revocatoria de inscripción de candidatos:</w:t>
      </w:r>
    </w:p>
    <w:p w14:paraId="0292FDBB" w14:textId="77777777" w:rsidR="002D773D" w:rsidRPr="00DC01FA" w:rsidRDefault="002D773D">
      <w:pPr>
        <w:pStyle w:val="Textodecuerpo"/>
        <w:spacing w:before="4"/>
        <w:rPr>
          <w:rFonts w:ascii="Times New Roman" w:hAnsi="Times New Roman" w:cs="Times New Roman"/>
        </w:rPr>
      </w:pPr>
    </w:p>
    <w:p w14:paraId="5C1CA302" w14:textId="77777777" w:rsidR="002D773D" w:rsidRPr="00DC01FA" w:rsidRDefault="00BB6710" w:rsidP="004C7C62">
      <w:pPr>
        <w:pStyle w:val="Prrafodelista"/>
        <w:numPr>
          <w:ilvl w:val="0"/>
          <w:numId w:val="47"/>
        </w:numPr>
        <w:tabs>
          <w:tab w:val="left" w:pos="773"/>
        </w:tabs>
        <w:spacing w:before="1" w:line="278" w:lineRule="auto"/>
        <w:ind w:right="358" w:firstLine="0"/>
        <w:rPr>
          <w:rFonts w:ascii="Times New Roman" w:hAnsi="Times New Roman" w:cs="Times New Roman"/>
          <w:sz w:val="24"/>
          <w:szCs w:val="24"/>
        </w:rPr>
      </w:pPr>
      <w:r w:rsidRPr="00DC01FA">
        <w:rPr>
          <w:rFonts w:ascii="Times New Roman" w:hAnsi="Times New Roman" w:cs="Times New Roman"/>
          <w:sz w:val="24"/>
          <w:szCs w:val="24"/>
        </w:rPr>
        <w:t>Falta de calidades y requisitos para el cargo, de conformidad con la Constitución y la ley.</w:t>
      </w:r>
    </w:p>
    <w:p w14:paraId="51A666C9" w14:textId="77777777" w:rsidR="002D773D" w:rsidRPr="00DC01FA" w:rsidRDefault="00BB6710" w:rsidP="004C7C62">
      <w:pPr>
        <w:pStyle w:val="Prrafodelista"/>
        <w:numPr>
          <w:ilvl w:val="0"/>
          <w:numId w:val="47"/>
        </w:numPr>
        <w:tabs>
          <w:tab w:val="left" w:pos="757"/>
        </w:tabs>
        <w:spacing w:before="4"/>
        <w:ind w:left="756" w:hanging="457"/>
        <w:rPr>
          <w:rFonts w:ascii="Times New Roman" w:hAnsi="Times New Roman" w:cs="Times New Roman"/>
          <w:sz w:val="24"/>
          <w:szCs w:val="24"/>
        </w:rPr>
      </w:pPr>
      <w:r w:rsidRPr="00DC01FA">
        <w:rPr>
          <w:rFonts w:ascii="Times New Roman" w:hAnsi="Times New Roman" w:cs="Times New Roman"/>
          <w:sz w:val="24"/>
          <w:szCs w:val="24"/>
        </w:rPr>
        <w:t>Inhabilidad constitucional o legal manifiestas y debidamente</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comprobadas.</w:t>
      </w:r>
    </w:p>
    <w:p w14:paraId="77C1FC71" w14:textId="77777777" w:rsidR="002D773D" w:rsidRPr="00DC01FA" w:rsidRDefault="00BB6710" w:rsidP="004C7C62">
      <w:pPr>
        <w:pStyle w:val="Prrafodelista"/>
        <w:numPr>
          <w:ilvl w:val="0"/>
          <w:numId w:val="47"/>
        </w:numPr>
        <w:tabs>
          <w:tab w:val="left" w:pos="757"/>
        </w:tabs>
        <w:spacing w:before="35"/>
        <w:ind w:left="756" w:hanging="457"/>
        <w:rPr>
          <w:rFonts w:ascii="Times New Roman" w:hAnsi="Times New Roman" w:cs="Times New Roman"/>
          <w:sz w:val="24"/>
          <w:szCs w:val="24"/>
        </w:rPr>
      </w:pPr>
      <w:r w:rsidRPr="00DC01FA">
        <w:rPr>
          <w:rFonts w:ascii="Times New Roman" w:hAnsi="Times New Roman" w:cs="Times New Roman"/>
          <w:sz w:val="24"/>
          <w:szCs w:val="24"/>
        </w:rPr>
        <w:t>Doble militancia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política.</w:t>
      </w:r>
    </w:p>
    <w:p w14:paraId="6F3A9195" w14:textId="0AF28DE1" w:rsidR="002D773D" w:rsidRPr="00DC01FA" w:rsidRDefault="00BB6710" w:rsidP="003E1651">
      <w:pPr>
        <w:pStyle w:val="Prrafodelista"/>
        <w:numPr>
          <w:ilvl w:val="0"/>
          <w:numId w:val="47"/>
        </w:numPr>
        <w:tabs>
          <w:tab w:val="left" w:pos="845"/>
        </w:tabs>
        <w:spacing w:before="47" w:line="276" w:lineRule="auto"/>
        <w:ind w:right="348" w:firstLine="0"/>
        <w:rPr>
          <w:rFonts w:ascii="Times New Roman" w:hAnsi="Times New Roman" w:cs="Times New Roman"/>
          <w:sz w:val="24"/>
          <w:szCs w:val="24"/>
        </w:rPr>
      </w:pPr>
      <w:r w:rsidRPr="00DC01FA">
        <w:rPr>
          <w:rFonts w:ascii="Times New Roman" w:hAnsi="Times New Roman" w:cs="Times New Roman"/>
          <w:sz w:val="24"/>
          <w:szCs w:val="24"/>
        </w:rPr>
        <w:t>Inscripción de candidato o lista por un partido, movimiento político o grupo significativo de ciudadanos diferentes al grupo significativo de ciudadanos del que inicialmente</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era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candidato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obtuvo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certificado</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suficiencia</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validez,</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aquel</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nombre del cual inició el proceso de recolección de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apoyos.</w:t>
      </w:r>
    </w:p>
    <w:p w14:paraId="34EFE5E9" w14:textId="77777777" w:rsidR="002D773D" w:rsidRPr="00DC01FA" w:rsidRDefault="00BB6710" w:rsidP="004C7C62">
      <w:pPr>
        <w:pStyle w:val="Prrafodelista"/>
        <w:numPr>
          <w:ilvl w:val="0"/>
          <w:numId w:val="47"/>
        </w:numPr>
        <w:tabs>
          <w:tab w:val="left" w:pos="785"/>
        </w:tabs>
        <w:spacing w:before="51" w:line="276" w:lineRule="auto"/>
        <w:ind w:right="359" w:firstLine="0"/>
        <w:rPr>
          <w:rFonts w:ascii="Times New Roman" w:hAnsi="Times New Roman" w:cs="Times New Roman"/>
          <w:sz w:val="24"/>
          <w:szCs w:val="24"/>
        </w:rPr>
      </w:pPr>
      <w:r w:rsidRPr="00DC01FA">
        <w:rPr>
          <w:rFonts w:ascii="Times New Roman" w:hAnsi="Times New Roman" w:cs="Times New Roman"/>
          <w:sz w:val="24"/>
          <w:szCs w:val="24"/>
        </w:rPr>
        <w:t>Otorgamiento de avales sin aplicación de los procedimientos democráticos internos establecidos en los estatutos de los partidos y movimientos políticos con personería jurídica, o si incurre en las prohibiciones contempladas en este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código.</w:t>
      </w:r>
    </w:p>
    <w:p w14:paraId="7253DAF5" w14:textId="77777777" w:rsidR="002D773D" w:rsidRPr="00DC01FA" w:rsidRDefault="00BB6710" w:rsidP="004C7C62">
      <w:pPr>
        <w:pStyle w:val="Prrafodelista"/>
        <w:numPr>
          <w:ilvl w:val="0"/>
          <w:numId w:val="47"/>
        </w:numPr>
        <w:tabs>
          <w:tab w:val="left" w:pos="757"/>
        </w:tabs>
        <w:spacing w:before="6"/>
        <w:ind w:left="756" w:hanging="457"/>
        <w:rPr>
          <w:rFonts w:ascii="Times New Roman" w:hAnsi="Times New Roman" w:cs="Times New Roman"/>
          <w:sz w:val="24"/>
          <w:szCs w:val="24"/>
        </w:rPr>
      </w:pPr>
      <w:r w:rsidRPr="00DC01FA">
        <w:rPr>
          <w:rFonts w:ascii="Times New Roman" w:hAnsi="Times New Roman" w:cs="Times New Roman"/>
          <w:sz w:val="24"/>
          <w:szCs w:val="24"/>
        </w:rPr>
        <w:t>Incumplimiento de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cuota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género</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listas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esta</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exigida</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ley.</w:t>
      </w:r>
    </w:p>
    <w:p w14:paraId="1603D581" w14:textId="77777777" w:rsidR="002D773D" w:rsidRPr="00DC01FA" w:rsidRDefault="00BB6710" w:rsidP="004C7C62">
      <w:pPr>
        <w:pStyle w:val="Prrafodelista"/>
        <w:numPr>
          <w:ilvl w:val="0"/>
          <w:numId w:val="47"/>
        </w:numPr>
        <w:tabs>
          <w:tab w:val="left" w:pos="757"/>
        </w:tabs>
        <w:spacing w:before="35"/>
        <w:ind w:left="756" w:hanging="457"/>
        <w:rPr>
          <w:rFonts w:ascii="Times New Roman" w:hAnsi="Times New Roman" w:cs="Times New Roman"/>
          <w:sz w:val="24"/>
          <w:szCs w:val="24"/>
        </w:rPr>
      </w:pPr>
      <w:r w:rsidRPr="00DC01FA">
        <w:rPr>
          <w:rFonts w:ascii="Times New Roman" w:hAnsi="Times New Roman" w:cs="Times New Roman"/>
          <w:sz w:val="24"/>
          <w:szCs w:val="24"/>
        </w:rPr>
        <w:t>Inscripción de candidato distinto al del acuerdo de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coalición.</w:t>
      </w:r>
    </w:p>
    <w:p w14:paraId="2C2269F1" w14:textId="77777777" w:rsidR="002D773D" w:rsidRPr="00DC01FA" w:rsidRDefault="00BB6710" w:rsidP="004C7C62">
      <w:pPr>
        <w:pStyle w:val="Prrafodelista"/>
        <w:numPr>
          <w:ilvl w:val="0"/>
          <w:numId w:val="47"/>
        </w:numPr>
        <w:tabs>
          <w:tab w:val="left" w:pos="785"/>
        </w:tabs>
        <w:spacing w:before="43" w:line="276" w:lineRule="auto"/>
        <w:ind w:right="369" w:firstLine="0"/>
        <w:rPr>
          <w:rFonts w:ascii="Times New Roman" w:hAnsi="Times New Roman" w:cs="Times New Roman"/>
          <w:sz w:val="24"/>
          <w:szCs w:val="24"/>
        </w:rPr>
      </w:pPr>
      <w:r w:rsidRPr="00DC01FA">
        <w:rPr>
          <w:rFonts w:ascii="Times New Roman" w:hAnsi="Times New Roman" w:cs="Times New Roman"/>
          <w:sz w:val="24"/>
          <w:szCs w:val="24"/>
        </w:rPr>
        <w:t>Cuando los candidatos hayan participado en la consulta de un partido, movimiento político o coalición, distinto al que los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inscribe.</w:t>
      </w:r>
    </w:p>
    <w:p w14:paraId="3F46FF3E" w14:textId="77777777" w:rsidR="002D773D" w:rsidRPr="00DC01FA" w:rsidRDefault="00BB6710" w:rsidP="004C7C62">
      <w:pPr>
        <w:pStyle w:val="Prrafodelista"/>
        <w:numPr>
          <w:ilvl w:val="0"/>
          <w:numId w:val="47"/>
        </w:numPr>
        <w:tabs>
          <w:tab w:val="left" w:pos="777"/>
        </w:tabs>
        <w:spacing w:before="2" w:line="278" w:lineRule="auto"/>
        <w:ind w:right="365" w:firstLine="0"/>
        <w:rPr>
          <w:rFonts w:ascii="Times New Roman" w:hAnsi="Times New Roman" w:cs="Times New Roman"/>
          <w:sz w:val="24"/>
          <w:szCs w:val="24"/>
        </w:rPr>
      </w:pPr>
      <w:r w:rsidRPr="00DC01FA">
        <w:rPr>
          <w:rFonts w:ascii="Times New Roman" w:hAnsi="Times New Roman" w:cs="Times New Roman"/>
          <w:sz w:val="24"/>
          <w:szCs w:val="24"/>
        </w:rPr>
        <w:t>Cuando se dé la inscripción de candidato distinto al seleccionado mediante consulta popular 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interna.</w:t>
      </w:r>
    </w:p>
    <w:p w14:paraId="21BACC4F" w14:textId="3CFBBC8A" w:rsidR="002D773D" w:rsidRPr="00DC01FA" w:rsidRDefault="00BB6710" w:rsidP="004C7C62">
      <w:pPr>
        <w:pStyle w:val="Prrafodelista"/>
        <w:numPr>
          <w:ilvl w:val="0"/>
          <w:numId w:val="47"/>
        </w:numPr>
        <w:tabs>
          <w:tab w:val="left" w:pos="665"/>
        </w:tabs>
        <w:spacing w:before="5" w:line="276" w:lineRule="auto"/>
        <w:ind w:right="370" w:firstLine="0"/>
        <w:rPr>
          <w:rFonts w:ascii="Times New Roman" w:hAnsi="Times New Roman" w:cs="Times New Roman"/>
          <w:sz w:val="24"/>
          <w:szCs w:val="24"/>
        </w:rPr>
      </w:pPr>
      <w:r w:rsidRPr="00DC01FA">
        <w:rPr>
          <w:rFonts w:ascii="Times New Roman" w:hAnsi="Times New Roman" w:cs="Times New Roman"/>
          <w:sz w:val="24"/>
          <w:szCs w:val="24"/>
        </w:rPr>
        <w:t>Inscripción de un candidato previamente inscrito por otro partido, movimiento político</w:t>
      </w:r>
      <w:r w:rsidR="003E1651" w:rsidRPr="00DC01FA">
        <w:rPr>
          <w:rFonts w:ascii="Times New Roman" w:hAnsi="Times New Roman" w:cs="Times New Roman"/>
          <w:sz w:val="24"/>
          <w:szCs w:val="24"/>
        </w:rPr>
        <w:t xml:space="preserve"> </w:t>
      </w:r>
      <w:r w:rsidRPr="00DC01FA">
        <w:rPr>
          <w:rFonts w:ascii="Times New Roman" w:hAnsi="Times New Roman" w:cs="Times New Roman"/>
          <w:sz w:val="24"/>
          <w:szCs w:val="24"/>
        </w:rPr>
        <w:t>o comité inscriptor del grupo significativo de ciudadanos para las mismas</w:t>
      </w:r>
      <w:r w:rsidRPr="00DC01FA">
        <w:rPr>
          <w:rFonts w:ascii="Times New Roman" w:hAnsi="Times New Roman" w:cs="Times New Roman"/>
          <w:spacing w:val="-29"/>
          <w:sz w:val="24"/>
          <w:szCs w:val="24"/>
        </w:rPr>
        <w:t xml:space="preserve"> </w:t>
      </w:r>
      <w:r w:rsidRPr="00DC01FA">
        <w:rPr>
          <w:rFonts w:ascii="Times New Roman" w:hAnsi="Times New Roman" w:cs="Times New Roman"/>
          <w:sz w:val="24"/>
          <w:szCs w:val="24"/>
        </w:rPr>
        <w:t>elecciones.</w:t>
      </w:r>
    </w:p>
    <w:p w14:paraId="163CC3ED" w14:textId="77777777" w:rsidR="002D773D" w:rsidRPr="00DC01FA" w:rsidRDefault="00BB6710" w:rsidP="004C7C62">
      <w:pPr>
        <w:pStyle w:val="Prrafodelista"/>
        <w:numPr>
          <w:ilvl w:val="0"/>
          <w:numId w:val="47"/>
        </w:numPr>
        <w:tabs>
          <w:tab w:val="left" w:pos="757"/>
        </w:tabs>
        <w:spacing w:line="276" w:lineRule="auto"/>
        <w:ind w:right="367" w:firstLine="0"/>
        <w:rPr>
          <w:rFonts w:ascii="Times New Roman" w:hAnsi="Times New Roman" w:cs="Times New Roman"/>
          <w:sz w:val="24"/>
          <w:szCs w:val="24"/>
        </w:rPr>
      </w:pPr>
      <w:r w:rsidRPr="00DC01FA">
        <w:rPr>
          <w:rFonts w:ascii="Times New Roman" w:hAnsi="Times New Roman" w:cs="Times New Roman"/>
          <w:sz w:val="24"/>
          <w:szCs w:val="24"/>
        </w:rPr>
        <w:t>Cuando los partidos y movimientos políticos con personería jurídica inscriban candidatos, en circunscripciones donde esté suspendida dicha facultad por sanción del Consejo Nacional</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Electoral.</w:t>
      </w:r>
    </w:p>
    <w:p w14:paraId="34350AAE" w14:textId="77777777" w:rsidR="002D773D" w:rsidRPr="00DC01FA" w:rsidRDefault="002D773D">
      <w:pPr>
        <w:pStyle w:val="Textodecuerpo"/>
        <w:spacing w:before="7"/>
        <w:rPr>
          <w:rFonts w:ascii="Times New Roman" w:hAnsi="Times New Roman" w:cs="Times New Roman"/>
        </w:rPr>
      </w:pPr>
    </w:p>
    <w:p w14:paraId="71E775CC" w14:textId="77777777" w:rsidR="002D773D" w:rsidRPr="00DC01FA" w:rsidRDefault="00BB6710">
      <w:pPr>
        <w:pStyle w:val="Textodecuerpo"/>
        <w:spacing w:line="276" w:lineRule="auto"/>
        <w:ind w:left="304" w:right="358"/>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Para los numerales 8 y 9 procederá si el funcionario electoral competente no hubiera efectuado el rechazo de la inscripción por estas causales.</w:t>
      </w:r>
    </w:p>
    <w:p w14:paraId="579F02FA" w14:textId="77777777" w:rsidR="002D773D" w:rsidRPr="00DC01FA" w:rsidRDefault="002D773D">
      <w:pPr>
        <w:pStyle w:val="Textodecuerpo"/>
        <w:spacing w:before="4"/>
        <w:rPr>
          <w:rFonts w:ascii="Times New Roman" w:hAnsi="Times New Roman" w:cs="Times New Roman"/>
        </w:rPr>
      </w:pPr>
    </w:p>
    <w:p w14:paraId="0A421202" w14:textId="77777777" w:rsidR="002D773D" w:rsidRPr="00DC01FA" w:rsidRDefault="00BB6710">
      <w:pPr>
        <w:pStyle w:val="Textodecuerpo"/>
        <w:spacing w:line="278" w:lineRule="auto"/>
        <w:ind w:left="304" w:right="353"/>
        <w:jc w:val="both"/>
        <w:rPr>
          <w:rFonts w:ascii="Times New Roman" w:hAnsi="Times New Roman" w:cs="Times New Roman"/>
          <w:b/>
        </w:rPr>
      </w:pPr>
      <w:r w:rsidRPr="00DC01FA">
        <w:rPr>
          <w:rFonts w:ascii="Times New Roman" w:hAnsi="Times New Roman" w:cs="Times New Roman"/>
          <w:b/>
        </w:rPr>
        <w:t>Parágrafo</w:t>
      </w:r>
      <w:r w:rsidRPr="00DC01FA">
        <w:rPr>
          <w:rFonts w:ascii="Times New Roman" w:hAnsi="Times New Roman" w:cs="Times New Roman"/>
          <w:b/>
          <w:spacing w:val="-6"/>
        </w:rPr>
        <w:t xml:space="preserve"> </w:t>
      </w:r>
      <w:r w:rsidRPr="00DC01FA">
        <w:rPr>
          <w:rFonts w:ascii="Times New Roman" w:hAnsi="Times New Roman" w:cs="Times New Roman"/>
          <w:b/>
        </w:rPr>
        <w:t>2.</w:t>
      </w:r>
      <w:r w:rsidRPr="00DC01FA">
        <w:rPr>
          <w:rFonts w:ascii="Times New Roman" w:hAnsi="Times New Roman" w:cs="Times New Roman"/>
          <w:b/>
          <w:spacing w:val="-2"/>
        </w:rPr>
        <w:t xml:space="preserve"> </w:t>
      </w:r>
      <w:r w:rsidRPr="00DC01FA">
        <w:rPr>
          <w:rFonts w:ascii="Times New Roman" w:hAnsi="Times New Roman" w:cs="Times New Roman"/>
        </w:rPr>
        <w:t>El</w:t>
      </w:r>
      <w:r w:rsidRPr="00DC01FA">
        <w:rPr>
          <w:rFonts w:ascii="Times New Roman" w:hAnsi="Times New Roman" w:cs="Times New Roman"/>
          <w:spacing w:val="-6"/>
        </w:rPr>
        <w:t xml:space="preserve"> </w:t>
      </w:r>
      <w:r w:rsidRPr="00DC01FA">
        <w:rPr>
          <w:rFonts w:ascii="Times New Roman" w:hAnsi="Times New Roman" w:cs="Times New Roman"/>
        </w:rPr>
        <w:t>Consejo</w:t>
      </w:r>
      <w:r w:rsidRPr="00DC01FA">
        <w:rPr>
          <w:rFonts w:ascii="Times New Roman" w:hAnsi="Times New Roman" w:cs="Times New Roman"/>
          <w:spacing w:val="-7"/>
        </w:rPr>
        <w:t xml:space="preserve"> </w:t>
      </w:r>
      <w:r w:rsidRPr="00DC01FA">
        <w:rPr>
          <w:rFonts w:ascii="Times New Roman" w:hAnsi="Times New Roman" w:cs="Times New Roman"/>
        </w:rPr>
        <w:t>Nacional</w:t>
      </w:r>
      <w:r w:rsidRPr="00DC01FA">
        <w:rPr>
          <w:rFonts w:ascii="Times New Roman" w:hAnsi="Times New Roman" w:cs="Times New Roman"/>
          <w:spacing w:val="-3"/>
        </w:rPr>
        <w:t xml:space="preserve"> </w:t>
      </w:r>
      <w:r w:rsidRPr="00DC01FA">
        <w:rPr>
          <w:rFonts w:ascii="Times New Roman" w:hAnsi="Times New Roman" w:cs="Times New Roman"/>
        </w:rPr>
        <w:t>Electoral</w:t>
      </w:r>
      <w:r w:rsidRPr="00DC01FA">
        <w:rPr>
          <w:rFonts w:ascii="Times New Roman" w:hAnsi="Times New Roman" w:cs="Times New Roman"/>
          <w:spacing w:val="-8"/>
        </w:rPr>
        <w:t xml:space="preserve"> </w:t>
      </w:r>
      <w:r w:rsidRPr="00DC01FA">
        <w:rPr>
          <w:rFonts w:ascii="Times New Roman" w:hAnsi="Times New Roman" w:cs="Times New Roman"/>
        </w:rPr>
        <w:t>no</w:t>
      </w:r>
      <w:r w:rsidRPr="00DC01FA">
        <w:rPr>
          <w:rFonts w:ascii="Times New Roman" w:hAnsi="Times New Roman" w:cs="Times New Roman"/>
          <w:spacing w:val="-9"/>
        </w:rPr>
        <w:t xml:space="preserve"> </w:t>
      </w:r>
      <w:r w:rsidRPr="00DC01FA">
        <w:rPr>
          <w:rFonts w:ascii="Times New Roman" w:hAnsi="Times New Roman" w:cs="Times New Roman"/>
        </w:rPr>
        <w:t>podrá</w:t>
      </w:r>
      <w:r w:rsidRPr="00DC01FA">
        <w:rPr>
          <w:rFonts w:ascii="Times New Roman" w:hAnsi="Times New Roman" w:cs="Times New Roman"/>
          <w:spacing w:val="-4"/>
        </w:rPr>
        <w:t xml:space="preserve"> </w:t>
      </w:r>
      <w:r w:rsidRPr="00DC01FA">
        <w:rPr>
          <w:rFonts w:ascii="Times New Roman" w:hAnsi="Times New Roman" w:cs="Times New Roman"/>
        </w:rPr>
        <w:t>revocar</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5"/>
        </w:rPr>
        <w:t xml:space="preserve"> </w:t>
      </w:r>
      <w:r w:rsidRPr="00DC01FA">
        <w:rPr>
          <w:rFonts w:ascii="Times New Roman" w:hAnsi="Times New Roman" w:cs="Times New Roman"/>
        </w:rPr>
        <w:t>inscripción</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la</w:t>
      </w:r>
      <w:r w:rsidRPr="00DC01FA">
        <w:rPr>
          <w:rFonts w:ascii="Times New Roman" w:hAnsi="Times New Roman" w:cs="Times New Roman"/>
          <w:spacing w:val="-5"/>
        </w:rPr>
        <w:t xml:space="preserve"> </w:t>
      </w:r>
      <w:r w:rsidRPr="00DC01FA">
        <w:rPr>
          <w:rFonts w:ascii="Times New Roman" w:hAnsi="Times New Roman" w:cs="Times New Roman"/>
        </w:rPr>
        <w:t xml:space="preserve">candidatura por sanciones de carácter administrativo </w:t>
      </w:r>
      <w:r w:rsidRPr="00DC01FA">
        <w:rPr>
          <w:rFonts w:ascii="Times New Roman" w:hAnsi="Times New Roman" w:cs="Times New Roman"/>
          <w:b/>
        </w:rPr>
        <w:t>y</w:t>
      </w:r>
      <w:r w:rsidRPr="00DC01FA">
        <w:rPr>
          <w:rFonts w:ascii="Times New Roman" w:hAnsi="Times New Roman" w:cs="Times New Roman"/>
          <w:b/>
          <w:spacing w:val="-1"/>
        </w:rPr>
        <w:t xml:space="preserve"> </w:t>
      </w:r>
      <w:r w:rsidRPr="00DC01FA">
        <w:rPr>
          <w:rFonts w:ascii="Times New Roman" w:hAnsi="Times New Roman" w:cs="Times New Roman"/>
          <w:b/>
        </w:rPr>
        <w:t>disciplinarias.</w:t>
      </w:r>
    </w:p>
    <w:p w14:paraId="23B97A65" w14:textId="77777777" w:rsidR="002D773D" w:rsidRPr="00DC01FA" w:rsidRDefault="002D773D">
      <w:pPr>
        <w:pStyle w:val="Textodecuerpo"/>
        <w:rPr>
          <w:rFonts w:ascii="Times New Roman" w:hAnsi="Times New Roman" w:cs="Times New Roman"/>
          <w:b/>
        </w:rPr>
      </w:pPr>
    </w:p>
    <w:p w14:paraId="1D9939DA" w14:textId="77777777" w:rsidR="002D773D" w:rsidRPr="00DC01FA" w:rsidRDefault="002D773D">
      <w:pPr>
        <w:pStyle w:val="Textodecuerpo"/>
        <w:spacing w:before="2"/>
        <w:rPr>
          <w:rFonts w:ascii="Times New Roman" w:hAnsi="Times New Roman" w:cs="Times New Roman"/>
          <w:b/>
        </w:rPr>
      </w:pPr>
    </w:p>
    <w:p w14:paraId="1A4D2CC6" w14:textId="77777777" w:rsidR="002D773D" w:rsidRPr="00DC01FA" w:rsidRDefault="00BB6710">
      <w:pPr>
        <w:pStyle w:val="Ttulo1"/>
        <w:ind w:right="0"/>
        <w:jc w:val="both"/>
        <w:rPr>
          <w:rFonts w:ascii="Times New Roman" w:hAnsi="Times New Roman" w:cs="Times New Roman"/>
        </w:rPr>
      </w:pPr>
      <w:r w:rsidRPr="00DC01FA">
        <w:rPr>
          <w:rFonts w:ascii="Times New Roman" w:hAnsi="Times New Roman" w:cs="Times New Roman"/>
        </w:rPr>
        <w:t>ARTÍCULO 9</w:t>
      </w:r>
      <w:r w:rsidR="00863DF6" w:rsidRPr="00DC01FA">
        <w:rPr>
          <w:rFonts w:ascii="Times New Roman" w:hAnsi="Times New Roman" w:cs="Times New Roman"/>
        </w:rPr>
        <w:t>2</w:t>
      </w:r>
      <w:r w:rsidRPr="00DC01FA">
        <w:rPr>
          <w:rFonts w:ascii="Times New Roman" w:hAnsi="Times New Roman" w:cs="Times New Roman"/>
        </w:rPr>
        <w:t>. CAUSALES DE INHABILIDAD PARA OCUPAR CARGOS DE ELECCIÓN POPULAR</w:t>
      </w:r>
    </w:p>
    <w:p w14:paraId="1DBB73D6" w14:textId="77777777" w:rsidR="002D773D" w:rsidRPr="00DC01FA" w:rsidRDefault="00BB6710">
      <w:pPr>
        <w:pStyle w:val="Textodecuerpo"/>
        <w:spacing w:before="39" w:line="276" w:lineRule="auto"/>
        <w:ind w:left="304" w:right="354"/>
        <w:jc w:val="both"/>
        <w:rPr>
          <w:rFonts w:ascii="Times New Roman" w:hAnsi="Times New Roman" w:cs="Times New Roman"/>
        </w:rPr>
      </w:pPr>
      <w:r w:rsidRPr="00DC01FA">
        <w:rPr>
          <w:rFonts w:ascii="Times New Roman" w:hAnsi="Times New Roman" w:cs="Times New Roman"/>
          <w:b/>
        </w:rPr>
        <w:t xml:space="preserve">EN EL NIVEL TERRITORIAL. </w:t>
      </w:r>
      <w:r w:rsidRPr="00DC01FA">
        <w:rPr>
          <w:rFonts w:ascii="Times New Roman" w:hAnsi="Times New Roman" w:cs="Times New Roman"/>
        </w:rPr>
        <w:t>Además de las previstas en la Constitución Política y la ley, no podrán ser inscritos ni declarados elegidos ni designados como gobernadores, diputados, alcaldes</w:t>
      </w:r>
      <w:r w:rsidRPr="00DC01FA">
        <w:rPr>
          <w:rFonts w:ascii="Times New Roman" w:hAnsi="Times New Roman" w:cs="Times New Roman"/>
          <w:spacing w:val="-13"/>
        </w:rPr>
        <w:t xml:space="preserve"> </w:t>
      </w:r>
      <w:r w:rsidRPr="00DC01FA">
        <w:rPr>
          <w:rFonts w:ascii="Times New Roman" w:hAnsi="Times New Roman" w:cs="Times New Roman"/>
        </w:rPr>
        <w:t>y</w:t>
      </w:r>
      <w:r w:rsidRPr="00DC01FA">
        <w:rPr>
          <w:rFonts w:ascii="Times New Roman" w:hAnsi="Times New Roman" w:cs="Times New Roman"/>
          <w:spacing w:val="-14"/>
        </w:rPr>
        <w:t xml:space="preserve"> </w:t>
      </w:r>
      <w:r w:rsidRPr="00DC01FA">
        <w:rPr>
          <w:rFonts w:ascii="Times New Roman" w:hAnsi="Times New Roman" w:cs="Times New Roman"/>
        </w:rPr>
        <w:t>concejales</w:t>
      </w:r>
      <w:r w:rsidRPr="00DC01FA">
        <w:rPr>
          <w:rFonts w:ascii="Times New Roman" w:hAnsi="Times New Roman" w:cs="Times New Roman"/>
          <w:spacing w:val="-13"/>
        </w:rPr>
        <w:t xml:space="preserve"> </w:t>
      </w:r>
      <w:r w:rsidRPr="00DC01FA">
        <w:rPr>
          <w:rFonts w:ascii="Times New Roman" w:hAnsi="Times New Roman" w:cs="Times New Roman"/>
        </w:rPr>
        <w:t>los</w:t>
      </w:r>
      <w:r w:rsidRPr="00DC01FA">
        <w:rPr>
          <w:rFonts w:ascii="Times New Roman" w:hAnsi="Times New Roman" w:cs="Times New Roman"/>
          <w:spacing w:val="-10"/>
        </w:rPr>
        <w:t xml:space="preserve"> </w:t>
      </w:r>
      <w:r w:rsidRPr="00DC01FA">
        <w:rPr>
          <w:rFonts w:ascii="Times New Roman" w:hAnsi="Times New Roman" w:cs="Times New Roman"/>
        </w:rPr>
        <w:t>ciudadanos</w:t>
      </w:r>
      <w:r w:rsidRPr="00DC01FA">
        <w:rPr>
          <w:rFonts w:ascii="Times New Roman" w:hAnsi="Times New Roman" w:cs="Times New Roman"/>
          <w:spacing w:val="-14"/>
        </w:rPr>
        <w:t xml:space="preserve"> </w:t>
      </w:r>
      <w:r w:rsidRPr="00DC01FA">
        <w:rPr>
          <w:rFonts w:ascii="Times New Roman" w:hAnsi="Times New Roman" w:cs="Times New Roman"/>
        </w:rPr>
        <w:t>que</w:t>
      </w:r>
      <w:r w:rsidRPr="00DC01FA">
        <w:rPr>
          <w:rFonts w:ascii="Times New Roman" w:hAnsi="Times New Roman" w:cs="Times New Roman"/>
          <w:spacing w:val="-16"/>
        </w:rPr>
        <w:t xml:space="preserve"> </w:t>
      </w:r>
      <w:r w:rsidRPr="00DC01FA">
        <w:rPr>
          <w:rFonts w:ascii="Times New Roman" w:hAnsi="Times New Roman" w:cs="Times New Roman"/>
        </w:rPr>
        <w:t>hayan</w:t>
      </w:r>
      <w:r w:rsidRPr="00DC01FA">
        <w:rPr>
          <w:rFonts w:ascii="Times New Roman" w:hAnsi="Times New Roman" w:cs="Times New Roman"/>
          <w:spacing w:val="-11"/>
        </w:rPr>
        <w:t xml:space="preserve"> </w:t>
      </w:r>
      <w:r w:rsidRPr="00DC01FA">
        <w:rPr>
          <w:rFonts w:ascii="Times New Roman" w:hAnsi="Times New Roman" w:cs="Times New Roman"/>
        </w:rPr>
        <w:t>incurrido</w:t>
      </w:r>
      <w:r w:rsidRPr="00DC01FA">
        <w:rPr>
          <w:rFonts w:ascii="Times New Roman" w:hAnsi="Times New Roman" w:cs="Times New Roman"/>
          <w:spacing w:val="-11"/>
        </w:rPr>
        <w:t xml:space="preserve"> </w:t>
      </w:r>
      <w:r w:rsidRPr="00DC01FA">
        <w:rPr>
          <w:rFonts w:ascii="Times New Roman" w:hAnsi="Times New Roman" w:cs="Times New Roman"/>
        </w:rPr>
        <w:t>en</w:t>
      </w:r>
      <w:r w:rsidRPr="00DC01FA">
        <w:rPr>
          <w:rFonts w:ascii="Times New Roman" w:hAnsi="Times New Roman" w:cs="Times New Roman"/>
          <w:spacing w:val="-12"/>
        </w:rPr>
        <w:t xml:space="preserve"> </w:t>
      </w:r>
      <w:r w:rsidRPr="00DC01FA">
        <w:rPr>
          <w:rFonts w:ascii="Times New Roman" w:hAnsi="Times New Roman" w:cs="Times New Roman"/>
        </w:rPr>
        <w:t>las</w:t>
      </w:r>
      <w:r w:rsidRPr="00DC01FA">
        <w:rPr>
          <w:rFonts w:ascii="Times New Roman" w:hAnsi="Times New Roman" w:cs="Times New Roman"/>
          <w:spacing w:val="-11"/>
        </w:rPr>
        <w:t xml:space="preserve"> </w:t>
      </w:r>
      <w:r w:rsidRPr="00DC01FA">
        <w:rPr>
          <w:rFonts w:ascii="Times New Roman" w:hAnsi="Times New Roman" w:cs="Times New Roman"/>
        </w:rPr>
        <w:t>situaciones</w:t>
      </w:r>
      <w:r w:rsidRPr="00DC01FA">
        <w:rPr>
          <w:rFonts w:ascii="Times New Roman" w:hAnsi="Times New Roman" w:cs="Times New Roman"/>
          <w:spacing w:val="-12"/>
        </w:rPr>
        <w:t xml:space="preserve"> </w:t>
      </w:r>
      <w:r w:rsidRPr="00DC01FA">
        <w:rPr>
          <w:rFonts w:ascii="Times New Roman" w:hAnsi="Times New Roman" w:cs="Times New Roman"/>
        </w:rPr>
        <w:t>que</w:t>
      </w:r>
      <w:r w:rsidRPr="00DC01FA">
        <w:rPr>
          <w:rFonts w:ascii="Times New Roman" w:hAnsi="Times New Roman" w:cs="Times New Roman"/>
          <w:spacing w:val="-9"/>
        </w:rPr>
        <w:t xml:space="preserve"> </w:t>
      </w:r>
      <w:r w:rsidRPr="00DC01FA">
        <w:rPr>
          <w:rFonts w:ascii="Times New Roman" w:hAnsi="Times New Roman" w:cs="Times New Roman"/>
        </w:rPr>
        <w:t>se</w:t>
      </w:r>
      <w:r w:rsidRPr="00DC01FA">
        <w:rPr>
          <w:rFonts w:ascii="Times New Roman" w:hAnsi="Times New Roman" w:cs="Times New Roman"/>
          <w:spacing w:val="-17"/>
        </w:rPr>
        <w:t xml:space="preserve"> </w:t>
      </w:r>
      <w:r w:rsidRPr="00DC01FA">
        <w:rPr>
          <w:rFonts w:ascii="Times New Roman" w:hAnsi="Times New Roman" w:cs="Times New Roman"/>
        </w:rPr>
        <w:t>describen a</w:t>
      </w:r>
      <w:r w:rsidRPr="00DC01FA">
        <w:rPr>
          <w:rFonts w:ascii="Times New Roman" w:hAnsi="Times New Roman" w:cs="Times New Roman"/>
          <w:spacing w:val="1"/>
        </w:rPr>
        <w:t xml:space="preserve"> </w:t>
      </w:r>
      <w:r w:rsidRPr="00DC01FA">
        <w:rPr>
          <w:rFonts w:ascii="Times New Roman" w:hAnsi="Times New Roman" w:cs="Times New Roman"/>
        </w:rPr>
        <w:t>continuación:</w:t>
      </w:r>
    </w:p>
    <w:p w14:paraId="3B578C4B" w14:textId="77777777" w:rsidR="002D773D" w:rsidRPr="00DC01FA" w:rsidRDefault="002D773D">
      <w:pPr>
        <w:pStyle w:val="Textodecuerpo"/>
        <w:spacing w:before="11"/>
        <w:rPr>
          <w:rFonts w:ascii="Times New Roman" w:hAnsi="Times New Roman" w:cs="Times New Roman"/>
        </w:rPr>
      </w:pPr>
    </w:p>
    <w:p w14:paraId="28ADF1E3" w14:textId="77777777" w:rsidR="002D773D" w:rsidRPr="00DC01FA" w:rsidRDefault="00BB6710" w:rsidP="004C7C62">
      <w:pPr>
        <w:pStyle w:val="Prrafodelista"/>
        <w:numPr>
          <w:ilvl w:val="0"/>
          <w:numId w:val="46"/>
        </w:numPr>
        <w:tabs>
          <w:tab w:val="left" w:pos="729"/>
        </w:tabs>
        <w:ind w:hanging="361"/>
        <w:rPr>
          <w:rFonts w:ascii="Times New Roman" w:hAnsi="Times New Roman" w:cs="Times New Roman"/>
          <w:sz w:val="24"/>
          <w:szCs w:val="24"/>
        </w:rPr>
      </w:pPr>
      <w:r w:rsidRPr="00DC01FA">
        <w:rPr>
          <w:rFonts w:ascii="Times New Roman" w:hAnsi="Times New Roman" w:cs="Times New Roman"/>
          <w:sz w:val="24"/>
          <w:szCs w:val="24"/>
        </w:rPr>
        <w:t>En razón a situaciones ocurridas en cualquier</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tiempo:</w:t>
      </w:r>
    </w:p>
    <w:p w14:paraId="342566BC" w14:textId="77777777" w:rsidR="002D773D" w:rsidRPr="00DC01FA" w:rsidRDefault="002D773D">
      <w:pPr>
        <w:pStyle w:val="Textodecuerpo"/>
        <w:spacing w:before="4"/>
        <w:rPr>
          <w:rFonts w:ascii="Times New Roman" w:hAnsi="Times New Roman" w:cs="Times New Roman"/>
        </w:rPr>
      </w:pPr>
    </w:p>
    <w:p w14:paraId="19E308E6" w14:textId="77777777" w:rsidR="002D773D" w:rsidRPr="00DC01FA" w:rsidRDefault="00BB6710" w:rsidP="004C7C62">
      <w:pPr>
        <w:pStyle w:val="Prrafodelista"/>
        <w:numPr>
          <w:ilvl w:val="1"/>
          <w:numId w:val="46"/>
        </w:numPr>
        <w:tabs>
          <w:tab w:val="left" w:pos="1013"/>
        </w:tabs>
        <w:spacing w:before="1" w:line="276" w:lineRule="auto"/>
        <w:ind w:right="565"/>
        <w:rPr>
          <w:rFonts w:ascii="Times New Roman" w:hAnsi="Times New Roman" w:cs="Times New Roman"/>
          <w:sz w:val="24"/>
          <w:szCs w:val="24"/>
        </w:rPr>
      </w:pPr>
      <w:r w:rsidRPr="00DC01FA">
        <w:rPr>
          <w:rFonts w:ascii="Times New Roman" w:hAnsi="Times New Roman" w:cs="Times New Roman"/>
          <w:sz w:val="24"/>
          <w:szCs w:val="24"/>
        </w:rPr>
        <w:t>Condena por sentencia judicial a pena privativa de la libertad, excepto por delitos políticos 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culposos.</w:t>
      </w:r>
    </w:p>
    <w:p w14:paraId="35D927C9" w14:textId="77777777" w:rsidR="002D773D" w:rsidRPr="00DC01FA" w:rsidRDefault="002D773D">
      <w:pPr>
        <w:pStyle w:val="Textodecuerpo"/>
        <w:spacing w:before="4"/>
        <w:rPr>
          <w:rFonts w:ascii="Times New Roman" w:hAnsi="Times New Roman" w:cs="Times New Roman"/>
        </w:rPr>
      </w:pPr>
    </w:p>
    <w:p w14:paraId="66D827C1" w14:textId="77777777" w:rsidR="002D773D" w:rsidRPr="00DC01FA" w:rsidRDefault="00BB6710" w:rsidP="004C7C62">
      <w:pPr>
        <w:pStyle w:val="Prrafodelista"/>
        <w:numPr>
          <w:ilvl w:val="1"/>
          <w:numId w:val="46"/>
        </w:numPr>
        <w:tabs>
          <w:tab w:val="left" w:pos="1013"/>
        </w:tabs>
        <w:rPr>
          <w:rFonts w:ascii="Times New Roman" w:hAnsi="Times New Roman" w:cs="Times New Roman"/>
          <w:sz w:val="24"/>
          <w:szCs w:val="24"/>
        </w:rPr>
      </w:pPr>
      <w:r w:rsidRPr="00DC01FA">
        <w:rPr>
          <w:rFonts w:ascii="Times New Roman" w:hAnsi="Times New Roman" w:cs="Times New Roman"/>
          <w:sz w:val="24"/>
          <w:szCs w:val="24"/>
        </w:rPr>
        <w:t>Pérdida de la investidura de congresista, diputado, concejal o</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edil.</w:t>
      </w:r>
    </w:p>
    <w:p w14:paraId="0D79F9DF" w14:textId="77777777" w:rsidR="002D773D" w:rsidRPr="00DC01FA" w:rsidRDefault="002D773D">
      <w:pPr>
        <w:pStyle w:val="Textodecuerpo"/>
        <w:spacing w:before="5"/>
        <w:rPr>
          <w:rFonts w:ascii="Times New Roman" w:hAnsi="Times New Roman" w:cs="Times New Roman"/>
        </w:rPr>
      </w:pPr>
    </w:p>
    <w:p w14:paraId="1B73A2ED" w14:textId="77777777" w:rsidR="002D773D" w:rsidRPr="00DC01FA" w:rsidRDefault="00BB6710" w:rsidP="004C7C62">
      <w:pPr>
        <w:pStyle w:val="Prrafodelista"/>
        <w:numPr>
          <w:ilvl w:val="1"/>
          <w:numId w:val="46"/>
        </w:numPr>
        <w:tabs>
          <w:tab w:val="left" w:pos="1013"/>
        </w:tabs>
        <w:rPr>
          <w:rFonts w:ascii="Times New Roman" w:hAnsi="Times New Roman" w:cs="Times New Roman"/>
          <w:sz w:val="24"/>
          <w:szCs w:val="24"/>
        </w:rPr>
      </w:pPr>
      <w:r w:rsidRPr="00DC01FA">
        <w:rPr>
          <w:rFonts w:ascii="Times New Roman" w:hAnsi="Times New Roman" w:cs="Times New Roman"/>
          <w:sz w:val="24"/>
          <w:szCs w:val="24"/>
        </w:rPr>
        <w:t>Inhabilitación para el ejercicio de derechos y de funciones públicas impuesta</w:t>
      </w:r>
      <w:r w:rsidRPr="00DC01FA">
        <w:rPr>
          <w:rFonts w:ascii="Times New Roman" w:hAnsi="Times New Roman" w:cs="Times New Roman"/>
          <w:spacing w:val="-30"/>
          <w:sz w:val="24"/>
          <w:szCs w:val="24"/>
        </w:rPr>
        <w:t xml:space="preserve"> </w:t>
      </w:r>
      <w:r w:rsidRPr="00DC01FA">
        <w:rPr>
          <w:rFonts w:ascii="Times New Roman" w:hAnsi="Times New Roman" w:cs="Times New Roman"/>
          <w:sz w:val="24"/>
          <w:szCs w:val="24"/>
        </w:rPr>
        <w:t>en</w:t>
      </w:r>
    </w:p>
    <w:p w14:paraId="3E184ED0" w14:textId="77777777" w:rsidR="002D773D" w:rsidRPr="00DC01FA" w:rsidRDefault="00BB6710">
      <w:pPr>
        <w:pStyle w:val="Textodecuerpo"/>
        <w:spacing w:before="51"/>
        <w:ind w:left="1013"/>
        <w:rPr>
          <w:rFonts w:ascii="Times New Roman" w:hAnsi="Times New Roman" w:cs="Times New Roman"/>
        </w:rPr>
      </w:pPr>
      <w:r w:rsidRPr="00DC01FA">
        <w:rPr>
          <w:rFonts w:ascii="Times New Roman" w:hAnsi="Times New Roman" w:cs="Times New Roman"/>
        </w:rPr>
        <w:t>sentencia judicial, durante el tiempo señalado en la respectiva decisión.</w:t>
      </w:r>
    </w:p>
    <w:p w14:paraId="459450E9" w14:textId="77777777" w:rsidR="002D773D" w:rsidRPr="00DC01FA" w:rsidRDefault="002D773D">
      <w:pPr>
        <w:pStyle w:val="Textodecuerpo"/>
        <w:spacing w:before="5"/>
        <w:rPr>
          <w:rFonts w:ascii="Times New Roman" w:hAnsi="Times New Roman" w:cs="Times New Roman"/>
        </w:rPr>
      </w:pPr>
    </w:p>
    <w:p w14:paraId="65F0E232" w14:textId="77777777" w:rsidR="002D773D" w:rsidRPr="00DC01FA" w:rsidRDefault="00BB6710" w:rsidP="004C7C62">
      <w:pPr>
        <w:pStyle w:val="Prrafodelista"/>
        <w:numPr>
          <w:ilvl w:val="1"/>
          <w:numId w:val="46"/>
        </w:numPr>
        <w:tabs>
          <w:tab w:val="left" w:pos="1045"/>
        </w:tabs>
        <w:spacing w:line="278" w:lineRule="auto"/>
        <w:ind w:left="1045" w:right="424"/>
        <w:rPr>
          <w:rFonts w:ascii="Times New Roman" w:hAnsi="Times New Roman" w:cs="Times New Roman"/>
          <w:sz w:val="24"/>
          <w:szCs w:val="24"/>
        </w:rPr>
      </w:pPr>
      <w:r w:rsidRPr="00DC01FA">
        <w:rPr>
          <w:rFonts w:ascii="Times New Roman" w:hAnsi="Times New Roman" w:cs="Times New Roman"/>
          <w:sz w:val="24"/>
          <w:szCs w:val="24"/>
        </w:rPr>
        <w:t>Pérdida del cargo por violación de topes de campaña declarada por la Jurisdicción de lo Contencioso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Administrativo.</w:t>
      </w:r>
    </w:p>
    <w:p w14:paraId="6522730D" w14:textId="77777777" w:rsidR="002D773D" w:rsidRPr="00DC01FA" w:rsidRDefault="002D773D">
      <w:pPr>
        <w:pStyle w:val="Textodecuerpo"/>
        <w:spacing w:before="3"/>
        <w:rPr>
          <w:rFonts w:ascii="Times New Roman" w:hAnsi="Times New Roman" w:cs="Times New Roman"/>
        </w:rPr>
      </w:pPr>
    </w:p>
    <w:p w14:paraId="75A4A039" w14:textId="77777777" w:rsidR="002D773D" w:rsidRPr="00DC01FA" w:rsidRDefault="00BB6710" w:rsidP="004C7C62">
      <w:pPr>
        <w:pStyle w:val="Prrafodelista"/>
        <w:numPr>
          <w:ilvl w:val="0"/>
          <w:numId w:val="46"/>
        </w:numPr>
        <w:tabs>
          <w:tab w:val="left" w:pos="729"/>
        </w:tabs>
        <w:spacing w:line="278" w:lineRule="auto"/>
        <w:ind w:right="562"/>
        <w:rPr>
          <w:rFonts w:ascii="Times New Roman" w:hAnsi="Times New Roman" w:cs="Times New Roman"/>
          <w:sz w:val="24"/>
          <w:szCs w:val="24"/>
        </w:rPr>
      </w:pPr>
      <w:r w:rsidRPr="00DC01FA">
        <w:rPr>
          <w:rFonts w:ascii="Times New Roman" w:hAnsi="Times New Roman" w:cs="Times New Roman"/>
          <w:sz w:val="24"/>
          <w:szCs w:val="24"/>
        </w:rPr>
        <w:t>En razón a situaciones ocurridas dentro del año anterior a la fecha de las</w:t>
      </w:r>
      <w:r w:rsidRPr="00DC01FA">
        <w:rPr>
          <w:rFonts w:ascii="Times New Roman" w:hAnsi="Times New Roman" w:cs="Times New Roman"/>
          <w:spacing w:val="-38"/>
          <w:sz w:val="24"/>
          <w:szCs w:val="24"/>
        </w:rPr>
        <w:t xml:space="preserve"> </w:t>
      </w:r>
      <w:r w:rsidRPr="00DC01FA">
        <w:rPr>
          <w:rFonts w:ascii="Times New Roman" w:hAnsi="Times New Roman" w:cs="Times New Roman"/>
          <w:sz w:val="24"/>
          <w:szCs w:val="24"/>
        </w:rPr>
        <w:t>votaciones, en la respectiva circunscripción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electoral:</w:t>
      </w:r>
    </w:p>
    <w:p w14:paraId="47A39721" w14:textId="77777777" w:rsidR="002D773D" w:rsidRPr="00DC01FA" w:rsidRDefault="002D773D">
      <w:pPr>
        <w:pStyle w:val="Textodecuerpo"/>
        <w:spacing w:before="7"/>
        <w:rPr>
          <w:rFonts w:ascii="Times New Roman" w:hAnsi="Times New Roman" w:cs="Times New Roman"/>
        </w:rPr>
      </w:pPr>
    </w:p>
    <w:p w14:paraId="69E9A088" w14:textId="77777777" w:rsidR="002D773D" w:rsidRPr="00DC01FA" w:rsidRDefault="00BB6710" w:rsidP="004C7C62">
      <w:pPr>
        <w:pStyle w:val="Prrafodelista"/>
        <w:numPr>
          <w:ilvl w:val="1"/>
          <w:numId w:val="46"/>
        </w:numPr>
        <w:tabs>
          <w:tab w:val="left" w:pos="1013"/>
        </w:tabs>
        <w:rPr>
          <w:rFonts w:ascii="Times New Roman" w:hAnsi="Times New Roman" w:cs="Times New Roman"/>
          <w:sz w:val="24"/>
          <w:szCs w:val="24"/>
        </w:rPr>
      </w:pPr>
      <w:r w:rsidRPr="00DC01FA">
        <w:rPr>
          <w:rFonts w:ascii="Times New Roman" w:hAnsi="Times New Roman" w:cs="Times New Roman"/>
          <w:sz w:val="24"/>
          <w:szCs w:val="24"/>
        </w:rPr>
        <w:t>Ejercicio de los cargos de fiscal, magistrado o juez de la</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República.</w:t>
      </w:r>
    </w:p>
    <w:p w14:paraId="42C06F8D" w14:textId="77777777" w:rsidR="002D773D" w:rsidRPr="00DC01FA" w:rsidRDefault="002D773D">
      <w:pPr>
        <w:pStyle w:val="Textodecuerpo"/>
        <w:spacing w:before="1"/>
        <w:rPr>
          <w:rFonts w:ascii="Times New Roman" w:hAnsi="Times New Roman" w:cs="Times New Roman"/>
        </w:rPr>
      </w:pPr>
    </w:p>
    <w:p w14:paraId="6B844E82" w14:textId="77777777" w:rsidR="002D773D" w:rsidRPr="00DC01FA" w:rsidRDefault="00BB6710" w:rsidP="004C7C62">
      <w:pPr>
        <w:pStyle w:val="Prrafodelista"/>
        <w:numPr>
          <w:ilvl w:val="1"/>
          <w:numId w:val="46"/>
        </w:numPr>
        <w:tabs>
          <w:tab w:val="left" w:pos="1013"/>
        </w:tabs>
        <w:spacing w:line="276" w:lineRule="auto"/>
        <w:ind w:right="417"/>
        <w:rPr>
          <w:rFonts w:ascii="Times New Roman" w:hAnsi="Times New Roman" w:cs="Times New Roman"/>
          <w:sz w:val="24"/>
          <w:szCs w:val="24"/>
        </w:rPr>
      </w:pPr>
      <w:r w:rsidRPr="00DC01FA">
        <w:rPr>
          <w:rFonts w:ascii="Times New Roman" w:hAnsi="Times New Roman" w:cs="Times New Roman"/>
          <w:sz w:val="24"/>
          <w:szCs w:val="24"/>
        </w:rPr>
        <w:t>Ejercicio de cargo público como autoridad política, civil, administrativa o militar, conforme a las funciones previstas en la Constitución Política, la ley o reglamento para el respectivo cargo.</w:t>
      </w:r>
    </w:p>
    <w:p w14:paraId="4DC4CCB5" w14:textId="77777777" w:rsidR="002D773D" w:rsidRPr="00DC01FA" w:rsidRDefault="002D773D">
      <w:pPr>
        <w:pStyle w:val="Textodecuerpo"/>
        <w:spacing w:before="8"/>
        <w:rPr>
          <w:rFonts w:ascii="Times New Roman" w:hAnsi="Times New Roman" w:cs="Times New Roman"/>
        </w:rPr>
      </w:pPr>
    </w:p>
    <w:p w14:paraId="11EE22C9" w14:textId="77777777" w:rsidR="002D773D" w:rsidRPr="00DC01FA" w:rsidRDefault="00BB6710" w:rsidP="004C7C62">
      <w:pPr>
        <w:pStyle w:val="Prrafodelista"/>
        <w:numPr>
          <w:ilvl w:val="1"/>
          <w:numId w:val="46"/>
        </w:numPr>
        <w:tabs>
          <w:tab w:val="left" w:pos="1013"/>
        </w:tabs>
        <w:rPr>
          <w:rFonts w:ascii="Times New Roman" w:hAnsi="Times New Roman" w:cs="Times New Roman"/>
          <w:sz w:val="24"/>
          <w:szCs w:val="24"/>
        </w:rPr>
      </w:pPr>
      <w:r w:rsidRPr="00DC01FA">
        <w:rPr>
          <w:rFonts w:ascii="Times New Roman" w:hAnsi="Times New Roman" w:cs="Times New Roman"/>
          <w:sz w:val="24"/>
          <w:szCs w:val="24"/>
        </w:rPr>
        <w:t>Desempeño del cargo de contralor, personero, procurador o defensor del</w:t>
      </w:r>
      <w:r w:rsidRPr="00DC01FA">
        <w:rPr>
          <w:rFonts w:ascii="Times New Roman" w:hAnsi="Times New Roman" w:cs="Times New Roman"/>
          <w:spacing w:val="-38"/>
          <w:sz w:val="24"/>
          <w:szCs w:val="24"/>
        </w:rPr>
        <w:t xml:space="preserve"> </w:t>
      </w:r>
      <w:r w:rsidRPr="00DC01FA">
        <w:rPr>
          <w:rFonts w:ascii="Times New Roman" w:hAnsi="Times New Roman" w:cs="Times New Roman"/>
          <w:sz w:val="24"/>
          <w:szCs w:val="24"/>
        </w:rPr>
        <w:t>pueblo.</w:t>
      </w:r>
    </w:p>
    <w:p w14:paraId="77B92320" w14:textId="77777777" w:rsidR="002D773D" w:rsidRPr="00DC01FA" w:rsidRDefault="002D773D">
      <w:pPr>
        <w:pStyle w:val="Textodecuerpo"/>
        <w:spacing w:before="5"/>
        <w:rPr>
          <w:rFonts w:ascii="Times New Roman" w:hAnsi="Times New Roman" w:cs="Times New Roman"/>
        </w:rPr>
      </w:pPr>
    </w:p>
    <w:p w14:paraId="148585FA" w14:textId="77777777" w:rsidR="002D773D" w:rsidRPr="00DC01FA" w:rsidRDefault="00BB6710" w:rsidP="004C7C62">
      <w:pPr>
        <w:pStyle w:val="Prrafodelista"/>
        <w:numPr>
          <w:ilvl w:val="1"/>
          <w:numId w:val="46"/>
        </w:numPr>
        <w:tabs>
          <w:tab w:val="left" w:pos="1013"/>
        </w:tabs>
        <w:spacing w:line="276" w:lineRule="auto"/>
        <w:ind w:right="421"/>
        <w:rPr>
          <w:rFonts w:ascii="Times New Roman" w:hAnsi="Times New Roman" w:cs="Times New Roman"/>
          <w:sz w:val="24"/>
          <w:szCs w:val="24"/>
        </w:rPr>
      </w:pPr>
      <w:r w:rsidRPr="00DC01FA">
        <w:rPr>
          <w:rFonts w:ascii="Times New Roman" w:hAnsi="Times New Roman" w:cs="Times New Roman"/>
          <w:sz w:val="24"/>
          <w:szCs w:val="24"/>
        </w:rPr>
        <w:t>Gestión de negocios o suscripción de contrato estatal con entidades de cualquier nivel que deba ejecutarse en el respectivo departamento 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municipio.</w:t>
      </w:r>
    </w:p>
    <w:p w14:paraId="61718B54" w14:textId="77777777" w:rsidR="002D773D" w:rsidRPr="00DC01FA" w:rsidRDefault="002D773D">
      <w:pPr>
        <w:pStyle w:val="Textodecuerpo"/>
        <w:spacing w:before="4"/>
        <w:rPr>
          <w:rFonts w:ascii="Times New Roman" w:hAnsi="Times New Roman" w:cs="Times New Roman"/>
        </w:rPr>
      </w:pPr>
    </w:p>
    <w:p w14:paraId="5BFB089B" w14:textId="77777777" w:rsidR="002D773D" w:rsidRPr="00DC01FA" w:rsidRDefault="00BB6710" w:rsidP="004C7C62">
      <w:pPr>
        <w:pStyle w:val="Prrafodelista"/>
        <w:numPr>
          <w:ilvl w:val="1"/>
          <w:numId w:val="46"/>
        </w:numPr>
        <w:tabs>
          <w:tab w:val="left" w:pos="1013"/>
        </w:tabs>
        <w:spacing w:before="1" w:line="278" w:lineRule="auto"/>
        <w:ind w:right="423"/>
        <w:rPr>
          <w:rFonts w:ascii="Times New Roman" w:hAnsi="Times New Roman" w:cs="Times New Roman"/>
          <w:sz w:val="24"/>
          <w:szCs w:val="24"/>
        </w:rPr>
      </w:pPr>
      <w:r w:rsidRPr="00DC01FA">
        <w:rPr>
          <w:rFonts w:ascii="Times New Roman" w:hAnsi="Times New Roman" w:cs="Times New Roman"/>
          <w:sz w:val="24"/>
          <w:szCs w:val="24"/>
        </w:rPr>
        <w:t>Representación legal de personas jurídicas que administren tributos, tasas o contribuciones.</w:t>
      </w:r>
    </w:p>
    <w:p w14:paraId="4885FC26" w14:textId="77777777" w:rsidR="002D773D" w:rsidRPr="00DC01FA" w:rsidRDefault="002D773D">
      <w:pPr>
        <w:pStyle w:val="Textodecuerpo"/>
        <w:spacing w:before="3"/>
        <w:rPr>
          <w:rFonts w:ascii="Times New Roman" w:hAnsi="Times New Roman" w:cs="Times New Roman"/>
        </w:rPr>
      </w:pPr>
    </w:p>
    <w:p w14:paraId="57270F7A" w14:textId="77777777" w:rsidR="002D773D" w:rsidRPr="00DC01FA" w:rsidRDefault="00BB6710" w:rsidP="004C7C62">
      <w:pPr>
        <w:pStyle w:val="Prrafodelista"/>
        <w:numPr>
          <w:ilvl w:val="1"/>
          <w:numId w:val="46"/>
        </w:numPr>
        <w:tabs>
          <w:tab w:val="left" w:pos="1013"/>
        </w:tabs>
        <w:spacing w:line="276" w:lineRule="auto"/>
        <w:ind w:right="370"/>
        <w:rPr>
          <w:rFonts w:ascii="Times New Roman" w:hAnsi="Times New Roman" w:cs="Times New Roman"/>
          <w:sz w:val="24"/>
          <w:szCs w:val="24"/>
        </w:rPr>
      </w:pPr>
      <w:r w:rsidRPr="00DC01FA">
        <w:rPr>
          <w:rFonts w:ascii="Times New Roman" w:hAnsi="Times New Roman" w:cs="Times New Roman"/>
          <w:sz w:val="24"/>
          <w:szCs w:val="24"/>
        </w:rPr>
        <w:t>Representación legal de entidades prestadoras de servicios públicos domiciliarios o de seguridad social en el régimen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subsidiado.</w:t>
      </w:r>
    </w:p>
    <w:p w14:paraId="108994B7" w14:textId="77777777" w:rsidR="002D773D" w:rsidRPr="00DC01FA" w:rsidRDefault="002D773D">
      <w:pPr>
        <w:pStyle w:val="Textodecuerpo"/>
        <w:spacing w:before="8"/>
        <w:rPr>
          <w:rFonts w:ascii="Times New Roman" w:hAnsi="Times New Roman" w:cs="Times New Roman"/>
        </w:rPr>
      </w:pPr>
    </w:p>
    <w:p w14:paraId="091AD859" w14:textId="77777777" w:rsidR="002D773D" w:rsidRPr="00DC01FA" w:rsidRDefault="00BB6710" w:rsidP="004C7C62">
      <w:pPr>
        <w:pStyle w:val="Prrafodelista"/>
        <w:numPr>
          <w:ilvl w:val="1"/>
          <w:numId w:val="46"/>
        </w:numPr>
        <w:tabs>
          <w:tab w:val="left" w:pos="1013"/>
        </w:tabs>
        <w:spacing w:before="1" w:line="276" w:lineRule="auto"/>
        <w:ind w:right="364"/>
        <w:rPr>
          <w:rFonts w:ascii="Times New Roman" w:hAnsi="Times New Roman" w:cs="Times New Roman"/>
          <w:sz w:val="24"/>
          <w:szCs w:val="24"/>
        </w:rPr>
      </w:pPr>
      <w:r w:rsidRPr="00DC01FA">
        <w:rPr>
          <w:rFonts w:ascii="Times New Roman" w:hAnsi="Times New Roman" w:cs="Times New Roman"/>
          <w:sz w:val="24"/>
          <w:szCs w:val="24"/>
        </w:rPr>
        <w:t xml:space="preserve">Vínculo de matrimonio o unión marital de hecho, parentesco hasta el tercer grado de </w:t>
      </w:r>
      <w:r w:rsidRPr="00DC01FA">
        <w:rPr>
          <w:rFonts w:ascii="Times New Roman" w:hAnsi="Times New Roman" w:cs="Times New Roman"/>
          <w:sz w:val="24"/>
          <w:szCs w:val="24"/>
        </w:rPr>
        <w:lastRenderedPageBreak/>
        <w:t>consanguinidad, primero de afinidad y primero civil con personas que ejerzan o hayan ejercido los cargos de fiscal, magistrado o juez de la República, cargo público como autoridad civil, administrativa, política o militar, salvo que se trate de empleo o cargo de carrera judicial, administrativa 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especial.</w:t>
      </w:r>
    </w:p>
    <w:p w14:paraId="65EA73B8" w14:textId="77777777" w:rsidR="002D773D" w:rsidRPr="00DC01FA" w:rsidRDefault="002D773D">
      <w:pPr>
        <w:pStyle w:val="Textodecuerpo"/>
        <w:spacing w:before="6"/>
        <w:rPr>
          <w:rFonts w:ascii="Times New Roman" w:hAnsi="Times New Roman" w:cs="Times New Roman"/>
        </w:rPr>
      </w:pPr>
    </w:p>
    <w:p w14:paraId="6E664C2F" w14:textId="77777777" w:rsidR="002D773D" w:rsidRPr="00DC01FA" w:rsidRDefault="00BB6710" w:rsidP="004C7C62">
      <w:pPr>
        <w:pStyle w:val="Prrafodelista"/>
        <w:numPr>
          <w:ilvl w:val="1"/>
          <w:numId w:val="46"/>
        </w:numPr>
        <w:tabs>
          <w:tab w:val="left" w:pos="1013"/>
        </w:tabs>
        <w:spacing w:line="276" w:lineRule="auto"/>
        <w:ind w:right="357"/>
        <w:rPr>
          <w:rFonts w:ascii="Times New Roman" w:hAnsi="Times New Roman" w:cs="Times New Roman"/>
          <w:sz w:val="24"/>
          <w:szCs w:val="24"/>
        </w:rPr>
      </w:pPr>
      <w:r w:rsidRPr="00DC01FA">
        <w:rPr>
          <w:rFonts w:ascii="Times New Roman" w:hAnsi="Times New Roman" w:cs="Times New Roman"/>
          <w:sz w:val="24"/>
          <w:szCs w:val="24"/>
        </w:rPr>
        <w:t>Vínculo de matrimonio o unión marital de hecho, parentesco hasta el tercer grado de consanguinidad, primero de afinidad y primero civil con personas que ejerzan o hayan ejercido la representación legal de entidades que administren tributos, tasas o</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contribuciones.</w:t>
      </w:r>
    </w:p>
    <w:p w14:paraId="4EBD9699" w14:textId="77777777" w:rsidR="002D773D" w:rsidRPr="00DC01FA" w:rsidRDefault="002D773D">
      <w:pPr>
        <w:pStyle w:val="Textodecuerpo"/>
        <w:spacing w:before="9"/>
        <w:rPr>
          <w:rFonts w:ascii="Times New Roman" w:hAnsi="Times New Roman" w:cs="Times New Roman"/>
        </w:rPr>
      </w:pPr>
    </w:p>
    <w:p w14:paraId="5A474831" w14:textId="77777777" w:rsidR="002D773D" w:rsidRPr="00DC01FA" w:rsidRDefault="00BB6710" w:rsidP="004C7C62">
      <w:pPr>
        <w:pStyle w:val="Prrafodelista"/>
        <w:numPr>
          <w:ilvl w:val="1"/>
          <w:numId w:val="46"/>
        </w:numPr>
        <w:tabs>
          <w:tab w:val="left" w:pos="1013"/>
        </w:tabs>
        <w:spacing w:before="51" w:line="276" w:lineRule="auto"/>
        <w:ind w:right="363"/>
        <w:rPr>
          <w:rFonts w:ascii="Times New Roman" w:hAnsi="Times New Roman" w:cs="Times New Roman"/>
          <w:sz w:val="24"/>
          <w:szCs w:val="24"/>
        </w:rPr>
      </w:pPr>
      <w:r w:rsidRPr="00DC01FA">
        <w:rPr>
          <w:rFonts w:ascii="Times New Roman" w:hAnsi="Times New Roman" w:cs="Times New Roman"/>
          <w:sz w:val="24"/>
          <w:szCs w:val="24"/>
        </w:rPr>
        <w:t>Vínculo de matrimonio o unión marital de hecho, parentesco hasta el tercer grado de consanguinidad, primero de afinidad o primero civil con personas que ejerzan o hayan ejercido la representación legal de entidades prestadoras de servicios públicos domiciliarios o de seguridad social en el régimen</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subsidiado.</w:t>
      </w:r>
    </w:p>
    <w:p w14:paraId="7BA96D1E" w14:textId="77777777" w:rsidR="002D773D" w:rsidRPr="00DC01FA" w:rsidRDefault="002D773D">
      <w:pPr>
        <w:pStyle w:val="Textodecuerpo"/>
        <w:spacing w:before="3"/>
        <w:rPr>
          <w:rFonts w:ascii="Times New Roman" w:hAnsi="Times New Roman" w:cs="Times New Roman"/>
        </w:rPr>
      </w:pPr>
    </w:p>
    <w:p w14:paraId="2DCC18A0" w14:textId="77777777" w:rsidR="002D773D" w:rsidRPr="00DC01FA" w:rsidRDefault="00BB6710" w:rsidP="004C7C62">
      <w:pPr>
        <w:pStyle w:val="Prrafodelista"/>
        <w:numPr>
          <w:ilvl w:val="0"/>
          <w:numId w:val="46"/>
        </w:numPr>
        <w:tabs>
          <w:tab w:val="left" w:pos="729"/>
        </w:tabs>
        <w:spacing w:before="1"/>
        <w:ind w:hanging="365"/>
        <w:rPr>
          <w:rFonts w:ascii="Times New Roman" w:hAnsi="Times New Roman" w:cs="Times New Roman"/>
          <w:sz w:val="24"/>
          <w:szCs w:val="24"/>
        </w:rPr>
      </w:pPr>
      <w:r w:rsidRPr="00DC01FA">
        <w:rPr>
          <w:rFonts w:ascii="Times New Roman" w:hAnsi="Times New Roman" w:cs="Times New Roman"/>
          <w:sz w:val="24"/>
          <w:szCs w:val="24"/>
        </w:rPr>
        <w:t>Otras</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inhabilidades:</w:t>
      </w:r>
    </w:p>
    <w:p w14:paraId="09D98E5E" w14:textId="77777777" w:rsidR="002D773D" w:rsidRPr="00DC01FA" w:rsidRDefault="002D773D">
      <w:pPr>
        <w:pStyle w:val="Textodecuerpo"/>
        <w:spacing w:before="4"/>
        <w:rPr>
          <w:rFonts w:ascii="Times New Roman" w:hAnsi="Times New Roman" w:cs="Times New Roman"/>
        </w:rPr>
      </w:pPr>
    </w:p>
    <w:p w14:paraId="7A375043" w14:textId="77777777" w:rsidR="002D773D" w:rsidRPr="00DC01FA" w:rsidRDefault="00BB6710" w:rsidP="004C7C62">
      <w:pPr>
        <w:pStyle w:val="Prrafodelista"/>
        <w:numPr>
          <w:ilvl w:val="1"/>
          <w:numId w:val="46"/>
        </w:numPr>
        <w:tabs>
          <w:tab w:val="left" w:pos="1013"/>
        </w:tabs>
        <w:spacing w:line="276" w:lineRule="auto"/>
        <w:ind w:right="358"/>
        <w:rPr>
          <w:rFonts w:ascii="Times New Roman" w:hAnsi="Times New Roman" w:cs="Times New Roman"/>
          <w:sz w:val="24"/>
          <w:szCs w:val="24"/>
        </w:rPr>
      </w:pPr>
      <w:r w:rsidRPr="00DC01FA">
        <w:rPr>
          <w:rFonts w:ascii="Times New Roman" w:hAnsi="Times New Roman" w:cs="Times New Roman"/>
          <w:sz w:val="24"/>
          <w:szCs w:val="24"/>
        </w:rPr>
        <w:t>Inscribirse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mismo</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partido,</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movimiento</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político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personería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jurídica</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grupo significativo de ciudadanos para elecciones populares que deban realizarse en el mismo municipio o distrito y en la misma fecha, con el cónyuge, compañero permanente, pariente hasta el tercer grado de consanguinidad, primero de</w:t>
      </w:r>
      <w:r w:rsidRPr="00DC01FA">
        <w:rPr>
          <w:rFonts w:ascii="Times New Roman" w:hAnsi="Times New Roman" w:cs="Times New Roman"/>
          <w:spacing w:val="-39"/>
          <w:sz w:val="24"/>
          <w:szCs w:val="24"/>
        </w:rPr>
        <w:t xml:space="preserve"> </w:t>
      </w:r>
      <w:r w:rsidRPr="00DC01FA">
        <w:rPr>
          <w:rFonts w:ascii="Times New Roman" w:hAnsi="Times New Roman" w:cs="Times New Roman"/>
          <w:sz w:val="24"/>
          <w:szCs w:val="24"/>
        </w:rPr>
        <w:t>afinidad o primero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civil.</w:t>
      </w:r>
    </w:p>
    <w:p w14:paraId="370F094F" w14:textId="77777777" w:rsidR="002D773D" w:rsidRPr="00DC01FA" w:rsidRDefault="002D773D">
      <w:pPr>
        <w:pStyle w:val="Textodecuerpo"/>
        <w:spacing w:before="10"/>
        <w:rPr>
          <w:rFonts w:ascii="Times New Roman" w:hAnsi="Times New Roman" w:cs="Times New Roman"/>
        </w:rPr>
      </w:pPr>
    </w:p>
    <w:p w14:paraId="56E4F5FD" w14:textId="77777777" w:rsidR="002D773D" w:rsidRPr="00DC01FA" w:rsidRDefault="00BB6710" w:rsidP="004C7C62">
      <w:pPr>
        <w:pStyle w:val="Prrafodelista"/>
        <w:numPr>
          <w:ilvl w:val="1"/>
          <w:numId w:val="46"/>
        </w:numPr>
        <w:tabs>
          <w:tab w:val="left" w:pos="1013"/>
        </w:tabs>
        <w:spacing w:before="1" w:line="276" w:lineRule="auto"/>
        <w:ind w:right="373"/>
        <w:rPr>
          <w:rFonts w:ascii="Times New Roman" w:hAnsi="Times New Roman" w:cs="Times New Roman"/>
          <w:b/>
          <w:sz w:val="24"/>
          <w:szCs w:val="24"/>
        </w:rPr>
      </w:pPr>
      <w:r w:rsidRPr="00DC01FA">
        <w:rPr>
          <w:rFonts w:ascii="Times New Roman" w:hAnsi="Times New Roman" w:cs="Times New Roman"/>
          <w:sz w:val="24"/>
          <w:szCs w:val="24"/>
        </w:rPr>
        <w:t>Inscribirse para cualquier cargo de elección popular dentro del periodo para el cual el ciudadano fue elegido como gobernador o</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alcalde</w:t>
      </w:r>
      <w:r w:rsidRPr="00DC01FA">
        <w:rPr>
          <w:rFonts w:ascii="Times New Roman" w:hAnsi="Times New Roman" w:cs="Times New Roman"/>
          <w:b/>
          <w:sz w:val="24"/>
          <w:szCs w:val="24"/>
        </w:rPr>
        <w:t>.</w:t>
      </w:r>
    </w:p>
    <w:p w14:paraId="28BDC008" w14:textId="77777777" w:rsidR="002D773D" w:rsidRPr="00DC01FA" w:rsidRDefault="002D773D">
      <w:pPr>
        <w:pStyle w:val="Textodecuerpo"/>
        <w:rPr>
          <w:rFonts w:ascii="Times New Roman" w:hAnsi="Times New Roman" w:cs="Times New Roman"/>
          <w:b/>
        </w:rPr>
      </w:pPr>
    </w:p>
    <w:p w14:paraId="127CB393" w14:textId="77777777" w:rsidR="002D773D" w:rsidRPr="00DC01FA" w:rsidRDefault="002D773D">
      <w:pPr>
        <w:pStyle w:val="Textodecuerpo"/>
        <w:spacing w:before="11"/>
        <w:rPr>
          <w:rFonts w:ascii="Times New Roman" w:hAnsi="Times New Roman" w:cs="Times New Roman"/>
          <w:b/>
        </w:rPr>
      </w:pPr>
    </w:p>
    <w:p w14:paraId="5501B883" w14:textId="77777777" w:rsidR="002D773D" w:rsidRPr="00DC01FA" w:rsidRDefault="00BB6710">
      <w:pPr>
        <w:ind w:left="304"/>
        <w:jc w:val="both"/>
        <w:rPr>
          <w:rFonts w:ascii="Times New Roman" w:hAnsi="Times New Roman" w:cs="Times New Roman"/>
          <w:sz w:val="24"/>
          <w:szCs w:val="24"/>
        </w:rPr>
      </w:pPr>
      <w:r w:rsidRPr="00DC01FA">
        <w:rPr>
          <w:rFonts w:ascii="Times New Roman" w:hAnsi="Times New Roman" w:cs="Times New Roman"/>
          <w:b/>
          <w:sz w:val="24"/>
          <w:szCs w:val="24"/>
        </w:rPr>
        <w:t>ARTÍCULO 9</w:t>
      </w:r>
      <w:r w:rsidR="00863DF6" w:rsidRPr="00DC01FA">
        <w:rPr>
          <w:rFonts w:ascii="Times New Roman" w:hAnsi="Times New Roman" w:cs="Times New Roman"/>
          <w:b/>
          <w:sz w:val="24"/>
          <w:szCs w:val="24"/>
        </w:rPr>
        <w:t>3</w:t>
      </w:r>
      <w:r w:rsidRPr="00DC01FA">
        <w:rPr>
          <w:rFonts w:ascii="Times New Roman" w:hAnsi="Times New Roman" w:cs="Times New Roman"/>
          <w:b/>
          <w:sz w:val="24"/>
          <w:szCs w:val="24"/>
        </w:rPr>
        <w:t xml:space="preserve">. CAUSALES DE INHABILIDAD EN LAS LOCALIDADES. </w:t>
      </w:r>
      <w:r w:rsidRPr="00DC01FA">
        <w:rPr>
          <w:rFonts w:ascii="Times New Roman" w:hAnsi="Times New Roman" w:cs="Times New Roman"/>
          <w:sz w:val="24"/>
          <w:szCs w:val="24"/>
        </w:rPr>
        <w:t>Además de las previstas</w:t>
      </w:r>
    </w:p>
    <w:p w14:paraId="3E105694" w14:textId="77777777" w:rsidR="002D773D" w:rsidRPr="00DC01FA" w:rsidRDefault="00BB6710">
      <w:pPr>
        <w:pStyle w:val="Textodecuerpo"/>
        <w:spacing w:before="43" w:line="276" w:lineRule="auto"/>
        <w:ind w:left="304" w:right="368"/>
        <w:jc w:val="both"/>
        <w:rPr>
          <w:rFonts w:ascii="Times New Roman" w:hAnsi="Times New Roman" w:cs="Times New Roman"/>
        </w:rPr>
      </w:pPr>
      <w:r w:rsidRPr="00DC01FA">
        <w:rPr>
          <w:rFonts w:ascii="Times New Roman" w:hAnsi="Times New Roman" w:cs="Times New Roman"/>
        </w:rPr>
        <w:t>en la Constitución Política y la ley, no podrán ser inscritos ni elegidos para ediles de juntas administradoras locales, los ciudadanos que se encuentren incursos en las siguientes causales:</w:t>
      </w:r>
    </w:p>
    <w:p w14:paraId="13D62F34" w14:textId="77777777" w:rsidR="002D773D" w:rsidRPr="00DC01FA" w:rsidRDefault="002D773D">
      <w:pPr>
        <w:pStyle w:val="Textodecuerpo"/>
        <w:spacing w:before="8"/>
        <w:rPr>
          <w:rFonts w:ascii="Times New Roman" w:hAnsi="Times New Roman" w:cs="Times New Roman"/>
        </w:rPr>
      </w:pPr>
    </w:p>
    <w:p w14:paraId="1ADDA3A7" w14:textId="77777777" w:rsidR="002D773D" w:rsidRPr="00DC01FA" w:rsidRDefault="00BB6710" w:rsidP="004C7C62">
      <w:pPr>
        <w:pStyle w:val="Prrafodelista"/>
        <w:numPr>
          <w:ilvl w:val="0"/>
          <w:numId w:val="45"/>
        </w:numPr>
        <w:tabs>
          <w:tab w:val="left" w:pos="585"/>
        </w:tabs>
        <w:spacing w:line="278" w:lineRule="auto"/>
        <w:ind w:right="420"/>
        <w:rPr>
          <w:rFonts w:ascii="Times New Roman" w:hAnsi="Times New Roman" w:cs="Times New Roman"/>
          <w:sz w:val="24"/>
          <w:szCs w:val="24"/>
        </w:rPr>
      </w:pPr>
      <w:r w:rsidRPr="00DC01FA">
        <w:rPr>
          <w:rFonts w:ascii="Times New Roman" w:hAnsi="Times New Roman" w:cs="Times New Roman"/>
          <w:sz w:val="24"/>
          <w:szCs w:val="24"/>
        </w:rPr>
        <w:t>Haber sido condenado a pena privativa de la libertad por sentencia judicial dentro de los diez (10) años anteriores a la elección, salvo por delitos políticos o</w:t>
      </w:r>
      <w:r w:rsidRPr="00DC01FA">
        <w:rPr>
          <w:rFonts w:ascii="Times New Roman" w:hAnsi="Times New Roman" w:cs="Times New Roman"/>
          <w:spacing w:val="-41"/>
          <w:sz w:val="24"/>
          <w:szCs w:val="24"/>
        </w:rPr>
        <w:t xml:space="preserve"> </w:t>
      </w:r>
      <w:r w:rsidRPr="00DC01FA">
        <w:rPr>
          <w:rFonts w:ascii="Times New Roman" w:hAnsi="Times New Roman" w:cs="Times New Roman"/>
          <w:sz w:val="24"/>
          <w:szCs w:val="24"/>
        </w:rPr>
        <w:t>culposos.</w:t>
      </w:r>
    </w:p>
    <w:p w14:paraId="43DBF544" w14:textId="77777777" w:rsidR="002D773D" w:rsidRPr="00DC01FA" w:rsidRDefault="002D773D">
      <w:pPr>
        <w:pStyle w:val="Textodecuerpo"/>
        <w:spacing w:before="3"/>
        <w:rPr>
          <w:rFonts w:ascii="Times New Roman" w:hAnsi="Times New Roman" w:cs="Times New Roman"/>
        </w:rPr>
      </w:pPr>
    </w:p>
    <w:p w14:paraId="685D0300" w14:textId="77777777" w:rsidR="002D773D" w:rsidRPr="00DC01FA" w:rsidRDefault="00BB6710" w:rsidP="004C7C62">
      <w:pPr>
        <w:pStyle w:val="Prrafodelista"/>
        <w:numPr>
          <w:ilvl w:val="0"/>
          <w:numId w:val="45"/>
        </w:numPr>
        <w:tabs>
          <w:tab w:val="left" w:pos="585"/>
        </w:tabs>
        <w:ind w:hanging="361"/>
        <w:rPr>
          <w:rFonts w:ascii="Times New Roman" w:hAnsi="Times New Roman" w:cs="Times New Roman"/>
          <w:sz w:val="24"/>
          <w:szCs w:val="24"/>
        </w:rPr>
      </w:pPr>
      <w:r w:rsidRPr="00DC01FA">
        <w:rPr>
          <w:rFonts w:ascii="Times New Roman" w:hAnsi="Times New Roman" w:cs="Times New Roman"/>
          <w:sz w:val="24"/>
          <w:szCs w:val="24"/>
        </w:rPr>
        <w:t>Haber</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perdido</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investidura</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como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miembro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alguna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corporación</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elección</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popular.</w:t>
      </w:r>
    </w:p>
    <w:p w14:paraId="5348F3E9" w14:textId="77777777" w:rsidR="002D773D" w:rsidRPr="00DC01FA" w:rsidRDefault="002D773D">
      <w:pPr>
        <w:pStyle w:val="Textodecuerpo"/>
        <w:spacing w:before="5"/>
        <w:rPr>
          <w:rFonts w:ascii="Times New Roman" w:hAnsi="Times New Roman" w:cs="Times New Roman"/>
        </w:rPr>
      </w:pPr>
    </w:p>
    <w:p w14:paraId="30C2147A" w14:textId="77777777" w:rsidR="002D773D" w:rsidRPr="00DC01FA" w:rsidRDefault="00BB6710" w:rsidP="004C7C62">
      <w:pPr>
        <w:pStyle w:val="Prrafodelista"/>
        <w:numPr>
          <w:ilvl w:val="0"/>
          <w:numId w:val="45"/>
        </w:numPr>
        <w:tabs>
          <w:tab w:val="left" w:pos="585"/>
        </w:tabs>
        <w:spacing w:line="276" w:lineRule="auto"/>
        <w:ind w:right="428"/>
        <w:rPr>
          <w:rFonts w:ascii="Times New Roman" w:hAnsi="Times New Roman" w:cs="Times New Roman"/>
          <w:sz w:val="24"/>
          <w:szCs w:val="24"/>
        </w:rPr>
      </w:pPr>
      <w:r w:rsidRPr="00DC01FA">
        <w:rPr>
          <w:rFonts w:ascii="Times New Roman" w:hAnsi="Times New Roman" w:cs="Times New Roman"/>
          <w:sz w:val="24"/>
          <w:szCs w:val="24"/>
        </w:rPr>
        <w:t>Haber sido excluido del ejercicio de una profesión o sancionado más de dos (2) veces por faltas a la ética profesional por autoridad</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competente.</w:t>
      </w:r>
    </w:p>
    <w:p w14:paraId="20985634" w14:textId="77777777" w:rsidR="002D773D" w:rsidRPr="00DC01FA" w:rsidRDefault="002D773D">
      <w:pPr>
        <w:pStyle w:val="Textodecuerpo"/>
        <w:spacing w:before="4"/>
        <w:rPr>
          <w:rFonts w:ascii="Times New Roman" w:hAnsi="Times New Roman" w:cs="Times New Roman"/>
        </w:rPr>
      </w:pPr>
    </w:p>
    <w:p w14:paraId="0F2FC01E" w14:textId="77777777" w:rsidR="002D773D" w:rsidRPr="00DC01FA" w:rsidRDefault="00BB6710" w:rsidP="004C7C62">
      <w:pPr>
        <w:pStyle w:val="Prrafodelista"/>
        <w:numPr>
          <w:ilvl w:val="0"/>
          <w:numId w:val="45"/>
        </w:numPr>
        <w:tabs>
          <w:tab w:val="left" w:pos="585"/>
        </w:tabs>
        <w:spacing w:before="1" w:line="278" w:lineRule="auto"/>
        <w:ind w:right="432"/>
        <w:rPr>
          <w:rFonts w:ascii="Times New Roman" w:hAnsi="Times New Roman" w:cs="Times New Roman"/>
          <w:sz w:val="24"/>
          <w:szCs w:val="24"/>
        </w:rPr>
      </w:pPr>
      <w:r w:rsidRPr="00DC01FA">
        <w:rPr>
          <w:rFonts w:ascii="Times New Roman" w:hAnsi="Times New Roman" w:cs="Times New Roman"/>
          <w:sz w:val="24"/>
          <w:szCs w:val="24"/>
        </w:rPr>
        <w:lastRenderedPageBreak/>
        <w:t>Haber sido empleado público o trabajador oficial del respectivo distrito o municipio dentro de los tres (3) meses anteriores a la</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elección.</w:t>
      </w:r>
    </w:p>
    <w:p w14:paraId="35E9ED5B" w14:textId="77777777" w:rsidR="002D773D" w:rsidRPr="00DC01FA" w:rsidRDefault="002D773D">
      <w:pPr>
        <w:pStyle w:val="Textodecuerpo"/>
        <w:spacing w:before="2"/>
        <w:rPr>
          <w:rFonts w:ascii="Times New Roman" w:hAnsi="Times New Roman" w:cs="Times New Roman"/>
        </w:rPr>
      </w:pPr>
    </w:p>
    <w:p w14:paraId="6A438736" w14:textId="77777777" w:rsidR="002D773D" w:rsidRPr="00DC01FA" w:rsidRDefault="00BB6710" w:rsidP="004C7C62">
      <w:pPr>
        <w:pStyle w:val="Prrafodelista"/>
        <w:numPr>
          <w:ilvl w:val="0"/>
          <w:numId w:val="45"/>
        </w:numPr>
        <w:tabs>
          <w:tab w:val="left" w:pos="585"/>
        </w:tabs>
        <w:spacing w:line="276" w:lineRule="auto"/>
        <w:ind w:right="429"/>
        <w:rPr>
          <w:rFonts w:ascii="Times New Roman" w:hAnsi="Times New Roman" w:cs="Times New Roman"/>
          <w:sz w:val="24"/>
          <w:szCs w:val="24"/>
        </w:rPr>
      </w:pPr>
      <w:r w:rsidRPr="00DC01FA">
        <w:rPr>
          <w:rFonts w:ascii="Times New Roman" w:hAnsi="Times New Roman" w:cs="Times New Roman"/>
          <w:sz w:val="24"/>
          <w:szCs w:val="24"/>
        </w:rPr>
        <w:t>Haber celebrado contrato estatal con entidad pública de cualquier nivel que debiera ejecutarse en el respectivo distrito o municipio, dentro de los tres (3) meses anteriores a la elección.</w:t>
      </w:r>
    </w:p>
    <w:p w14:paraId="04BF715B" w14:textId="77777777" w:rsidR="002D773D" w:rsidRPr="00DC01FA" w:rsidRDefault="002D773D">
      <w:pPr>
        <w:pStyle w:val="Textodecuerpo"/>
        <w:spacing w:before="11"/>
        <w:rPr>
          <w:rFonts w:ascii="Times New Roman" w:hAnsi="Times New Roman" w:cs="Times New Roman"/>
        </w:rPr>
      </w:pPr>
    </w:p>
    <w:p w14:paraId="3F6C5526" w14:textId="77777777" w:rsidR="002D773D" w:rsidRPr="00DC01FA" w:rsidRDefault="00BB6710" w:rsidP="004C7C62">
      <w:pPr>
        <w:pStyle w:val="Prrafodelista"/>
        <w:numPr>
          <w:ilvl w:val="0"/>
          <w:numId w:val="45"/>
        </w:numPr>
        <w:tabs>
          <w:tab w:val="left" w:pos="585"/>
        </w:tabs>
        <w:spacing w:before="89" w:line="278" w:lineRule="auto"/>
        <w:ind w:right="418"/>
        <w:rPr>
          <w:rFonts w:ascii="Times New Roman" w:hAnsi="Times New Roman" w:cs="Times New Roman"/>
          <w:sz w:val="24"/>
          <w:szCs w:val="24"/>
        </w:rPr>
      </w:pPr>
      <w:r w:rsidRPr="00DC01FA">
        <w:rPr>
          <w:rFonts w:ascii="Times New Roman" w:hAnsi="Times New Roman" w:cs="Times New Roman"/>
          <w:sz w:val="24"/>
          <w:szCs w:val="24"/>
        </w:rPr>
        <w:t>Haber sido miembro de consejo o junta directiva en entidades públicas dentro de los tres (3) meses anteriores a la</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elección.</w:t>
      </w:r>
    </w:p>
    <w:p w14:paraId="3A0B6946" w14:textId="77777777" w:rsidR="002D773D" w:rsidRPr="00DC01FA" w:rsidRDefault="002D773D">
      <w:pPr>
        <w:pStyle w:val="Textodecuerpo"/>
        <w:spacing w:before="2"/>
        <w:rPr>
          <w:rFonts w:ascii="Times New Roman" w:hAnsi="Times New Roman" w:cs="Times New Roman"/>
        </w:rPr>
      </w:pPr>
    </w:p>
    <w:p w14:paraId="62D26D6E" w14:textId="77777777" w:rsidR="002D773D" w:rsidRPr="00DC01FA" w:rsidRDefault="00BB6710" w:rsidP="004C7C62">
      <w:pPr>
        <w:pStyle w:val="Prrafodelista"/>
        <w:numPr>
          <w:ilvl w:val="0"/>
          <w:numId w:val="45"/>
        </w:numPr>
        <w:tabs>
          <w:tab w:val="left" w:pos="585"/>
        </w:tabs>
        <w:spacing w:before="1"/>
        <w:ind w:hanging="361"/>
        <w:rPr>
          <w:rFonts w:ascii="Times New Roman" w:hAnsi="Times New Roman" w:cs="Times New Roman"/>
          <w:sz w:val="24"/>
          <w:szCs w:val="24"/>
        </w:rPr>
      </w:pPr>
      <w:r w:rsidRPr="00DC01FA">
        <w:rPr>
          <w:rFonts w:ascii="Times New Roman" w:hAnsi="Times New Roman" w:cs="Times New Roman"/>
          <w:sz w:val="24"/>
          <w:szCs w:val="24"/>
        </w:rPr>
        <w:t>Ser miembro de otra corporación de elección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popular.</w:t>
      </w:r>
    </w:p>
    <w:p w14:paraId="3DBD0E58" w14:textId="77777777" w:rsidR="002D773D" w:rsidRPr="00DC01FA" w:rsidRDefault="002D773D">
      <w:pPr>
        <w:pStyle w:val="Textodecuerpo"/>
        <w:spacing w:before="4"/>
        <w:rPr>
          <w:rFonts w:ascii="Times New Roman" w:hAnsi="Times New Roman" w:cs="Times New Roman"/>
        </w:rPr>
      </w:pPr>
    </w:p>
    <w:p w14:paraId="18DC29B3" w14:textId="77777777" w:rsidR="002D773D" w:rsidRPr="00DC01FA" w:rsidRDefault="00BB6710" w:rsidP="004C7C62">
      <w:pPr>
        <w:pStyle w:val="Prrafodelista"/>
        <w:numPr>
          <w:ilvl w:val="0"/>
          <w:numId w:val="45"/>
        </w:numPr>
        <w:tabs>
          <w:tab w:val="left" w:pos="585"/>
        </w:tabs>
        <w:spacing w:line="276" w:lineRule="auto"/>
        <w:ind w:right="419"/>
        <w:rPr>
          <w:rFonts w:ascii="Times New Roman" w:hAnsi="Times New Roman" w:cs="Times New Roman"/>
          <w:sz w:val="24"/>
          <w:szCs w:val="24"/>
        </w:rPr>
      </w:pPr>
      <w:r w:rsidRPr="00DC01FA">
        <w:rPr>
          <w:rFonts w:ascii="Times New Roman" w:hAnsi="Times New Roman" w:cs="Times New Roman"/>
          <w:sz w:val="24"/>
          <w:szCs w:val="24"/>
        </w:rPr>
        <w:t>Ser cónyuge, compañero permanente, pariente dentro del segundo grado de consanguinidad, primero de afinidad o primero civil de concejales o funcionarios públicos que ejerzan autoridad civil o política en el respectivo distrito o</w:t>
      </w:r>
      <w:r w:rsidRPr="00DC01FA">
        <w:rPr>
          <w:rFonts w:ascii="Times New Roman" w:hAnsi="Times New Roman" w:cs="Times New Roman"/>
          <w:spacing w:val="-33"/>
          <w:sz w:val="24"/>
          <w:szCs w:val="24"/>
        </w:rPr>
        <w:t xml:space="preserve"> </w:t>
      </w:r>
      <w:r w:rsidRPr="00DC01FA">
        <w:rPr>
          <w:rFonts w:ascii="Times New Roman" w:hAnsi="Times New Roman" w:cs="Times New Roman"/>
          <w:sz w:val="24"/>
          <w:szCs w:val="24"/>
        </w:rPr>
        <w:t>municipio.</w:t>
      </w:r>
    </w:p>
    <w:p w14:paraId="513888CD" w14:textId="77777777" w:rsidR="002D773D" w:rsidRPr="00DC01FA" w:rsidRDefault="002D773D">
      <w:pPr>
        <w:pStyle w:val="Textodecuerpo"/>
        <w:rPr>
          <w:rFonts w:ascii="Times New Roman" w:hAnsi="Times New Roman" w:cs="Times New Roman"/>
        </w:rPr>
      </w:pPr>
    </w:p>
    <w:p w14:paraId="00E4F2F9" w14:textId="77777777" w:rsidR="002D773D" w:rsidRPr="00DC01FA" w:rsidRDefault="002D773D">
      <w:pPr>
        <w:pStyle w:val="Textodecuerpo"/>
        <w:spacing w:before="2"/>
        <w:rPr>
          <w:rFonts w:ascii="Times New Roman" w:hAnsi="Times New Roman" w:cs="Times New Roman"/>
        </w:rPr>
      </w:pPr>
    </w:p>
    <w:p w14:paraId="6A49ED68" w14:textId="77777777" w:rsidR="002D773D" w:rsidRPr="00DC01FA" w:rsidRDefault="00BB6710">
      <w:pPr>
        <w:pStyle w:val="Ttulo1"/>
        <w:spacing w:before="1"/>
        <w:ind w:right="0"/>
        <w:jc w:val="both"/>
        <w:rPr>
          <w:rFonts w:ascii="Times New Roman" w:hAnsi="Times New Roman" w:cs="Times New Roman"/>
        </w:rPr>
      </w:pPr>
      <w:r w:rsidRPr="00DC01FA">
        <w:rPr>
          <w:rFonts w:ascii="Times New Roman" w:hAnsi="Times New Roman" w:cs="Times New Roman"/>
        </w:rPr>
        <w:t>ARTÍCULO 9</w:t>
      </w:r>
      <w:r w:rsidR="00863DF6" w:rsidRPr="00DC01FA">
        <w:rPr>
          <w:rFonts w:ascii="Times New Roman" w:hAnsi="Times New Roman" w:cs="Times New Roman"/>
        </w:rPr>
        <w:t>4</w:t>
      </w:r>
      <w:r w:rsidRPr="00DC01FA">
        <w:rPr>
          <w:rFonts w:ascii="Times New Roman" w:hAnsi="Times New Roman" w:cs="Times New Roman"/>
        </w:rPr>
        <w:t>. RÉGIMEN DE INHABILIDADES POR APLICACIÓN DEL DERECHO PERSONAL</w:t>
      </w:r>
    </w:p>
    <w:p w14:paraId="31259C67" w14:textId="77777777" w:rsidR="002D773D" w:rsidRPr="00DC01FA" w:rsidRDefault="00BB6710">
      <w:pPr>
        <w:pStyle w:val="Textodecuerpo"/>
        <w:spacing w:before="39" w:line="276" w:lineRule="auto"/>
        <w:ind w:left="304" w:right="409"/>
        <w:jc w:val="both"/>
        <w:rPr>
          <w:rFonts w:ascii="Times New Roman" w:hAnsi="Times New Roman" w:cs="Times New Roman"/>
        </w:rPr>
      </w:pPr>
      <w:r w:rsidRPr="00DC01FA">
        <w:rPr>
          <w:rFonts w:ascii="Times New Roman" w:hAnsi="Times New Roman" w:cs="Times New Roman"/>
          <w:b/>
        </w:rPr>
        <w:t xml:space="preserve">ESTABLECIDO EN EL ESTATUTO DE OPOSICIÓN POLÍTICA. </w:t>
      </w:r>
      <w:r w:rsidRPr="00DC01FA">
        <w:rPr>
          <w:rFonts w:ascii="Times New Roman" w:hAnsi="Times New Roman" w:cs="Times New Roman"/>
        </w:rPr>
        <w:t>Las causales de inhabilidad aplicables a los candidatos que accedan a corporaciones públicas en virtud del derecho personal</w:t>
      </w:r>
      <w:r w:rsidRPr="00DC01FA">
        <w:rPr>
          <w:rFonts w:ascii="Times New Roman" w:hAnsi="Times New Roman" w:cs="Times New Roman"/>
          <w:spacing w:val="-2"/>
        </w:rPr>
        <w:t xml:space="preserve"> </w:t>
      </w:r>
      <w:r w:rsidRPr="00DC01FA">
        <w:rPr>
          <w:rFonts w:ascii="Times New Roman" w:hAnsi="Times New Roman" w:cs="Times New Roman"/>
        </w:rPr>
        <w:t>que</w:t>
      </w:r>
      <w:r w:rsidRPr="00DC01FA">
        <w:rPr>
          <w:rFonts w:ascii="Times New Roman" w:hAnsi="Times New Roman" w:cs="Times New Roman"/>
          <w:spacing w:val="-4"/>
        </w:rPr>
        <w:t xml:space="preserve"> </w:t>
      </w:r>
      <w:r w:rsidRPr="00DC01FA">
        <w:rPr>
          <w:rFonts w:ascii="Times New Roman" w:hAnsi="Times New Roman" w:cs="Times New Roman"/>
        </w:rPr>
        <w:t>les</w:t>
      </w:r>
      <w:r w:rsidRPr="00DC01FA">
        <w:rPr>
          <w:rFonts w:ascii="Times New Roman" w:hAnsi="Times New Roman" w:cs="Times New Roman"/>
          <w:spacing w:val="-6"/>
        </w:rPr>
        <w:t xml:space="preserve"> </w:t>
      </w:r>
      <w:r w:rsidRPr="00DC01FA">
        <w:rPr>
          <w:rFonts w:ascii="Times New Roman" w:hAnsi="Times New Roman" w:cs="Times New Roman"/>
        </w:rPr>
        <w:t>asista</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acuerdo</w:t>
      </w:r>
      <w:r w:rsidRPr="00DC01FA">
        <w:rPr>
          <w:rFonts w:ascii="Times New Roman" w:hAnsi="Times New Roman" w:cs="Times New Roman"/>
          <w:spacing w:val="-2"/>
        </w:rPr>
        <w:t xml:space="preserve"> </w:t>
      </w:r>
      <w:r w:rsidRPr="00DC01FA">
        <w:rPr>
          <w:rFonts w:ascii="Times New Roman" w:hAnsi="Times New Roman" w:cs="Times New Roman"/>
        </w:rPr>
        <w:t>con</w:t>
      </w:r>
      <w:r w:rsidRPr="00DC01FA">
        <w:rPr>
          <w:rFonts w:ascii="Times New Roman" w:hAnsi="Times New Roman" w:cs="Times New Roman"/>
          <w:spacing w:val="-5"/>
        </w:rPr>
        <w:t xml:space="preserve"> </w:t>
      </w:r>
      <w:r w:rsidRPr="00DC01FA">
        <w:rPr>
          <w:rFonts w:ascii="Times New Roman" w:hAnsi="Times New Roman" w:cs="Times New Roman"/>
        </w:rPr>
        <w:t>los</w:t>
      </w:r>
      <w:r w:rsidRPr="00DC01FA">
        <w:rPr>
          <w:rFonts w:ascii="Times New Roman" w:hAnsi="Times New Roman" w:cs="Times New Roman"/>
          <w:spacing w:val="-10"/>
        </w:rPr>
        <w:t xml:space="preserve"> </w:t>
      </w:r>
      <w:r w:rsidRPr="00DC01FA">
        <w:rPr>
          <w:rFonts w:ascii="Times New Roman" w:hAnsi="Times New Roman" w:cs="Times New Roman"/>
        </w:rPr>
        <w:t>artículos</w:t>
      </w:r>
      <w:r w:rsidRPr="00DC01FA">
        <w:rPr>
          <w:rFonts w:ascii="Times New Roman" w:hAnsi="Times New Roman" w:cs="Times New Roman"/>
          <w:spacing w:val="-2"/>
        </w:rPr>
        <w:t xml:space="preserve"> </w:t>
      </w:r>
      <w:r w:rsidRPr="00DC01FA">
        <w:rPr>
          <w:rFonts w:ascii="Times New Roman" w:hAnsi="Times New Roman" w:cs="Times New Roman"/>
        </w:rPr>
        <w:t>24</w:t>
      </w:r>
      <w:r w:rsidRPr="00DC01FA">
        <w:rPr>
          <w:rFonts w:ascii="Times New Roman" w:hAnsi="Times New Roman" w:cs="Times New Roman"/>
          <w:spacing w:val="-2"/>
        </w:rPr>
        <w:t xml:space="preserve"> </w:t>
      </w:r>
      <w:r w:rsidRPr="00DC01FA">
        <w:rPr>
          <w:rFonts w:ascii="Times New Roman" w:hAnsi="Times New Roman" w:cs="Times New Roman"/>
        </w:rPr>
        <w:t>y</w:t>
      </w:r>
      <w:r w:rsidRPr="00DC01FA">
        <w:rPr>
          <w:rFonts w:ascii="Times New Roman" w:hAnsi="Times New Roman" w:cs="Times New Roman"/>
          <w:spacing w:val="-5"/>
        </w:rPr>
        <w:t xml:space="preserve"> </w:t>
      </w:r>
      <w:r w:rsidRPr="00DC01FA">
        <w:rPr>
          <w:rFonts w:ascii="Times New Roman" w:hAnsi="Times New Roman" w:cs="Times New Roman"/>
        </w:rPr>
        <w:t>25</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3"/>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ley</w:t>
      </w:r>
      <w:r w:rsidRPr="00DC01FA">
        <w:rPr>
          <w:rFonts w:ascii="Times New Roman" w:hAnsi="Times New Roman" w:cs="Times New Roman"/>
          <w:spacing w:val="-5"/>
        </w:rPr>
        <w:t xml:space="preserve"> </w:t>
      </w:r>
      <w:r w:rsidRPr="00DC01FA">
        <w:rPr>
          <w:rFonts w:ascii="Times New Roman" w:hAnsi="Times New Roman" w:cs="Times New Roman"/>
        </w:rPr>
        <w:t>1909</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3"/>
        </w:rPr>
        <w:t xml:space="preserve"> </w:t>
      </w:r>
      <w:r w:rsidRPr="00DC01FA">
        <w:rPr>
          <w:rFonts w:ascii="Times New Roman" w:hAnsi="Times New Roman" w:cs="Times New Roman"/>
        </w:rPr>
        <w:t>2018</w:t>
      </w:r>
      <w:r w:rsidRPr="00DC01FA">
        <w:rPr>
          <w:rFonts w:ascii="Times New Roman" w:hAnsi="Times New Roman" w:cs="Times New Roman"/>
          <w:spacing w:val="-6"/>
        </w:rPr>
        <w:t xml:space="preserve"> </w:t>
      </w:r>
      <w:r w:rsidRPr="00DC01FA">
        <w:rPr>
          <w:rFonts w:ascii="Times New Roman" w:hAnsi="Times New Roman" w:cs="Times New Roman"/>
        </w:rPr>
        <w:t>o</w:t>
      </w:r>
      <w:r w:rsidRPr="00DC01FA">
        <w:rPr>
          <w:rFonts w:ascii="Times New Roman" w:hAnsi="Times New Roman" w:cs="Times New Roman"/>
          <w:spacing w:val="-3"/>
        </w:rPr>
        <w:t xml:space="preserve"> </w:t>
      </w:r>
      <w:r w:rsidRPr="00DC01FA">
        <w:rPr>
          <w:rFonts w:ascii="Times New Roman" w:hAnsi="Times New Roman" w:cs="Times New Roman"/>
        </w:rPr>
        <w:t>norma que los modifique, sustituya o complemente, serán las propias del cargo para el cual se inscribieron.</w:t>
      </w:r>
    </w:p>
    <w:p w14:paraId="0AEDF6C2" w14:textId="77777777" w:rsidR="002D773D" w:rsidRPr="00DC01FA" w:rsidRDefault="002D773D">
      <w:pPr>
        <w:pStyle w:val="Textodecuerpo"/>
        <w:rPr>
          <w:rFonts w:ascii="Times New Roman" w:hAnsi="Times New Roman" w:cs="Times New Roman"/>
        </w:rPr>
      </w:pPr>
    </w:p>
    <w:p w14:paraId="6620340F" w14:textId="77777777" w:rsidR="002D773D" w:rsidRPr="00DC01FA" w:rsidRDefault="002D773D">
      <w:pPr>
        <w:pStyle w:val="Textodecuerpo"/>
        <w:spacing w:before="8"/>
        <w:rPr>
          <w:rFonts w:ascii="Times New Roman" w:hAnsi="Times New Roman" w:cs="Times New Roman"/>
        </w:rPr>
      </w:pPr>
    </w:p>
    <w:p w14:paraId="7C7A1D81" w14:textId="77777777" w:rsidR="002D773D" w:rsidRPr="00DC01FA" w:rsidRDefault="00BB6710">
      <w:pPr>
        <w:spacing w:line="276" w:lineRule="auto"/>
        <w:ind w:left="304" w:right="353"/>
        <w:jc w:val="both"/>
        <w:rPr>
          <w:rFonts w:ascii="Times New Roman" w:hAnsi="Times New Roman" w:cs="Times New Roman"/>
          <w:sz w:val="24"/>
          <w:szCs w:val="24"/>
        </w:rPr>
      </w:pPr>
      <w:r w:rsidRPr="00DC01FA">
        <w:rPr>
          <w:rFonts w:ascii="Times New Roman" w:hAnsi="Times New Roman" w:cs="Times New Roman"/>
          <w:b/>
          <w:sz w:val="24"/>
          <w:szCs w:val="24"/>
        </w:rPr>
        <w:t>ARTÍCULO</w:t>
      </w:r>
      <w:r w:rsidRPr="00DC01FA">
        <w:rPr>
          <w:rFonts w:ascii="Times New Roman" w:hAnsi="Times New Roman" w:cs="Times New Roman"/>
          <w:b/>
          <w:spacing w:val="-7"/>
          <w:sz w:val="24"/>
          <w:szCs w:val="24"/>
        </w:rPr>
        <w:t xml:space="preserve"> </w:t>
      </w:r>
      <w:r w:rsidRPr="00DC01FA">
        <w:rPr>
          <w:rFonts w:ascii="Times New Roman" w:hAnsi="Times New Roman" w:cs="Times New Roman"/>
          <w:b/>
          <w:sz w:val="24"/>
          <w:szCs w:val="24"/>
        </w:rPr>
        <w:t>9</w:t>
      </w:r>
      <w:r w:rsidR="00863DF6" w:rsidRPr="00DC01FA">
        <w:rPr>
          <w:rFonts w:ascii="Times New Roman" w:hAnsi="Times New Roman" w:cs="Times New Roman"/>
          <w:b/>
          <w:sz w:val="24"/>
          <w:szCs w:val="24"/>
        </w:rPr>
        <w:t>5</w:t>
      </w:r>
      <w:r w:rsidRPr="00DC01FA">
        <w:rPr>
          <w:rFonts w:ascii="Times New Roman" w:hAnsi="Times New Roman" w:cs="Times New Roman"/>
          <w:b/>
          <w:sz w:val="24"/>
          <w:szCs w:val="24"/>
        </w:rPr>
        <w:t>.</w:t>
      </w:r>
      <w:r w:rsidRPr="00DC01FA">
        <w:rPr>
          <w:rFonts w:ascii="Times New Roman" w:hAnsi="Times New Roman" w:cs="Times New Roman"/>
          <w:b/>
          <w:spacing w:val="-10"/>
          <w:sz w:val="24"/>
          <w:szCs w:val="24"/>
        </w:rPr>
        <w:t xml:space="preserve"> </w:t>
      </w:r>
      <w:r w:rsidRPr="00DC01FA">
        <w:rPr>
          <w:rFonts w:ascii="Times New Roman" w:hAnsi="Times New Roman" w:cs="Times New Roman"/>
          <w:b/>
          <w:sz w:val="24"/>
          <w:szCs w:val="24"/>
        </w:rPr>
        <w:t>CLASES</w:t>
      </w:r>
      <w:r w:rsidRPr="00DC01FA">
        <w:rPr>
          <w:rFonts w:ascii="Times New Roman" w:hAnsi="Times New Roman" w:cs="Times New Roman"/>
          <w:b/>
          <w:spacing w:val="-11"/>
          <w:sz w:val="24"/>
          <w:szCs w:val="24"/>
        </w:rPr>
        <w:t xml:space="preserve"> </w:t>
      </w:r>
      <w:r w:rsidRPr="00DC01FA">
        <w:rPr>
          <w:rFonts w:ascii="Times New Roman" w:hAnsi="Times New Roman" w:cs="Times New Roman"/>
          <w:b/>
          <w:sz w:val="24"/>
          <w:szCs w:val="24"/>
        </w:rPr>
        <w:t>DE</w:t>
      </w:r>
      <w:r w:rsidRPr="00DC01FA">
        <w:rPr>
          <w:rFonts w:ascii="Times New Roman" w:hAnsi="Times New Roman" w:cs="Times New Roman"/>
          <w:b/>
          <w:spacing w:val="-10"/>
          <w:sz w:val="24"/>
          <w:szCs w:val="24"/>
        </w:rPr>
        <w:t xml:space="preserve"> </w:t>
      </w:r>
      <w:r w:rsidRPr="00DC01FA">
        <w:rPr>
          <w:rFonts w:ascii="Times New Roman" w:hAnsi="Times New Roman" w:cs="Times New Roman"/>
          <w:b/>
          <w:sz w:val="24"/>
          <w:szCs w:val="24"/>
        </w:rPr>
        <w:t>AUTORIDAD.</w:t>
      </w:r>
      <w:r w:rsidRPr="00DC01FA">
        <w:rPr>
          <w:rFonts w:ascii="Times New Roman" w:hAnsi="Times New Roman" w:cs="Times New Roman"/>
          <w:b/>
          <w:spacing w:val="-5"/>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efectos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causales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inhabilidad</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previstas en este código se entenderá por</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autoridad:</w:t>
      </w:r>
    </w:p>
    <w:p w14:paraId="73CAD9F1" w14:textId="77777777" w:rsidR="002D773D" w:rsidRPr="00DC01FA" w:rsidRDefault="002D773D">
      <w:pPr>
        <w:pStyle w:val="Textodecuerpo"/>
        <w:spacing w:before="5"/>
        <w:rPr>
          <w:rFonts w:ascii="Times New Roman" w:hAnsi="Times New Roman" w:cs="Times New Roman"/>
        </w:rPr>
      </w:pPr>
    </w:p>
    <w:p w14:paraId="4817EAF6" w14:textId="77777777" w:rsidR="002D773D" w:rsidRPr="00DC01FA" w:rsidRDefault="00BB6710" w:rsidP="004C7C62">
      <w:pPr>
        <w:pStyle w:val="Prrafodelista"/>
        <w:numPr>
          <w:ilvl w:val="0"/>
          <w:numId w:val="44"/>
        </w:numPr>
        <w:tabs>
          <w:tab w:val="left" w:pos="769"/>
        </w:tabs>
        <w:spacing w:line="276" w:lineRule="auto"/>
        <w:ind w:right="354" w:firstLine="0"/>
        <w:rPr>
          <w:rFonts w:ascii="Times New Roman" w:hAnsi="Times New Roman" w:cs="Times New Roman"/>
          <w:sz w:val="24"/>
          <w:szCs w:val="24"/>
        </w:rPr>
      </w:pPr>
      <w:r w:rsidRPr="00DC01FA">
        <w:rPr>
          <w:rFonts w:ascii="Times New Roman" w:hAnsi="Times New Roman" w:cs="Times New Roman"/>
          <w:b/>
          <w:sz w:val="24"/>
          <w:szCs w:val="24"/>
        </w:rPr>
        <w:t xml:space="preserve">Autoridad Civil. </w:t>
      </w:r>
      <w:r w:rsidRPr="00DC01FA">
        <w:rPr>
          <w:rFonts w:ascii="Times New Roman" w:hAnsi="Times New Roman" w:cs="Times New Roman"/>
          <w:sz w:val="24"/>
          <w:szCs w:val="24"/>
        </w:rPr>
        <w:t xml:space="preserve">Es la manifestación de autoridad pública a través de actos de poder y mando dentro de una entidad territorial. Comprende la posibilidad de impartir órdenes a los servidores públicos y a los ciudadanos, y adoptar medidas correctivas para exigir </w:t>
      </w:r>
      <w:r w:rsidRPr="00DC01FA">
        <w:rPr>
          <w:rFonts w:ascii="Times New Roman" w:hAnsi="Times New Roman" w:cs="Times New Roman"/>
          <w:spacing w:val="-6"/>
          <w:sz w:val="24"/>
          <w:szCs w:val="24"/>
        </w:rPr>
        <w:t xml:space="preserve">su </w:t>
      </w:r>
      <w:r w:rsidRPr="00DC01FA">
        <w:rPr>
          <w:rFonts w:ascii="Times New Roman" w:hAnsi="Times New Roman" w:cs="Times New Roman"/>
          <w:sz w:val="24"/>
          <w:szCs w:val="24"/>
        </w:rPr>
        <w:t>cumplimiento.</w:t>
      </w:r>
    </w:p>
    <w:p w14:paraId="589DB54F" w14:textId="77777777" w:rsidR="002D773D" w:rsidRPr="00DC01FA" w:rsidRDefault="002D773D">
      <w:pPr>
        <w:pStyle w:val="Textodecuerpo"/>
        <w:spacing w:before="11"/>
        <w:rPr>
          <w:rFonts w:ascii="Times New Roman" w:hAnsi="Times New Roman" w:cs="Times New Roman"/>
        </w:rPr>
      </w:pPr>
    </w:p>
    <w:p w14:paraId="35417EA7" w14:textId="77777777" w:rsidR="002D773D" w:rsidRPr="00DC01FA" w:rsidRDefault="00BB6710" w:rsidP="004C7C62">
      <w:pPr>
        <w:pStyle w:val="Prrafodelista"/>
        <w:numPr>
          <w:ilvl w:val="0"/>
          <w:numId w:val="44"/>
        </w:numPr>
        <w:tabs>
          <w:tab w:val="left" w:pos="757"/>
        </w:tabs>
        <w:spacing w:before="1" w:line="276" w:lineRule="auto"/>
        <w:ind w:right="346" w:firstLine="0"/>
        <w:rPr>
          <w:rFonts w:ascii="Times New Roman" w:hAnsi="Times New Roman" w:cs="Times New Roman"/>
          <w:sz w:val="24"/>
          <w:szCs w:val="24"/>
        </w:rPr>
      </w:pPr>
      <w:r w:rsidRPr="00DC01FA">
        <w:rPr>
          <w:rFonts w:ascii="Times New Roman" w:hAnsi="Times New Roman" w:cs="Times New Roman"/>
          <w:b/>
          <w:sz w:val="24"/>
          <w:szCs w:val="24"/>
        </w:rPr>
        <w:t>Autoridad</w:t>
      </w:r>
      <w:r w:rsidRPr="00DC01FA">
        <w:rPr>
          <w:rFonts w:ascii="Times New Roman" w:hAnsi="Times New Roman" w:cs="Times New Roman"/>
          <w:b/>
          <w:spacing w:val="-10"/>
          <w:sz w:val="24"/>
          <w:szCs w:val="24"/>
        </w:rPr>
        <w:t xml:space="preserve"> </w:t>
      </w:r>
      <w:r w:rsidRPr="00DC01FA">
        <w:rPr>
          <w:rFonts w:ascii="Times New Roman" w:hAnsi="Times New Roman" w:cs="Times New Roman"/>
          <w:b/>
          <w:sz w:val="24"/>
          <w:szCs w:val="24"/>
        </w:rPr>
        <w:t>Administrativa.</w:t>
      </w:r>
      <w:r w:rsidRPr="00DC01FA">
        <w:rPr>
          <w:rFonts w:ascii="Times New Roman" w:hAnsi="Times New Roman" w:cs="Times New Roman"/>
          <w:b/>
          <w:spacing w:val="-4"/>
          <w:sz w:val="24"/>
          <w:szCs w:val="24"/>
        </w:rPr>
        <w:t xml:space="preserve"> </w:t>
      </w:r>
      <w:r w:rsidRPr="00DC01FA">
        <w:rPr>
          <w:rFonts w:ascii="Times New Roman" w:hAnsi="Times New Roman" w:cs="Times New Roman"/>
          <w:sz w:val="24"/>
          <w:szCs w:val="24"/>
        </w:rPr>
        <w:t>Ejerce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autoridad</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administrativa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servidor</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público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nivel directivo</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tenga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dentro</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competencias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previstas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ley</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reglamento,</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 xml:space="preserve">algunas de las relacionadas con la nominación del personal de la entidad, </w:t>
      </w:r>
      <w:r w:rsidRPr="00DC01FA">
        <w:rPr>
          <w:rFonts w:ascii="Times New Roman" w:hAnsi="Times New Roman" w:cs="Times New Roman"/>
          <w:spacing w:val="2"/>
          <w:sz w:val="24"/>
          <w:szCs w:val="24"/>
        </w:rPr>
        <w:t xml:space="preserve">como </w:t>
      </w:r>
      <w:r w:rsidRPr="00DC01FA">
        <w:rPr>
          <w:rFonts w:ascii="Times New Roman" w:hAnsi="Times New Roman" w:cs="Times New Roman"/>
          <w:sz w:val="24"/>
          <w:szCs w:val="24"/>
        </w:rPr>
        <w:t>decidir sobre sus situaciones administrativas, la ordenación del gasto y la celebración de contratos, por función propia o por delegación y la potestad</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disciplinaria.</w:t>
      </w:r>
    </w:p>
    <w:p w14:paraId="2CA4962D" w14:textId="77777777" w:rsidR="002D773D" w:rsidRPr="00DC01FA" w:rsidRDefault="002D773D">
      <w:pPr>
        <w:pStyle w:val="Textodecuerpo"/>
        <w:spacing w:before="1"/>
        <w:rPr>
          <w:rFonts w:ascii="Times New Roman" w:hAnsi="Times New Roman" w:cs="Times New Roman"/>
        </w:rPr>
      </w:pPr>
    </w:p>
    <w:p w14:paraId="4121F717" w14:textId="77777777" w:rsidR="002D773D" w:rsidRPr="00DC01FA" w:rsidRDefault="00BB6710" w:rsidP="004C7C62">
      <w:pPr>
        <w:pStyle w:val="Prrafodelista"/>
        <w:numPr>
          <w:ilvl w:val="0"/>
          <w:numId w:val="44"/>
        </w:numPr>
        <w:tabs>
          <w:tab w:val="left" w:pos="545"/>
        </w:tabs>
        <w:spacing w:line="278" w:lineRule="auto"/>
        <w:ind w:right="354" w:firstLine="0"/>
        <w:rPr>
          <w:rFonts w:ascii="Times New Roman" w:hAnsi="Times New Roman" w:cs="Times New Roman"/>
          <w:sz w:val="24"/>
          <w:szCs w:val="24"/>
        </w:rPr>
      </w:pPr>
      <w:r w:rsidRPr="00DC01FA">
        <w:rPr>
          <w:rFonts w:ascii="Times New Roman" w:hAnsi="Times New Roman" w:cs="Times New Roman"/>
          <w:b/>
          <w:sz w:val="24"/>
          <w:szCs w:val="24"/>
        </w:rPr>
        <w:t xml:space="preserve">Autoridad política. </w:t>
      </w:r>
      <w:r w:rsidRPr="00DC01FA">
        <w:rPr>
          <w:rFonts w:ascii="Times New Roman" w:hAnsi="Times New Roman" w:cs="Times New Roman"/>
          <w:sz w:val="24"/>
          <w:szCs w:val="24"/>
        </w:rPr>
        <w:t xml:space="preserve">Es la que ejercen por razón del cargo el presidente de la República y </w:t>
      </w:r>
      <w:r w:rsidRPr="00DC01FA">
        <w:rPr>
          <w:rFonts w:ascii="Times New Roman" w:hAnsi="Times New Roman" w:cs="Times New Roman"/>
          <w:sz w:val="24"/>
          <w:szCs w:val="24"/>
        </w:rPr>
        <w:lastRenderedPageBreak/>
        <w:t>los ministros, los gobernadores, alcaldes y secretarios de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despacho.</w:t>
      </w:r>
    </w:p>
    <w:p w14:paraId="5DA3BFEF" w14:textId="77777777" w:rsidR="002D773D" w:rsidRPr="00DC01FA" w:rsidRDefault="002D773D">
      <w:pPr>
        <w:pStyle w:val="Textodecuerpo"/>
        <w:spacing w:before="9"/>
        <w:rPr>
          <w:rFonts w:ascii="Times New Roman" w:hAnsi="Times New Roman" w:cs="Times New Roman"/>
        </w:rPr>
      </w:pPr>
    </w:p>
    <w:p w14:paraId="6E072663" w14:textId="77777777" w:rsidR="002D773D" w:rsidRPr="00DC01FA" w:rsidRDefault="00BB6710" w:rsidP="004C7C62">
      <w:pPr>
        <w:pStyle w:val="Prrafodelista"/>
        <w:numPr>
          <w:ilvl w:val="0"/>
          <w:numId w:val="44"/>
        </w:numPr>
        <w:tabs>
          <w:tab w:val="left" w:pos="541"/>
        </w:tabs>
        <w:spacing w:before="51" w:line="276" w:lineRule="auto"/>
        <w:ind w:right="345" w:firstLine="0"/>
        <w:rPr>
          <w:rFonts w:ascii="Times New Roman" w:hAnsi="Times New Roman" w:cs="Times New Roman"/>
          <w:sz w:val="24"/>
          <w:szCs w:val="24"/>
        </w:rPr>
      </w:pPr>
      <w:r w:rsidRPr="00DC01FA">
        <w:rPr>
          <w:rFonts w:ascii="Times New Roman" w:hAnsi="Times New Roman" w:cs="Times New Roman"/>
          <w:b/>
          <w:sz w:val="24"/>
          <w:szCs w:val="24"/>
        </w:rPr>
        <w:t>Autoridad</w:t>
      </w:r>
      <w:r w:rsidRPr="00DC01FA">
        <w:rPr>
          <w:rFonts w:ascii="Times New Roman" w:hAnsi="Times New Roman" w:cs="Times New Roman"/>
          <w:b/>
          <w:spacing w:val="-5"/>
          <w:sz w:val="24"/>
          <w:szCs w:val="24"/>
        </w:rPr>
        <w:t xml:space="preserve"> </w:t>
      </w:r>
      <w:r w:rsidRPr="00DC01FA">
        <w:rPr>
          <w:rFonts w:ascii="Times New Roman" w:hAnsi="Times New Roman" w:cs="Times New Roman"/>
          <w:b/>
          <w:sz w:val="24"/>
          <w:szCs w:val="24"/>
        </w:rPr>
        <w:t xml:space="preserve">militar. </w:t>
      </w:r>
      <w:r w:rsidRPr="00DC01FA">
        <w:rPr>
          <w:rFonts w:ascii="Times New Roman" w:hAnsi="Times New Roman" w:cs="Times New Roman"/>
          <w:sz w:val="24"/>
          <w:szCs w:val="24"/>
        </w:rPr>
        <w:t>Es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acuerdo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ley</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ostentan</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oficiales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servicio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activo de las Fuerzas Militares y los suboficiales con rango de comandantes. No ejercen autoridad militar los miembros de la Policía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Nacional.</w:t>
      </w:r>
    </w:p>
    <w:p w14:paraId="235899C1" w14:textId="77777777" w:rsidR="002D773D" w:rsidRPr="00DC01FA" w:rsidRDefault="002D773D">
      <w:pPr>
        <w:pStyle w:val="Textodecuerpo"/>
        <w:spacing w:before="4"/>
        <w:rPr>
          <w:rFonts w:ascii="Times New Roman" w:hAnsi="Times New Roman" w:cs="Times New Roman"/>
        </w:rPr>
      </w:pPr>
    </w:p>
    <w:p w14:paraId="190F4946" w14:textId="77777777" w:rsidR="002D773D" w:rsidRPr="00DC01FA" w:rsidRDefault="00BB6710" w:rsidP="004C7C62">
      <w:pPr>
        <w:pStyle w:val="Prrafodelista"/>
        <w:numPr>
          <w:ilvl w:val="0"/>
          <w:numId w:val="44"/>
        </w:numPr>
        <w:tabs>
          <w:tab w:val="left" w:pos="553"/>
        </w:tabs>
        <w:spacing w:before="1" w:line="276" w:lineRule="auto"/>
        <w:ind w:right="360" w:firstLine="0"/>
        <w:rPr>
          <w:rFonts w:ascii="Times New Roman" w:hAnsi="Times New Roman" w:cs="Times New Roman"/>
          <w:sz w:val="24"/>
          <w:szCs w:val="24"/>
        </w:rPr>
      </w:pPr>
      <w:r w:rsidRPr="00DC01FA">
        <w:rPr>
          <w:rFonts w:ascii="Times New Roman" w:hAnsi="Times New Roman" w:cs="Times New Roman"/>
          <w:b/>
          <w:sz w:val="24"/>
          <w:szCs w:val="24"/>
        </w:rPr>
        <w:t xml:space="preserve">Autoridad jurisdiccional. </w:t>
      </w:r>
      <w:r w:rsidRPr="00DC01FA">
        <w:rPr>
          <w:rFonts w:ascii="Times New Roman" w:hAnsi="Times New Roman" w:cs="Times New Roman"/>
          <w:sz w:val="24"/>
          <w:szCs w:val="24"/>
        </w:rPr>
        <w:t>En la facultad de administrar justicia, la potestad del Estado o función pública para hacer efectivos los derechos, obligaciones, garantías y libertades consagradas en la Constitución y las leyes, declarar el derecho aplicable a un caso. Ejercen autoridad judicial los jueces, magistrados y los fiscales, de conformidad con las competencias y facultades previstas en la Constitución Política y la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ley.</w:t>
      </w:r>
    </w:p>
    <w:p w14:paraId="7A7AB2D5" w14:textId="77777777" w:rsidR="002D773D" w:rsidRPr="00DC01FA" w:rsidRDefault="002D773D">
      <w:pPr>
        <w:pStyle w:val="Textodecuerpo"/>
        <w:spacing w:before="6"/>
        <w:rPr>
          <w:rFonts w:ascii="Times New Roman" w:hAnsi="Times New Roman" w:cs="Times New Roman"/>
        </w:rPr>
      </w:pPr>
    </w:p>
    <w:p w14:paraId="502B7C41" w14:textId="7777777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1"/>
        </w:rPr>
        <w:t xml:space="preserve"> </w:t>
      </w:r>
      <w:r w:rsidRPr="00DC01FA">
        <w:rPr>
          <w:rFonts w:ascii="Times New Roman" w:hAnsi="Times New Roman" w:cs="Times New Roman"/>
        </w:rPr>
        <w:t>Para</w:t>
      </w:r>
      <w:r w:rsidRPr="00DC01FA">
        <w:rPr>
          <w:rFonts w:ascii="Times New Roman" w:hAnsi="Times New Roman" w:cs="Times New Roman"/>
          <w:spacing w:val="-3"/>
        </w:rPr>
        <w:t xml:space="preserve"> </w:t>
      </w:r>
      <w:r w:rsidRPr="00DC01FA">
        <w:rPr>
          <w:rFonts w:ascii="Times New Roman" w:hAnsi="Times New Roman" w:cs="Times New Roman"/>
        </w:rPr>
        <w:t>los</w:t>
      </w:r>
      <w:r w:rsidRPr="00DC01FA">
        <w:rPr>
          <w:rFonts w:ascii="Times New Roman" w:hAnsi="Times New Roman" w:cs="Times New Roman"/>
          <w:spacing w:val="-6"/>
        </w:rPr>
        <w:t xml:space="preserve"> </w:t>
      </w:r>
      <w:r w:rsidRPr="00DC01FA">
        <w:rPr>
          <w:rFonts w:ascii="Times New Roman" w:hAnsi="Times New Roman" w:cs="Times New Roman"/>
        </w:rPr>
        <w:t>fines</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3"/>
        </w:rPr>
        <w:t xml:space="preserve"> </w:t>
      </w:r>
      <w:r w:rsidRPr="00DC01FA">
        <w:rPr>
          <w:rFonts w:ascii="Times New Roman" w:hAnsi="Times New Roman" w:cs="Times New Roman"/>
        </w:rPr>
        <w:t>este</w:t>
      </w:r>
      <w:r w:rsidRPr="00DC01FA">
        <w:rPr>
          <w:rFonts w:ascii="Times New Roman" w:hAnsi="Times New Roman" w:cs="Times New Roman"/>
          <w:spacing w:val="-5"/>
        </w:rPr>
        <w:t xml:space="preserve"> </w:t>
      </w:r>
      <w:r w:rsidRPr="00DC01FA">
        <w:rPr>
          <w:rFonts w:ascii="Times New Roman" w:hAnsi="Times New Roman" w:cs="Times New Roman"/>
        </w:rPr>
        <w:t>artículo,</w:t>
      </w:r>
      <w:r w:rsidRPr="00DC01FA">
        <w:rPr>
          <w:rFonts w:ascii="Times New Roman" w:hAnsi="Times New Roman" w:cs="Times New Roman"/>
          <w:spacing w:val="-3"/>
        </w:rPr>
        <w:t xml:space="preserve"> </w:t>
      </w:r>
      <w:r w:rsidRPr="00DC01FA">
        <w:rPr>
          <w:rFonts w:ascii="Times New Roman" w:hAnsi="Times New Roman" w:cs="Times New Roman"/>
        </w:rPr>
        <w:t>se</w:t>
      </w:r>
      <w:r w:rsidRPr="00DC01FA">
        <w:rPr>
          <w:rFonts w:ascii="Times New Roman" w:hAnsi="Times New Roman" w:cs="Times New Roman"/>
          <w:spacing w:val="-4"/>
        </w:rPr>
        <w:t xml:space="preserve"> </w:t>
      </w:r>
      <w:r w:rsidRPr="00DC01FA">
        <w:rPr>
          <w:rFonts w:ascii="Times New Roman" w:hAnsi="Times New Roman" w:cs="Times New Roman"/>
        </w:rPr>
        <w:t>tendrá</w:t>
      </w:r>
      <w:r w:rsidRPr="00DC01FA">
        <w:rPr>
          <w:rFonts w:ascii="Times New Roman" w:hAnsi="Times New Roman" w:cs="Times New Roman"/>
          <w:spacing w:val="-2"/>
        </w:rPr>
        <w:t xml:space="preserve"> </w:t>
      </w:r>
      <w:r w:rsidRPr="00DC01FA">
        <w:rPr>
          <w:rFonts w:ascii="Times New Roman" w:hAnsi="Times New Roman" w:cs="Times New Roman"/>
        </w:rPr>
        <w:t>en</w:t>
      </w:r>
      <w:r w:rsidRPr="00DC01FA">
        <w:rPr>
          <w:rFonts w:ascii="Times New Roman" w:hAnsi="Times New Roman" w:cs="Times New Roman"/>
          <w:spacing w:val="-3"/>
        </w:rPr>
        <w:t xml:space="preserve"> </w:t>
      </w:r>
      <w:r w:rsidRPr="00DC01FA">
        <w:rPr>
          <w:rFonts w:ascii="Times New Roman" w:hAnsi="Times New Roman" w:cs="Times New Roman"/>
        </w:rPr>
        <w:t>cuenta</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autoridad</w:t>
      </w:r>
      <w:r w:rsidRPr="00DC01FA">
        <w:rPr>
          <w:rFonts w:ascii="Times New Roman" w:hAnsi="Times New Roman" w:cs="Times New Roman"/>
          <w:spacing w:val="-5"/>
        </w:rPr>
        <w:t xml:space="preserve"> </w:t>
      </w:r>
      <w:r w:rsidRPr="00DC01FA">
        <w:rPr>
          <w:rFonts w:ascii="Times New Roman" w:hAnsi="Times New Roman" w:cs="Times New Roman"/>
        </w:rPr>
        <w:t>que</w:t>
      </w:r>
      <w:r w:rsidRPr="00DC01FA">
        <w:rPr>
          <w:rFonts w:ascii="Times New Roman" w:hAnsi="Times New Roman" w:cs="Times New Roman"/>
          <w:spacing w:val="-3"/>
        </w:rPr>
        <w:t xml:space="preserve"> </w:t>
      </w:r>
      <w:r w:rsidRPr="00DC01FA">
        <w:rPr>
          <w:rFonts w:ascii="Times New Roman" w:hAnsi="Times New Roman" w:cs="Times New Roman"/>
        </w:rPr>
        <w:t>se</w:t>
      </w:r>
      <w:r w:rsidRPr="00DC01FA">
        <w:rPr>
          <w:rFonts w:ascii="Times New Roman" w:hAnsi="Times New Roman" w:cs="Times New Roman"/>
          <w:spacing w:val="-4"/>
        </w:rPr>
        <w:t xml:space="preserve"> </w:t>
      </w:r>
      <w:r w:rsidRPr="00DC01FA">
        <w:rPr>
          <w:rFonts w:ascii="Times New Roman" w:hAnsi="Times New Roman" w:cs="Times New Roman"/>
        </w:rPr>
        <w:t>ejerce en todo o en parte de la respectiva circunscripción del cargo al que aspira el candidato, salvo para ser elegido senador de la República.</w:t>
      </w:r>
    </w:p>
    <w:p w14:paraId="2F4AB297" w14:textId="77777777" w:rsidR="002D773D" w:rsidRPr="00DC01FA" w:rsidRDefault="002D773D">
      <w:pPr>
        <w:pStyle w:val="Textodecuerpo"/>
        <w:rPr>
          <w:rFonts w:ascii="Times New Roman" w:hAnsi="Times New Roman" w:cs="Times New Roman"/>
        </w:rPr>
      </w:pPr>
    </w:p>
    <w:p w14:paraId="5FB210B0" w14:textId="77777777" w:rsidR="002D773D" w:rsidRPr="00DC01FA" w:rsidRDefault="002D773D">
      <w:pPr>
        <w:pStyle w:val="Textodecuerpo"/>
        <w:spacing w:before="2"/>
        <w:rPr>
          <w:rFonts w:ascii="Times New Roman" w:hAnsi="Times New Roman" w:cs="Times New Roman"/>
        </w:rPr>
      </w:pPr>
    </w:p>
    <w:p w14:paraId="4D3714DE" w14:textId="0462D775" w:rsidR="002D773D" w:rsidRPr="00DC01FA" w:rsidRDefault="00BB6710">
      <w:pPr>
        <w:pStyle w:val="Textodecuerpo"/>
        <w:spacing w:line="276" w:lineRule="auto"/>
        <w:ind w:left="304" w:right="407"/>
        <w:jc w:val="both"/>
        <w:rPr>
          <w:rFonts w:ascii="Times New Roman" w:hAnsi="Times New Roman" w:cs="Times New Roman"/>
        </w:rPr>
      </w:pPr>
      <w:r w:rsidRPr="00DC01FA">
        <w:rPr>
          <w:rFonts w:ascii="Times New Roman" w:hAnsi="Times New Roman" w:cs="Times New Roman"/>
          <w:b/>
        </w:rPr>
        <w:t>ARTÍCULO 9</w:t>
      </w:r>
      <w:r w:rsidR="001C045E" w:rsidRPr="00DC01FA">
        <w:rPr>
          <w:rFonts w:ascii="Times New Roman" w:hAnsi="Times New Roman" w:cs="Times New Roman"/>
          <w:b/>
        </w:rPr>
        <w:t>6</w:t>
      </w:r>
      <w:r w:rsidRPr="00DC01FA">
        <w:rPr>
          <w:rFonts w:ascii="Times New Roman" w:hAnsi="Times New Roman" w:cs="Times New Roman"/>
          <w:b/>
        </w:rPr>
        <w:t xml:space="preserve">. PRESENTACIÓN DE LA SOLICITUD. </w:t>
      </w:r>
      <w:r w:rsidRPr="00DC01FA">
        <w:rPr>
          <w:rFonts w:ascii="Times New Roman" w:hAnsi="Times New Roman" w:cs="Times New Roman"/>
        </w:rPr>
        <w:t>Sin perjuicio de la facultad oficiosa, cualquier ciudadano u organización política podrá solicitar ante el Consejo Nacional Electoral la revocatoria de la inscripción de un candidato, la cual se deberá presentar dentro de los diez (10) días calendario siguientes a la publicación de la lista consolidada de candidatos inscritos de que trata este código.</w:t>
      </w:r>
    </w:p>
    <w:p w14:paraId="552855D3" w14:textId="77777777" w:rsidR="002D773D" w:rsidRPr="00DC01FA" w:rsidRDefault="002D773D">
      <w:pPr>
        <w:pStyle w:val="Textodecuerpo"/>
        <w:spacing w:before="2"/>
        <w:rPr>
          <w:rFonts w:ascii="Times New Roman" w:hAnsi="Times New Roman" w:cs="Times New Roman"/>
        </w:rPr>
      </w:pPr>
    </w:p>
    <w:p w14:paraId="07715CF1" w14:textId="77777777" w:rsidR="002D773D" w:rsidRPr="00DC01FA" w:rsidRDefault="00BB6710">
      <w:pPr>
        <w:pStyle w:val="Textodecuerpo"/>
        <w:spacing w:line="276" w:lineRule="auto"/>
        <w:ind w:left="304" w:right="409"/>
        <w:jc w:val="both"/>
        <w:rPr>
          <w:rFonts w:ascii="Times New Roman" w:hAnsi="Times New Roman" w:cs="Times New Roman"/>
        </w:rPr>
      </w:pP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solicitud</w:t>
      </w:r>
      <w:r w:rsidRPr="00DC01FA">
        <w:rPr>
          <w:rFonts w:ascii="Times New Roman" w:hAnsi="Times New Roman" w:cs="Times New Roman"/>
          <w:spacing w:val="-9"/>
        </w:rPr>
        <w:t xml:space="preserve"> </w:t>
      </w:r>
      <w:r w:rsidRPr="00DC01FA">
        <w:rPr>
          <w:rFonts w:ascii="Times New Roman" w:hAnsi="Times New Roman" w:cs="Times New Roman"/>
        </w:rPr>
        <w:t>deberá</w:t>
      </w:r>
      <w:r w:rsidRPr="00DC01FA">
        <w:rPr>
          <w:rFonts w:ascii="Times New Roman" w:hAnsi="Times New Roman" w:cs="Times New Roman"/>
          <w:spacing w:val="-11"/>
        </w:rPr>
        <w:t xml:space="preserve"> </w:t>
      </w:r>
      <w:r w:rsidRPr="00DC01FA">
        <w:rPr>
          <w:rFonts w:ascii="Times New Roman" w:hAnsi="Times New Roman" w:cs="Times New Roman"/>
        </w:rPr>
        <w:t>ser</w:t>
      </w:r>
      <w:r w:rsidRPr="00DC01FA">
        <w:rPr>
          <w:rFonts w:ascii="Times New Roman" w:hAnsi="Times New Roman" w:cs="Times New Roman"/>
          <w:spacing w:val="-11"/>
        </w:rPr>
        <w:t xml:space="preserve"> </w:t>
      </w:r>
      <w:r w:rsidRPr="00DC01FA">
        <w:rPr>
          <w:rFonts w:ascii="Times New Roman" w:hAnsi="Times New Roman" w:cs="Times New Roman"/>
        </w:rPr>
        <w:t>presentada</w:t>
      </w:r>
      <w:r w:rsidRPr="00DC01FA">
        <w:rPr>
          <w:rFonts w:ascii="Times New Roman" w:hAnsi="Times New Roman" w:cs="Times New Roman"/>
          <w:spacing w:val="-11"/>
        </w:rPr>
        <w:t xml:space="preserve"> </w:t>
      </w:r>
      <w:r w:rsidRPr="00DC01FA">
        <w:rPr>
          <w:rFonts w:ascii="Times New Roman" w:hAnsi="Times New Roman" w:cs="Times New Roman"/>
        </w:rPr>
        <w:t>por</w:t>
      </w:r>
      <w:r w:rsidRPr="00DC01FA">
        <w:rPr>
          <w:rFonts w:ascii="Times New Roman" w:hAnsi="Times New Roman" w:cs="Times New Roman"/>
          <w:spacing w:val="-13"/>
        </w:rPr>
        <w:t xml:space="preserve"> </w:t>
      </w:r>
      <w:r w:rsidRPr="00DC01FA">
        <w:rPr>
          <w:rFonts w:ascii="Times New Roman" w:hAnsi="Times New Roman" w:cs="Times New Roman"/>
        </w:rPr>
        <w:t>el</w:t>
      </w:r>
      <w:r w:rsidRPr="00DC01FA">
        <w:rPr>
          <w:rFonts w:ascii="Times New Roman" w:hAnsi="Times New Roman" w:cs="Times New Roman"/>
          <w:spacing w:val="-11"/>
        </w:rPr>
        <w:t xml:space="preserve"> </w:t>
      </w:r>
      <w:r w:rsidRPr="00DC01FA">
        <w:rPr>
          <w:rFonts w:ascii="Times New Roman" w:hAnsi="Times New Roman" w:cs="Times New Roman"/>
        </w:rPr>
        <w:t>interesado</w:t>
      </w:r>
      <w:r w:rsidRPr="00DC01FA">
        <w:rPr>
          <w:rFonts w:ascii="Times New Roman" w:hAnsi="Times New Roman" w:cs="Times New Roman"/>
          <w:spacing w:val="-10"/>
        </w:rPr>
        <w:t xml:space="preserve"> </w:t>
      </w:r>
      <w:r w:rsidRPr="00DC01FA">
        <w:rPr>
          <w:rFonts w:ascii="Times New Roman" w:hAnsi="Times New Roman" w:cs="Times New Roman"/>
        </w:rPr>
        <w:t>ante</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Secretaría</w:t>
      </w:r>
      <w:r w:rsidRPr="00DC01FA">
        <w:rPr>
          <w:rFonts w:ascii="Times New Roman" w:hAnsi="Times New Roman" w:cs="Times New Roman"/>
          <w:spacing w:val="-15"/>
        </w:rPr>
        <w:t xml:space="preserve"> </w:t>
      </w:r>
      <w:r w:rsidRPr="00DC01FA">
        <w:rPr>
          <w:rFonts w:ascii="Times New Roman" w:hAnsi="Times New Roman" w:cs="Times New Roman"/>
        </w:rPr>
        <w:t>del</w:t>
      </w:r>
      <w:r w:rsidRPr="00DC01FA">
        <w:rPr>
          <w:rFonts w:ascii="Times New Roman" w:hAnsi="Times New Roman" w:cs="Times New Roman"/>
          <w:spacing w:val="-11"/>
        </w:rPr>
        <w:t xml:space="preserve"> </w:t>
      </w:r>
      <w:r w:rsidRPr="00DC01FA">
        <w:rPr>
          <w:rFonts w:ascii="Times New Roman" w:hAnsi="Times New Roman" w:cs="Times New Roman"/>
        </w:rPr>
        <w:t>Consejo</w:t>
      </w:r>
      <w:r w:rsidRPr="00DC01FA">
        <w:rPr>
          <w:rFonts w:ascii="Times New Roman" w:hAnsi="Times New Roman" w:cs="Times New Roman"/>
          <w:spacing w:val="-12"/>
        </w:rPr>
        <w:t xml:space="preserve"> </w:t>
      </w:r>
      <w:r w:rsidRPr="00DC01FA">
        <w:rPr>
          <w:rFonts w:ascii="Times New Roman" w:hAnsi="Times New Roman" w:cs="Times New Roman"/>
        </w:rPr>
        <w:t xml:space="preserve">Nacional Electoral, ante el funcionario electoral que realizó la correspondiente inscripción del candidato, o remitida por medio físico, electrónico o cualquier </w:t>
      </w:r>
      <w:r w:rsidRPr="00DC01FA">
        <w:rPr>
          <w:rFonts w:ascii="Times New Roman" w:hAnsi="Times New Roman" w:cs="Times New Roman"/>
          <w:spacing w:val="2"/>
        </w:rPr>
        <w:t xml:space="preserve">canal </w:t>
      </w:r>
      <w:r w:rsidRPr="00DC01FA">
        <w:rPr>
          <w:rFonts w:ascii="Times New Roman" w:hAnsi="Times New Roman" w:cs="Times New Roman"/>
        </w:rPr>
        <w:t>habilitado por el Consejo Nacional</w:t>
      </w:r>
      <w:r w:rsidRPr="00DC01FA">
        <w:rPr>
          <w:rFonts w:ascii="Times New Roman" w:hAnsi="Times New Roman" w:cs="Times New Roman"/>
          <w:spacing w:val="2"/>
        </w:rPr>
        <w:t xml:space="preserve"> </w:t>
      </w:r>
      <w:r w:rsidRPr="00DC01FA">
        <w:rPr>
          <w:rFonts w:ascii="Times New Roman" w:hAnsi="Times New Roman" w:cs="Times New Roman"/>
        </w:rPr>
        <w:t>Electoral.</w:t>
      </w:r>
    </w:p>
    <w:p w14:paraId="23074280" w14:textId="77777777" w:rsidR="002D773D" w:rsidRPr="00DC01FA" w:rsidRDefault="002D773D">
      <w:pPr>
        <w:pStyle w:val="Textodecuerpo"/>
        <w:spacing w:before="3"/>
        <w:rPr>
          <w:rFonts w:ascii="Times New Roman" w:hAnsi="Times New Roman" w:cs="Times New Roman"/>
        </w:rPr>
      </w:pPr>
    </w:p>
    <w:p w14:paraId="688EDDC6" w14:textId="77777777" w:rsidR="002D773D" w:rsidRPr="00DC01FA" w:rsidRDefault="00BB6710">
      <w:pPr>
        <w:pStyle w:val="Textodecuerpo"/>
        <w:spacing w:line="276" w:lineRule="auto"/>
        <w:ind w:left="304" w:right="408"/>
        <w:jc w:val="both"/>
        <w:rPr>
          <w:rFonts w:ascii="Times New Roman" w:hAnsi="Times New Roman" w:cs="Times New Roman"/>
        </w:rPr>
      </w:pPr>
      <w:r w:rsidRPr="00DC01FA">
        <w:rPr>
          <w:rFonts w:ascii="Times New Roman" w:hAnsi="Times New Roman" w:cs="Times New Roman"/>
        </w:rPr>
        <w:t>Los funcionarios de la Organización Electoral, ante quienes se presente la solicitud de revocatoria de inscripción de candidatos, deberán remitirlas, mediante correo electrónico o a través del medio que consideren más expedito, a la Secretaría del Consejo Nacional Electoral,</w:t>
      </w:r>
      <w:r w:rsidRPr="00DC01FA">
        <w:rPr>
          <w:rFonts w:ascii="Times New Roman" w:hAnsi="Times New Roman" w:cs="Times New Roman"/>
          <w:spacing w:val="-8"/>
        </w:rPr>
        <w:t xml:space="preserve"> </w:t>
      </w:r>
      <w:r w:rsidRPr="00DC01FA">
        <w:rPr>
          <w:rFonts w:ascii="Times New Roman" w:hAnsi="Times New Roman" w:cs="Times New Roman"/>
        </w:rPr>
        <w:t>hasta</w:t>
      </w:r>
      <w:r w:rsidRPr="00DC01FA">
        <w:rPr>
          <w:rFonts w:ascii="Times New Roman" w:hAnsi="Times New Roman" w:cs="Times New Roman"/>
          <w:spacing w:val="-7"/>
        </w:rPr>
        <w:t xml:space="preserve"> </w:t>
      </w:r>
      <w:r w:rsidRPr="00DC01FA">
        <w:rPr>
          <w:rFonts w:ascii="Times New Roman" w:hAnsi="Times New Roman" w:cs="Times New Roman"/>
        </w:rPr>
        <w:t>el</w:t>
      </w:r>
      <w:r w:rsidRPr="00DC01FA">
        <w:rPr>
          <w:rFonts w:ascii="Times New Roman" w:hAnsi="Times New Roman" w:cs="Times New Roman"/>
          <w:spacing w:val="-4"/>
        </w:rPr>
        <w:t xml:space="preserve"> </w:t>
      </w:r>
      <w:r w:rsidRPr="00DC01FA">
        <w:rPr>
          <w:rFonts w:ascii="Times New Roman" w:hAnsi="Times New Roman" w:cs="Times New Roman"/>
        </w:rPr>
        <w:t>día</w:t>
      </w:r>
      <w:r w:rsidRPr="00DC01FA">
        <w:rPr>
          <w:rFonts w:ascii="Times New Roman" w:hAnsi="Times New Roman" w:cs="Times New Roman"/>
          <w:spacing w:val="-4"/>
        </w:rPr>
        <w:t xml:space="preserve"> </w:t>
      </w:r>
      <w:r w:rsidRPr="00DC01FA">
        <w:rPr>
          <w:rFonts w:ascii="Times New Roman" w:hAnsi="Times New Roman" w:cs="Times New Roman"/>
        </w:rPr>
        <w:t>siguiente</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fecha</w:t>
      </w:r>
      <w:r w:rsidRPr="00DC01FA">
        <w:rPr>
          <w:rFonts w:ascii="Times New Roman" w:hAnsi="Times New Roman" w:cs="Times New Roman"/>
          <w:spacing w:val="-5"/>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radicación,</w:t>
      </w:r>
      <w:r w:rsidRPr="00DC01FA">
        <w:rPr>
          <w:rFonts w:ascii="Times New Roman" w:hAnsi="Times New Roman" w:cs="Times New Roman"/>
          <w:spacing w:val="-3"/>
        </w:rPr>
        <w:t xml:space="preserve"> </w:t>
      </w:r>
      <w:r w:rsidRPr="00DC01FA">
        <w:rPr>
          <w:rFonts w:ascii="Times New Roman" w:hAnsi="Times New Roman" w:cs="Times New Roman"/>
        </w:rPr>
        <w:t>sin</w:t>
      </w:r>
      <w:r w:rsidRPr="00DC01FA">
        <w:rPr>
          <w:rFonts w:ascii="Times New Roman" w:hAnsi="Times New Roman" w:cs="Times New Roman"/>
          <w:spacing w:val="-6"/>
        </w:rPr>
        <w:t xml:space="preserve"> </w:t>
      </w:r>
      <w:r w:rsidRPr="00DC01FA">
        <w:rPr>
          <w:rFonts w:ascii="Times New Roman" w:hAnsi="Times New Roman" w:cs="Times New Roman"/>
        </w:rPr>
        <w:t>perjuicio</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remisión</w:t>
      </w:r>
      <w:r w:rsidRPr="00DC01FA">
        <w:rPr>
          <w:rFonts w:ascii="Times New Roman" w:hAnsi="Times New Roman" w:cs="Times New Roman"/>
          <w:spacing w:val="-2"/>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los documentos</w:t>
      </w:r>
      <w:r w:rsidRPr="00DC01FA">
        <w:rPr>
          <w:rFonts w:ascii="Times New Roman" w:hAnsi="Times New Roman" w:cs="Times New Roman"/>
          <w:spacing w:val="-4"/>
        </w:rPr>
        <w:t xml:space="preserve"> </w:t>
      </w:r>
      <w:r w:rsidRPr="00DC01FA">
        <w:rPr>
          <w:rFonts w:ascii="Times New Roman" w:hAnsi="Times New Roman" w:cs="Times New Roman"/>
        </w:rPr>
        <w:t>originales.</w:t>
      </w:r>
    </w:p>
    <w:p w14:paraId="4BDED463" w14:textId="77777777" w:rsidR="002D773D" w:rsidRPr="00DC01FA" w:rsidRDefault="002D773D">
      <w:pPr>
        <w:pStyle w:val="Textodecuerpo"/>
        <w:spacing w:before="10"/>
        <w:rPr>
          <w:rFonts w:ascii="Times New Roman" w:hAnsi="Times New Roman" w:cs="Times New Roman"/>
        </w:rPr>
      </w:pPr>
    </w:p>
    <w:p w14:paraId="3E86C38A" w14:textId="77777777" w:rsidR="002D773D" w:rsidRPr="00DC01FA" w:rsidRDefault="00BB6710">
      <w:pPr>
        <w:pStyle w:val="Textodecuerpo"/>
        <w:spacing w:line="276" w:lineRule="auto"/>
        <w:ind w:left="304" w:right="409"/>
        <w:jc w:val="both"/>
        <w:rPr>
          <w:rFonts w:ascii="Times New Roman" w:hAnsi="Times New Roman" w:cs="Times New Roman"/>
        </w:rPr>
      </w:pPr>
      <w:r w:rsidRPr="00DC01FA">
        <w:rPr>
          <w:rFonts w:ascii="Times New Roman" w:hAnsi="Times New Roman" w:cs="Times New Roman"/>
        </w:rPr>
        <w:t>La Secretaría del Consejo Nacional Electoral someterá a reparto las solicitudes de revocatoria</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inscripción</w:t>
      </w:r>
      <w:r w:rsidRPr="00DC01FA">
        <w:rPr>
          <w:rFonts w:ascii="Times New Roman" w:hAnsi="Times New Roman" w:cs="Times New Roman"/>
          <w:spacing w:val="-1"/>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candidatos</w:t>
      </w:r>
      <w:r w:rsidRPr="00DC01FA">
        <w:rPr>
          <w:rFonts w:ascii="Times New Roman" w:hAnsi="Times New Roman" w:cs="Times New Roman"/>
          <w:spacing w:val="-5"/>
        </w:rPr>
        <w:t xml:space="preserve"> </w:t>
      </w:r>
      <w:r w:rsidRPr="00DC01FA">
        <w:rPr>
          <w:rFonts w:ascii="Times New Roman" w:hAnsi="Times New Roman" w:cs="Times New Roman"/>
        </w:rPr>
        <w:t>a</w:t>
      </w:r>
      <w:r w:rsidRPr="00DC01FA">
        <w:rPr>
          <w:rFonts w:ascii="Times New Roman" w:hAnsi="Times New Roman" w:cs="Times New Roman"/>
          <w:spacing w:val="-8"/>
        </w:rPr>
        <w:t xml:space="preserve"> </w:t>
      </w:r>
      <w:r w:rsidRPr="00DC01FA">
        <w:rPr>
          <w:rFonts w:ascii="Times New Roman" w:hAnsi="Times New Roman" w:cs="Times New Roman"/>
        </w:rPr>
        <w:t>más</w:t>
      </w:r>
      <w:r w:rsidRPr="00DC01FA">
        <w:rPr>
          <w:rFonts w:ascii="Times New Roman" w:hAnsi="Times New Roman" w:cs="Times New Roman"/>
          <w:spacing w:val="-6"/>
        </w:rPr>
        <w:t xml:space="preserve"> </w:t>
      </w:r>
      <w:r w:rsidRPr="00DC01FA">
        <w:rPr>
          <w:rFonts w:ascii="Times New Roman" w:hAnsi="Times New Roman" w:cs="Times New Roman"/>
        </w:rPr>
        <w:t>tardar</w:t>
      </w:r>
      <w:r w:rsidRPr="00DC01FA">
        <w:rPr>
          <w:rFonts w:ascii="Times New Roman" w:hAnsi="Times New Roman" w:cs="Times New Roman"/>
          <w:spacing w:val="-5"/>
        </w:rPr>
        <w:t xml:space="preserve"> </w:t>
      </w:r>
      <w:r w:rsidRPr="00DC01FA">
        <w:rPr>
          <w:rFonts w:ascii="Times New Roman" w:hAnsi="Times New Roman" w:cs="Times New Roman"/>
        </w:rPr>
        <w:t>al</w:t>
      </w:r>
      <w:r w:rsidRPr="00DC01FA">
        <w:rPr>
          <w:rFonts w:ascii="Times New Roman" w:hAnsi="Times New Roman" w:cs="Times New Roman"/>
          <w:spacing w:val="-7"/>
        </w:rPr>
        <w:t xml:space="preserve"> </w:t>
      </w:r>
      <w:r w:rsidRPr="00DC01FA">
        <w:rPr>
          <w:rFonts w:ascii="Times New Roman" w:hAnsi="Times New Roman" w:cs="Times New Roman"/>
        </w:rPr>
        <w:t>día</w:t>
      </w:r>
      <w:r w:rsidRPr="00DC01FA">
        <w:rPr>
          <w:rFonts w:ascii="Times New Roman" w:hAnsi="Times New Roman" w:cs="Times New Roman"/>
          <w:spacing w:val="-7"/>
        </w:rPr>
        <w:t xml:space="preserve"> </w:t>
      </w:r>
      <w:r w:rsidRPr="00DC01FA">
        <w:rPr>
          <w:rFonts w:ascii="Times New Roman" w:hAnsi="Times New Roman" w:cs="Times New Roman"/>
        </w:rPr>
        <w:t>siguiente</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su</w:t>
      </w:r>
      <w:r w:rsidRPr="00DC01FA">
        <w:rPr>
          <w:rFonts w:ascii="Times New Roman" w:hAnsi="Times New Roman" w:cs="Times New Roman"/>
          <w:spacing w:val="-3"/>
        </w:rPr>
        <w:t xml:space="preserve"> </w:t>
      </w:r>
      <w:r w:rsidRPr="00DC01FA">
        <w:rPr>
          <w:rFonts w:ascii="Times New Roman" w:hAnsi="Times New Roman" w:cs="Times New Roman"/>
        </w:rPr>
        <w:t>recepción</w:t>
      </w:r>
      <w:r w:rsidRPr="00DC01FA">
        <w:rPr>
          <w:rFonts w:ascii="Times New Roman" w:hAnsi="Times New Roman" w:cs="Times New Roman"/>
          <w:spacing w:val="-3"/>
        </w:rPr>
        <w:t xml:space="preserve"> </w:t>
      </w:r>
      <w:r w:rsidRPr="00DC01FA">
        <w:rPr>
          <w:rFonts w:ascii="Times New Roman" w:hAnsi="Times New Roman" w:cs="Times New Roman"/>
        </w:rPr>
        <w:t>en</w:t>
      </w:r>
      <w:r w:rsidRPr="00DC01FA">
        <w:rPr>
          <w:rFonts w:ascii="Times New Roman" w:hAnsi="Times New Roman" w:cs="Times New Roman"/>
          <w:spacing w:val="-6"/>
        </w:rPr>
        <w:t xml:space="preserve"> </w:t>
      </w:r>
      <w:r w:rsidRPr="00DC01FA">
        <w:rPr>
          <w:rFonts w:ascii="Times New Roman" w:hAnsi="Times New Roman" w:cs="Times New Roman"/>
        </w:rPr>
        <w:t>la entidad.</w:t>
      </w:r>
    </w:p>
    <w:p w14:paraId="5AAB7934" w14:textId="77777777" w:rsidR="002D773D" w:rsidRPr="00DC01FA" w:rsidRDefault="00BB6710">
      <w:pPr>
        <w:pStyle w:val="Textodecuerpo"/>
        <w:spacing w:before="51" w:line="276" w:lineRule="auto"/>
        <w:ind w:left="304" w:right="407"/>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 xml:space="preserve">El Consejo Nacional Electoral podrá reglamentar la presentación de las solicitudes de revocatoria de inscripción por medios electrónicos y/o digitales. </w:t>
      </w:r>
      <w:r w:rsidRPr="00DC01FA">
        <w:rPr>
          <w:rFonts w:ascii="Times New Roman" w:hAnsi="Times New Roman" w:cs="Times New Roman"/>
          <w:spacing w:val="-3"/>
        </w:rPr>
        <w:t xml:space="preserve">En </w:t>
      </w:r>
      <w:r w:rsidRPr="00DC01FA">
        <w:rPr>
          <w:rFonts w:ascii="Times New Roman" w:hAnsi="Times New Roman" w:cs="Times New Roman"/>
        </w:rPr>
        <w:t>todo procedimiento</w:t>
      </w:r>
      <w:r w:rsidRPr="00DC01FA">
        <w:rPr>
          <w:rFonts w:ascii="Times New Roman" w:hAnsi="Times New Roman" w:cs="Times New Roman"/>
          <w:spacing w:val="-3"/>
        </w:rPr>
        <w:t xml:space="preserve"> </w:t>
      </w:r>
      <w:r w:rsidRPr="00DC01FA">
        <w:rPr>
          <w:rFonts w:ascii="Times New Roman" w:hAnsi="Times New Roman" w:cs="Times New Roman"/>
        </w:rPr>
        <w:t>se</w:t>
      </w:r>
      <w:r w:rsidRPr="00DC01FA">
        <w:rPr>
          <w:rFonts w:ascii="Times New Roman" w:hAnsi="Times New Roman" w:cs="Times New Roman"/>
          <w:spacing w:val="-9"/>
        </w:rPr>
        <w:t xml:space="preserve"> </w:t>
      </w:r>
      <w:r w:rsidRPr="00DC01FA">
        <w:rPr>
          <w:rFonts w:ascii="Times New Roman" w:hAnsi="Times New Roman" w:cs="Times New Roman"/>
        </w:rPr>
        <w:t>deberán</w:t>
      </w:r>
      <w:r w:rsidRPr="00DC01FA">
        <w:rPr>
          <w:rFonts w:ascii="Times New Roman" w:hAnsi="Times New Roman" w:cs="Times New Roman"/>
          <w:spacing w:val="-3"/>
        </w:rPr>
        <w:t xml:space="preserve"> </w:t>
      </w:r>
      <w:r w:rsidRPr="00DC01FA">
        <w:rPr>
          <w:rFonts w:ascii="Times New Roman" w:hAnsi="Times New Roman" w:cs="Times New Roman"/>
        </w:rPr>
        <w:t>atender</w:t>
      </w:r>
      <w:r w:rsidRPr="00DC01FA">
        <w:rPr>
          <w:rFonts w:ascii="Times New Roman" w:hAnsi="Times New Roman" w:cs="Times New Roman"/>
          <w:spacing w:val="-4"/>
        </w:rPr>
        <w:t xml:space="preserve"> </w:t>
      </w:r>
      <w:r w:rsidRPr="00DC01FA">
        <w:rPr>
          <w:rFonts w:ascii="Times New Roman" w:hAnsi="Times New Roman" w:cs="Times New Roman"/>
        </w:rPr>
        <w:t>las</w:t>
      </w:r>
      <w:r w:rsidRPr="00DC01FA">
        <w:rPr>
          <w:rFonts w:ascii="Times New Roman" w:hAnsi="Times New Roman" w:cs="Times New Roman"/>
          <w:spacing w:val="-7"/>
        </w:rPr>
        <w:t xml:space="preserve"> </w:t>
      </w:r>
      <w:r w:rsidRPr="00DC01FA">
        <w:rPr>
          <w:rFonts w:ascii="Times New Roman" w:hAnsi="Times New Roman" w:cs="Times New Roman"/>
        </w:rPr>
        <w:t>reglas</w:t>
      </w:r>
      <w:r w:rsidRPr="00DC01FA">
        <w:rPr>
          <w:rFonts w:ascii="Times New Roman" w:hAnsi="Times New Roman" w:cs="Times New Roman"/>
          <w:spacing w:val="-5"/>
        </w:rPr>
        <w:t xml:space="preserve"> </w:t>
      </w:r>
      <w:r w:rsidRPr="00DC01FA">
        <w:rPr>
          <w:rFonts w:ascii="Times New Roman" w:hAnsi="Times New Roman" w:cs="Times New Roman"/>
        </w:rPr>
        <w:t>del</w:t>
      </w:r>
      <w:r w:rsidRPr="00DC01FA">
        <w:rPr>
          <w:rFonts w:ascii="Times New Roman" w:hAnsi="Times New Roman" w:cs="Times New Roman"/>
          <w:spacing w:val="-4"/>
        </w:rPr>
        <w:t xml:space="preserve"> </w:t>
      </w:r>
      <w:r w:rsidRPr="00DC01FA">
        <w:rPr>
          <w:rFonts w:ascii="Times New Roman" w:hAnsi="Times New Roman" w:cs="Times New Roman"/>
        </w:rPr>
        <w:t>respeto</w:t>
      </w:r>
      <w:r w:rsidRPr="00DC01FA">
        <w:rPr>
          <w:rFonts w:ascii="Times New Roman" w:hAnsi="Times New Roman" w:cs="Times New Roman"/>
          <w:spacing w:val="-3"/>
        </w:rPr>
        <w:t xml:space="preserve"> </w:t>
      </w:r>
      <w:r w:rsidRPr="00DC01FA">
        <w:rPr>
          <w:rFonts w:ascii="Times New Roman" w:hAnsi="Times New Roman" w:cs="Times New Roman"/>
        </w:rPr>
        <w:t>al</w:t>
      </w:r>
      <w:r w:rsidRPr="00DC01FA">
        <w:rPr>
          <w:rFonts w:ascii="Times New Roman" w:hAnsi="Times New Roman" w:cs="Times New Roman"/>
          <w:spacing w:val="-8"/>
        </w:rPr>
        <w:t xml:space="preserve"> </w:t>
      </w:r>
      <w:r w:rsidRPr="00DC01FA">
        <w:rPr>
          <w:rFonts w:ascii="Times New Roman" w:hAnsi="Times New Roman" w:cs="Times New Roman"/>
        </w:rPr>
        <w:t>debido</w:t>
      </w:r>
      <w:r w:rsidRPr="00DC01FA">
        <w:rPr>
          <w:rFonts w:ascii="Times New Roman" w:hAnsi="Times New Roman" w:cs="Times New Roman"/>
          <w:spacing w:val="-12"/>
        </w:rPr>
        <w:t xml:space="preserve"> </w:t>
      </w:r>
      <w:r w:rsidRPr="00DC01FA">
        <w:rPr>
          <w:rFonts w:ascii="Times New Roman" w:hAnsi="Times New Roman" w:cs="Times New Roman"/>
        </w:rPr>
        <w:t>proceso</w:t>
      </w:r>
      <w:r w:rsidRPr="00DC01FA">
        <w:rPr>
          <w:rFonts w:ascii="Times New Roman" w:hAnsi="Times New Roman" w:cs="Times New Roman"/>
          <w:spacing w:val="-3"/>
        </w:rPr>
        <w:t xml:space="preserve"> </w:t>
      </w:r>
      <w:r w:rsidRPr="00DC01FA">
        <w:rPr>
          <w:rFonts w:ascii="Times New Roman" w:hAnsi="Times New Roman" w:cs="Times New Roman"/>
        </w:rPr>
        <w:t>y</w:t>
      </w:r>
      <w:r w:rsidRPr="00DC01FA">
        <w:rPr>
          <w:rFonts w:ascii="Times New Roman" w:hAnsi="Times New Roman" w:cs="Times New Roman"/>
          <w:spacing w:val="-5"/>
        </w:rPr>
        <w:t xml:space="preserve"> </w:t>
      </w:r>
      <w:r w:rsidRPr="00DC01FA">
        <w:rPr>
          <w:rFonts w:ascii="Times New Roman" w:hAnsi="Times New Roman" w:cs="Times New Roman"/>
        </w:rPr>
        <w:t>el</w:t>
      </w:r>
      <w:r w:rsidRPr="00DC01FA">
        <w:rPr>
          <w:rFonts w:ascii="Times New Roman" w:hAnsi="Times New Roman" w:cs="Times New Roman"/>
          <w:spacing w:val="-9"/>
        </w:rPr>
        <w:t xml:space="preserve"> </w:t>
      </w:r>
      <w:r w:rsidRPr="00DC01FA">
        <w:rPr>
          <w:rFonts w:ascii="Times New Roman" w:hAnsi="Times New Roman" w:cs="Times New Roman"/>
        </w:rPr>
        <w:t>derecho</w:t>
      </w:r>
      <w:r w:rsidRPr="00DC01FA">
        <w:rPr>
          <w:rFonts w:ascii="Times New Roman" w:hAnsi="Times New Roman" w:cs="Times New Roman"/>
          <w:spacing w:val="-6"/>
        </w:rPr>
        <w:t xml:space="preserve"> </w:t>
      </w:r>
      <w:r w:rsidRPr="00DC01FA">
        <w:rPr>
          <w:rFonts w:ascii="Times New Roman" w:hAnsi="Times New Roman" w:cs="Times New Roman"/>
        </w:rPr>
        <w:t xml:space="preserve">de </w:t>
      </w:r>
      <w:r w:rsidRPr="00DC01FA">
        <w:rPr>
          <w:rFonts w:ascii="Times New Roman" w:hAnsi="Times New Roman" w:cs="Times New Roman"/>
        </w:rPr>
        <w:lastRenderedPageBreak/>
        <w:t>contradicción.</w:t>
      </w:r>
    </w:p>
    <w:p w14:paraId="7F55A75E" w14:textId="77777777" w:rsidR="002D773D" w:rsidRPr="00DC01FA" w:rsidRDefault="002D773D">
      <w:pPr>
        <w:pStyle w:val="Textodecuerpo"/>
        <w:spacing w:before="3"/>
        <w:rPr>
          <w:rFonts w:ascii="Times New Roman" w:hAnsi="Times New Roman" w:cs="Times New Roman"/>
        </w:rPr>
      </w:pPr>
    </w:p>
    <w:p w14:paraId="1402AC13" w14:textId="77777777" w:rsidR="002D773D" w:rsidRPr="00DC01FA" w:rsidRDefault="00BB6710">
      <w:pPr>
        <w:pStyle w:val="Textodecuerpo"/>
        <w:spacing w:before="1" w:line="276" w:lineRule="auto"/>
        <w:ind w:left="304" w:right="408"/>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Para efectos del trámite de los procesos de revocatoria de inscripción de candidatos la Sala Plena del Consejo Nacional Electoral podrá disponer que todos los días sean hábiles.</w:t>
      </w:r>
    </w:p>
    <w:p w14:paraId="4590102C" w14:textId="77777777" w:rsidR="002D773D" w:rsidRPr="00DC01FA" w:rsidRDefault="002D773D">
      <w:pPr>
        <w:pStyle w:val="Textodecuerpo"/>
        <w:rPr>
          <w:rFonts w:ascii="Times New Roman" w:hAnsi="Times New Roman" w:cs="Times New Roman"/>
        </w:rPr>
      </w:pPr>
    </w:p>
    <w:p w14:paraId="42C93576" w14:textId="77777777" w:rsidR="002D773D" w:rsidRPr="00DC01FA" w:rsidRDefault="002D773D">
      <w:pPr>
        <w:pStyle w:val="Textodecuerpo"/>
        <w:spacing w:before="10"/>
        <w:rPr>
          <w:rFonts w:ascii="Times New Roman" w:hAnsi="Times New Roman" w:cs="Times New Roman"/>
        </w:rPr>
      </w:pPr>
    </w:p>
    <w:p w14:paraId="3C14C2AA" w14:textId="2B41BABA" w:rsidR="002D773D" w:rsidRPr="00DC01FA" w:rsidRDefault="00BB6710">
      <w:pPr>
        <w:spacing w:line="278" w:lineRule="auto"/>
        <w:ind w:left="304" w:right="360"/>
        <w:jc w:val="both"/>
        <w:rPr>
          <w:rFonts w:ascii="Times New Roman" w:hAnsi="Times New Roman" w:cs="Times New Roman"/>
          <w:sz w:val="24"/>
          <w:szCs w:val="24"/>
        </w:rPr>
      </w:pPr>
      <w:r w:rsidRPr="00DC01FA">
        <w:rPr>
          <w:rFonts w:ascii="Times New Roman" w:hAnsi="Times New Roman" w:cs="Times New Roman"/>
          <w:b/>
          <w:sz w:val="24"/>
          <w:szCs w:val="24"/>
        </w:rPr>
        <w:t>ARTÍCULO 9</w:t>
      </w:r>
      <w:r w:rsidR="001C045E" w:rsidRPr="00DC01FA">
        <w:rPr>
          <w:rFonts w:ascii="Times New Roman" w:hAnsi="Times New Roman" w:cs="Times New Roman"/>
          <w:b/>
          <w:sz w:val="24"/>
          <w:szCs w:val="24"/>
        </w:rPr>
        <w:t>7</w:t>
      </w:r>
      <w:r w:rsidRPr="00DC01FA">
        <w:rPr>
          <w:rFonts w:ascii="Times New Roman" w:hAnsi="Times New Roman" w:cs="Times New Roman"/>
          <w:b/>
          <w:sz w:val="24"/>
          <w:szCs w:val="24"/>
        </w:rPr>
        <w:t xml:space="preserve">. REQUISITOS DE LA SOLICITUD. </w:t>
      </w:r>
      <w:r w:rsidRPr="00DC01FA">
        <w:rPr>
          <w:rFonts w:ascii="Times New Roman" w:hAnsi="Times New Roman" w:cs="Times New Roman"/>
          <w:sz w:val="24"/>
          <w:szCs w:val="24"/>
        </w:rPr>
        <w:t>La solicitud de revocatoria de inscripción deberá reunir los siguientes requisitos:</w:t>
      </w:r>
    </w:p>
    <w:p w14:paraId="037CC296" w14:textId="77777777" w:rsidR="002D773D" w:rsidRPr="00DC01FA" w:rsidRDefault="002D773D">
      <w:pPr>
        <w:pStyle w:val="Textodecuerpo"/>
        <w:spacing w:before="7"/>
        <w:rPr>
          <w:rFonts w:ascii="Times New Roman" w:hAnsi="Times New Roman" w:cs="Times New Roman"/>
        </w:rPr>
      </w:pPr>
    </w:p>
    <w:p w14:paraId="6441AB43" w14:textId="77777777" w:rsidR="002D773D" w:rsidRPr="00DC01FA" w:rsidRDefault="00BB6710" w:rsidP="004C7C62">
      <w:pPr>
        <w:pStyle w:val="Prrafodelista"/>
        <w:numPr>
          <w:ilvl w:val="0"/>
          <w:numId w:val="43"/>
        </w:numPr>
        <w:tabs>
          <w:tab w:val="left" w:pos="885"/>
        </w:tabs>
        <w:spacing w:line="276" w:lineRule="auto"/>
        <w:ind w:right="348" w:firstLine="0"/>
        <w:rPr>
          <w:rFonts w:ascii="Times New Roman" w:hAnsi="Times New Roman" w:cs="Times New Roman"/>
          <w:sz w:val="24"/>
          <w:szCs w:val="24"/>
        </w:rPr>
      </w:pPr>
      <w:r w:rsidRPr="00DC01FA">
        <w:rPr>
          <w:rFonts w:ascii="Times New Roman" w:hAnsi="Times New Roman" w:cs="Times New Roman"/>
          <w:sz w:val="24"/>
          <w:szCs w:val="24"/>
        </w:rPr>
        <w:t>Nombres, apellidos, número de cédula de ciudadanía, firma, dirección de correspondencia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residencia</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b/>
          <w:sz w:val="24"/>
          <w:szCs w:val="24"/>
        </w:rPr>
        <w:t>/o</w:t>
      </w:r>
      <w:r w:rsidRPr="00DC01FA">
        <w:rPr>
          <w:rFonts w:ascii="Times New Roman" w:hAnsi="Times New Roman" w:cs="Times New Roman"/>
          <w:b/>
          <w:spacing w:val="-10"/>
          <w:sz w:val="24"/>
          <w:szCs w:val="24"/>
        </w:rPr>
        <w:t xml:space="preserve"> </w:t>
      </w:r>
      <w:r w:rsidRPr="00DC01FA">
        <w:rPr>
          <w:rFonts w:ascii="Times New Roman" w:hAnsi="Times New Roman" w:cs="Times New Roman"/>
          <w:sz w:val="24"/>
          <w:szCs w:val="24"/>
        </w:rPr>
        <w:t>medio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electrónico</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solicitante</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surtir</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proceso de notificación. Con el suministro del medio electrónico el solicitante autoriza y facilita a través de este, la comunicación y notificación, según el caso, de las decisiones que se adopten durante el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proceso.</w:t>
      </w:r>
    </w:p>
    <w:p w14:paraId="46542113" w14:textId="77777777" w:rsidR="002D773D" w:rsidRPr="00DC01FA" w:rsidRDefault="002D773D">
      <w:pPr>
        <w:pStyle w:val="Textodecuerpo"/>
        <w:spacing w:before="10"/>
        <w:rPr>
          <w:rFonts w:ascii="Times New Roman" w:hAnsi="Times New Roman" w:cs="Times New Roman"/>
        </w:rPr>
      </w:pPr>
    </w:p>
    <w:p w14:paraId="2485B9C9" w14:textId="77777777" w:rsidR="002D773D" w:rsidRPr="00DC01FA" w:rsidRDefault="00BB6710" w:rsidP="004C7C62">
      <w:pPr>
        <w:pStyle w:val="Prrafodelista"/>
        <w:numPr>
          <w:ilvl w:val="0"/>
          <w:numId w:val="43"/>
        </w:numPr>
        <w:tabs>
          <w:tab w:val="left" w:pos="753"/>
        </w:tabs>
        <w:spacing w:line="276" w:lineRule="auto"/>
        <w:ind w:right="352" w:firstLine="0"/>
        <w:rPr>
          <w:rFonts w:ascii="Times New Roman" w:hAnsi="Times New Roman" w:cs="Times New Roman"/>
          <w:sz w:val="24"/>
          <w:szCs w:val="24"/>
        </w:rPr>
      </w:pPr>
      <w:r w:rsidRPr="00DC01FA">
        <w:rPr>
          <w:rFonts w:ascii="Times New Roman" w:hAnsi="Times New Roman" w:cs="Times New Roman"/>
          <w:sz w:val="24"/>
          <w:szCs w:val="24"/>
        </w:rPr>
        <w:t>Nombres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apellidos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candidato,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dirección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física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electrónica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si</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conociere,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objeto de la solicitud, cargo al que aspira, con indicación de la correspondiente circunscripción electoral, y organización política que lo</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inscribió.</w:t>
      </w:r>
    </w:p>
    <w:p w14:paraId="39350C5E" w14:textId="77777777" w:rsidR="002D773D" w:rsidRPr="00DC01FA" w:rsidRDefault="002D773D">
      <w:pPr>
        <w:pStyle w:val="Textodecuerpo"/>
        <w:spacing w:before="4"/>
        <w:rPr>
          <w:rFonts w:ascii="Times New Roman" w:hAnsi="Times New Roman" w:cs="Times New Roman"/>
        </w:rPr>
      </w:pPr>
    </w:p>
    <w:p w14:paraId="43283C67" w14:textId="77777777" w:rsidR="002D773D" w:rsidRPr="00DC01FA" w:rsidRDefault="00BB6710" w:rsidP="004C7C62">
      <w:pPr>
        <w:pStyle w:val="Prrafodelista"/>
        <w:numPr>
          <w:ilvl w:val="0"/>
          <w:numId w:val="43"/>
        </w:numPr>
        <w:tabs>
          <w:tab w:val="left" w:pos="757"/>
        </w:tabs>
        <w:spacing w:before="1"/>
        <w:ind w:left="756" w:hanging="457"/>
        <w:rPr>
          <w:rFonts w:ascii="Times New Roman" w:hAnsi="Times New Roman" w:cs="Times New Roman"/>
          <w:sz w:val="24"/>
          <w:szCs w:val="24"/>
        </w:rPr>
      </w:pPr>
      <w:r w:rsidRPr="00DC01FA">
        <w:rPr>
          <w:rFonts w:ascii="Times New Roman" w:hAnsi="Times New Roman" w:cs="Times New Roman"/>
          <w:sz w:val="24"/>
          <w:szCs w:val="24"/>
        </w:rPr>
        <w:t>Una relación clara y sucinta de los hechos que motivan la</w:t>
      </w:r>
      <w:r w:rsidRPr="00DC01FA">
        <w:rPr>
          <w:rFonts w:ascii="Times New Roman" w:hAnsi="Times New Roman" w:cs="Times New Roman"/>
          <w:spacing w:val="-28"/>
          <w:sz w:val="24"/>
          <w:szCs w:val="24"/>
        </w:rPr>
        <w:t xml:space="preserve"> </w:t>
      </w:r>
      <w:r w:rsidRPr="00DC01FA">
        <w:rPr>
          <w:rFonts w:ascii="Times New Roman" w:hAnsi="Times New Roman" w:cs="Times New Roman"/>
          <w:sz w:val="24"/>
          <w:szCs w:val="24"/>
        </w:rPr>
        <w:t>solicitud.</w:t>
      </w:r>
    </w:p>
    <w:p w14:paraId="79A2157B" w14:textId="77777777" w:rsidR="002D773D" w:rsidRPr="00DC01FA" w:rsidRDefault="002D773D">
      <w:pPr>
        <w:pStyle w:val="Textodecuerpo"/>
        <w:spacing w:before="4"/>
        <w:rPr>
          <w:rFonts w:ascii="Times New Roman" w:hAnsi="Times New Roman" w:cs="Times New Roman"/>
        </w:rPr>
      </w:pPr>
    </w:p>
    <w:p w14:paraId="5A1EF642" w14:textId="77777777" w:rsidR="002D773D" w:rsidRPr="00DC01FA" w:rsidRDefault="00BB6710" w:rsidP="004C7C62">
      <w:pPr>
        <w:pStyle w:val="Prrafodelista"/>
        <w:numPr>
          <w:ilvl w:val="0"/>
          <w:numId w:val="43"/>
        </w:numPr>
        <w:tabs>
          <w:tab w:val="left" w:pos="757"/>
        </w:tabs>
        <w:ind w:left="756" w:hanging="457"/>
        <w:rPr>
          <w:rFonts w:ascii="Times New Roman" w:hAnsi="Times New Roman" w:cs="Times New Roman"/>
          <w:sz w:val="24"/>
          <w:szCs w:val="24"/>
        </w:rPr>
      </w:pPr>
      <w:r w:rsidRPr="00DC01FA">
        <w:rPr>
          <w:rFonts w:ascii="Times New Roman" w:hAnsi="Times New Roman" w:cs="Times New Roman"/>
          <w:sz w:val="24"/>
          <w:szCs w:val="24"/>
        </w:rPr>
        <w:t>Invocar la causal alegada y su</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sustentación</w:t>
      </w:r>
    </w:p>
    <w:p w14:paraId="70DA3570" w14:textId="77777777" w:rsidR="002D773D" w:rsidRPr="00DC01FA" w:rsidRDefault="002D773D">
      <w:pPr>
        <w:pStyle w:val="Textodecuerpo"/>
        <w:spacing w:before="5"/>
        <w:rPr>
          <w:rFonts w:ascii="Times New Roman" w:hAnsi="Times New Roman" w:cs="Times New Roman"/>
        </w:rPr>
      </w:pPr>
    </w:p>
    <w:p w14:paraId="7E41065D" w14:textId="77777777" w:rsidR="002D773D" w:rsidRPr="00DC01FA" w:rsidRDefault="00BB6710" w:rsidP="004C7C62">
      <w:pPr>
        <w:pStyle w:val="Prrafodelista"/>
        <w:numPr>
          <w:ilvl w:val="0"/>
          <w:numId w:val="43"/>
        </w:numPr>
        <w:tabs>
          <w:tab w:val="left" w:pos="765"/>
        </w:tabs>
        <w:spacing w:line="276" w:lineRule="auto"/>
        <w:ind w:right="355" w:firstLine="0"/>
        <w:rPr>
          <w:rFonts w:ascii="Times New Roman" w:hAnsi="Times New Roman" w:cs="Times New Roman"/>
          <w:sz w:val="24"/>
          <w:szCs w:val="24"/>
        </w:rPr>
      </w:pPr>
      <w:r w:rsidRPr="00DC01FA">
        <w:rPr>
          <w:rFonts w:ascii="Times New Roman" w:hAnsi="Times New Roman" w:cs="Times New Roman"/>
          <w:sz w:val="24"/>
          <w:szCs w:val="24"/>
        </w:rPr>
        <w:t>Aportar los medios de prueba que pretenden hacer valer y relacionar las pruebas que solicita decretar por parte del Consejo Nacional Electoral, con indicación de la entidad o persona que deba aportarlas. Sin perjuicio de las demás que el Consejo Nacional Electoral considere pertinente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ordenar.</w:t>
      </w:r>
    </w:p>
    <w:p w14:paraId="1F9E2795" w14:textId="77777777" w:rsidR="002D773D" w:rsidRPr="00DC01FA" w:rsidRDefault="002D773D">
      <w:pPr>
        <w:pStyle w:val="Textodecuerpo"/>
        <w:rPr>
          <w:rFonts w:ascii="Times New Roman" w:hAnsi="Times New Roman" w:cs="Times New Roman"/>
        </w:rPr>
      </w:pPr>
    </w:p>
    <w:p w14:paraId="1161341B" w14:textId="77777777" w:rsidR="002D773D" w:rsidRPr="00DC01FA" w:rsidRDefault="002D773D">
      <w:pPr>
        <w:pStyle w:val="Textodecuerpo"/>
        <w:spacing w:before="1"/>
        <w:rPr>
          <w:rFonts w:ascii="Times New Roman" w:hAnsi="Times New Roman" w:cs="Times New Roman"/>
        </w:rPr>
      </w:pPr>
    </w:p>
    <w:p w14:paraId="197BCFA0" w14:textId="7052A3D3" w:rsidR="002D773D" w:rsidRPr="00DC01FA" w:rsidRDefault="00BB6710" w:rsidP="003E1651">
      <w:pPr>
        <w:pStyle w:val="Textodecuerpo"/>
        <w:spacing w:line="276" w:lineRule="auto"/>
        <w:ind w:left="304" w:right="414"/>
        <w:jc w:val="both"/>
        <w:rPr>
          <w:rFonts w:ascii="Times New Roman" w:hAnsi="Times New Roman" w:cs="Times New Roman"/>
        </w:rPr>
      </w:pPr>
      <w:r w:rsidRPr="00DC01FA">
        <w:rPr>
          <w:rFonts w:ascii="Times New Roman" w:hAnsi="Times New Roman" w:cs="Times New Roman"/>
          <w:b/>
        </w:rPr>
        <w:t>ARTÍCULO 9</w:t>
      </w:r>
      <w:r w:rsidR="001C045E" w:rsidRPr="00DC01FA">
        <w:rPr>
          <w:rFonts w:ascii="Times New Roman" w:hAnsi="Times New Roman" w:cs="Times New Roman"/>
          <w:b/>
        </w:rPr>
        <w:t>8</w:t>
      </w:r>
      <w:r w:rsidRPr="00DC01FA">
        <w:rPr>
          <w:rFonts w:ascii="Times New Roman" w:hAnsi="Times New Roman" w:cs="Times New Roman"/>
          <w:b/>
        </w:rPr>
        <w:t xml:space="preserve">. VERIFICACIÓN DE REQUISITOS. </w:t>
      </w:r>
      <w:r w:rsidRPr="00DC01FA">
        <w:rPr>
          <w:rFonts w:ascii="Times New Roman" w:hAnsi="Times New Roman" w:cs="Times New Roman"/>
        </w:rPr>
        <w:t>Verificada la inscripción, el magistrado ponente resolverá sobre la admisión o inadmisión de la solicitud de revocatoria dentro de los tres (3) días siguientes a su presentación. La solicitud será inadmitida por la falta de</w:t>
      </w:r>
      <w:r w:rsidR="003E1651" w:rsidRPr="00DC01FA">
        <w:rPr>
          <w:rFonts w:ascii="Times New Roman" w:hAnsi="Times New Roman" w:cs="Times New Roman"/>
        </w:rPr>
        <w:t xml:space="preserve"> </w:t>
      </w:r>
      <w:r w:rsidRPr="00DC01FA">
        <w:rPr>
          <w:rFonts w:ascii="Times New Roman" w:hAnsi="Times New Roman" w:cs="Times New Roman"/>
        </w:rPr>
        <w:t>alguno</w:t>
      </w:r>
      <w:r w:rsidRPr="00DC01FA">
        <w:rPr>
          <w:rFonts w:ascii="Times New Roman" w:hAnsi="Times New Roman" w:cs="Times New Roman"/>
          <w:spacing w:val="-4"/>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los</w:t>
      </w:r>
      <w:r w:rsidRPr="00DC01FA">
        <w:rPr>
          <w:rFonts w:ascii="Times New Roman" w:hAnsi="Times New Roman" w:cs="Times New Roman"/>
          <w:spacing w:val="-8"/>
        </w:rPr>
        <w:t xml:space="preserve"> </w:t>
      </w:r>
      <w:r w:rsidRPr="00DC01FA">
        <w:rPr>
          <w:rFonts w:ascii="Times New Roman" w:hAnsi="Times New Roman" w:cs="Times New Roman"/>
        </w:rPr>
        <w:t>requisitos</w:t>
      </w:r>
      <w:r w:rsidRPr="00DC01FA">
        <w:rPr>
          <w:rFonts w:ascii="Times New Roman" w:hAnsi="Times New Roman" w:cs="Times New Roman"/>
          <w:spacing w:val="-5"/>
        </w:rPr>
        <w:t xml:space="preserve"> </w:t>
      </w:r>
      <w:r w:rsidRPr="00DC01FA">
        <w:rPr>
          <w:rFonts w:ascii="Times New Roman" w:hAnsi="Times New Roman" w:cs="Times New Roman"/>
        </w:rPr>
        <w:t>indicados</w:t>
      </w:r>
      <w:r w:rsidRPr="00DC01FA">
        <w:rPr>
          <w:rFonts w:ascii="Times New Roman" w:hAnsi="Times New Roman" w:cs="Times New Roman"/>
          <w:spacing w:val="-6"/>
        </w:rPr>
        <w:t xml:space="preserve"> </w:t>
      </w:r>
      <w:r w:rsidRPr="00DC01FA">
        <w:rPr>
          <w:rFonts w:ascii="Times New Roman" w:hAnsi="Times New Roman" w:cs="Times New Roman"/>
        </w:rPr>
        <w:t>en</w:t>
      </w:r>
      <w:r w:rsidRPr="00DC01FA">
        <w:rPr>
          <w:rFonts w:ascii="Times New Roman" w:hAnsi="Times New Roman" w:cs="Times New Roman"/>
          <w:spacing w:val="-5"/>
        </w:rPr>
        <w:t xml:space="preserve"> </w:t>
      </w:r>
      <w:r w:rsidRPr="00DC01FA">
        <w:rPr>
          <w:rFonts w:ascii="Times New Roman" w:hAnsi="Times New Roman" w:cs="Times New Roman"/>
        </w:rPr>
        <w:t>el</w:t>
      </w:r>
      <w:r w:rsidRPr="00DC01FA">
        <w:rPr>
          <w:rFonts w:ascii="Times New Roman" w:hAnsi="Times New Roman" w:cs="Times New Roman"/>
          <w:spacing w:val="-4"/>
        </w:rPr>
        <w:t xml:space="preserve"> </w:t>
      </w:r>
      <w:r w:rsidRPr="00DC01FA">
        <w:rPr>
          <w:rFonts w:ascii="Times New Roman" w:hAnsi="Times New Roman" w:cs="Times New Roman"/>
        </w:rPr>
        <w:t>artículo</w:t>
      </w:r>
      <w:r w:rsidRPr="00DC01FA">
        <w:rPr>
          <w:rFonts w:ascii="Times New Roman" w:hAnsi="Times New Roman" w:cs="Times New Roman"/>
          <w:spacing w:val="-4"/>
        </w:rPr>
        <w:t xml:space="preserve"> </w:t>
      </w:r>
      <w:r w:rsidRPr="00DC01FA">
        <w:rPr>
          <w:rFonts w:ascii="Times New Roman" w:hAnsi="Times New Roman" w:cs="Times New Roman"/>
        </w:rPr>
        <w:t>anterior, los</w:t>
      </w:r>
      <w:r w:rsidRPr="00DC01FA">
        <w:rPr>
          <w:rFonts w:ascii="Times New Roman" w:hAnsi="Times New Roman" w:cs="Times New Roman"/>
          <w:spacing w:val="-5"/>
        </w:rPr>
        <w:t xml:space="preserve"> </w:t>
      </w:r>
      <w:r w:rsidRPr="00DC01FA">
        <w:rPr>
          <w:rFonts w:ascii="Times New Roman" w:hAnsi="Times New Roman" w:cs="Times New Roman"/>
        </w:rPr>
        <w:t>cuales</w:t>
      </w:r>
      <w:r w:rsidRPr="00DC01FA">
        <w:rPr>
          <w:rFonts w:ascii="Times New Roman" w:hAnsi="Times New Roman" w:cs="Times New Roman"/>
          <w:spacing w:val="-2"/>
        </w:rPr>
        <w:t xml:space="preserve"> </w:t>
      </w:r>
      <w:r w:rsidRPr="00DC01FA">
        <w:rPr>
          <w:rFonts w:ascii="Times New Roman" w:hAnsi="Times New Roman" w:cs="Times New Roman"/>
        </w:rPr>
        <w:t>podrán</w:t>
      </w:r>
      <w:r w:rsidRPr="00DC01FA">
        <w:rPr>
          <w:rFonts w:ascii="Times New Roman" w:hAnsi="Times New Roman" w:cs="Times New Roman"/>
          <w:spacing w:val="1"/>
        </w:rPr>
        <w:t xml:space="preserve"> </w:t>
      </w:r>
      <w:r w:rsidRPr="00DC01FA">
        <w:rPr>
          <w:rFonts w:ascii="Times New Roman" w:hAnsi="Times New Roman" w:cs="Times New Roman"/>
        </w:rPr>
        <w:t>ser</w:t>
      </w:r>
      <w:r w:rsidRPr="00DC01FA">
        <w:rPr>
          <w:rFonts w:ascii="Times New Roman" w:hAnsi="Times New Roman" w:cs="Times New Roman"/>
          <w:spacing w:val="-6"/>
        </w:rPr>
        <w:t xml:space="preserve"> </w:t>
      </w:r>
      <w:r w:rsidRPr="00DC01FA">
        <w:rPr>
          <w:rFonts w:ascii="Times New Roman" w:hAnsi="Times New Roman" w:cs="Times New Roman"/>
        </w:rPr>
        <w:t xml:space="preserve">subsanados dentro de los dos (2) días siguientes a la comunicación del auto de inadmisión. Si el magistrado ponente considera subsanadas las falencias que motivaron la inadmisión, admitirá la solicitud. </w:t>
      </w:r>
      <w:r w:rsidRPr="00DC01FA">
        <w:rPr>
          <w:rFonts w:ascii="Times New Roman" w:hAnsi="Times New Roman" w:cs="Times New Roman"/>
          <w:spacing w:val="-3"/>
        </w:rPr>
        <w:t xml:space="preserve">En </w:t>
      </w:r>
      <w:r w:rsidRPr="00DC01FA">
        <w:rPr>
          <w:rFonts w:ascii="Times New Roman" w:hAnsi="Times New Roman" w:cs="Times New Roman"/>
        </w:rPr>
        <w:t>caso contrario, la rechazará mediante auto contra el que no procede</w:t>
      </w:r>
      <w:r w:rsidRPr="00DC01FA">
        <w:rPr>
          <w:rFonts w:ascii="Times New Roman" w:hAnsi="Times New Roman" w:cs="Times New Roman"/>
          <w:spacing w:val="-3"/>
        </w:rPr>
        <w:t xml:space="preserve"> </w:t>
      </w:r>
      <w:r w:rsidRPr="00DC01FA">
        <w:rPr>
          <w:rFonts w:ascii="Times New Roman" w:hAnsi="Times New Roman" w:cs="Times New Roman"/>
        </w:rPr>
        <w:t>recurso.</w:t>
      </w:r>
    </w:p>
    <w:p w14:paraId="3DD8DCA1" w14:textId="77777777" w:rsidR="002D773D" w:rsidRPr="00DC01FA" w:rsidRDefault="002D773D">
      <w:pPr>
        <w:pStyle w:val="Textodecuerpo"/>
        <w:rPr>
          <w:rFonts w:ascii="Times New Roman" w:hAnsi="Times New Roman" w:cs="Times New Roman"/>
        </w:rPr>
      </w:pPr>
    </w:p>
    <w:p w14:paraId="4394EC79" w14:textId="77777777" w:rsidR="002D773D" w:rsidRPr="00DC01FA" w:rsidRDefault="002D773D">
      <w:pPr>
        <w:pStyle w:val="Textodecuerpo"/>
        <w:spacing w:before="1"/>
        <w:rPr>
          <w:rFonts w:ascii="Times New Roman" w:hAnsi="Times New Roman" w:cs="Times New Roman"/>
        </w:rPr>
      </w:pPr>
    </w:p>
    <w:p w14:paraId="4340AB95" w14:textId="32ABE57D" w:rsidR="002D773D" w:rsidRPr="00DC01FA" w:rsidRDefault="00BB6710">
      <w:pPr>
        <w:pStyle w:val="Ttulo1"/>
        <w:ind w:right="0"/>
        <w:jc w:val="both"/>
        <w:rPr>
          <w:rFonts w:ascii="Times New Roman" w:hAnsi="Times New Roman" w:cs="Times New Roman"/>
        </w:rPr>
      </w:pPr>
      <w:r w:rsidRPr="00DC01FA">
        <w:rPr>
          <w:rFonts w:ascii="Times New Roman" w:hAnsi="Times New Roman" w:cs="Times New Roman"/>
        </w:rPr>
        <w:t xml:space="preserve">ARTÍCULO </w:t>
      </w:r>
      <w:r w:rsidR="001C045E" w:rsidRPr="00DC01FA">
        <w:rPr>
          <w:rFonts w:ascii="Times New Roman" w:hAnsi="Times New Roman" w:cs="Times New Roman"/>
        </w:rPr>
        <w:t>99</w:t>
      </w:r>
      <w:r w:rsidRPr="00DC01FA">
        <w:rPr>
          <w:rFonts w:ascii="Times New Roman" w:hAnsi="Times New Roman" w:cs="Times New Roman"/>
        </w:rPr>
        <w:t>. PROCEDIMIENTO BREVE Y SUMARIO PARA REVOCATORIA</w:t>
      </w:r>
      <w:r w:rsidRPr="00DC01FA">
        <w:rPr>
          <w:rFonts w:ascii="Times New Roman" w:hAnsi="Times New Roman" w:cs="Times New Roman"/>
          <w:spacing w:val="53"/>
        </w:rPr>
        <w:t xml:space="preserve"> </w:t>
      </w:r>
      <w:r w:rsidRPr="00DC01FA">
        <w:rPr>
          <w:rFonts w:ascii="Times New Roman" w:hAnsi="Times New Roman" w:cs="Times New Roman"/>
        </w:rPr>
        <w:t>DE</w:t>
      </w:r>
    </w:p>
    <w:p w14:paraId="230353DD" w14:textId="77777777" w:rsidR="002D773D" w:rsidRPr="00DC01FA" w:rsidRDefault="00BB6710">
      <w:pPr>
        <w:pStyle w:val="Textodecuerpo"/>
        <w:spacing w:before="43" w:line="276" w:lineRule="auto"/>
        <w:ind w:left="304" w:right="352"/>
        <w:jc w:val="both"/>
        <w:rPr>
          <w:rFonts w:ascii="Times New Roman" w:hAnsi="Times New Roman" w:cs="Times New Roman"/>
        </w:rPr>
      </w:pPr>
      <w:r w:rsidRPr="00DC01FA">
        <w:rPr>
          <w:rFonts w:ascii="Times New Roman" w:hAnsi="Times New Roman" w:cs="Times New Roman"/>
          <w:b/>
        </w:rPr>
        <w:lastRenderedPageBreak/>
        <w:t xml:space="preserve">INSCRIPCIÓN DE CANDIDATURAS. </w:t>
      </w:r>
      <w:r w:rsidRPr="00DC01FA">
        <w:rPr>
          <w:rFonts w:ascii="Times New Roman" w:hAnsi="Times New Roman" w:cs="Times New Roman"/>
        </w:rPr>
        <w:t>El auto admisorio de la solicitud de deberá contener expresamente la causal de revocatoria de inscripción de la que se acusa al candidato y se comunicará a través de correo electrónico o del medio más expedito a la organización política avalante que otorga el aval, al investigado, al peticionario y al Ministerio Público. Además,</w:t>
      </w:r>
      <w:r w:rsidRPr="00DC01FA">
        <w:rPr>
          <w:rFonts w:ascii="Times New Roman" w:hAnsi="Times New Roman" w:cs="Times New Roman"/>
          <w:spacing w:val="-7"/>
        </w:rPr>
        <w:t xml:space="preserve"> </w:t>
      </w:r>
      <w:r w:rsidRPr="00DC01FA">
        <w:rPr>
          <w:rFonts w:ascii="Times New Roman" w:hAnsi="Times New Roman" w:cs="Times New Roman"/>
        </w:rPr>
        <w:t>ordenará</w:t>
      </w:r>
      <w:r w:rsidRPr="00DC01FA">
        <w:rPr>
          <w:rFonts w:ascii="Times New Roman" w:hAnsi="Times New Roman" w:cs="Times New Roman"/>
          <w:spacing w:val="-6"/>
        </w:rPr>
        <w:t xml:space="preserve"> </w:t>
      </w:r>
      <w:r w:rsidRPr="00DC01FA">
        <w:rPr>
          <w:rFonts w:ascii="Times New Roman" w:hAnsi="Times New Roman" w:cs="Times New Roman"/>
        </w:rPr>
        <w:t>fijar</w:t>
      </w:r>
      <w:r w:rsidRPr="00DC01FA">
        <w:rPr>
          <w:rFonts w:ascii="Times New Roman" w:hAnsi="Times New Roman" w:cs="Times New Roman"/>
          <w:spacing w:val="-3"/>
        </w:rPr>
        <w:t xml:space="preserve"> </w:t>
      </w:r>
      <w:r w:rsidRPr="00DC01FA">
        <w:rPr>
          <w:rFonts w:ascii="Times New Roman" w:hAnsi="Times New Roman" w:cs="Times New Roman"/>
        </w:rPr>
        <w:t>aviso</w:t>
      </w:r>
      <w:r w:rsidRPr="00DC01FA">
        <w:rPr>
          <w:rFonts w:ascii="Times New Roman" w:hAnsi="Times New Roman" w:cs="Times New Roman"/>
          <w:spacing w:val="-7"/>
        </w:rPr>
        <w:t xml:space="preserve"> </w:t>
      </w:r>
      <w:r w:rsidRPr="00DC01FA">
        <w:rPr>
          <w:rFonts w:ascii="Times New Roman" w:hAnsi="Times New Roman" w:cs="Times New Roman"/>
        </w:rPr>
        <w:t>del</w:t>
      </w:r>
      <w:r w:rsidRPr="00DC01FA">
        <w:rPr>
          <w:rFonts w:ascii="Times New Roman" w:hAnsi="Times New Roman" w:cs="Times New Roman"/>
          <w:spacing w:val="-3"/>
        </w:rPr>
        <w:t xml:space="preserve"> </w:t>
      </w:r>
      <w:r w:rsidRPr="00DC01FA">
        <w:rPr>
          <w:rFonts w:ascii="Times New Roman" w:hAnsi="Times New Roman" w:cs="Times New Roman"/>
        </w:rPr>
        <w:t>respectivo</w:t>
      </w:r>
      <w:r w:rsidRPr="00DC01FA">
        <w:rPr>
          <w:rFonts w:ascii="Times New Roman" w:hAnsi="Times New Roman" w:cs="Times New Roman"/>
          <w:spacing w:val="-3"/>
        </w:rPr>
        <w:t xml:space="preserve"> </w:t>
      </w:r>
      <w:r w:rsidRPr="00DC01FA">
        <w:rPr>
          <w:rFonts w:ascii="Times New Roman" w:hAnsi="Times New Roman" w:cs="Times New Roman"/>
        </w:rPr>
        <w:t>auto</w:t>
      </w:r>
      <w:r w:rsidRPr="00DC01FA">
        <w:rPr>
          <w:rFonts w:ascii="Times New Roman" w:hAnsi="Times New Roman" w:cs="Times New Roman"/>
          <w:spacing w:val="-7"/>
        </w:rPr>
        <w:t xml:space="preserve"> </w:t>
      </w:r>
      <w:r w:rsidRPr="00DC01FA">
        <w:rPr>
          <w:rFonts w:ascii="Times New Roman" w:hAnsi="Times New Roman" w:cs="Times New Roman"/>
        </w:rPr>
        <w:t>proveído</w:t>
      </w:r>
      <w:r w:rsidRPr="00DC01FA">
        <w:rPr>
          <w:rFonts w:ascii="Times New Roman" w:hAnsi="Times New Roman" w:cs="Times New Roman"/>
          <w:spacing w:val="-5"/>
        </w:rPr>
        <w:t xml:space="preserve"> </w:t>
      </w:r>
      <w:r w:rsidRPr="00DC01FA">
        <w:rPr>
          <w:rFonts w:ascii="Times New Roman" w:hAnsi="Times New Roman" w:cs="Times New Roman"/>
        </w:rPr>
        <w:t>por</w:t>
      </w:r>
      <w:r w:rsidRPr="00DC01FA">
        <w:rPr>
          <w:rFonts w:ascii="Times New Roman" w:hAnsi="Times New Roman" w:cs="Times New Roman"/>
          <w:spacing w:val="-8"/>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término</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un</w:t>
      </w:r>
      <w:r w:rsidRPr="00DC01FA">
        <w:rPr>
          <w:rFonts w:ascii="Times New Roman" w:hAnsi="Times New Roman" w:cs="Times New Roman"/>
          <w:spacing w:val="-3"/>
        </w:rPr>
        <w:t xml:space="preserve"> </w:t>
      </w:r>
      <w:r w:rsidRPr="00DC01FA">
        <w:rPr>
          <w:rFonts w:ascii="Times New Roman" w:hAnsi="Times New Roman" w:cs="Times New Roman"/>
        </w:rPr>
        <w:t>(1)</w:t>
      </w:r>
      <w:r w:rsidRPr="00DC01FA">
        <w:rPr>
          <w:rFonts w:ascii="Times New Roman" w:hAnsi="Times New Roman" w:cs="Times New Roman"/>
          <w:spacing w:val="-5"/>
        </w:rPr>
        <w:t xml:space="preserve"> </w:t>
      </w:r>
      <w:r w:rsidRPr="00DC01FA">
        <w:rPr>
          <w:rFonts w:ascii="Times New Roman" w:hAnsi="Times New Roman" w:cs="Times New Roman"/>
        </w:rPr>
        <w:t>día</w:t>
      </w:r>
      <w:r w:rsidRPr="00DC01FA">
        <w:rPr>
          <w:rFonts w:ascii="Times New Roman" w:hAnsi="Times New Roman" w:cs="Times New Roman"/>
          <w:spacing w:val="-7"/>
        </w:rPr>
        <w:t xml:space="preserve"> </w:t>
      </w:r>
      <w:r w:rsidRPr="00DC01FA">
        <w:rPr>
          <w:rFonts w:ascii="Times New Roman" w:hAnsi="Times New Roman" w:cs="Times New Roman"/>
        </w:rPr>
        <w:t xml:space="preserve">hábil a través de la Registraduría que realizó la inscripción de la candidatura y en la página </w:t>
      </w:r>
      <w:r w:rsidRPr="00DC01FA">
        <w:rPr>
          <w:rFonts w:ascii="Times New Roman" w:hAnsi="Times New Roman" w:cs="Times New Roman"/>
          <w:spacing w:val="-3"/>
        </w:rPr>
        <w:t xml:space="preserve">web </w:t>
      </w:r>
      <w:r w:rsidRPr="00DC01FA">
        <w:rPr>
          <w:rFonts w:ascii="Times New Roman" w:hAnsi="Times New Roman" w:cs="Times New Roman"/>
        </w:rPr>
        <w:t>del Consejo Nacional</w:t>
      </w:r>
      <w:r w:rsidRPr="00DC01FA">
        <w:rPr>
          <w:rFonts w:ascii="Times New Roman" w:hAnsi="Times New Roman" w:cs="Times New Roman"/>
          <w:spacing w:val="1"/>
        </w:rPr>
        <w:t xml:space="preserve"> </w:t>
      </w:r>
      <w:r w:rsidRPr="00DC01FA">
        <w:rPr>
          <w:rFonts w:ascii="Times New Roman" w:hAnsi="Times New Roman" w:cs="Times New Roman"/>
        </w:rPr>
        <w:t>Electoral.</w:t>
      </w:r>
    </w:p>
    <w:p w14:paraId="51B50BDE" w14:textId="77777777" w:rsidR="002D773D" w:rsidRPr="00DC01FA" w:rsidRDefault="002D773D">
      <w:pPr>
        <w:pStyle w:val="Textodecuerpo"/>
        <w:spacing w:before="9"/>
        <w:rPr>
          <w:rFonts w:ascii="Times New Roman" w:hAnsi="Times New Roman" w:cs="Times New Roman"/>
        </w:rPr>
      </w:pPr>
    </w:p>
    <w:p w14:paraId="29952189" w14:textId="77777777" w:rsidR="002D773D" w:rsidRPr="00DC01FA" w:rsidRDefault="00BB6710">
      <w:pPr>
        <w:pStyle w:val="Textodecuerpo"/>
        <w:spacing w:line="276" w:lineRule="auto"/>
        <w:ind w:left="304" w:right="358"/>
        <w:jc w:val="both"/>
        <w:rPr>
          <w:rFonts w:ascii="Times New Roman" w:hAnsi="Times New Roman" w:cs="Times New Roman"/>
        </w:rPr>
      </w:pPr>
      <w:r w:rsidRPr="00DC01FA">
        <w:rPr>
          <w:rFonts w:ascii="Times New Roman" w:hAnsi="Times New Roman" w:cs="Times New Roman"/>
        </w:rPr>
        <w:t>En el auto admisorio de la solicitud de revocatoria de inscripción de candidaturas, se les concederá tres (3) días al candidato o candidatos, partidos o movimientos políticos, miembros de comité inscriptor de Grupos Significativos de Ciudadanos, organizaciones sociales, Ministerio Público y terceros interesados para que presenten sus argumentos, aporten o soliciten los medios de prueba que consideren pertinentes, conducentes, necesarios, útiles y ejerzan, así, su derecho de defensa y contradicción; o podrán convocar a audiencia de mejor proveer en el mismo término y para los mismos fines. Mediante acta se dejará constancia en el expediente de lo acontecido en la audiencia.</w:t>
      </w:r>
    </w:p>
    <w:p w14:paraId="59344F19" w14:textId="77777777" w:rsidR="002D773D" w:rsidRPr="00DC01FA" w:rsidRDefault="002D773D">
      <w:pPr>
        <w:pStyle w:val="Textodecuerpo"/>
        <w:spacing w:before="7"/>
        <w:rPr>
          <w:rFonts w:ascii="Times New Roman" w:hAnsi="Times New Roman" w:cs="Times New Roman"/>
        </w:rPr>
      </w:pPr>
    </w:p>
    <w:p w14:paraId="46CB531D" w14:textId="77777777" w:rsidR="002D773D" w:rsidRPr="00DC01FA" w:rsidRDefault="00BB6710">
      <w:pPr>
        <w:pStyle w:val="Textodecuerpo"/>
        <w:spacing w:before="1" w:line="276" w:lineRule="auto"/>
        <w:ind w:left="304" w:right="349"/>
        <w:jc w:val="both"/>
        <w:rPr>
          <w:rFonts w:ascii="Times New Roman" w:hAnsi="Times New Roman" w:cs="Times New Roman"/>
        </w:rPr>
      </w:pP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igual</w:t>
      </w:r>
      <w:r w:rsidRPr="00DC01FA">
        <w:rPr>
          <w:rFonts w:ascii="Times New Roman" w:hAnsi="Times New Roman" w:cs="Times New Roman"/>
          <w:spacing w:val="-12"/>
        </w:rPr>
        <w:t xml:space="preserve"> </w:t>
      </w:r>
      <w:r w:rsidRPr="00DC01FA">
        <w:rPr>
          <w:rFonts w:ascii="Times New Roman" w:hAnsi="Times New Roman" w:cs="Times New Roman"/>
        </w:rPr>
        <w:t>manera,</w:t>
      </w:r>
      <w:r w:rsidRPr="00DC01FA">
        <w:rPr>
          <w:rFonts w:ascii="Times New Roman" w:hAnsi="Times New Roman" w:cs="Times New Roman"/>
          <w:spacing w:val="-9"/>
        </w:rPr>
        <w:t xml:space="preserve"> </w:t>
      </w:r>
      <w:r w:rsidRPr="00DC01FA">
        <w:rPr>
          <w:rFonts w:ascii="Times New Roman" w:hAnsi="Times New Roman" w:cs="Times New Roman"/>
        </w:rPr>
        <w:t>convocará</w:t>
      </w:r>
      <w:r w:rsidRPr="00DC01FA">
        <w:rPr>
          <w:rFonts w:ascii="Times New Roman" w:hAnsi="Times New Roman" w:cs="Times New Roman"/>
          <w:spacing w:val="-10"/>
        </w:rPr>
        <w:t xml:space="preserve"> </w:t>
      </w:r>
      <w:r w:rsidRPr="00DC01FA">
        <w:rPr>
          <w:rFonts w:ascii="Times New Roman" w:hAnsi="Times New Roman" w:cs="Times New Roman"/>
        </w:rPr>
        <w:t>a</w:t>
      </w:r>
      <w:r w:rsidRPr="00DC01FA">
        <w:rPr>
          <w:rFonts w:ascii="Times New Roman" w:hAnsi="Times New Roman" w:cs="Times New Roman"/>
          <w:spacing w:val="-13"/>
        </w:rPr>
        <w:t xml:space="preserve"> </w:t>
      </w:r>
      <w:r w:rsidRPr="00DC01FA">
        <w:rPr>
          <w:rFonts w:ascii="Times New Roman" w:hAnsi="Times New Roman" w:cs="Times New Roman"/>
        </w:rPr>
        <w:t>audiencia</w:t>
      </w:r>
      <w:r w:rsidRPr="00DC01FA">
        <w:rPr>
          <w:rFonts w:ascii="Times New Roman" w:hAnsi="Times New Roman" w:cs="Times New Roman"/>
          <w:spacing w:val="-14"/>
        </w:rPr>
        <w:t xml:space="preserve"> </w:t>
      </w:r>
      <w:r w:rsidRPr="00DC01FA">
        <w:rPr>
          <w:rFonts w:ascii="Times New Roman" w:hAnsi="Times New Roman" w:cs="Times New Roman"/>
        </w:rPr>
        <w:t>pública</w:t>
      </w:r>
      <w:r w:rsidRPr="00DC01FA">
        <w:rPr>
          <w:rFonts w:ascii="Times New Roman" w:hAnsi="Times New Roman" w:cs="Times New Roman"/>
          <w:spacing w:val="-16"/>
        </w:rPr>
        <w:t xml:space="preserve"> </w:t>
      </w:r>
      <w:r w:rsidRPr="00DC01FA">
        <w:rPr>
          <w:rFonts w:ascii="Times New Roman" w:hAnsi="Times New Roman" w:cs="Times New Roman"/>
        </w:rPr>
        <w:t>para</w:t>
      </w:r>
      <w:r w:rsidRPr="00DC01FA">
        <w:rPr>
          <w:rFonts w:ascii="Times New Roman" w:hAnsi="Times New Roman" w:cs="Times New Roman"/>
          <w:spacing w:val="-8"/>
        </w:rPr>
        <w:t xml:space="preserve"> </w:t>
      </w:r>
      <w:r w:rsidRPr="00DC01FA">
        <w:rPr>
          <w:rFonts w:ascii="Times New Roman" w:hAnsi="Times New Roman" w:cs="Times New Roman"/>
        </w:rPr>
        <w:t>alegar</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conclusión</w:t>
      </w:r>
      <w:r w:rsidRPr="00DC01FA">
        <w:rPr>
          <w:rFonts w:ascii="Times New Roman" w:hAnsi="Times New Roman" w:cs="Times New Roman"/>
          <w:spacing w:val="-10"/>
        </w:rPr>
        <w:t xml:space="preserve"> </w:t>
      </w:r>
      <w:r w:rsidRPr="00DC01FA">
        <w:rPr>
          <w:rFonts w:ascii="Times New Roman" w:hAnsi="Times New Roman" w:cs="Times New Roman"/>
        </w:rPr>
        <w:t>o</w:t>
      </w:r>
      <w:r w:rsidRPr="00DC01FA">
        <w:rPr>
          <w:rFonts w:ascii="Times New Roman" w:hAnsi="Times New Roman" w:cs="Times New Roman"/>
          <w:spacing w:val="-11"/>
        </w:rPr>
        <w:t xml:space="preserve"> </w:t>
      </w:r>
      <w:r w:rsidRPr="00DC01FA">
        <w:rPr>
          <w:rFonts w:ascii="Times New Roman" w:hAnsi="Times New Roman" w:cs="Times New Roman"/>
        </w:rPr>
        <w:t>correrá</w:t>
      </w:r>
      <w:r w:rsidRPr="00DC01FA">
        <w:rPr>
          <w:rFonts w:ascii="Times New Roman" w:hAnsi="Times New Roman" w:cs="Times New Roman"/>
          <w:spacing w:val="-16"/>
        </w:rPr>
        <w:t xml:space="preserve"> </w:t>
      </w:r>
      <w:r w:rsidRPr="00DC01FA">
        <w:rPr>
          <w:rFonts w:ascii="Times New Roman" w:hAnsi="Times New Roman" w:cs="Times New Roman"/>
        </w:rPr>
        <w:t>traslado a las partes por un término de dos (2) días para tal</w:t>
      </w:r>
      <w:r w:rsidRPr="00DC01FA">
        <w:rPr>
          <w:rFonts w:ascii="Times New Roman" w:hAnsi="Times New Roman" w:cs="Times New Roman"/>
          <w:spacing w:val="-18"/>
        </w:rPr>
        <w:t xml:space="preserve"> </w:t>
      </w:r>
      <w:r w:rsidRPr="00DC01FA">
        <w:rPr>
          <w:rFonts w:ascii="Times New Roman" w:hAnsi="Times New Roman" w:cs="Times New Roman"/>
        </w:rPr>
        <w:t>fin.</w:t>
      </w:r>
    </w:p>
    <w:p w14:paraId="014061FF" w14:textId="77777777" w:rsidR="002D773D" w:rsidRPr="00DC01FA" w:rsidRDefault="002D773D">
      <w:pPr>
        <w:pStyle w:val="Textodecuerpo"/>
        <w:spacing w:before="8"/>
        <w:rPr>
          <w:rFonts w:ascii="Times New Roman" w:hAnsi="Times New Roman" w:cs="Times New Roman"/>
        </w:rPr>
      </w:pPr>
    </w:p>
    <w:p w14:paraId="1DFC1AAD" w14:textId="77777777" w:rsidR="002D773D" w:rsidRPr="00DC01FA" w:rsidRDefault="00BB6710">
      <w:pPr>
        <w:pStyle w:val="Textodecuerpo"/>
        <w:spacing w:before="1" w:line="276" w:lineRule="auto"/>
        <w:ind w:left="304" w:right="355"/>
        <w:jc w:val="both"/>
        <w:rPr>
          <w:rFonts w:ascii="Times New Roman" w:hAnsi="Times New Roman" w:cs="Times New Roman"/>
        </w:rPr>
      </w:pPr>
      <w:r w:rsidRPr="00DC01FA">
        <w:rPr>
          <w:rFonts w:ascii="Times New Roman" w:hAnsi="Times New Roman" w:cs="Times New Roman"/>
        </w:rPr>
        <w:t>Suspendida la audiencia, la Sala Plena en sesión privada adoptará la decisión que corresponda, la cual se notificará en estrados, en audiencia de lectura de decisión e interposición de recurso.</w:t>
      </w:r>
    </w:p>
    <w:p w14:paraId="6B982AAD" w14:textId="77777777" w:rsidR="002D773D" w:rsidRPr="00DC01FA" w:rsidRDefault="002D773D">
      <w:pPr>
        <w:pStyle w:val="Textodecuerpo"/>
        <w:spacing w:before="7"/>
        <w:rPr>
          <w:rFonts w:ascii="Times New Roman" w:hAnsi="Times New Roman" w:cs="Times New Roman"/>
        </w:rPr>
      </w:pPr>
    </w:p>
    <w:p w14:paraId="47AA0D4B" w14:textId="77777777" w:rsidR="002D773D" w:rsidRPr="00DC01FA" w:rsidRDefault="00BB6710">
      <w:pPr>
        <w:pStyle w:val="Textodecuerpo"/>
        <w:spacing w:line="276" w:lineRule="auto"/>
        <w:ind w:left="304" w:right="349"/>
        <w:jc w:val="both"/>
        <w:rPr>
          <w:rFonts w:ascii="Times New Roman" w:hAnsi="Times New Roman" w:cs="Times New Roman"/>
        </w:rPr>
      </w:pPr>
      <w:r w:rsidRPr="00DC01FA">
        <w:rPr>
          <w:rFonts w:ascii="Times New Roman" w:hAnsi="Times New Roman" w:cs="Times New Roman"/>
        </w:rPr>
        <w:t>Contra la decisión procederá el recurso de reposición, el cual deberá interponerse en la audiencia, y sustentarse de forma escrita a más tardar al día siguiente de la diligencia, ante la</w:t>
      </w:r>
      <w:r w:rsidRPr="00DC01FA">
        <w:rPr>
          <w:rFonts w:ascii="Times New Roman" w:hAnsi="Times New Roman" w:cs="Times New Roman"/>
          <w:spacing w:val="-5"/>
        </w:rPr>
        <w:t xml:space="preserve"> </w:t>
      </w:r>
      <w:r w:rsidRPr="00DC01FA">
        <w:rPr>
          <w:rFonts w:ascii="Times New Roman" w:hAnsi="Times New Roman" w:cs="Times New Roman"/>
        </w:rPr>
        <w:t>dependencia</w:t>
      </w:r>
      <w:r w:rsidRPr="00DC01FA">
        <w:rPr>
          <w:rFonts w:ascii="Times New Roman" w:hAnsi="Times New Roman" w:cs="Times New Roman"/>
          <w:spacing w:val="-6"/>
        </w:rPr>
        <w:t xml:space="preserve"> </w:t>
      </w:r>
      <w:r w:rsidRPr="00DC01FA">
        <w:rPr>
          <w:rFonts w:ascii="Times New Roman" w:hAnsi="Times New Roman" w:cs="Times New Roman"/>
        </w:rPr>
        <w:t>que</w:t>
      </w:r>
      <w:r w:rsidRPr="00DC01FA">
        <w:rPr>
          <w:rFonts w:ascii="Times New Roman" w:hAnsi="Times New Roman" w:cs="Times New Roman"/>
          <w:spacing w:val="-8"/>
        </w:rPr>
        <w:t xml:space="preserve"> </w:t>
      </w:r>
      <w:r w:rsidRPr="00DC01FA">
        <w:rPr>
          <w:rFonts w:ascii="Times New Roman" w:hAnsi="Times New Roman" w:cs="Times New Roman"/>
        </w:rPr>
        <w:t>se</w:t>
      </w:r>
      <w:r w:rsidRPr="00DC01FA">
        <w:rPr>
          <w:rFonts w:ascii="Times New Roman" w:hAnsi="Times New Roman" w:cs="Times New Roman"/>
          <w:spacing w:val="-8"/>
        </w:rPr>
        <w:t xml:space="preserve"> </w:t>
      </w:r>
      <w:r w:rsidRPr="00DC01FA">
        <w:rPr>
          <w:rFonts w:ascii="Times New Roman" w:hAnsi="Times New Roman" w:cs="Times New Roman"/>
        </w:rPr>
        <w:t>designe</w:t>
      </w:r>
      <w:r w:rsidRPr="00DC01FA">
        <w:rPr>
          <w:rFonts w:ascii="Times New Roman" w:hAnsi="Times New Roman" w:cs="Times New Roman"/>
          <w:spacing w:val="-8"/>
        </w:rPr>
        <w:t xml:space="preserve"> </w:t>
      </w:r>
      <w:r w:rsidRPr="00DC01FA">
        <w:rPr>
          <w:rFonts w:ascii="Times New Roman" w:hAnsi="Times New Roman" w:cs="Times New Roman"/>
        </w:rPr>
        <w:t>para</w:t>
      </w:r>
      <w:r w:rsidRPr="00DC01FA">
        <w:rPr>
          <w:rFonts w:ascii="Times New Roman" w:hAnsi="Times New Roman" w:cs="Times New Roman"/>
          <w:spacing w:val="-7"/>
        </w:rPr>
        <w:t xml:space="preserve"> </w:t>
      </w:r>
      <w:r w:rsidRPr="00DC01FA">
        <w:rPr>
          <w:rFonts w:ascii="Times New Roman" w:hAnsi="Times New Roman" w:cs="Times New Roman"/>
        </w:rPr>
        <w:t>tal</w:t>
      </w:r>
      <w:r w:rsidRPr="00DC01FA">
        <w:rPr>
          <w:rFonts w:ascii="Times New Roman" w:hAnsi="Times New Roman" w:cs="Times New Roman"/>
          <w:spacing w:val="-7"/>
        </w:rPr>
        <w:t xml:space="preserve"> </w:t>
      </w:r>
      <w:r w:rsidRPr="00DC01FA">
        <w:rPr>
          <w:rFonts w:ascii="Times New Roman" w:hAnsi="Times New Roman" w:cs="Times New Roman"/>
        </w:rPr>
        <w:t>efecto,</w:t>
      </w:r>
      <w:r w:rsidRPr="00DC01FA">
        <w:rPr>
          <w:rFonts w:ascii="Times New Roman" w:hAnsi="Times New Roman" w:cs="Times New Roman"/>
          <w:spacing w:val="-5"/>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cual</w:t>
      </w:r>
      <w:r w:rsidRPr="00DC01FA">
        <w:rPr>
          <w:rFonts w:ascii="Times New Roman" w:hAnsi="Times New Roman" w:cs="Times New Roman"/>
          <w:spacing w:val="-4"/>
        </w:rPr>
        <w:t xml:space="preserve"> </w:t>
      </w:r>
      <w:r w:rsidRPr="00DC01FA">
        <w:rPr>
          <w:rFonts w:ascii="Times New Roman" w:hAnsi="Times New Roman" w:cs="Times New Roman"/>
        </w:rPr>
        <w:t>será</w:t>
      </w:r>
      <w:r w:rsidRPr="00DC01FA">
        <w:rPr>
          <w:rFonts w:ascii="Times New Roman" w:hAnsi="Times New Roman" w:cs="Times New Roman"/>
          <w:spacing w:val="-7"/>
        </w:rPr>
        <w:t xml:space="preserve"> </w:t>
      </w:r>
      <w:r w:rsidRPr="00DC01FA">
        <w:rPr>
          <w:rFonts w:ascii="Times New Roman" w:hAnsi="Times New Roman" w:cs="Times New Roman"/>
        </w:rPr>
        <w:t>resuelto</w:t>
      </w:r>
      <w:r w:rsidRPr="00DC01FA">
        <w:rPr>
          <w:rFonts w:ascii="Times New Roman" w:hAnsi="Times New Roman" w:cs="Times New Roman"/>
          <w:spacing w:val="-2"/>
        </w:rPr>
        <w:t xml:space="preserve"> </w:t>
      </w:r>
      <w:r w:rsidRPr="00DC01FA">
        <w:rPr>
          <w:rFonts w:ascii="Times New Roman" w:hAnsi="Times New Roman" w:cs="Times New Roman"/>
        </w:rPr>
        <w:t>y</w:t>
      </w:r>
      <w:r w:rsidRPr="00DC01FA">
        <w:rPr>
          <w:rFonts w:ascii="Times New Roman" w:hAnsi="Times New Roman" w:cs="Times New Roman"/>
          <w:spacing w:val="-10"/>
        </w:rPr>
        <w:t xml:space="preserve"> </w:t>
      </w:r>
      <w:r w:rsidRPr="00DC01FA">
        <w:rPr>
          <w:rFonts w:ascii="Times New Roman" w:hAnsi="Times New Roman" w:cs="Times New Roman"/>
        </w:rPr>
        <w:t>notificado</w:t>
      </w:r>
      <w:r w:rsidRPr="00DC01FA">
        <w:rPr>
          <w:rFonts w:ascii="Times New Roman" w:hAnsi="Times New Roman" w:cs="Times New Roman"/>
          <w:spacing w:val="-3"/>
        </w:rPr>
        <w:t xml:space="preserve"> </w:t>
      </w:r>
      <w:r w:rsidRPr="00DC01FA">
        <w:rPr>
          <w:rFonts w:ascii="Times New Roman" w:hAnsi="Times New Roman" w:cs="Times New Roman"/>
        </w:rPr>
        <w:t>en</w:t>
      </w:r>
      <w:r w:rsidRPr="00DC01FA">
        <w:rPr>
          <w:rFonts w:ascii="Times New Roman" w:hAnsi="Times New Roman" w:cs="Times New Roman"/>
          <w:spacing w:val="-11"/>
        </w:rPr>
        <w:t xml:space="preserve"> </w:t>
      </w:r>
      <w:r w:rsidRPr="00DC01FA">
        <w:rPr>
          <w:rFonts w:ascii="Times New Roman" w:hAnsi="Times New Roman" w:cs="Times New Roman"/>
        </w:rPr>
        <w:t>estrados en audiencia pública.</w:t>
      </w:r>
    </w:p>
    <w:p w14:paraId="42EEC9DA" w14:textId="77777777" w:rsidR="006367AA" w:rsidRPr="00DC01FA" w:rsidRDefault="006367AA">
      <w:pPr>
        <w:pStyle w:val="Textodecuerpo"/>
        <w:spacing w:before="52" w:line="276" w:lineRule="auto"/>
        <w:ind w:left="304" w:right="362"/>
        <w:jc w:val="both"/>
        <w:rPr>
          <w:rFonts w:ascii="Times New Roman" w:hAnsi="Times New Roman" w:cs="Times New Roman"/>
          <w:b/>
        </w:rPr>
      </w:pPr>
    </w:p>
    <w:p w14:paraId="563A6BE2" w14:textId="77777777" w:rsidR="002D773D" w:rsidRPr="00DC01FA" w:rsidRDefault="00BB6710">
      <w:pPr>
        <w:pStyle w:val="Textodecuerpo"/>
        <w:spacing w:before="52" w:line="276" w:lineRule="auto"/>
        <w:ind w:left="304" w:right="362"/>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La oportunidad para solicitar la revocatoria de inscripción prevista en este código, no limita la facultad oficiosa en cabeza del Consejo Nacional Electoral para el cumplimiento</w:t>
      </w:r>
      <w:r w:rsidRPr="00DC01FA">
        <w:rPr>
          <w:rFonts w:ascii="Times New Roman" w:hAnsi="Times New Roman" w:cs="Times New Roman"/>
          <w:spacing w:val="-15"/>
        </w:rPr>
        <w:t xml:space="preserve"> </w:t>
      </w:r>
      <w:r w:rsidRPr="00DC01FA">
        <w:rPr>
          <w:rFonts w:ascii="Times New Roman" w:hAnsi="Times New Roman" w:cs="Times New Roman"/>
        </w:rPr>
        <w:t>de</w:t>
      </w:r>
      <w:r w:rsidRPr="00DC01FA">
        <w:rPr>
          <w:rFonts w:ascii="Times New Roman" w:hAnsi="Times New Roman" w:cs="Times New Roman"/>
          <w:spacing w:val="-13"/>
        </w:rPr>
        <w:t xml:space="preserve"> </w:t>
      </w:r>
      <w:r w:rsidRPr="00DC01FA">
        <w:rPr>
          <w:rFonts w:ascii="Times New Roman" w:hAnsi="Times New Roman" w:cs="Times New Roman"/>
        </w:rPr>
        <w:t>lo</w:t>
      </w:r>
      <w:r w:rsidRPr="00DC01FA">
        <w:rPr>
          <w:rFonts w:ascii="Times New Roman" w:hAnsi="Times New Roman" w:cs="Times New Roman"/>
          <w:spacing w:val="-11"/>
        </w:rPr>
        <w:t xml:space="preserve"> </w:t>
      </w:r>
      <w:r w:rsidRPr="00DC01FA">
        <w:rPr>
          <w:rFonts w:ascii="Times New Roman" w:hAnsi="Times New Roman" w:cs="Times New Roman"/>
        </w:rPr>
        <w:t>consagrado</w:t>
      </w:r>
      <w:r w:rsidRPr="00DC01FA">
        <w:rPr>
          <w:rFonts w:ascii="Times New Roman" w:hAnsi="Times New Roman" w:cs="Times New Roman"/>
          <w:spacing w:val="-11"/>
        </w:rPr>
        <w:t xml:space="preserve"> </w:t>
      </w:r>
      <w:r w:rsidRPr="00DC01FA">
        <w:rPr>
          <w:rFonts w:ascii="Times New Roman" w:hAnsi="Times New Roman" w:cs="Times New Roman"/>
        </w:rPr>
        <w:t>en</w:t>
      </w:r>
      <w:r w:rsidRPr="00DC01FA">
        <w:rPr>
          <w:rFonts w:ascii="Times New Roman" w:hAnsi="Times New Roman" w:cs="Times New Roman"/>
          <w:spacing w:val="-12"/>
        </w:rPr>
        <w:t xml:space="preserve"> </w:t>
      </w:r>
      <w:r w:rsidRPr="00DC01FA">
        <w:rPr>
          <w:rFonts w:ascii="Times New Roman" w:hAnsi="Times New Roman" w:cs="Times New Roman"/>
        </w:rPr>
        <w:t>el</w:t>
      </w:r>
      <w:r w:rsidRPr="00DC01FA">
        <w:rPr>
          <w:rFonts w:ascii="Times New Roman" w:hAnsi="Times New Roman" w:cs="Times New Roman"/>
          <w:spacing w:val="-13"/>
        </w:rPr>
        <w:t xml:space="preserve"> </w:t>
      </w:r>
      <w:r w:rsidRPr="00DC01FA">
        <w:rPr>
          <w:rFonts w:ascii="Times New Roman" w:hAnsi="Times New Roman" w:cs="Times New Roman"/>
        </w:rPr>
        <w:t>numeral</w:t>
      </w:r>
      <w:r w:rsidRPr="00DC01FA">
        <w:rPr>
          <w:rFonts w:ascii="Times New Roman" w:hAnsi="Times New Roman" w:cs="Times New Roman"/>
          <w:spacing w:val="-10"/>
        </w:rPr>
        <w:t xml:space="preserve"> </w:t>
      </w:r>
      <w:r w:rsidRPr="00DC01FA">
        <w:rPr>
          <w:rFonts w:ascii="Times New Roman" w:hAnsi="Times New Roman" w:cs="Times New Roman"/>
        </w:rPr>
        <w:t>12</w:t>
      </w:r>
      <w:r w:rsidRPr="00DC01FA">
        <w:rPr>
          <w:rFonts w:ascii="Times New Roman" w:hAnsi="Times New Roman" w:cs="Times New Roman"/>
          <w:spacing w:val="-19"/>
        </w:rPr>
        <w:t xml:space="preserve"> </w:t>
      </w:r>
      <w:r w:rsidRPr="00DC01FA">
        <w:rPr>
          <w:rFonts w:ascii="Times New Roman" w:hAnsi="Times New Roman" w:cs="Times New Roman"/>
        </w:rPr>
        <w:t>del</w:t>
      </w:r>
      <w:r w:rsidRPr="00DC01FA">
        <w:rPr>
          <w:rFonts w:ascii="Times New Roman" w:hAnsi="Times New Roman" w:cs="Times New Roman"/>
          <w:spacing w:val="-11"/>
        </w:rPr>
        <w:t xml:space="preserve"> </w:t>
      </w:r>
      <w:r w:rsidRPr="00DC01FA">
        <w:rPr>
          <w:rFonts w:ascii="Times New Roman" w:hAnsi="Times New Roman" w:cs="Times New Roman"/>
        </w:rPr>
        <w:t>artículo</w:t>
      </w:r>
      <w:r w:rsidRPr="00DC01FA">
        <w:rPr>
          <w:rFonts w:ascii="Times New Roman" w:hAnsi="Times New Roman" w:cs="Times New Roman"/>
          <w:spacing w:val="-15"/>
        </w:rPr>
        <w:t xml:space="preserve"> </w:t>
      </w:r>
      <w:r w:rsidRPr="00DC01FA">
        <w:rPr>
          <w:rFonts w:ascii="Times New Roman" w:hAnsi="Times New Roman" w:cs="Times New Roman"/>
        </w:rPr>
        <w:t>265</w:t>
      </w:r>
      <w:r w:rsidRPr="00DC01FA">
        <w:rPr>
          <w:rFonts w:ascii="Times New Roman" w:hAnsi="Times New Roman" w:cs="Times New Roman"/>
          <w:spacing w:val="-15"/>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la</w:t>
      </w:r>
      <w:r w:rsidRPr="00DC01FA">
        <w:rPr>
          <w:rFonts w:ascii="Times New Roman" w:hAnsi="Times New Roman" w:cs="Times New Roman"/>
          <w:spacing w:val="-13"/>
        </w:rPr>
        <w:t xml:space="preserve"> </w:t>
      </w:r>
      <w:r w:rsidRPr="00DC01FA">
        <w:rPr>
          <w:rFonts w:ascii="Times New Roman" w:hAnsi="Times New Roman" w:cs="Times New Roman"/>
        </w:rPr>
        <w:t>Constitución</w:t>
      </w:r>
      <w:r w:rsidRPr="00DC01FA">
        <w:rPr>
          <w:rFonts w:ascii="Times New Roman" w:hAnsi="Times New Roman" w:cs="Times New Roman"/>
          <w:spacing w:val="-14"/>
        </w:rPr>
        <w:t xml:space="preserve"> </w:t>
      </w:r>
      <w:r w:rsidRPr="00DC01FA">
        <w:rPr>
          <w:rFonts w:ascii="Times New Roman" w:hAnsi="Times New Roman" w:cs="Times New Roman"/>
        </w:rPr>
        <w:t>Política.</w:t>
      </w:r>
    </w:p>
    <w:p w14:paraId="1A4995BF" w14:textId="77777777" w:rsidR="002D773D" w:rsidRPr="00DC01FA" w:rsidRDefault="002D773D">
      <w:pPr>
        <w:pStyle w:val="Textodecuerpo"/>
        <w:spacing w:before="4"/>
        <w:rPr>
          <w:rFonts w:ascii="Times New Roman" w:hAnsi="Times New Roman" w:cs="Times New Roman"/>
        </w:rPr>
      </w:pPr>
    </w:p>
    <w:p w14:paraId="14026F4B" w14:textId="77777777" w:rsidR="002D773D" w:rsidRPr="00DC01FA" w:rsidRDefault="00BB6710">
      <w:pPr>
        <w:pStyle w:val="Textodecuerpo"/>
        <w:spacing w:line="276" w:lineRule="auto"/>
        <w:ind w:left="304" w:right="358"/>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El Consejo Nacional Electoral podrá, con previa autorización del investigado, disponer adelantar las audiencias de que habla el presente artículo a través de videoconferencia, teleconferencia o de un medio de comunicación que garanticen la inmediación, concentración y contradicción.</w:t>
      </w:r>
    </w:p>
    <w:p w14:paraId="3C745ED9" w14:textId="77777777" w:rsidR="002D773D" w:rsidRPr="00DC01FA" w:rsidRDefault="002D773D">
      <w:pPr>
        <w:pStyle w:val="Textodecuerpo"/>
        <w:spacing w:before="7"/>
        <w:rPr>
          <w:rFonts w:ascii="Times New Roman" w:hAnsi="Times New Roman" w:cs="Times New Roman"/>
        </w:rPr>
      </w:pPr>
    </w:p>
    <w:p w14:paraId="57677310" w14:textId="77777777" w:rsidR="002D773D" w:rsidRPr="00DC01FA" w:rsidRDefault="00BB6710">
      <w:pPr>
        <w:pStyle w:val="Textodecuerpo"/>
        <w:spacing w:line="276" w:lineRule="auto"/>
        <w:ind w:left="304" w:right="350"/>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5"/>
        </w:rPr>
        <w:t xml:space="preserve"> </w:t>
      </w:r>
      <w:r w:rsidRPr="00DC01FA">
        <w:rPr>
          <w:rFonts w:ascii="Times New Roman" w:hAnsi="Times New Roman" w:cs="Times New Roman"/>
          <w:b/>
        </w:rPr>
        <w:t>3.</w:t>
      </w:r>
      <w:r w:rsidRPr="00DC01FA">
        <w:rPr>
          <w:rFonts w:ascii="Times New Roman" w:hAnsi="Times New Roman" w:cs="Times New Roman"/>
          <w:b/>
          <w:spacing w:val="-6"/>
        </w:rPr>
        <w:t xml:space="preserve"> </w:t>
      </w:r>
      <w:r w:rsidRPr="00DC01FA">
        <w:rPr>
          <w:rFonts w:ascii="Times New Roman" w:hAnsi="Times New Roman" w:cs="Times New Roman"/>
        </w:rPr>
        <w:t>El</w:t>
      </w:r>
      <w:r w:rsidRPr="00DC01FA">
        <w:rPr>
          <w:rFonts w:ascii="Times New Roman" w:hAnsi="Times New Roman" w:cs="Times New Roman"/>
          <w:spacing w:val="-13"/>
        </w:rPr>
        <w:t xml:space="preserve"> </w:t>
      </w:r>
      <w:r w:rsidRPr="00DC01FA">
        <w:rPr>
          <w:rFonts w:ascii="Times New Roman" w:hAnsi="Times New Roman" w:cs="Times New Roman"/>
        </w:rPr>
        <w:t>procedimiento</w:t>
      </w:r>
      <w:r w:rsidRPr="00DC01FA">
        <w:rPr>
          <w:rFonts w:ascii="Times New Roman" w:hAnsi="Times New Roman" w:cs="Times New Roman"/>
          <w:spacing w:val="-11"/>
        </w:rPr>
        <w:t xml:space="preserve"> </w:t>
      </w:r>
      <w:r w:rsidRPr="00DC01FA">
        <w:rPr>
          <w:rFonts w:ascii="Times New Roman" w:hAnsi="Times New Roman" w:cs="Times New Roman"/>
        </w:rPr>
        <w:t>previsto</w:t>
      </w:r>
      <w:r w:rsidRPr="00DC01FA">
        <w:rPr>
          <w:rFonts w:ascii="Times New Roman" w:hAnsi="Times New Roman" w:cs="Times New Roman"/>
          <w:spacing w:val="-6"/>
        </w:rPr>
        <w:t xml:space="preserve"> </w:t>
      </w:r>
      <w:r w:rsidRPr="00DC01FA">
        <w:rPr>
          <w:rFonts w:ascii="Times New Roman" w:hAnsi="Times New Roman" w:cs="Times New Roman"/>
        </w:rPr>
        <w:t>en</w:t>
      </w:r>
      <w:r w:rsidRPr="00DC01FA">
        <w:rPr>
          <w:rFonts w:ascii="Times New Roman" w:hAnsi="Times New Roman" w:cs="Times New Roman"/>
          <w:spacing w:val="-8"/>
        </w:rPr>
        <w:t xml:space="preserve"> </w:t>
      </w:r>
      <w:r w:rsidRPr="00DC01FA">
        <w:rPr>
          <w:rFonts w:ascii="Times New Roman" w:hAnsi="Times New Roman" w:cs="Times New Roman"/>
        </w:rPr>
        <w:t>este</w:t>
      </w:r>
      <w:r w:rsidRPr="00DC01FA">
        <w:rPr>
          <w:rFonts w:ascii="Times New Roman" w:hAnsi="Times New Roman" w:cs="Times New Roman"/>
          <w:spacing w:val="-10"/>
        </w:rPr>
        <w:t xml:space="preserve"> </w:t>
      </w:r>
      <w:r w:rsidRPr="00DC01FA">
        <w:rPr>
          <w:rFonts w:ascii="Times New Roman" w:hAnsi="Times New Roman" w:cs="Times New Roman"/>
        </w:rPr>
        <w:t>artículo</w:t>
      </w:r>
      <w:r w:rsidRPr="00DC01FA">
        <w:rPr>
          <w:rFonts w:ascii="Times New Roman" w:hAnsi="Times New Roman" w:cs="Times New Roman"/>
          <w:spacing w:val="-11"/>
        </w:rPr>
        <w:t xml:space="preserve"> </w:t>
      </w:r>
      <w:r w:rsidRPr="00DC01FA">
        <w:rPr>
          <w:rFonts w:ascii="Times New Roman" w:hAnsi="Times New Roman" w:cs="Times New Roman"/>
        </w:rPr>
        <w:t>deberá</w:t>
      </w:r>
      <w:r w:rsidRPr="00DC01FA">
        <w:rPr>
          <w:rFonts w:ascii="Times New Roman" w:hAnsi="Times New Roman" w:cs="Times New Roman"/>
          <w:spacing w:val="-7"/>
        </w:rPr>
        <w:t xml:space="preserve"> </w:t>
      </w:r>
      <w:r w:rsidRPr="00DC01FA">
        <w:rPr>
          <w:rFonts w:ascii="Times New Roman" w:hAnsi="Times New Roman" w:cs="Times New Roman"/>
        </w:rPr>
        <w:t>garantizar</w:t>
      </w:r>
      <w:r w:rsidRPr="00DC01FA">
        <w:rPr>
          <w:rFonts w:ascii="Times New Roman" w:hAnsi="Times New Roman" w:cs="Times New Roman"/>
          <w:spacing w:val="-12"/>
        </w:rPr>
        <w:t xml:space="preserve"> </w:t>
      </w:r>
      <w:r w:rsidRPr="00DC01FA">
        <w:rPr>
          <w:rFonts w:ascii="Times New Roman" w:hAnsi="Times New Roman" w:cs="Times New Roman"/>
        </w:rPr>
        <w:t>que</w:t>
      </w:r>
      <w:r w:rsidRPr="00DC01FA">
        <w:rPr>
          <w:rFonts w:ascii="Times New Roman" w:hAnsi="Times New Roman" w:cs="Times New Roman"/>
          <w:spacing w:val="-12"/>
        </w:rPr>
        <w:t xml:space="preserve"> </w:t>
      </w:r>
      <w:r w:rsidRPr="00DC01FA">
        <w:rPr>
          <w:rFonts w:ascii="Times New Roman" w:hAnsi="Times New Roman" w:cs="Times New Roman"/>
        </w:rPr>
        <w:t>las</w:t>
      </w:r>
      <w:r w:rsidRPr="00DC01FA">
        <w:rPr>
          <w:rFonts w:ascii="Times New Roman" w:hAnsi="Times New Roman" w:cs="Times New Roman"/>
          <w:spacing w:val="-15"/>
        </w:rPr>
        <w:t xml:space="preserve"> </w:t>
      </w:r>
      <w:r w:rsidRPr="00DC01FA">
        <w:rPr>
          <w:rFonts w:ascii="Times New Roman" w:hAnsi="Times New Roman" w:cs="Times New Roman"/>
        </w:rPr>
        <w:t xml:space="preserve">decisiones sean adoptadas y queden en firme treinta (30) días calendario antes de la fecha de la </w:t>
      </w:r>
      <w:r w:rsidRPr="00DC01FA">
        <w:rPr>
          <w:rFonts w:ascii="Times New Roman" w:hAnsi="Times New Roman" w:cs="Times New Roman"/>
        </w:rPr>
        <w:lastRenderedPageBreak/>
        <w:t>elección.</w:t>
      </w:r>
    </w:p>
    <w:p w14:paraId="36B60A8C" w14:textId="77777777" w:rsidR="002D773D" w:rsidRPr="00DC01FA" w:rsidRDefault="002D773D">
      <w:pPr>
        <w:pStyle w:val="Textodecuerpo"/>
        <w:spacing w:before="12"/>
        <w:rPr>
          <w:rFonts w:ascii="Times New Roman" w:hAnsi="Times New Roman" w:cs="Times New Roman"/>
        </w:rPr>
      </w:pPr>
    </w:p>
    <w:p w14:paraId="00BF7F9E" w14:textId="2A4DA714" w:rsidR="002D773D" w:rsidRPr="00DC01FA" w:rsidRDefault="00BB6710">
      <w:pPr>
        <w:pStyle w:val="Ttulo1"/>
        <w:ind w:left="180"/>
        <w:rPr>
          <w:rFonts w:ascii="Times New Roman" w:hAnsi="Times New Roman" w:cs="Times New Roman"/>
        </w:rPr>
      </w:pPr>
      <w:r w:rsidRPr="00DC01FA">
        <w:rPr>
          <w:rFonts w:ascii="Times New Roman" w:hAnsi="Times New Roman" w:cs="Times New Roman"/>
        </w:rPr>
        <w:t>TÍTULO V</w:t>
      </w:r>
    </w:p>
    <w:p w14:paraId="4D8F934F" w14:textId="77777777" w:rsidR="002D773D" w:rsidRPr="00DC01FA" w:rsidRDefault="002D773D">
      <w:pPr>
        <w:pStyle w:val="Textodecuerpo"/>
        <w:spacing w:before="1"/>
        <w:rPr>
          <w:rFonts w:ascii="Times New Roman" w:hAnsi="Times New Roman" w:cs="Times New Roman"/>
          <w:b/>
        </w:rPr>
      </w:pPr>
    </w:p>
    <w:p w14:paraId="18131F69" w14:textId="77777777" w:rsidR="002D773D" w:rsidRPr="00DC01FA" w:rsidRDefault="00BB6710">
      <w:pPr>
        <w:spacing w:line="278" w:lineRule="auto"/>
        <w:ind w:left="173" w:right="294"/>
        <w:jc w:val="center"/>
        <w:rPr>
          <w:rFonts w:ascii="Times New Roman" w:hAnsi="Times New Roman" w:cs="Times New Roman"/>
          <w:b/>
          <w:sz w:val="24"/>
          <w:szCs w:val="24"/>
        </w:rPr>
      </w:pPr>
      <w:r w:rsidRPr="00DC01FA">
        <w:rPr>
          <w:rFonts w:ascii="Times New Roman" w:hAnsi="Times New Roman" w:cs="Times New Roman"/>
          <w:b/>
          <w:sz w:val="24"/>
          <w:szCs w:val="24"/>
        </w:rPr>
        <w:t>DEL</w:t>
      </w:r>
      <w:r w:rsidRPr="00DC01FA">
        <w:rPr>
          <w:rFonts w:ascii="Times New Roman" w:hAnsi="Times New Roman" w:cs="Times New Roman"/>
          <w:b/>
          <w:spacing w:val="-5"/>
          <w:sz w:val="24"/>
          <w:szCs w:val="24"/>
        </w:rPr>
        <w:t xml:space="preserve"> </w:t>
      </w:r>
      <w:r w:rsidRPr="00DC01FA">
        <w:rPr>
          <w:rFonts w:ascii="Times New Roman" w:hAnsi="Times New Roman" w:cs="Times New Roman"/>
          <w:b/>
          <w:sz w:val="24"/>
          <w:szCs w:val="24"/>
        </w:rPr>
        <w:t>RÉGIMEN DE</w:t>
      </w:r>
      <w:r w:rsidRPr="00DC01FA">
        <w:rPr>
          <w:rFonts w:ascii="Times New Roman" w:hAnsi="Times New Roman" w:cs="Times New Roman"/>
          <w:b/>
          <w:spacing w:val="-4"/>
          <w:sz w:val="24"/>
          <w:szCs w:val="24"/>
        </w:rPr>
        <w:t xml:space="preserve"> </w:t>
      </w:r>
      <w:r w:rsidRPr="00DC01FA">
        <w:rPr>
          <w:rFonts w:ascii="Times New Roman" w:hAnsi="Times New Roman" w:cs="Times New Roman"/>
          <w:b/>
          <w:sz w:val="24"/>
          <w:szCs w:val="24"/>
        </w:rPr>
        <w:t>PROPAGANDA</w:t>
      </w:r>
      <w:r w:rsidRPr="00DC01FA">
        <w:rPr>
          <w:rFonts w:ascii="Times New Roman" w:hAnsi="Times New Roman" w:cs="Times New Roman"/>
          <w:b/>
          <w:spacing w:val="-5"/>
          <w:sz w:val="24"/>
          <w:szCs w:val="24"/>
        </w:rPr>
        <w:t xml:space="preserve"> </w:t>
      </w:r>
      <w:r w:rsidRPr="00DC01FA">
        <w:rPr>
          <w:rFonts w:ascii="Times New Roman" w:hAnsi="Times New Roman" w:cs="Times New Roman"/>
          <w:b/>
          <w:sz w:val="24"/>
          <w:szCs w:val="24"/>
        </w:rPr>
        <w:t>ELECTORAL,</w:t>
      </w:r>
      <w:r w:rsidRPr="00DC01FA">
        <w:rPr>
          <w:rFonts w:ascii="Times New Roman" w:hAnsi="Times New Roman" w:cs="Times New Roman"/>
          <w:b/>
          <w:spacing w:val="-5"/>
          <w:sz w:val="24"/>
          <w:szCs w:val="24"/>
        </w:rPr>
        <w:t xml:space="preserve"> </w:t>
      </w:r>
      <w:r w:rsidRPr="00DC01FA">
        <w:rPr>
          <w:rFonts w:ascii="Times New Roman" w:hAnsi="Times New Roman" w:cs="Times New Roman"/>
          <w:b/>
          <w:sz w:val="24"/>
          <w:szCs w:val="24"/>
        </w:rPr>
        <w:t>ENCUESTAS</w:t>
      </w:r>
      <w:r w:rsidRPr="00DC01FA">
        <w:rPr>
          <w:rFonts w:ascii="Times New Roman" w:hAnsi="Times New Roman" w:cs="Times New Roman"/>
          <w:b/>
          <w:spacing w:val="-5"/>
          <w:sz w:val="24"/>
          <w:szCs w:val="24"/>
        </w:rPr>
        <w:t xml:space="preserve"> </w:t>
      </w:r>
      <w:r w:rsidRPr="00DC01FA">
        <w:rPr>
          <w:rFonts w:ascii="Times New Roman" w:hAnsi="Times New Roman" w:cs="Times New Roman"/>
          <w:b/>
          <w:sz w:val="24"/>
          <w:szCs w:val="24"/>
        </w:rPr>
        <w:t>Y</w:t>
      </w:r>
      <w:r w:rsidRPr="00DC01FA">
        <w:rPr>
          <w:rFonts w:ascii="Times New Roman" w:hAnsi="Times New Roman" w:cs="Times New Roman"/>
          <w:b/>
          <w:spacing w:val="-4"/>
          <w:sz w:val="24"/>
          <w:szCs w:val="24"/>
        </w:rPr>
        <w:t xml:space="preserve"> </w:t>
      </w:r>
      <w:r w:rsidRPr="00DC01FA">
        <w:rPr>
          <w:rFonts w:ascii="Times New Roman" w:hAnsi="Times New Roman" w:cs="Times New Roman"/>
          <w:b/>
          <w:sz w:val="24"/>
          <w:szCs w:val="24"/>
        </w:rPr>
        <w:t>SONDEOS</w:t>
      </w:r>
      <w:r w:rsidRPr="00DC01FA">
        <w:rPr>
          <w:rFonts w:ascii="Times New Roman" w:hAnsi="Times New Roman" w:cs="Times New Roman"/>
          <w:b/>
          <w:spacing w:val="-5"/>
          <w:sz w:val="24"/>
          <w:szCs w:val="24"/>
        </w:rPr>
        <w:t xml:space="preserve"> </w:t>
      </w:r>
      <w:r w:rsidRPr="00DC01FA">
        <w:rPr>
          <w:rFonts w:ascii="Times New Roman" w:hAnsi="Times New Roman" w:cs="Times New Roman"/>
          <w:b/>
          <w:sz w:val="24"/>
          <w:szCs w:val="24"/>
        </w:rPr>
        <w:t>DE</w:t>
      </w:r>
      <w:r w:rsidRPr="00DC01FA">
        <w:rPr>
          <w:rFonts w:ascii="Times New Roman" w:hAnsi="Times New Roman" w:cs="Times New Roman"/>
          <w:b/>
          <w:spacing w:val="-23"/>
          <w:sz w:val="24"/>
          <w:szCs w:val="24"/>
        </w:rPr>
        <w:t xml:space="preserve"> </w:t>
      </w:r>
      <w:r w:rsidRPr="00DC01FA">
        <w:rPr>
          <w:rFonts w:ascii="Times New Roman" w:hAnsi="Times New Roman" w:cs="Times New Roman"/>
          <w:b/>
          <w:sz w:val="24"/>
          <w:szCs w:val="24"/>
        </w:rPr>
        <w:t>CARÁCTER ELECTORAL</w:t>
      </w:r>
    </w:p>
    <w:p w14:paraId="30A8B8B1" w14:textId="77777777" w:rsidR="002D773D" w:rsidRPr="00DC01FA" w:rsidRDefault="002D773D">
      <w:pPr>
        <w:pStyle w:val="Textodecuerpo"/>
        <w:spacing w:before="2"/>
        <w:rPr>
          <w:rFonts w:ascii="Times New Roman" w:hAnsi="Times New Roman" w:cs="Times New Roman"/>
          <w:b/>
        </w:rPr>
      </w:pPr>
    </w:p>
    <w:p w14:paraId="53C224F5" w14:textId="77777777" w:rsidR="002D773D" w:rsidRPr="00DC01FA" w:rsidRDefault="00BB6710">
      <w:pPr>
        <w:spacing w:before="1"/>
        <w:ind w:left="182" w:right="294"/>
        <w:jc w:val="center"/>
        <w:rPr>
          <w:rFonts w:ascii="Times New Roman" w:hAnsi="Times New Roman" w:cs="Times New Roman"/>
          <w:b/>
          <w:sz w:val="24"/>
          <w:szCs w:val="24"/>
        </w:rPr>
      </w:pPr>
      <w:r w:rsidRPr="00DC01FA">
        <w:rPr>
          <w:rFonts w:ascii="Times New Roman" w:hAnsi="Times New Roman" w:cs="Times New Roman"/>
          <w:b/>
          <w:sz w:val="24"/>
          <w:szCs w:val="24"/>
        </w:rPr>
        <w:t>CAPÍTULO</w:t>
      </w:r>
      <w:r w:rsidRPr="00DC01FA">
        <w:rPr>
          <w:rFonts w:ascii="Times New Roman" w:hAnsi="Times New Roman" w:cs="Times New Roman"/>
          <w:b/>
          <w:spacing w:val="-6"/>
          <w:sz w:val="24"/>
          <w:szCs w:val="24"/>
        </w:rPr>
        <w:t xml:space="preserve"> </w:t>
      </w:r>
      <w:r w:rsidRPr="00DC01FA">
        <w:rPr>
          <w:rFonts w:ascii="Times New Roman" w:hAnsi="Times New Roman" w:cs="Times New Roman"/>
          <w:b/>
          <w:sz w:val="24"/>
          <w:szCs w:val="24"/>
        </w:rPr>
        <w:t>1</w:t>
      </w:r>
    </w:p>
    <w:p w14:paraId="5A10AFDB" w14:textId="77777777" w:rsidR="002D773D" w:rsidRPr="00DC01FA" w:rsidRDefault="002D773D">
      <w:pPr>
        <w:pStyle w:val="Textodecuerpo"/>
        <w:spacing w:before="5"/>
        <w:rPr>
          <w:rFonts w:ascii="Times New Roman" w:hAnsi="Times New Roman" w:cs="Times New Roman"/>
          <w:b/>
        </w:rPr>
      </w:pPr>
    </w:p>
    <w:p w14:paraId="4D375121" w14:textId="77777777" w:rsidR="002D773D" w:rsidRPr="00DC01FA" w:rsidRDefault="00BB6710">
      <w:pPr>
        <w:ind w:left="179" w:right="294"/>
        <w:jc w:val="center"/>
        <w:rPr>
          <w:rFonts w:ascii="Times New Roman" w:hAnsi="Times New Roman" w:cs="Times New Roman"/>
          <w:b/>
          <w:sz w:val="24"/>
          <w:szCs w:val="24"/>
        </w:rPr>
      </w:pPr>
      <w:r w:rsidRPr="00DC01FA">
        <w:rPr>
          <w:rFonts w:ascii="Times New Roman" w:hAnsi="Times New Roman" w:cs="Times New Roman"/>
          <w:b/>
          <w:sz w:val="24"/>
          <w:szCs w:val="24"/>
        </w:rPr>
        <w:t>De la Propaganda Electoral</w:t>
      </w:r>
    </w:p>
    <w:p w14:paraId="5E304065" w14:textId="77777777" w:rsidR="002D773D" w:rsidRPr="00DC01FA" w:rsidRDefault="002D773D">
      <w:pPr>
        <w:pStyle w:val="Textodecuerpo"/>
        <w:spacing w:before="8"/>
        <w:rPr>
          <w:rFonts w:ascii="Times New Roman" w:hAnsi="Times New Roman" w:cs="Times New Roman"/>
          <w:b/>
        </w:rPr>
      </w:pPr>
    </w:p>
    <w:p w14:paraId="4E0A1151" w14:textId="77777777" w:rsidR="00024D9C" w:rsidRPr="00DC01FA" w:rsidRDefault="00BB6710" w:rsidP="00024D9C">
      <w:pPr>
        <w:pStyle w:val="Textodecuerpo"/>
        <w:spacing w:before="1" w:line="276" w:lineRule="auto"/>
        <w:ind w:left="304" w:right="354"/>
        <w:jc w:val="both"/>
        <w:rPr>
          <w:rFonts w:ascii="Times New Roman" w:hAnsi="Times New Roman" w:cs="Times New Roman"/>
        </w:rPr>
      </w:pPr>
      <w:r w:rsidRPr="00DC01FA">
        <w:rPr>
          <w:rFonts w:ascii="Times New Roman" w:hAnsi="Times New Roman" w:cs="Times New Roman"/>
          <w:b/>
        </w:rPr>
        <w:t>ARTÍCULO 10</w:t>
      </w:r>
      <w:r w:rsidR="001C045E" w:rsidRPr="00DC01FA">
        <w:rPr>
          <w:rFonts w:ascii="Times New Roman" w:hAnsi="Times New Roman" w:cs="Times New Roman"/>
          <w:b/>
        </w:rPr>
        <w:t>0</w:t>
      </w:r>
      <w:r w:rsidRPr="00DC01FA">
        <w:rPr>
          <w:rFonts w:ascii="Times New Roman" w:hAnsi="Times New Roman" w:cs="Times New Roman"/>
          <w:b/>
        </w:rPr>
        <w:t xml:space="preserve">. </w:t>
      </w:r>
      <w:r w:rsidR="00024D9C" w:rsidRPr="00DC01FA">
        <w:rPr>
          <w:rFonts w:ascii="Times New Roman" w:hAnsi="Times New Roman" w:cs="Times New Roman"/>
          <w:b/>
        </w:rPr>
        <w:t>DE LA PROPAGANDA ELECTORAL.</w:t>
      </w:r>
      <w:r w:rsidR="00024D9C" w:rsidRPr="00DC01FA">
        <w:rPr>
          <w:rFonts w:ascii="Times New Roman" w:hAnsi="Times New Roman" w:cs="Times New Roman"/>
        </w:rPr>
        <w:t xml:space="preserve"> Entiéndase por propaganda electoral toda forma de publicidad realizada en cualquier medio de divulgación, con el fin tácito o expreso de obtener el voto de los ciudadanos a favor de partidos o movimientos políticos, listas o candidatos a cargos o corporaciones públicas de elección popular, del voto en blanco, o de una opción en los mecanismos de participación ciudadana.</w:t>
      </w:r>
    </w:p>
    <w:p w14:paraId="0B38FAD6" w14:textId="77777777" w:rsidR="00024D9C" w:rsidRPr="00DC01FA" w:rsidRDefault="00024D9C" w:rsidP="00024D9C">
      <w:pPr>
        <w:pStyle w:val="Textodecuerpo"/>
        <w:spacing w:before="1" w:line="276" w:lineRule="auto"/>
        <w:ind w:left="304" w:right="354"/>
        <w:jc w:val="both"/>
        <w:rPr>
          <w:rFonts w:ascii="Times New Roman" w:hAnsi="Times New Roman" w:cs="Times New Roman"/>
        </w:rPr>
      </w:pPr>
    </w:p>
    <w:p w14:paraId="4BB06CA7" w14:textId="77777777" w:rsidR="00024D9C" w:rsidRPr="00DC01FA" w:rsidRDefault="00024D9C" w:rsidP="00024D9C">
      <w:pPr>
        <w:pStyle w:val="Textodecuerpo"/>
        <w:spacing w:before="1" w:line="276" w:lineRule="auto"/>
        <w:ind w:left="304" w:right="354"/>
        <w:jc w:val="both"/>
        <w:rPr>
          <w:rFonts w:ascii="Times New Roman" w:hAnsi="Times New Roman" w:cs="Times New Roman"/>
        </w:rPr>
      </w:pPr>
      <w:r w:rsidRPr="00DC01FA">
        <w:rPr>
          <w:rFonts w:ascii="Times New Roman" w:hAnsi="Times New Roman" w:cs="Times New Roman"/>
        </w:rPr>
        <w:t xml:space="preserve"> No se considerará como propaganda electoral el contenido de apoyo difundido, de manera espontánea, sobre candidatos o partidos por parte de personas naturales a través de sus redes sociales.</w:t>
      </w:r>
    </w:p>
    <w:p w14:paraId="59ED472E" w14:textId="77777777" w:rsidR="00024D9C" w:rsidRPr="00DC01FA" w:rsidRDefault="00024D9C" w:rsidP="00024D9C">
      <w:pPr>
        <w:pStyle w:val="Textodecuerpo"/>
        <w:spacing w:before="1" w:line="276" w:lineRule="auto"/>
        <w:ind w:left="304" w:right="354"/>
        <w:jc w:val="both"/>
        <w:rPr>
          <w:rFonts w:ascii="Times New Roman" w:hAnsi="Times New Roman" w:cs="Times New Roman"/>
        </w:rPr>
      </w:pPr>
    </w:p>
    <w:p w14:paraId="1E8C2476" w14:textId="77777777" w:rsidR="00024D9C" w:rsidRPr="00DC01FA" w:rsidRDefault="00024D9C" w:rsidP="00024D9C">
      <w:pPr>
        <w:pStyle w:val="Textodecuerpo"/>
        <w:spacing w:before="1" w:line="276" w:lineRule="auto"/>
        <w:ind w:left="304" w:right="354"/>
        <w:jc w:val="both"/>
        <w:rPr>
          <w:rFonts w:ascii="Times New Roman" w:hAnsi="Times New Roman" w:cs="Times New Roman"/>
        </w:rPr>
      </w:pPr>
      <w:r w:rsidRPr="00DC01FA">
        <w:rPr>
          <w:rFonts w:ascii="Times New Roman" w:hAnsi="Times New Roman" w:cs="Times New Roman"/>
        </w:rPr>
        <w:t>En la propaganda electoral solo podrán utilizarse los símbolos, emblemas o logotipos previamente registrados ante el Consejo Nacional Electoral por los partidos, movimientos políticos, grupos significativos de ciudadanos, movimientos sociales, coaliciones o comités de promotores; los cuales no podrán incluir o reproducir los símbolos patrios, los de otros partidos o movimientos políticos, ni ser iguales ni generar confusión con otros previamente registrados.</w:t>
      </w:r>
    </w:p>
    <w:p w14:paraId="47A7AFFE" w14:textId="77777777" w:rsidR="00024D9C" w:rsidRPr="00DC01FA" w:rsidRDefault="00024D9C" w:rsidP="00024D9C">
      <w:pPr>
        <w:pStyle w:val="Textodecuerpo"/>
        <w:spacing w:before="1" w:line="276" w:lineRule="auto"/>
        <w:ind w:left="304" w:right="354"/>
        <w:jc w:val="both"/>
        <w:rPr>
          <w:rFonts w:ascii="Times New Roman" w:hAnsi="Times New Roman" w:cs="Times New Roman"/>
        </w:rPr>
      </w:pPr>
    </w:p>
    <w:p w14:paraId="25E00D6D" w14:textId="5279D007" w:rsidR="00024D9C" w:rsidRPr="009A4699" w:rsidRDefault="00024D9C" w:rsidP="00024D9C">
      <w:pPr>
        <w:pStyle w:val="Textodecuerpo"/>
        <w:spacing w:before="1" w:line="276" w:lineRule="auto"/>
        <w:ind w:left="304" w:right="354"/>
        <w:jc w:val="both"/>
        <w:rPr>
          <w:rFonts w:ascii="Times New Roman" w:hAnsi="Times New Roman" w:cs="Times New Roman"/>
        </w:rPr>
      </w:pPr>
      <w:r w:rsidRPr="009A4699">
        <w:rPr>
          <w:rFonts w:ascii="Times New Roman" w:hAnsi="Times New Roman" w:cs="Times New Roman"/>
        </w:rPr>
        <w:t>Parágrafo 1. Los candidatos, partidos, movimientos políticos y grupos significativos de ciudadanos deberán reportar ante el Consejo Nacional Electoral todos los recursos</w:t>
      </w:r>
      <w:r w:rsidR="009A4699" w:rsidRPr="009A4699">
        <w:rPr>
          <w:rFonts w:ascii="Times New Roman" w:hAnsi="Times New Roman" w:cs="Times New Roman"/>
        </w:rPr>
        <w:t xml:space="preserve"> </w:t>
      </w:r>
      <w:r w:rsidRPr="009A4699">
        <w:rPr>
          <w:rFonts w:ascii="Times New Roman" w:hAnsi="Times New Roman" w:cs="Times New Roman"/>
        </w:rPr>
        <w:t>destinados a las campañas electorales de conformidad con la Ley 1475 de 2011 o norma que la modifique. Entre estos se incluirá la propaganda contratada para difusión en las redes sociales y plataformas digitales.</w:t>
      </w:r>
    </w:p>
    <w:p w14:paraId="20D394C8" w14:textId="77777777" w:rsidR="00024D9C" w:rsidRPr="00DC01FA" w:rsidRDefault="00024D9C" w:rsidP="00024D9C">
      <w:pPr>
        <w:pStyle w:val="Textodecuerpo"/>
        <w:spacing w:before="1" w:line="276" w:lineRule="auto"/>
        <w:ind w:left="304" w:right="354"/>
        <w:jc w:val="both"/>
        <w:rPr>
          <w:rFonts w:ascii="Times New Roman" w:hAnsi="Times New Roman" w:cs="Times New Roman"/>
        </w:rPr>
      </w:pPr>
    </w:p>
    <w:p w14:paraId="188993BA" w14:textId="1F6FD88E" w:rsidR="00024D9C" w:rsidRPr="00DC01FA" w:rsidRDefault="00024D9C" w:rsidP="00024D9C">
      <w:pPr>
        <w:pStyle w:val="Textodecuerpo"/>
        <w:spacing w:before="1" w:line="276" w:lineRule="auto"/>
        <w:ind w:left="304" w:right="354"/>
        <w:jc w:val="both"/>
        <w:rPr>
          <w:rFonts w:ascii="Times New Roman" w:hAnsi="Times New Roman" w:cs="Times New Roman"/>
        </w:rPr>
      </w:pPr>
      <w:r w:rsidRPr="00DC01FA">
        <w:rPr>
          <w:rFonts w:ascii="Times New Roman" w:hAnsi="Times New Roman" w:cs="Times New Roman"/>
        </w:rPr>
        <w:t xml:space="preserve">Parágrafo 2. El Consejo Nacional Electoral, a través de los Tribunales de Vigilancia y Garantías Electorales, se encargará de ejercer inspección, control y vigilancia en tiempo real sobre el cumplimiento de las reglas de publicidad y propaganda electoral previstas en este Código.  </w:t>
      </w:r>
    </w:p>
    <w:p w14:paraId="63814A5F" w14:textId="77777777" w:rsidR="002D773D" w:rsidRPr="00DC01FA" w:rsidRDefault="002D773D">
      <w:pPr>
        <w:pStyle w:val="Textodecuerpo"/>
        <w:spacing w:before="3"/>
        <w:rPr>
          <w:rFonts w:ascii="Times New Roman" w:hAnsi="Times New Roman" w:cs="Times New Roman"/>
        </w:rPr>
      </w:pPr>
    </w:p>
    <w:p w14:paraId="720EFC3F" w14:textId="77945EE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spacing w:val="-4"/>
        </w:rPr>
        <w:t xml:space="preserve"> </w:t>
      </w:r>
      <w:r w:rsidRPr="00DC01FA">
        <w:rPr>
          <w:rFonts w:ascii="Times New Roman" w:hAnsi="Times New Roman" w:cs="Times New Roman"/>
          <w:b/>
        </w:rPr>
        <w:t>10</w:t>
      </w:r>
      <w:r w:rsidR="001C045E" w:rsidRPr="00DC01FA">
        <w:rPr>
          <w:rFonts w:ascii="Times New Roman" w:hAnsi="Times New Roman" w:cs="Times New Roman"/>
          <w:b/>
        </w:rPr>
        <w:t>1</w:t>
      </w:r>
      <w:r w:rsidRPr="00DC01FA">
        <w:rPr>
          <w:rFonts w:ascii="Times New Roman" w:hAnsi="Times New Roman" w:cs="Times New Roman"/>
          <w:b/>
        </w:rPr>
        <w:t>.</w:t>
      </w:r>
      <w:r w:rsidRPr="00DC01FA">
        <w:rPr>
          <w:rFonts w:ascii="Times New Roman" w:hAnsi="Times New Roman" w:cs="Times New Roman"/>
          <w:b/>
          <w:spacing w:val="-6"/>
        </w:rPr>
        <w:t xml:space="preserve"> </w:t>
      </w:r>
      <w:r w:rsidRPr="00DC01FA">
        <w:rPr>
          <w:rFonts w:ascii="Times New Roman" w:hAnsi="Times New Roman" w:cs="Times New Roman"/>
          <w:b/>
        </w:rPr>
        <w:t>PERIODO</w:t>
      </w:r>
      <w:r w:rsidRPr="00DC01FA">
        <w:rPr>
          <w:rFonts w:ascii="Times New Roman" w:hAnsi="Times New Roman" w:cs="Times New Roman"/>
          <w:b/>
          <w:spacing w:val="-4"/>
        </w:rPr>
        <w:t xml:space="preserve"> </w:t>
      </w:r>
      <w:r w:rsidRPr="00DC01FA">
        <w:rPr>
          <w:rFonts w:ascii="Times New Roman" w:hAnsi="Times New Roman" w:cs="Times New Roman"/>
          <w:b/>
        </w:rPr>
        <w:t>DE</w:t>
      </w:r>
      <w:r w:rsidRPr="00DC01FA">
        <w:rPr>
          <w:rFonts w:ascii="Times New Roman" w:hAnsi="Times New Roman" w:cs="Times New Roman"/>
          <w:b/>
          <w:spacing w:val="-7"/>
        </w:rPr>
        <w:t xml:space="preserve"> </w:t>
      </w:r>
      <w:r w:rsidRPr="00DC01FA">
        <w:rPr>
          <w:rFonts w:ascii="Times New Roman" w:hAnsi="Times New Roman" w:cs="Times New Roman"/>
          <w:b/>
        </w:rPr>
        <w:t>LA</w:t>
      </w:r>
      <w:r w:rsidRPr="00DC01FA">
        <w:rPr>
          <w:rFonts w:ascii="Times New Roman" w:hAnsi="Times New Roman" w:cs="Times New Roman"/>
          <w:b/>
          <w:spacing w:val="-7"/>
        </w:rPr>
        <w:t xml:space="preserve"> </w:t>
      </w:r>
      <w:r w:rsidRPr="00DC01FA">
        <w:rPr>
          <w:rFonts w:ascii="Times New Roman" w:hAnsi="Times New Roman" w:cs="Times New Roman"/>
          <w:b/>
        </w:rPr>
        <w:t>PROPAGANDA</w:t>
      </w:r>
      <w:r w:rsidRPr="00DC01FA">
        <w:rPr>
          <w:rFonts w:ascii="Times New Roman" w:hAnsi="Times New Roman" w:cs="Times New Roman"/>
          <w:b/>
          <w:spacing w:val="-6"/>
        </w:rPr>
        <w:t xml:space="preserve"> </w:t>
      </w:r>
      <w:r w:rsidRPr="00DC01FA">
        <w:rPr>
          <w:rFonts w:ascii="Times New Roman" w:hAnsi="Times New Roman" w:cs="Times New Roman"/>
          <w:b/>
        </w:rPr>
        <w:t>ELECTORAL.</w:t>
      </w:r>
      <w:r w:rsidRPr="00DC01FA">
        <w:rPr>
          <w:rFonts w:ascii="Times New Roman" w:hAnsi="Times New Roman" w:cs="Times New Roman"/>
          <w:b/>
          <w:spacing w:val="-4"/>
        </w:rPr>
        <w:t xml:space="preserve"> </w:t>
      </w:r>
      <w:r w:rsidRPr="00DC01FA">
        <w:rPr>
          <w:rFonts w:ascii="Times New Roman" w:hAnsi="Times New Roman" w:cs="Times New Roman"/>
        </w:rPr>
        <w:t>Las</w:t>
      </w:r>
      <w:r w:rsidRPr="00DC01FA">
        <w:rPr>
          <w:rFonts w:ascii="Times New Roman" w:hAnsi="Times New Roman" w:cs="Times New Roman"/>
          <w:spacing w:val="-7"/>
        </w:rPr>
        <w:t xml:space="preserve"> </w:t>
      </w:r>
      <w:r w:rsidRPr="00DC01FA">
        <w:rPr>
          <w:rFonts w:ascii="Times New Roman" w:hAnsi="Times New Roman" w:cs="Times New Roman"/>
        </w:rPr>
        <w:t>actividades</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propaganda electoral,</w:t>
      </w:r>
      <w:r w:rsidRPr="00DC01FA">
        <w:rPr>
          <w:rFonts w:ascii="Times New Roman" w:hAnsi="Times New Roman" w:cs="Times New Roman"/>
          <w:spacing w:val="-4"/>
        </w:rPr>
        <w:t xml:space="preserve"> </w:t>
      </w:r>
      <w:r w:rsidRPr="00DC01FA">
        <w:rPr>
          <w:rFonts w:ascii="Times New Roman" w:hAnsi="Times New Roman" w:cs="Times New Roman"/>
        </w:rPr>
        <w:t>a</w:t>
      </w:r>
      <w:r w:rsidRPr="00DC01FA">
        <w:rPr>
          <w:rFonts w:ascii="Times New Roman" w:hAnsi="Times New Roman" w:cs="Times New Roman"/>
          <w:spacing w:val="-4"/>
        </w:rPr>
        <w:t xml:space="preserve"> </w:t>
      </w:r>
      <w:r w:rsidRPr="00DC01FA">
        <w:rPr>
          <w:rFonts w:ascii="Times New Roman" w:hAnsi="Times New Roman" w:cs="Times New Roman"/>
        </w:rPr>
        <w:t>través</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cualquier</w:t>
      </w:r>
      <w:r w:rsidRPr="00DC01FA">
        <w:rPr>
          <w:rFonts w:ascii="Times New Roman" w:hAnsi="Times New Roman" w:cs="Times New Roman"/>
          <w:spacing w:val="-3"/>
        </w:rPr>
        <w:t xml:space="preserve"> </w:t>
      </w:r>
      <w:r w:rsidRPr="00DC01FA">
        <w:rPr>
          <w:rFonts w:ascii="Times New Roman" w:hAnsi="Times New Roman" w:cs="Times New Roman"/>
        </w:rPr>
        <w:t>medio</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divulgación,</w:t>
      </w:r>
      <w:r w:rsidRPr="00DC01FA">
        <w:rPr>
          <w:rFonts w:ascii="Times New Roman" w:hAnsi="Times New Roman" w:cs="Times New Roman"/>
          <w:spacing w:val="-4"/>
        </w:rPr>
        <w:t xml:space="preserve"> </w:t>
      </w:r>
      <w:r w:rsidRPr="00DC01FA">
        <w:rPr>
          <w:rFonts w:ascii="Times New Roman" w:hAnsi="Times New Roman" w:cs="Times New Roman"/>
        </w:rPr>
        <w:t>únicamente</w:t>
      </w:r>
      <w:r w:rsidRPr="00DC01FA">
        <w:rPr>
          <w:rFonts w:ascii="Times New Roman" w:hAnsi="Times New Roman" w:cs="Times New Roman"/>
          <w:spacing w:val="-3"/>
        </w:rPr>
        <w:t xml:space="preserve"> </w:t>
      </w:r>
      <w:r w:rsidRPr="00DC01FA">
        <w:rPr>
          <w:rFonts w:ascii="Times New Roman" w:hAnsi="Times New Roman" w:cs="Times New Roman"/>
        </w:rPr>
        <w:t>podrán</w:t>
      </w:r>
      <w:r w:rsidRPr="00DC01FA">
        <w:rPr>
          <w:rFonts w:ascii="Times New Roman" w:hAnsi="Times New Roman" w:cs="Times New Roman"/>
          <w:spacing w:val="-3"/>
        </w:rPr>
        <w:t xml:space="preserve"> </w:t>
      </w:r>
      <w:r w:rsidRPr="00DC01FA">
        <w:rPr>
          <w:rFonts w:ascii="Times New Roman" w:hAnsi="Times New Roman" w:cs="Times New Roman"/>
        </w:rPr>
        <w:lastRenderedPageBreak/>
        <w:t>realizarse</w:t>
      </w:r>
      <w:r w:rsidRPr="00DC01FA">
        <w:rPr>
          <w:rFonts w:ascii="Times New Roman" w:hAnsi="Times New Roman" w:cs="Times New Roman"/>
          <w:spacing w:val="-3"/>
        </w:rPr>
        <w:t xml:space="preserve"> </w:t>
      </w:r>
      <w:r w:rsidRPr="00DC01FA">
        <w:rPr>
          <w:rFonts w:ascii="Times New Roman" w:hAnsi="Times New Roman" w:cs="Times New Roman"/>
        </w:rPr>
        <w:t>dentro de los tres (3) meses anteriores a la fecha de la respectiva votación y hasta las 11:59 de la noche del día previo a la fecha de la</w:t>
      </w:r>
      <w:r w:rsidRPr="00DC01FA">
        <w:rPr>
          <w:rFonts w:ascii="Times New Roman" w:hAnsi="Times New Roman" w:cs="Times New Roman"/>
          <w:spacing w:val="-10"/>
        </w:rPr>
        <w:t xml:space="preserve"> </w:t>
      </w:r>
      <w:r w:rsidRPr="00DC01FA">
        <w:rPr>
          <w:rFonts w:ascii="Times New Roman" w:hAnsi="Times New Roman" w:cs="Times New Roman"/>
        </w:rPr>
        <w:t>elección.</w:t>
      </w:r>
    </w:p>
    <w:p w14:paraId="43EFDFA4" w14:textId="77777777" w:rsidR="002D773D" w:rsidRPr="00DC01FA" w:rsidRDefault="002D773D">
      <w:pPr>
        <w:pStyle w:val="Textodecuerpo"/>
        <w:rPr>
          <w:rFonts w:ascii="Times New Roman" w:hAnsi="Times New Roman" w:cs="Times New Roman"/>
        </w:rPr>
      </w:pPr>
    </w:p>
    <w:p w14:paraId="64638000" w14:textId="77777777" w:rsidR="002D773D" w:rsidRPr="00DC01FA" w:rsidRDefault="002D773D">
      <w:pPr>
        <w:pStyle w:val="Textodecuerpo"/>
        <w:spacing w:before="1"/>
        <w:rPr>
          <w:rFonts w:ascii="Times New Roman" w:hAnsi="Times New Roman" w:cs="Times New Roman"/>
        </w:rPr>
      </w:pPr>
    </w:p>
    <w:p w14:paraId="58326FA4" w14:textId="1A8AB876" w:rsidR="002D773D" w:rsidRPr="00DC01FA" w:rsidRDefault="00BB6710">
      <w:pPr>
        <w:pStyle w:val="Ttulo1"/>
        <w:spacing w:before="1"/>
        <w:ind w:right="0"/>
        <w:jc w:val="both"/>
        <w:rPr>
          <w:rFonts w:ascii="Times New Roman" w:hAnsi="Times New Roman" w:cs="Times New Roman"/>
          <w:b w:val="0"/>
        </w:rPr>
      </w:pPr>
      <w:r w:rsidRPr="00DC01FA">
        <w:rPr>
          <w:rFonts w:ascii="Times New Roman" w:hAnsi="Times New Roman" w:cs="Times New Roman"/>
        </w:rPr>
        <w:t>ARTÍCULO 10</w:t>
      </w:r>
      <w:r w:rsidR="001C045E" w:rsidRPr="00DC01FA">
        <w:rPr>
          <w:rFonts w:ascii="Times New Roman" w:hAnsi="Times New Roman" w:cs="Times New Roman"/>
        </w:rPr>
        <w:t>2</w:t>
      </w:r>
      <w:r w:rsidRPr="00DC01FA">
        <w:rPr>
          <w:rFonts w:ascii="Times New Roman" w:hAnsi="Times New Roman" w:cs="Times New Roman"/>
        </w:rPr>
        <w:t xml:space="preserve">. LÍMITES DE LA PROPAGANDA ELECTORAL POR MEDIOS ELECTRÓNICOS. </w:t>
      </w:r>
      <w:r w:rsidRPr="00DC01FA">
        <w:rPr>
          <w:rFonts w:ascii="Times New Roman" w:hAnsi="Times New Roman" w:cs="Times New Roman"/>
          <w:b w:val="0"/>
        </w:rPr>
        <w:t>La</w:t>
      </w:r>
    </w:p>
    <w:p w14:paraId="21F1D925" w14:textId="77777777" w:rsidR="002D773D" w:rsidRPr="00DC01FA" w:rsidRDefault="00BB6710">
      <w:pPr>
        <w:pStyle w:val="Textodecuerpo"/>
        <w:spacing w:before="47" w:line="276" w:lineRule="auto"/>
        <w:ind w:left="304" w:right="343"/>
        <w:jc w:val="both"/>
        <w:rPr>
          <w:rFonts w:ascii="Times New Roman" w:hAnsi="Times New Roman" w:cs="Times New Roman"/>
        </w:rPr>
      </w:pPr>
      <w:r w:rsidRPr="00DC01FA">
        <w:rPr>
          <w:rFonts w:ascii="Times New Roman" w:hAnsi="Times New Roman" w:cs="Times New Roman"/>
        </w:rPr>
        <w:t>propaganda desplegada a través de las redes sociales, correos electrónicos, mensajes de texto y las plataformas digitales que permiten crear, publicar, reproducir y repetir información en un espacio digital durante el periodo pre-electoral y electoral, no podrá exceder los topes de campaña establecidos por el órgano electoral.</w:t>
      </w:r>
    </w:p>
    <w:p w14:paraId="56242FDD" w14:textId="77777777" w:rsidR="002D773D" w:rsidRPr="00DC01FA" w:rsidRDefault="002D773D">
      <w:pPr>
        <w:pStyle w:val="Textodecuerpo"/>
        <w:spacing w:before="7"/>
        <w:rPr>
          <w:rFonts w:ascii="Times New Roman" w:hAnsi="Times New Roman" w:cs="Times New Roman"/>
        </w:rPr>
      </w:pPr>
    </w:p>
    <w:p w14:paraId="454D1FCE" w14:textId="77777777" w:rsidR="002D773D" w:rsidRPr="00DC01FA" w:rsidRDefault="00BB6710">
      <w:pPr>
        <w:pStyle w:val="Textodecuerpo"/>
        <w:spacing w:line="276" w:lineRule="auto"/>
        <w:ind w:left="304" w:right="349"/>
        <w:jc w:val="both"/>
        <w:rPr>
          <w:rFonts w:ascii="Times New Roman" w:hAnsi="Times New Roman" w:cs="Times New Roman"/>
        </w:rPr>
      </w:pPr>
      <w:r w:rsidRPr="00DC01FA">
        <w:rPr>
          <w:rFonts w:ascii="Times New Roman" w:hAnsi="Times New Roman" w:cs="Times New Roman"/>
        </w:rPr>
        <w:t>Las</w:t>
      </w:r>
      <w:r w:rsidRPr="00DC01FA">
        <w:rPr>
          <w:rFonts w:ascii="Times New Roman" w:hAnsi="Times New Roman" w:cs="Times New Roman"/>
          <w:spacing w:val="-11"/>
        </w:rPr>
        <w:t xml:space="preserve"> </w:t>
      </w:r>
      <w:r w:rsidRPr="00DC01FA">
        <w:rPr>
          <w:rFonts w:ascii="Times New Roman" w:hAnsi="Times New Roman" w:cs="Times New Roman"/>
        </w:rPr>
        <w:t>personas</w:t>
      </w:r>
      <w:r w:rsidRPr="00DC01FA">
        <w:rPr>
          <w:rFonts w:ascii="Times New Roman" w:hAnsi="Times New Roman" w:cs="Times New Roman"/>
          <w:spacing w:val="-13"/>
        </w:rPr>
        <w:t xml:space="preserve"> </w:t>
      </w:r>
      <w:r w:rsidRPr="00DC01FA">
        <w:rPr>
          <w:rFonts w:ascii="Times New Roman" w:hAnsi="Times New Roman" w:cs="Times New Roman"/>
        </w:rPr>
        <w:t>naturales</w:t>
      </w:r>
      <w:r w:rsidRPr="00DC01FA">
        <w:rPr>
          <w:rFonts w:ascii="Times New Roman" w:hAnsi="Times New Roman" w:cs="Times New Roman"/>
          <w:spacing w:val="-13"/>
        </w:rPr>
        <w:t xml:space="preserve"> </w:t>
      </w:r>
      <w:r w:rsidRPr="00DC01FA">
        <w:rPr>
          <w:rFonts w:ascii="Times New Roman" w:hAnsi="Times New Roman" w:cs="Times New Roman"/>
        </w:rPr>
        <w:t>o</w:t>
      </w:r>
      <w:r w:rsidRPr="00DC01FA">
        <w:rPr>
          <w:rFonts w:ascii="Times New Roman" w:hAnsi="Times New Roman" w:cs="Times New Roman"/>
          <w:spacing w:val="-12"/>
        </w:rPr>
        <w:t xml:space="preserve"> </w:t>
      </w:r>
      <w:r w:rsidRPr="00DC01FA">
        <w:rPr>
          <w:rFonts w:ascii="Times New Roman" w:hAnsi="Times New Roman" w:cs="Times New Roman"/>
        </w:rPr>
        <w:t>jurídicas</w:t>
      </w:r>
      <w:r w:rsidRPr="00DC01FA">
        <w:rPr>
          <w:rFonts w:ascii="Times New Roman" w:hAnsi="Times New Roman" w:cs="Times New Roman"/>
          <w:spacing w:val="-13"/>
        </w:rPr>
        <w:t xml:space="preserve"> </w:t>
      </w:r>
      <w:r w:rsidRPr="00DC01FA">
        <w:rPr>
          <w:rFonts w:ascii="Times New Roman" w:hAnsi="Times New Roman" w:cs="Times New Roman"/>
        </w:rPr>
        <w:t>que</w:t>
      </w:r>
      <w:r w:rsidRPr="00DC01FA">
        <w:rPr>
          <w:rFonts w:ascii="Times New Roman" w:hAnsi="Times New Roman" w:cs="Times New Roman"/>
          <w:spacing w:val="-13"/>
        </w:rPr>
        <w:t xml:space="preserve"> </w:t>
      </w:r>
      <w:r w:rsidRPr="00DC01FA">
        <w:rPr>
          <w:rFonts w:ascii="Times New Roman" w:hAnsi="Times New Roman" w:cs="Times New Roman"/>
        </w:rPr>
        <w:t>elaboren,</w:t>
      </w:r>
      <w:r w:rsidRPr="00DC01FA">
        <w:rPr>
          <w:rFonts w:ascii="Times New Roman" w:hAnsi="Times New Roman" w:cs="Times New Roman"/>
          <w:spacing w:val="-8"/>
        </w:rPr>
        <w:t xml:space="preserve"> </w:t>
      </w:r>
      <w:r w:rsidRPr="00DC01FA">
        <w:rPr>
          <w:rFonts w:ascii="Times New Roman" w:hAnsi="Times New Roman" w:cs="Times New Roman"/>
        </w:rPr>
        <w:t>y</w:t>
      </w:r>
      <w:r w:rsidRPr="00DC01FA">
        <w:rPr>
          <w:rFonts w:ascii="Times New Roman" w:hAnsi="Times New Roman" w:cs="Times New Roman"/>
          <w:spacing w:val="-13"/>
        </w:rPr>
        <w:t xml:space="preserve"> </w:t>
      </w:r>
      <w:r w:rsidRPr="00DC01FA">
        <w:rPr>
          <w:rFonts w:ascii="Times New Roman" w:hAnsi="Times New Roman" w:cs="Times New Roman"/>
        </w:rPr>
        <w:t>contraten</w:t>
      </w:r>
      <w:r w:rsidRPr="00DC01FA">
        <w:rPr>
          <w:rFonts w:ascii="Times New Roman" w:hAnsi="Times New Roman" w:cs="Times New Roman"/>
          <w:spacing w:val="-10"/>
        </w:rPr>
        <w:t xml:space="preserve"> </w:t>
      </w:r>
      <w:r w:rsidRPr="00DC01FA">
        <w:rPr>
          <w:rFonts w:ascii="Times New Roman" w:hAnsi="Times New Roman" w:cs="Times New Roman"/>
        </w:rPr>
        <w:t>información</w:t>
      </w:r>
      <w:r w:rsidRPr="00DC01FA">
        <w:rPr>
          <w:rFonts w:ascii="Times New Roman" w:hAnsi="Times New Roman" w:cs="Times New Roman"/>
          <w:spacing w:val="-10"/>
        </w:rPr>
        <w:t xml:space="preserve"> </w:t>
      </w:r>
      <w:r w:rsidRPr="00DC01FA">
        <w:rPr>
          <w:rFonts w:ascii="Times New Roman" w:hAnsi="Times New Roman" w:cs="Times New Roman"/>
        </w:rPr>
        <w:t>durante</w:t>
      </w:r>
      <w:r w:rsidRPr="00DC01FA">
        <w:rPr>
          <w:rFonts w:ascii="Times New Roman" w:hAnsi="Times New Roman" w:cs="Times New Roman"/>
          <w:spacing w:val="-9"/>
        </w:rPr>
        <w:t xml:space="preserve"> </w:t>
      </w:r>
      <w:r w:rsidRPr="00DC01FA">
        <w:rPr>
          <w:rFonts w:ascii="Times New Roman" w:hAnsi="Times New Roman" w:cs="Times New Roman"/>
        </w:rPr>
        <w:t>el</w:t>
      </w:r>
      <w:r w:rsidRPr="00DC01FA">
        <w:rPr>
          <w:rFonts w:ascii="Times New Roman" w:hAnsi="Times New Roman" w:cs="Times New Roman"/>
          <w:spacing w:val="-16"/>
        </w:rPr>
        <w:t xml:space="preserve"> </w:t>
      </w:r>
      <w:r w:rsidRPr="00DC01FA">
        <w:rPr>
          <w:rFonts w:ascii="Times New Roman" w:hAnsi="Times New Roman" w:cs="Times New Roman"/>
        </w:rPr>
        <w:t>periodo pre-electoral y electoral a través de cualquier medio, incluyendo plataformas digitales, redes sociales y telefonía, deberán reportar al Consejo Nacional Electoral los gastos de publicidad y promoción con el objeto de verificar los topes de campaña</w:t>
      </w:r>
      <w:r w:rsidRPr="00DC01FA">
        <w:rPr>
          <w:rFonts w:ascii="Times New Roman" w:hAnsi="Times New Roman" w:cs="Times New Roman"/>
          <w:spacing w:val="-41"/>
        </w:rPr>
        <w:t xml:space="preserve"> </w:t>
      </w:r>
      <w:r w:rsidRPr="00DC01FA">
        <w:rPr>
          <w:rFonts w:ascii="Times New Roman" w:hAnsi="Times New Roman" w:cs="Times New Roman"/>
        </w:rPr>
        <w:t>preestablecidos.</w:t>
      </w:r>
    </w:p>
    <w:p w14:paraId="3AC9F89B" w14:textId="77777777" w:rsidR="002D773D" w:rsidRPr="00DC01FA" w:rsidRDefault="002D773D">
      <w:pPr>
        <w:pStyle w:val="Textodecuerpo"/>
        <w:spacing w:before="11"/>
        <w:rPr>
          <w:rFonts w:ascii="Times New Roman" w:hAnsi="Times New Roman" w:cs="Times New Roman"/>
        </w:rPr>
      </w:pPr>
    </w:p>
    <w:p w14:paraId="715312D2" w14:textId="77777777" w:rsidR="002D773D" w:rsidRPr="00DC01FA" w:rsidRDefault="00BB6710">
      <w:pPr>
        <w:pStyle w:val="Textodecuerpo"/>
        <w:spacing w:line="276" w:lineRule="auto"/>
        <w:ind w:left="304" w:right="362"/>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El Consejo Nacional Electoral establecerá la reglamentación de la propaganda electoral por medios electrónicos, en un plazo no superior a seis (6) meses contados desde la entrada en vigencia de la presente ley.</w:t>
      </w:r>
    </w:p>
    <w:p w14:paraId="7FA47F8B" w14:textId="77777777" w:rsidR="006367AA" w:rsidRPr="00DC01FA" w:rsidRDefault="006367AA">
      <w:pPr>
        <w:pStyle w:val="Textodecuerpo"/>
        <w:spacing w:before="51" w:line="276" w:lineRule="auto"/>
        <w:ind w:left="304" w:right="350"/>
        <w:jc w:val="both"/>
        <w:rPr>
          <w:rFonts w:ascii="Times New Roman" w:hAnsi="Times New Roman" w:cs="Times New Roman"/>
          <w:b/>
        </w:rPr>
      </w:pPr>
    </w:p>
    <w:p w14:paraId="57DAE3CE" w14:textId="02691D03" w:rsidR="002D773D" w:rsidRPr="00DC01FA" w:rsidRDefault="00BB6710">
      <w:pPr>
        <w:pStyle w:val="Textodecuerpo"/>
        <w:spacing w:before="51" w:line="276" w:lineRule="auto"/>
        <w:ind w:left="304" w:right="350"/>
        <w:jc w:val="both"/>
        <w:rPr>
          <w:rFonts w:ascii="Times New Roman" w:hAnsi="Times New Roman" w:cs="Times New Roman"/>
        </w:rPr>
      </w:pPr>
      <w:r w:rsidRPr="00DC01FA">
        <w:rPr>
          <w:rFonts w:ascii="Times New Roman" w:hAnsi="Times New Roman" w:cs="Times New Roman"/>
          <w:b/>
        </w:rPr>
        <w:t>ARTÍCULO 10</w:t>
      </w:r>
      <w:r w:rsidR="001C045E" w:rsidRPr="00DC01FA">
        <w:rPr>
          <w:rFonts w:ascii="Times New Roman" w:hAnsi="Times New Roman" w:cs="Times New Roman"/>
          <w:b/>
        </w:rPr>
        <w:t>3</w:t>
      </w:r>
      <w:r w:rsidRPr="00DC01FA">
        <w:rPr>
          <w:rFonts w:ascii="Times New Roman" w:hAnsi="Times New Roman" w:cs="Times New Roman"/>
          <w:b/>
        </w:rPr>
        <w:t xml:space="preserve">. LÍMITES DE LA PROPAGANDA ELECTORAL. </w:t>
      </w:r>
      <w:r w:rsidRPr="00DC01FA">
        <w:rPr>
          <w:rFonts w:ascii="Times New Roman" w:hAnsi="Times New Roman" w:cs="Times New Roman"/>
        </w:rPr>
        <w:t>El Consejo Nacional Electoral, a más tardar el treinta (30) de enero de cada año, señalará el número y la duración de emisiones</w:t>
      </w:r>
      <w:r w:rsidRPr="00DC01FA">
        <w:rPr>
          <w:rFonts w:ascii="Times New Roman" w:hAnsi="Times New Roman" w:cs="Times New Roman"/>
          <w:spacing w:val="-12"/>
        </w:rPr>
        <w:t xml:space="preserve"> </w:t>
      </w:r>
      <w:r w:rsidRPr="00DC01FA">
        <w:rPr>
          <w:rFonts w:ascii="Times New Roman" w:hAnsi="Times New Roman" w:cs="Times New Roman"/>
        </w:rPr>
        <w:t>en</w:t>
      </w:r>
      <w:r w:rsidRPr="00DC01FA">
        <w:rPr>
          <w:rFonts w:ascii="Times New Roman" w:hAnsi="Times New Roman" w:cs="Times New Roman"/>
          <w:spacing w:val="-11"/>
        </w:rPr>
        <w:t xml:space="preserve"> </w:t>
      </w:r>
      <w:r w:rsidRPr="00DC01FA">
        <w:rPr>
          <w:rFonts w:ascii="Times New Roman" w:hAnsi="Times New Roman" w:cs="Times New Roman"/>
        </w:rPr>
        <w:t>radio</w:t>
      </w:r>
      <w:r w:rsidRPr="00DC01FA">
        <w:rPr>
          <w:rFonts w:ascii="Times New Roman" w:hAnsi="Times New Roman" w:cs="Times New Roman"/>
          <w:spacing w:val="-10"/>
        </w:rPr>
        <w:t xml:space="preserve"> </w:t>
      </w:r>
      <w:r w:rsidRPr="00DC01FA">
        <w:rPr>
          <w:rFonts w:ascii="Times New Roman" w:hAnsi="Times New Roman" w:cs="Times New Roman"/>
        </w:rPr>
        <w:t>y</w:t>
      </w:r>
      <w:r w:rsidRPr="00DC01FA">
        <w:rPr>
          <w:rFonts w:ascii="Times New Roman" w:hAnsi="Times New Roman" w:cs="Times New Roman"/>
          <w:spacing w:val="-13"/>
        </w:rPr>
        <w:t xml:space="preserve"> </w:t>
      </w:r>
      <w:r w:rsidRPr="00DC01FA">
        <w:rPr>
          <w:rFonts w:ascii="Times New Roman" w:hAnsi="Times New Roman" w:cs="Times New Roman"/>
        </w:rPr>
        <w:t>televisión,</w:t>
      </w:r>
      <w:r w:rsidRPr="00DC01FA">
        <w:rPr>
          <w:rFonts w:ascii="Times New Roman" w:hAnsi="Times New Roman" w:cs="Times New Roman"/>
          <w:spacing w:val="-11"/>
        </w:rPr>
        <w:t xml:space="preserve"> </w:t>
      </w:r>
      <w:r w:rsidRPr="00DC01FA">
        <w:rPr>
          <w:rFonts w:ascii="Times New Roman" w:hAnsi="Times New Roman" w:cs="Times New Roman"/>
        </w:rPr>
        <w:t>el</w:t>
      </w:r>
      <w:r w:rsidRPr="00DC01FA">
        <w:rPr>
          <w:rFonts w:ascii="Times New Roman" w:hAnsi="Times New Roman" w:cs="Times New Roman"/>
          <w:spacing w:val="-15"/>
        </w:rPr>
        <w:t xml:space="preserve"> </w:t>
      </w:r>
      <w:r w:rsidRPr="00DC01FA">
        <w:rPr>
          <w:rFonts w:ascii="Times New Roman" w:hAnsi="Times New Roman" w:cs="Times New Roman"/>
        </w:rPr>
        <w:t>número</w:t>
      </w:r>
      <w:r w:rsidRPr="00DC01FA">
        <w:rPr>
          <w:rFonts w:ascii="Times New Roman" w:hAnsi="Times New Roman" w:cs="Times New Roman"/>
          <w:spacing w:val="-13"/>
        </w:rPr>
        <w:t xml:space="preserve"> </w:t>
      </w:r>
      <w:r w:rsidRPr="00DC01FA">
        <w:rPr>
          <w:rFonts w:ascii="Times New Roman" w:hAnsi="Times New Roman" w:cs="Times New Roman"/>
        </w:rPr>
        <w:t>y</w:t>
      </w:r>
      <w:r w:rsidRPr="00DC01FA">
        <w:rPr>
          <w:rFonts w:ascii="Times New Roman" w:hAnsi="Times New Roman" w:cs="Times New Roman"/>
          <w:spacing w:val="-9"/>
        </w:rPr>
        <w:t xml:space="preserve"> </w:t>
      </w:r>
      <w:r w:rsidRPr="00DC01FA">
        <w:rPr>
          <w:rFonts w:ascii="Times New Roman" w:hAnsi="Times New Roman" w:cs="Times New Roman"/>
        </w:rPr>
        <w:t>el</w:t>
      </w:r>
      <w:r w:rsidRPr="00DC01FA">
        <w:rPr>
          <w:rFonts w:ascii="Times New Roman" w:hAnsi="Times New Roman" w:cs="Times New Roman"/>
          <w:spacing w:val="-16"/>
        </w:rPr>
        <w:t xml:space="preserve"> </w:t>
      </w:r>
      <w:r w:rsidRPr="00DC01FA">
        <w:rPr>
          <w:rFonts w:ascii="Times New Roman" w:hAnsi="Times New Roman" w:cs="Times New Roman"/>
        </w:rPr>
        <w:t>tamaño</w:t>
      </w:r>
      <w:r w:rsidRPr="00DC01FA">
        <w:rPr>
          <w:rFonts w:ascii="Times New Roman" w:hAnsi="Times New Roman" w:cs="Times New Roman"/>
          <w:spacing w:val="-14"/>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avisos</w:t>
      </w:r>
      <w:r w:rsidRPr="00DC01FA">
        <w:rPr>
          <w:rFonts w:ascii="Times New Roman" w:hAnsi="Times New Roman" w:cs="Times New Roman"/>
          <w:spacing w:val="-13"/>
        </w:rPr>
        <w:t xml:space="preserve"> </w:t>
      </w:r>
      <w:r w:rsidRPr="00DC01FA">
        <w:rPr>
          <w:rFonts w:ascii="Times New Roman" w:hAnsi="Times New Roman" w:cs="Times New Roman"/>
        </w:rPr>
        <w:t>en</w:t>
      </w:r>
      <w:r w:rsidRPr="00DC01FA">
        <w:rPr>
          <w:rFonts w:ascii="Times New Roman" w:hAnsi="Times New Roman" w:cs="Times New Roman"/>
          <w:spacing w:val="-15"/>
        </w:rPr>
        <w:t xml:space="preserve"> </w:t>
      </w:r>
      <w:r w:rsidRPr="00DC01FA">
        <w:rPr>
          <w:rFonts w:ascii="Times New Roman" w:hAnsi="Times New Roman" w:cs="Times New Roman"/>
        </w:rPr>
        <w:t>publicaciones</w:t>
      </w:r>
      <w:r w:rsidRPr="00DC01FA">
        <w:rPr>
          <w:rFonts w:ascii="Times New Roman" w:hAnsi="Times New Roman" w:cs="Times New Roman"/>
          <w:spacing w:val="-7"/>
        </w:rPr>
        <w:t xml:space="preserve"> </w:t>
      </w:r>
      <w:r w:rsidRPr="00DC01FA">
        <w:rPr>
          <w:rFonts w:ascii="Times New Roman" w:hAnsi="Times New Roman" w:cs="Times New Roman"/>
        </w:rPr>
        <w:t>en</w:t>
      </w:r>
      <w:r w:rsidRPr="00DC01FA">
        <w:rPr>
          <w:rFonts w:ascii="Times New Roman" w:hAnsi="Times New Roman" w:cs="Times New Roman"/>
          <w:spacing w:val="-15"/>
        </w:rPr>
        <w:t xml:space="preserve"> </w:t>
      </w:r>
      <w:r w:rsidRPr="00DC01FA">
        <w:rPr>
          <w:rFonts w:ascii="Times New Roman" w:hAnsi="Times New Roman" w:cs="Times New Roman"/>
        </w:rPr>
        <w:t>medios impresos y en vallas escritas y de vallas, que pueden tener en cada campaña los partidos, movimientos y grupos significativos de ciudadanos que hayan inscrito</w:t>
      </w:r>
      <w:r w:rsidRPr="00DC01FA">
        <w:rPr>
          <w:rFonts w:ascii="Times New Roman" w:hAnsi="Times New Roman" w:cs="Times New Roman"/>
          <w:spacing w:val="-21"/>
        </w:rPr>
        <w:t xml:space="preserve"> </w:t>
      </w:r>
      <w:r w:rsidRPr="00DC01FA">
        <w:rPr>
          <w:rFonts w:ascii="Times New Roman" w:hAnsi="Times New Roman" w:cs="Times New Roman"/>
        </w:rPr>
        <w:t>candidatos.</w:t>
      </w:r>
    </w:p>
    <w:p w14:paraId="03624901" w14:textId="77777777" w:rsidR="002D773D" w:rsidRPr="00DC01FA" w:rsidRDefault="002D773D">
      <w:pPr>
        <w:pStyle w:val="Textodecuerpo"/>
        <w:spacing w:before="7"/>
        <w:rPr>
          <w:rFonts w:ascii="Times New Roman" w:hAnsi="Times New Roman" w:cs="Times New Roman"/>
        </w:rPr>
      </w:pPr>
    </w:p>
    <w:p w14:paraId="6C9765CE" w14:textId="77777777" w:rsidR="002D773D" w:rsidRPr="00DC01FA" w:rsidRDefault="00BB6710">
      <w:pPr>
        <w:pStyle w:val="Textodecuerpo"/>
        <w:spacing w:line="276" w:lineRule="auto"/>
        <w:ind w:left="304" w:right="357"/>
        <w:jc w:val="both"/>
        <w:rPr>
          <w:rFonts w:ascii="Times New Roman" w:hAnsi="Times New Roman" w:cs="Times New Roman"/>
        </w:rPr>
      </w:pPr>
      <w:r w:rsidRPr="00DC01FA">
        <w:rPr>
          <w:rFonts w:ascii="Times New Roman" w:hAnsi="Times New Roman" w:cs="Times New Roman"/>
        </w:rPr>
        <w:t>Esta competencia será ejercida respecto de las elecciones ordinarias, las atípicas, las consultas de agrupaciones políticas y los mecanismos de participación</w:t>
      </w:r>
      <w:r w:rsidRPr="00DC01FA">
        <w:rPr>
          <w:rFonts w:ascii="Times New Roman" w:hAnsi="Times New Roman" w:cs="Times New Roman"/>
          <w:spacing w:val="-26"/>
        </w:rPr>
        <w:t xml:space="preserve"> </w:t>
      </w:r>
      <w:r w:rsidRPr="00DC01FA">
        <w:rPr>
          <w:rFonts w:ascii="Times New Roman" w:hAnsi="Times New Roman" w:cs="Times New Roman"/>
        </w:rPr>
        <w:t>ciudadana.</w:t>
      </w:r>
    </w:p>
    <w:p w14:paraId="072983C1" w14:textId="77777777" w:rsidR="002D773D" w:rsidRPr="00DC01FA" w:rsidRDefault="002D773D">
      <w:pPr>
        <w:pStyle w:val="Textodecuerpo"/>
        <w:spacing w:before="5"/>
        <w:rPr>
          <w:rFonts w:ascii="Times New Roman" w:hAnsi="Times New Roman" w:cs="Times New Roman"/>
        </w:rPr>
      </w:pPr>
    </w:p>
    <w:p w14:paraId="5EB03696" w14:textId="77777777" w:rsidR="002D773D" w:rsidRPr="00DC01FA" w:rsidRDefault="00BB6710">
      <w:pPr>
        <w:pStyle w:val="Textodecuerpo"/>
        <w:spacing w:line="276" w:lineRule="auto"/>
        <w:ind w:left="304" w:right="355"/>
        <w:jc w:val="both"/>
        <w:rPr>
          <w:rFonts w:ascii="Times New Roman" w:hAnsi="Times New Roman" w:cs="Times New Roman"/>
        </w:rPr>
      </w:pPr>
      <w:r w:rsidRPr="00DC01FA">
        <w:rPr>
          <w:rFonts w:ascii="Times New Roman" w:hAnsi="Times New Roman" w:cs="Times New Roman"/>
        </w:rPr>
        <w:t>Para definir la cantidad, la duración y las dimensiones máximas de las piezas de publicidad, según el caso, el Consejo Nacional Electoral tendrá en cuenta la categoría de las entidades territoriales, la cobertura de los medios de comunicación social y los límites de gastos de campaña establecidos para cada elección.</w:t>
      </w:r>
    </w:p>
    <w:p w14:paraId="292B1087" w14:textId="77777777" w:rsidR="002D773D" w:rsidRPr="00DC01FA" w:rsidRDefault="002D773D">
      <w:pPr>
        <w:pStyle w:val="Textodecuerpo"/>
        <w:spacing w:before="10"/>
        <w:rPr>
          <w:rFonts w:ascii="Times New Roman" w:hAnsi="Times New Roman" w:cs="Times New Roman"/>
        </w:rPr>
      </w:pPr>
    </w:p>
    <w:p w14:paraId="7425E46E" w14:textId="77777777" w:rsidR="002D773D" w:rsidRPr="00DC01FA" w:rsidRDefault="00BB6710">
      <w:pPr>
        <w:pStyle w:val="Textodecuerpo"/>
        <w:spacing w:before="1" w:line="276" w:lineRule="auto"/>
        <w:ind w:left="304" w:right="351"/>
        <w:jc w:val="both"/>
        <w:rPr>
          <w:rFonts w:ascii="Times New Roman" w:hAnsi="Times New Roman" w:cs="Times New Roman"/>
        </w:rPr>
      </w:pPr>
      <w:r w:rsidRPr="00DC01FA">
        <w:rPr>
          <w:rFonts w:ascii="Times New Roman" w:hAnsi="Times New Roman" w:cs="Times New Roman"/>
        </w:rPr>
        <w:t>Las autoridades de policía decomisarán la propaganda realizada en contravención a lo dispuesto en este artículo; situación que podrá ser advertida por los servidores de la Organización Electoral y órganos de control. El decomiso se realizará sin retención de la persona que la porte.</w:t>
      </w:r>
    </w:p>
    <w:p w14:paraId="6CB9448C" w14:textId="77777777" w:rsidR="002D773D" w:rsidRPr="00DC01FA" w:rsidRDefault="002D773D">
      <w:pPr>
        <w:pStyle w:val="Textodecuerpo"/>
        <w:spacing w:before="7"/>
        <w:rPr>
          <w:rFonts w:ascii="Times New Roman" w:hAnsi="Times New Roman" w:cs="Times New Roman"/>
        </w:rPr>
      </w:pPr>
    </w:p>
    <w:p w14:paraId="1A87A0FA" w14:textId="77777777" w:rsidR="002D773D" w:rsidRPr="00DC01FA" w:rsidRDefault="00BB6710">
      <w:pPr>
        <w:pStyle w:val="Textodecuerpo"/>
        <w:spacing w:line="276" w:lineRule="auto"/>
        <w:ind w:left="304" w:right="359"/>
        <w:jc w:val="both"/>
        <w:rPr>
          <w:rFonts w:ascii="Times New Roman" w:hAnsi="Times New Roman" w:cs="Times New Roman"/>
        </w:rPr>
      </w:pPr>
      <w:r w:rsidRPr="00DC01FA">
        <w:rPr>
          <w:rFonts w:ascii="Times New Roman" w:hAnsi="Times New Roman" w:cs="Times New Roman"/>
        </w:rPr>
        <w:t xml:space="preserve">De los decomisos realizados se remitirá copia del informe respectivo al Consejo Nacional </w:t>
      </w:r>
      <w:r w:rsidRPr="00DC01FA">
        <w:rPr>
          <w:rFonts w:ascii="Times New Roman" w:hAnsi="Times New Roman" w:cs="Times New Roman"/>
        </w:rPr>
        <w:lastRenderedPageBreak/>
        <w:t>Electoral para las investigaciones pertinentes.</w:t>
      </w:r>
    </w:p>
    <w:p w14:paraId="603762DF" w14:textId="77777777" w:rsidR="002D773D" w:rsidRPr="00DC01FA" w:rsidRDefault="002D773D">
      <w:pPr>
        <w:pStyle w:val="Textodecuerpo"/>
        <w:spacing w:before="5"/>
        <w:rPr>
          <w:rFonts w:ascii="Times New Roman" w:hAnsi="Times New Roman" w:cs="Times New Roman"/>
        </w:rPr>
      </w:pPr>
    </w:p>
    <w:p w14:paraId="47D8ECDD" w14:textId="77777777" w:rsidR="002D773D" w:rsidRPr="00DC01FA" w:rsidRDefault="00BB6710">
      <w:pPr>
        <w:pStyle w:val="Textodecuerpo"/>
        <w:spacing w:line="276" w:lineRule="auto"/>
        <w:ind w:left="304" w:right="353"/>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Quedan prohibidos los eventos en espacios públicos ocho (8) días antes del día de las votaciones. El término de esta prohibición podrá ser mayor por razones de orden público o salubridad.</w:t>
      </w:r>
    </w:p>
    <w:p w14:paraId="6803AAAE" w14:textId="77777777" w:rsidR="002D773D" w:rsidRPr="00DC01FA" w:rsidRDefault="002D773D">
      <w:pPr>
        <w:pStyle w:val="Textodecuerpo"/>
        <w:spacing w:before="7"/>
        <w:rPr>
          <w:rFonts w:ascii="Times New Roman" w:hAnsi="Times New Roman" w:cs="Times New Roman"/>
        </w:rPr>
      </w:pPr>
    </w:p>
    <w:p w14:paraId="6FB7D197" w14:textId="77777777" w:rsidR="002D773D" w:rsidRPr="00DC01FA" w:rsidRDefault="00BB6710">
      <w:pPr>
        <w:pStyle w:val="Textodecuerpo"/>
        <w:spacing w:before="1" w:line="276" w:lineRule="auto"/>
        <w:ind w:left="304" w:right="354"/>
        <w:jc w:val="both"/>
        <w:rPr>
          <w:rFonts w:ascii="Times New Roman" w:hAnsi="Times New Roman" w:cs="Times New Roman"/>
        </w:rPr>
      </w:pPr>
      <w:r w:rsidRPr="00DC01FA">
        <w:rPr>
          <w:rFonts w:ascii="Times New Roman" w:hAnsi="Times New Roman" w:cs="Times New Roman"/>
        </w:rPr>
        <w:t>Los partidos, movimientos políticos y grupos significativos de ciudadanos deberán desmontar la propaganda electoral y publicidad política dentro de los ocho (8) días siguientes al día de las votaciones. Lo anterior no aplica para la propaganda electoral difundida por medios electrónicos.</w:t>
      </w:r>
    </w:p>
    <w:p w14:paraId="79F07BC6" w14:textId="77777777" w:rsidR="002D773D" w:rsidRPr="00DC01FA" w:rsidRDefault="002D773D">
      <w:pPr>
        <w:pStyle w:val="Textodecuerpo"/>
        <w:spacing w:before="7"/>
        <w:rPr>
          <w:rFonts w:ascii="Times New Roman" w:hAnsi="Times New Roman" w:cs="Times New Roman"/>
        </w:rPr>
      </w:pPr>
    </w:p>
    <w:p w14:paraId="19C946C1" w14:textId="7777777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rPr>
        <w:t>Los partidos, movimientos políticos y grupos significativos de ciudadanos deberán desmontar</w:t>
      </w:r>
      <w:r w:rsidRPr="00DC01FA">
        <w:rPr>
          <w:rFonts w:ascii="Times New Roman" w:hAnsi="Times New Roman" w:cs="Times New Roman"/>
          <w:spacing w:val="-3"/>
        </w:rPr>
        <w:t xml:space="preserve"> </w:t>
      </w:r>
      <w:r w:rsidRPr="00DC01FA">
        <w:rPr>
          <w:rFonts w:ascii="Times New Roman" w:hAnsi="Times New Roman" w:cs="Times New Roman"/>
        </w:rPr>
        <w:t>la</w:t>
      </w:r>
      <w:r w:rsidRPr="00DC01FA">
        <w:rPr>
          <w:rFonts w:ascii="Times New Roman" w:hAnsi="Times New Roman" w:cs="Times New Roman"/>
          <w:spacing w:val="-7"/>
        </w:rPr>
        <w:t xml:space="preserve"> </w:t>
      </w:r>
      <w:r w:rsidRPr="00DC01FA">
        <w:rPr>
          <w:rFonts w:ascii="Times New Roman" w:hAnsi="Times New Roman" w:cs="Times New Roman"/>
        </w:rPr>
        <w:t>propaganda</w:t>
      </w:r>
      <w:r w:rsidRPr="00DC01FA">
        <w:rPr>
          <w:rFonts w:ascii="Times New Roman" w:hAnsi="Times New Roman" w:cs="Times New Roman"/>
          <w:spacing w:val="-1"/>
        </w:rPr>
        <w:t xml:space="preserve"> </w:t>
      </w:r>
      <w:r w:rsidRPr="00DC01FA">
        <w:rPr>
          <w:rFonts w:ascii="Times New Roman" w:hAnsi="Times New Roman" w:cs="Times New Roman"/>
        </w:rPr>
        <w:t>electoral</w:t>
      </w:r>
      <w:r w:rsidRPr="00DC01FA">
        <w:rPr>
          <w:rFonts w:ascii="Times New Roman" w:hAnsi="Times New Roman" w:cs="Times New Roman"/>
          <w:spacing w:val="-3"/>
        </w:rPr>
        <w:t xml:space="preserve"> </w:t>
      </w:r>
      <w:r w:rsidRPr="00DC01FA">
        <w:rPr>
          <w:rFonts w:ascii="Times New Roman" w:hAnsi="Times New Roman" w:cs="Times New Roman"/>
        </w:rPr>
        <w:t>y</w:t>
      </w:r>
      <w:r w:rsidRPr="00DC01FA">
        <w:rPr>
          <w:rFonts w:ascii="Times New Roman" w:hAnsi="Times New Roman" w:cs="Times New Roman"/>
          <w:spacing w:val="-6"/>
        </w:rPr>
        <w:t xml:space="preserve"> </w:t>
      </w:r>
      <w:r w:rsidRPr="00DC01FA">
        <w:rPr>
          <w:rFonts w:ascii="Times New Roman" w:hAnsi="Times New Roman" w:cs="Times New Roman"/>
        </w:rPr>
        <w:t>publicidad</w:t>
      </w:r>
      <w:r w:rsidRPr="00DC01FA">
        <w:rPr>
          <w:rFonts w:ascii="Times New Roman" w:hAnsi="Times New Roman" w:cs="Times New Roman"/>
          <w:spacing w:val="-4"/>
        </w:rPr>
        <w:t xml:space="preserve"> </w:t>
      </w:r>
      <w:r w:rsidRPr="00DC01FA">
        <w:rPr>
          <w:rFonts w:ascii="Times New Roman" w:hAnsi="Times New Roman" w:cs="Times New Roman"/>
        </w:rPr>
        <w:t>política</w:t>
      </w:r>
      <w:r w:rsidRPr="00DC01FA">
        <w:rPr>
          <w:rFonts w:ascii="Times New Roman" w:hAnsi="Times New Roman" w:cs="Times New Roman"/>
          <w:spacing w:val="-1"/>
        </w:rPr>
        <w:t xml:space="preserve"> </w:t>
      </w:r>
      <w:r w:rsidRPr="00DC01FA">
        <w:rPr>
          <w:rFonts w:ascii="Times New Roman" w:hAnsi="Times New Roman" w:cs="Times New Roman"/>
        </w:rPr>
        <w:t>que</w:t>
      </w:r>
      <w:r w:rsidRPr="00DC01FA">
        <w:rPr>
          <w:rFonts w:ascii="Times New Roman" w:hAnsi="Times New Roman" w:cs="Times New Roman"/>
          <w:spacing w:val="-3"/>
        </w:rPr>
        <w:t xml:space="preserve"> </w:t>
      </w:r>
      <w:r w:rsidRPr="00DC01FA">
        <w:rPr>
          <w:rFonts w:ascii="Times New Roman" w:hAnsi="Times New Roman" w:cs="Times New Roman"/>
        </w:rPr>
        <w:t>se</w:t>
      </w:r>
      <w:r w:rsidRPr="00DC01FA">
        <w:rPr>
          <w:rFonts w:ascii="Times New Roman" w:hAnsi="Times New Roman" w:cs="Times New Roman"/>
          <w:spacing w:val="-4"/>
        </w:rPr>
        <w:t xml:space="preserve"> </w:t>
      </w:r>
      <w:r w:rsidRPr="00DC01FA">
        <w:rPr>
          <w:rFonts w:ascii="Times New Roman" w:hAnsi="Times New Roman" w:cs="Times New Roman"/>
        </w:rPr>
        <w:t>encuentre</w:t>
      </w:r>
      <w:r w:rsidRPr="00DC01FA">
        <w:rPr>
          <w:rFonts w:ascii="Times New Roman" w:hAnsi="Times New Roman" w:cs="Times New Roman"/>
          <w:spacing w:val="-2"/>
        </w:rPr>
        <w:t xml:space="preserve"> </w:t>
      </w:r>
      <w:r w:rsidRPr="00DC01FA">
        <w:rPr>
          <w:rFonts w:ascii="Times New Roman" w:hAnsi="Times New Roman" w:cs="Times New Roman"/>
        </w:rPr>
        <w:t>a</w:t>
      </w:r>
      <w:r w:rsidRPr="00DC01FA">
        <w:rPr>
          <w:rFonts w:ascii="Times New Roman" w:hAnsi="Times New Roman" w:cs="Times New Roman"/>
          <w:spacing w:val="-3"/>
        </w:rPr>
        <w:t xml:space="preserve"> </w:t>
      </w:r>
      <w:r w:rsidRPr="00DC01FA">
        <w:rPr>
          <w:rFonts w:ascii="Times New Roman" w:hAnsi="Times New Roman" w:cs="Times New Roman"/>
        </w:rPr>
        <w:t>100</w:t>
      </w:r>
      <w:r w:rsidRPr="00DC01FA">
        <w:rPr>
          <w:rFonts w:ascii="Times New Roman" w:hAnsi="Times New Roman" w:cs="Times New Roman"/>
          <w:spacing w:val="-5"/>
        </w:rPr>
        <w:t xml:space="preserve"> </w:t>
      </w:r>
      <w:r w:rsidRPr="00DC01FA">
        <w:rPr>
          <w:rFonts w:ascii="Times New Roman" w:hAnsi="Times New Roman" w:cs="Times New Roman"/>
        </w:rPr>
        <w:t>metros</w:t>
      </w:r>
      <w:r w:rsidRPr="00DC01FA">
        <w:rPr>
          <w:rFonts w:ascii="Times New Roman" w:hAnsi="Times New Roman" w:cs="Times New Roman"/>
          <w:spacing w:val="-1"/>
        </w:rPr>
        <w:t xml:space="preserve"> </w:t>
      </w:r>
      <w:r w:rsidRPr="00DC01FA">
        <w:rPr>
          <w:rFonts w:ascii="Times New Roman" w:hAnsi="Times New Roman" w:cs="Times New Roman"/>
        </w:rPr>
        <w:t>del puesto de votación, a más tardar ocho (8) días antes del día de las</w:t>
      </w:r>
      <w:r w:rsidRPr="00DC01FA">
        <w:rPr>
          <w:rFonts w:ascii="Times New Roman" w:hAnsi="Times New Roman" w:cs="Times New Roman"/>
          <w:spacing w:val="-36"/>
        </w:rPr>
        <w:t xml:space="preserve"> </w:t>
      </w:r>
      <w:r w:rsidRPr="00DC01FA">
        <w:rPr>
          <w:rFonts w:ascii="Times New Roman" w:hAnsi="Times New Roman" w:cs="Times New Roman"/>
        </w:rPr>
        <w:t>votaciones.</w:t>
      </w:r>
    </w:p>
    <w:p w14:paraId="59AC1C46" w14:textId="77777777" w:rsidR="002D773D" w:rsidRPr="00DC01FA" w:rsidRDefault="002D773D">
      <w:pPr>
        <w:pStyle w:val="Textodecuerpo"/>
        <w:rPr>
          <w:rFonts w:ascii="Times New Roman" w:hAnsi="Times New Roman" w:cs="Times New Roman"/>
        </w:rPr>
      </w:pPr>
    </w:p>
    <w:p w14:paraId="48C80C4C" w14:textId="2DE92699" w:rsidR="002D773D" w:rsidRPr="00DC01FA" w:rsidRDefault="00BB6710" w:rsidP="006367AA">
      <w:pPr>
        <w:pStyle w:val="Textodecuerpo"/>
        <w:ind w:left="304"/>
        <w:jc w:val="both"/>
        <w:rPr>
          <w:rFonts w:ascii="Times New Roman" w:hAnsi="Times New Roman" w:cs="Times New Roman"/>
        </w:rPr>
      </w:pPr>
      <w:r w:rsidRPr="00DC01FA">
        <w:rPr>
          <w:rFonts w:ascii="Times New Roman" w:hAnsi="Times New Roman" w:cs="Times New Roman"/>
        </w:rPr>
        <w:t>De las violaciones a este precepto se remitirá copia del informe respectivo al Consejo</w:t>
      </w:r>
      <w:r w:rsidR="006367AA" w:rsidRPr="00DC01FA">
        <w:rPr>
          <w:rFonts w:ascii="Times New Roman" w:hAnsi="Times New Roman" w:cs="Times New Roman"/>
        </w:rPr>
        <w:t xml:space="preserve"> </w:t>
      </w:r>
      <w:r w:rsidRPr="00DC01FA">
        <w:rPr>
          <w:rFonts w:ascii="Times New Roman" w:hAnsi="Times New Roman" w:cs="Times New Roman"/>
        </w:rPr>
        <w:t>Nacional Electoral para las investigaciones correspondientes.</w:t>
      </w:r>
    </w:p>
    <w:p w14:paraId="3D8CA776" w14:textId="77777777" w:rsidR="002D773D" w:rsidRPr="00DC01FA" w:rsidRDefault="002D773D">
      <w:pPr>
        <w:pStyle w:val="Textodecuerpo"/>
        <w:rPr>
          <w:rFonts w:ascii="Times New Roman" w:hAnsi="Times New Roman" w:cs="Times New Roman"/>
        </w:rPr>
      </w:pPr>
    </w:p>
    <w:p w14:paraId="58012A44" w14:textId="77777777" w:rsidR="002D773D" w:rsidRPr="00DC01FA" w:rsidRDefault="002D773D">
      <w:pPr>
        <w:pStyle w:val="Textodecuerpo"/>
        <w:spacing w:before="8"/>
        <w:rPr>
          <w:rFonts w:ascii="Times New Roman" w:hAnsi="Times New Roman" w:cs="Times New Roman"/>
        </w:rPr>
      </w:pPr>
    </w:p>
    <w:p w14:paraId="3FBF48B9" w14:textId="0594F2CF" w:rsidR="002D773D" w:rsidRPr="00DC01FA" w:rsidRDefault="00BB6710">
      <w:pPr>
        <w:pStyle w:val="Ttulo1"/>
        <w:ind w:right="0"/>
        <w:jc w:val="both"/>
        <w:rPr>
          <w:rFonts w:ascii="Times New Roman" w:hAnsi="Times New Roman" w:cs="Times New Roman"/>
        </w:rPr>
      </w:pPr>
      <w:r w:rsidRPr="00DC01FA">
        <w:rPr>
          <w:rFonts w:ascii="Times New Roman" w:hAnsi="Times New Roman" w:cs="Times New Roman"/>
        </w:rPr>
        <w:t>ARTÍCULO 10</w:t>
      </w:r>
      <w:r w:rsidR="001C045E" w:rsidRPr="00DC01FA">
        <w:rPr>
          <w:rFonts w:ascii="Times New Roman" w:hAnsi="Times New Roman" w:cs="Times New Roman"/>
        </w:rPr>
        <w:t>4</w:t>
      </w:r>
      <w:r w:rsidRPr="00DC01FA">
        <w:rPr>
          <w:rFonts w:ascii="Times New Roman" w:hAnsi="Times New Roman" w:cs="Times New Roman"/>
        </w:rPr>
        <w:t>. PROPAGANDA EN EL OPERADOR PÚBLICO NACIONAL DEL SERVICIO DE</w:t>
      </w:r>
    </w:p>
    <w:p w14:paraId="2855A8C4" w14:textId="77777777" w:rsidR="002D773D" w:rsidRPr="00DC01FA" w:rsidRDefault="00BB6710">
      <w:pPr>
        <w:pStyle w:val="Textodecuerpo"/>
        <w:spacing w:before="39" w:line="276" w:lineRule="auto"/>
        <w:ind w:left="304" w:right="345"/>
        <w:jc w:val="both"/>
        <w:rPr>
          <w:rFonts w:ascii="Times New Roman" w:hAnsi="Times New Roman" w:cs="Times New Roman"/>
        </w:rPr>
      </w:pPr>
      <w:r w:rsidRPr="00DC01FA">
        <w:rPr>
          <w:rFonts w:ascii="Times New Roman" w:hAnsi="Times New Roman" w:cs="Times New Roman"/>
          <w:b/>
        </w:rPr>
        <w:t xml:space="preserve">TELEVISIÓN Y DE RADIO DIFUSIÓN SONORA. </w:t>
      </w:r>
      <w:r w:rsidRPr="00DC01FA">
        <w:rPr>
          <w:rFonts w:ascii="Times New Roman" w:hAnsi="Times New Roman" w:cs="Times New Roman"/>
        </w:rPr>
        <w:t>Las agrupaciones políticas que inscriban candidatos o que promuevan el voto en blanco tendrán derecho a los canales públicos de operación nacional y en el servicio de radio difusión sonora a cargo de radio televisión nacional de Colombia (RTVC) gestor de la radio y la televisión pública. Este derecho se hará efectivo</w:t>
      </w:r>
      <w:r w:rsidRPr="00DC01FA">
        <w:rPr>
          <w:rFonts w:ascii="Times New Roman" w:hAnsi="Times New Roman" w:cs="Times New Roman"/>
          <w:spacing w:val="-3"/>
        </w:rPr>
        <w:t xml:space="preserve"> </w:t>
      </w:r>
      <w:r w:rsidRPr="00DC01FA">
        <w:rPr>
          <w:rFonts w:ascii="Times New Roman" w:hAnsi="Times New Roman" w:cs="Times New Roman"/>
        </w:rPr>
        <w:t>por</w:t>
      </w:r>
      <w:r w:rsidRPr="00DC01FA">
        <w:rPr>
          <w:rFonts w:ascii="Times New Roman" w:hAnsi="Times New Roman" w:cs="Times New Roman"/>
          <w:spacing w:val="-8"/>
        </w:rPr>
        <w:t xml:space="preserve"> </w:t>
      </w:r>
      <w:r w:rsidRPr="00DC01FA">
        <w:rPr>
          <w:rFonts w:ascii="Times New Roman" w:hAnsi="Times New Roman" w:cs="Times New Roman"/>
        </w:rPr>
        <w:t>dos</w:t>
      </w:r>
      <w:r w:rsidRPr="00DC01FA">
        <w:rPr>
          <w:rFonts w:ascii="Times New Roman" w:hAnsi="Times New Roman" w:cs="Times New Roman"/>
          <w:spacing w:val="-2"/>
        </w:rPr>
        <w:t xml:space="preserve"> </w:t>
      </w:r>
      <w:r w:rsidRPr="00DC01FA">
        <w:rPr>
          <w:rFonts w:ascii="Times New Roman" w:hAnsi="Times New Roman" w:cs="Times New Roman"/>
        </w:rPr>
        <w:t>(2)</w:t>
      </w:r>
      <w:r w:rsidRPr="00DC01FA">
        <w:rPr>
          <w:rFonts w:ascii="Times New Roman" w:hAnsi="Times New Roman" w:cs="Times New Roman"/>
          <w:spacing w:val="-5"/>
        </w:rPr>
        <w:t xml:space="preserve"> </w:t>
      </w:r>
      <w:r w:rsidRPr="00DC01FA">
        <w:rPr>
          <w:rFonts w:ascii="Times New Roman" w:hAnsi="Times New Roman" w:cs="Times New Roman"/>
        </w:rPr>
        <w:t>meses</w:t>
      </w:r>
      <w:r w:rsidRPr="00DC01FA">
        <w:rPr>
          <w:rFonts w:ascii="Times New Roman" w:hAnsi="Times New Roman" w:cs="Times New Roman"/>
          <w:spacing w:val="-1"/>
        </w:rPr>
        <w:t xml:space="preserve"> </w:t>
      </w:r>
      <w:r w:rsidRPr="00DC01FA">
        <w:rPr>
          <w:rFonts w:ascii="Times New Roman" w:hAnsi="Times New Roman" w:cs="Times New Roman"/>
        </w:rPr>
        <w:t>y</w:t>
      </w:r>
      <w:r w:rsidRPr="00DC01FA">
        <w:rPr>
          <w:rFonts w:ascii="Times New Roman" w:hAnsi="Times New Roman" w:cs="Times New Roman"/>
          <w:spacing w:val="-4"/>
        </w:rPr>
        <w:t xml:space="preserve"> </w:t>
      </w:r>
      <w:r w:rsidRPr="00DC01FA">
        <w:rPr>
          <w:rFonts w:ascii="Times New Roman" w:hAnsi="Times New Roman" w:cs="Times New Roman"/>
        </w:rPr>
        <w:t>hasta</w:t>
      </w:r>
      <w:r w:rsidRPr="00DC01FA">
        <w:rPr>
          <w:rFonts w:ascii="Times New Roman" w:hAnsi="Times New Roman" w:cs="Times New Roman"/>
          <w:spacing w:val="-4"/>
        </w:rPr>
        <w:t xml:space="preserve"> </w:t>
      </w:r>
      <w:r w:rsidRPr="00DC01FA">
        <w:rPr>
          <w:rFonts w:ascii="Times New Roman" w:hAnsi="Times New Roman" w:cs="Times New Roman"/>
        </w:rPr>
        <w:t>ocho</w:t>
      </w:r>
      <w:r w:rsidRPr="00DC01FA">
        <w:rPr>
          <w:rFonts w:ascii="Times New Roman" w:hAnsi="Times New Roman" w:cs="Times New Roman"/>
          <w:spacing w:val="-3"/>
        </w:rPr>
        <w:t xml:space="preserve"> </w:t>
      </w:r>
      <w:r w:rsidRPr="00DC01FA">
        <w:rPr>
          <w:rFonts w:ascii="Times New Roman" w:hAnsi="Times New Roman" w:cs="Times New Roman"/>
        </w:rPr>
        <w:t>(8)</w:t>
      </w:r>
      <w:r w:rsidRPr="00DC01FA">
        <w:rPr>
          <w:rFonts w:ascii="Times New Roman" w:hAnsi="Times New Roman" w:cs="Times New Roman"/>
          <w:spacing w:val="-1"/>
        </w:rPr>
        <w:t xml:space="preserve"> </w:t>
      </w:r>
      <w:r w:rsidRPr="00DC01FA">
        <w:rPr>
          <w:rFonts w:ascii="Times New Roman" w:hAnsi="Times New Roman" w:cs="Times New Roman"/>
        </w:rPr>
        <w:t>días</w:t>
      </w:r>
      <w:r w:rsidRPr="00DC01FA">
        <w:rPr>
          <w:rFonts w:ascii="Times New Roman" w:hAnsi="Times New Roman" w:cs="Times New Roman"/>
          <w:spacing w:val="-6"/>
        </w:rPr>
        <w:t xml:space="preserve"> </w:t>
      </w:r>
      <w:r w:rsidRPr="00DC01FA">
        <w:rPr>
          <w:rFonts w:ascii="Times New Roman" w:hAnsi="Times New Roman" w:cs="Times New Roman"/>
        </w:rPr>
        <w:t>calendario</w:t>
      </w:r>
      <w:r w:rsidRPr="00DC01FA">
        <w:rPr>
          <w:rFonts w:ascii="Times New Roman" w:hAnsi="Times New Roman" w:cs="Times New Roman"/>
          <w:spacing w:val="2"/>
        </w:rPr>
        <w:t xml:space="preserve"> </w:t>
      </w:r>
      <w:r w:rsidRPr="00DC01FA">
        <w:rPr>
          <w:rFonts w:ascii="Times New Roman" w:hAnsi="Times New Roman" w:cs="Times New Roman"/>
        </w:rPr>
        <w:t>antes</w:t>
      </w:r>
      <w:r w:rsidRPr="00DC01FA">
        <w:rPr>
          <w:rFonts w:ascii="Times New Roman" w:hAnsi="Times New Roman" w:cs="Times New Roman"/>
          <w:spacing w:val="-2"/>
        </w:rPr>
        <w:t xml:space="preserve"> </w:t>
      </w:r>
      <w:r w:rsidRPr="00DC01FA">
        <w:rPr>
          <w:rFonts w:ascii="Times New Roman" w:hAnsi="Times New Roman" w:cs="Times New Roman"/>
        </w:rPr>
        <w:t>de</w:t>
      </w:r>
      <w:r w:rsidRPr="00DC01FA">
        <w:rPr>
          <w:rFonts w:ascii="Times New Roman" w:hAnsi="Times New Roman" w:cs="Times New Roman"/>
          <w:spacing w:val="-3"/>
        </w:rPr>
        <w:t xml:space="preserve"> </w:t>
      </w:r>
      <w:r w:rsidRPr="00DC01FA">
        <w:rPr>
          <w:rFonts w:ascii="Times New Roman" w:hAnsi="Times New Roman" w:cs="Times New Roman"/>
        </w:rPr>
        <w:t>las</w:t>
      </w:r>
      <w:r w:rsidRPr="00DC01FA">
        <w:rPr>
          <w:rFonts w:ascii="Times New Roman" w:hAnsi="Times New Roman" w:cs="Times New Roman"/>
          <w:spacing w:val="-6"/>
        </w:rPr>
        <w:t xml:space="preserve"> </w:t>
      </w:r>
      <w:r w:rsidRPr="00DC01FA">
        <w:rPr>
          <w:rFonts w:ascii="Times New Roman" w:hAnsi="Times New Roman" w:cs="Times New Roman"/>
        </w:rPr>
        <w:t>elecciones.</w:t>
      </w:r>
      <w:r w:rsidRPr="00DC01FA">
        <w:rPr>
          <w:rFonts w:ascii="Times New Roman" w:hAnsi="Times New Roman" w:cs="Times New Roman"/>
          <w:spacing w:val="-5"/>
        </w:rPr>
        <w:t xml:space="preserve"> </w:t>
      </w:r>
      <w:r w:rsidRPr="00DC01FA">
        <w:rPr>
          <w:rFonts w:ascii="Times New Roman" w:hAnsi="Times New Roman" w:cs="Times New Roman"/>
        </w:rPr>
        <w:t>Vencido los términos de inscripción y modificación de candidatos, el Consejo Nacional Electoral establecerá,</w:t>
      </w:r>
      <w:r w:rsidRPr="00DC01FA">
        <w:rPr>
          <w:rFonts w:ascii="Times New Roman" w:hAnsi="Times New Roman" w:cs="Times New Roman"/>
          <w:spacing w:val="-4"/>
        </w:rPr>
        <w:t xml:space="preserve"> </w:t>
      </w:r>
      <w:r w:rsidRPr="00DC01FA">
        <w:rPr>
          <w:rFonts w:ascii="Times New Roman" w:hAnsi="Times New Roman" w:cs="Times New Roman"/>
        </w:rPr>
        <w:t>mediante</w:t>
      </w:r>
      <w:r w:rsidRPr="00DC01FA">
        <w:rPr>
          <w:rFonts w:ascii="Times New Roman" w:hAnsi="Times New Roman" w:cs="Times New Roman"/>
          <w:spacing w:val="-3"/>
        </w:rPr>
        <w:t xml:space="preserve"> </w:t>
      </w:r>
      <w:r w:rsidRPr="00DC01FA">
        <w:rPr>
          <w:rFonts w:ascii="Times New Roman" w:hAnsi="Times New Roman" w:cs="Times New Roman"/>
        </w:rPr>
        <w:t>resolución</w:t>
      </w:r>
      <w:r w:rsidRPr="00DC01FA">
        <w:rPr>
          <w:rFonts w:ascii="Times New Roman" w:hAnsi="Times New Roman" w:cs="Times New Roman"/>
          <w:spacing w:val="-3"/>
        </w:rPr>
        <w:t xml:space="preserve"> </w:t>
      </w:r>
      <w:r w:rsidRPr="00DC01FA">
        <w:rPr>
          <w:rFonts w:ascii="Times New Roman" w:hAnsi="Times New Roman" w:cs="Times New Roman"/>
        </w:rPr>
        <w:t>y</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forma</w:t>
      </w:r>
      <w:r w:rsidRPr="00DC01FA">
        <w:rPr>
          <w:rFonts w:ascii="Times New Roman" w:hAnsi="Times New Roman" w:cs="Times New Roman"/>
          <w:spacing w:val="-3"/>
        </w:rPr>
        <w:t xml:space="preserve"> </w:t>
      </w:r>
      <w:r w:rsidRPr="00DC01FA">
        <w:rPr>
          <w:rFonts w:ascii="Times New Roman" w:hAnsi="Times New Roman" w:cs="Times New Roman"/>
        </w:rPr>
        <w:t>equitativa,</w:t>
      </w:r>
      <w:r w:rsidRPr="00DC01FA">
        <w:rPr>
          <w:rFonts w:ascii="Times New Roman" w:hAnsi="Times New Roman" w:cs="Times New Roman"/>
          <w:spacing w:val="-7"/>
        </w:rPr>
        <w:t xml:space="preserve"> </w:t>
      </w:r>
      <w:r w:rsidRPr="00DC01FA">
        <w:rPr>
          <w:rFonts w:ascii="Times New Roman" w:hAnsi="Times New Roman" w:cs="Times New Roman"/>
        </w:rPr>
        <w:t>el</w:t>
      </w:r>
      <w:r w:rsidRPr="00DC01FA">
        <w:rPr>
          <w:rFonts w:ascii="Times New Roman" w:hAnsi="Times New Roman" w:cs="Times New Roman"/>
          <w:spacing w:val="-9"/>
        </w:rPr>
        <w:t xml:space="preserve"> </w:t>
      </w:r>
      <w:r w:rsidRPr="00DC01FA">
        <w:rPr>
          <w:rFonts w:ascii="Times New Roman" w:hAnsi="Times New Roman" w:cs="Times New Roman"/>
        </w:rPr>
        <w:t>número,</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duración</w:t>
      </w:r>
      <w:r w:rsidRPr="00DC01FA">
        <w:rPr>
          <w:rFonts w:ascii="Times New Roman" w:hAnsi="Times New Roman" w:cs="Times New Roman"/>
          <w:spacing w:val="-2"/>
        </w:rPr>
        <w:t xml:space="preserve"> </w:t>
      </w:r>
      <w:r w:rsidRPr="00DC01FA">
        <w:rPr>
          <w:rFonts w:ascii="Times New Roman" w:hAnsi="Times New Roman" w:cs="Times New Roman"/>
        </w:rPr>
        <w:t>y</w:t>
      </w:r>
      <w:r w:rsidRPr="00DC01FA">
        <w:rPr>
          <w:rFonts w:ascii="Times New Roman" w:hAnsi="Times New Roman" w:cs="Times New Roman"/>
          <w:spacing w:val="-9"/>
        </w:rPr>
        <w:t xml:space="preserve"> </w:t>
      </w:r>
      <w:r w:rsidRPr="00DC01FA">
        <w:rPr>
          <w:rFonts w:ascii="Times New Roman" w:hAnsi="Times New Roman" w:cs="Times New Roman"/>
        </w:rPr>
        <w:t>las</w:t>
      </w:r>
      <w:r w:rsidRPr="00DC01FA">
        <w:rPr>
          <w:rFonts w:ascii="Times New Roman" w:hAnsi="Times New Roman" w:cs="Times New Roman"/>
          <w:spacing w:val="-6"/>
        </w:rPr>
        <w:t xml:space="preserve"> </w:t>
      </w:r>
      <w:r w:rsidRPr="00DC01FA">
        <w:rPr>
          <w:rFonts w:ascii="Times New Roman" w:hAnsi="Times New Roman" w:cs="Times New Roman"/>
        </w:rPr>
        <w:t>franjas de emisión de la propaganda electoral gratuita, previo concepto del gerente general de la sociedad Radio Televisión Nacional de Colombia - RTVC o quien haga sus veces, y los asignará a sus destinatarios, de conformidad con las siguientes</w:t>
      </w:r>
      <w:r w:rsidRPr="00DC01FA">
        <w:rPr>
          <w:rFonts w:ascii="Times New Roman" w:hAnsi="Times New Roman" w:cs="Times New Roman"/>
          <w:spacing w:val="-12"/>
        </w:rPr>
        <w:t xml:space="preserve"> </w:t>
      </w:r>
      <w:r w:rsidRPr="00DC01FA">
        <w:rPr>
          <w:rFonts w:ascii="Times New Roman" w:hAnsi="Times New Roman" w:cs="Times New Roman"/>
        </w:rPr>
        <w:t>reglas:</w:t>
      </w:r>
    </w:p>
    <w:p w14:paraId="79382C95" w14:textId="77777777" w:rsidR="002D773D" w:rsidRPr="00DC01FA" w:rsidRDefault="002D773D">
      <w:pPr>
        <w:pStyle w:val="Textodecuerpo"/>
        <w:spacing w:before="10"/>
        <w:rPr>
          <w:rFonts w:ascii="Times New Roman" w:hAnsi="Times New Roman" w:cs="Times New Roman"/>
        </w:rPr>
      </w:pPr>
    </w:p>
    <w:p w14:paraId="7B1357F8" w14:textId="77777777" w:rsidR="002D773D" w:rsidRPr="00DC01FA" w:rsidRDefault="00BB6710">
      <w:pPr>
        <w:pStyle w:val="Textodecuerpo"/>
        <w:spacing w:line="278" w:lineRule="auto"/>
        <w:ind w:left="304" w:right="367"/>
        <w:jc w:val="both"/>
        <w:rPr>
          <w:rFonts w:ascii="Times New Roman" w:hAnsi="Times New Roman" w:cs="Times New Roman"/>
        </w:rPr>
      </w:pPr>
      <w:r w:rsidRPr="00DC01FA">
        <w:rPr>
          <w:rFonts w:ascii="Times New Roman" w:hAnsi="Times New Roman" w:cs="Times New Roman"/>
        </w:rPr>
        <w:t>De las violaciones a este precepto se remitirá copia del informe respectivo al Consejo Nacional Electoral para las investigaciones correspondientes.</w:t>
      </w:r>
    </w:p>
    <w:p w14:paraId="3022D170" w14:textId="77777777" w:rsidR="002D773D" w:rsidRPr="00DC01FA" w:rsidRDefault="002D773D">
      <w:pPr>
        <w:pStyle w:val="Textodecuerpo"/>
        <w:spacing w:before="3"/>
        <w:rPr>
          <w:rFonts w:ascii="Times New Roman" w:hAnsi="Times New Roman" w:cs="Times New Roman"/>
        </w:rPr>
      </w:pPr>
    </w:p>
    <w:p w14:paraId="42C97168" w14:textId="77777777" w:rsidR="002D773D" w:rsidRPr="00DC01FA" w:rsidRDefault="00BB6710" w:rsidP="004C7C62">
      <w:pPr>
        <w:pStyle w:val="Prrafodelista"/>
        <w:numPr>
          <w:ilvl w:val="0"/>
          <w:numId w:val="42"/>
        </w:numPr>
        <w:tabs>
          <w:tab w:val="left" w:pos="773"/>
        </w:tabs>
        <w:spacing w:line="276" w:lineRule="auto"/>
        <w:ind w:right="369" w:firstLine="0"/>
        <w:rPr>
          <w:rFonts w:ascii="Times New Roman" w:hAnsi="Times New Roman" w:cs="Times New Roman"/>
          <w:sz w:val="24"/>
          <w:szCs w:val="24"/>
        </w:rPr>
      </w:pPr>
      <w:r w:rsidRPr="00DC01FA">
        <w:rPr>
          <w:rFonts w:ascii="Times New Roman" w:hAnsi="Times New Roman" w:cs="Times New Roman"/>
          <w:sz w:val="24"/>
          <w:szCs w:val="24"/>
        </w:rPr>
        <w:t>Se otorgará igual número de espacios a cada una de las listas, candidatos u opciones electorales inscritos, en cada franja de transmisión, razón por la que se asignará el número de espacios necesarios para garantizar la igualdad aquí consagrada.</w:t>
      </w:r>
    </w:p>
    <w:p w14:paraId="451073B4" w14:textId="77777777" w:rsidR="002D773D" w:rsidRPr="00DC01FA" w:rsidRDefault="002D773D">
      <w:pPr>
        <w:pStyle w:val="Textodecuerpo"/>
        <w:spacing w:before="8"/>
        <w:rPr>
          <w:rFonts w:ascii="Times New Roman" w:hAnsi="Times New Roman" w:cs="Times New Roman"/>
        </w:rPr>
      </w:pPr>
    </w:p>
    <w:p w14:paraId="2333A0D3" w14:textId="77777777" w:rsidR="002D773D" w:rsidRPr="00DC01FA" w:rsidRDefault="00BB6710" w:rsidP="004C7C62">
      <w:pPr>
        <w:pStyle w:val="Prrafodelista"/>
        <w:numPr>
          <w:ilvl w:val="0"/>
          <w:numId w:val="42"/>
        </w:numPr>
        <w:tabs>
          <w:tab w:val="left" w:pos="805"/>
        </w:tabs>
        <w:spacing w:line="278" w:lineRule="auto"/>
        <w:ind w:right="369" w:firstLine="0"/>
        <w:rPr>
          <w:rFonts w:ascii="Times New Roman" w:hAnsi="Times New Roman" w:cs="Times New Roman"/>
          <w:sz w:val="24"/>
          <w:szCs w:val="24"/>
        </w:rPr>
      </w:pPr>
      <w:r w:rsidRPr="00DC01FA">
        <w:rPr>
          <w:rFonts w:ascii="Times New Roman" w:hAnsi="Times New Roman" w:cs="Times New Roman"/>
          <w:sz w:val="24"/>
          <w:szCs w:val="24"/>
        </w:rPr>
        <w:t>La duración de los espacios podrá ser diferente y variable teniendo en cuenta la naturaleza de la</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elección.</w:t>
      </w:r>
    </w:p>
    <w:p w14:paraId="0EAD8FBA" w14:textId="77777777" w:rsidR="002D773D" w:rsidRPr="00DC01FA" w:rsidRDefault="002D773D">
      <w:pPr>
        <w:pStyle w:val="Textodecuerpo"/>
        <w:spacing w:before="3"/>
        <w:rPr>
          <w:rFonts w:ascii="Times New Roman" w:hAnsi="Times New Roman" w:cs="Times New Roman"/>
        </w:rPr>
      </w:pPr>
    </w:p>
    <w:p w14:paraId="336F9A94" w14:textId="77777777" w:rsidR="002D773D" w:rsidRPr="00DC01FA" w:rsidRDefault="00BB6710" w:rsidP="004C7C62">
      <w:pPr>
        <w:pStyle w:val="Prrafodelista"/>
        <w:numPr>
          <w:ilvl w:val="0"/>
          <w:numId w:val="42"/>
        </w:numPr>
        <w:tabs>
          <w:tab w:val="left" w:pos="785"/>
        </w:tabs>
        <w:spacing w:line="276" w:lineRule="auto"/>
        <w:ind w:right="362" w:firstLine="0"/>
        <w:rPr>
          <w:rFonts w:ascii="Times New Roman" w:hAnsi="Times New Roman" w:cs="Times New Roman"/>
          <w:sz w:val="24"/>
          <w:szCs w:val="24"/>
        </w:rPr>
      </w:pPr>
      <w:r w:rsidRPr="00DC01FA">
        <w:rPr>
          <w:rFonts w:ascii="Times New Roman" w:hAnsi="Times New Roman" w:cs="Times New Roman"/>
          <w:sz w:val="24"/>
          <w:szCs w:val="24"/>
        </w:rPr>
        <w:t>Los espacios se sortearán por franjas de horario teniendo en cuenta la audiencia o sintonía de cada franja, y garantizando que se otorgarán espacios en horarios de mayor sintonía o</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audiencia.</w:t>
      </w:r>
    </w:p>
    <w:p w14:paraId="5B89E898" w14:textId="77777777" w:rsidR="002D773D" w:rsidRPr="00DC01FA" w:rsidRDefault="002D773D">
      <w:pPr>
        <w:pStyle w:val="Textodecuerpo"/>
        <w:spacing w:before="8"/>
        <w:rPr>
          <w:rFonts w:ascii="Times New Roman" w:hAnsi="Times New Roman" w:cs="Times New Roman"/>
        </w:rPr>
      </w:pPr>
    </w:p>
    <w:p w14:paraId="54ACFE56" w14:textId="77777777" w:rsidR="002D773D" w:rsidRPr="00DC01FA" w:rsidRDefault="00BB6710" w:rsidP="004C7C62">
      <w:pPr>
        <w:pStyle w:val="Prrafodelista"/>
        <w:numPr>
          <w:ilvl w:val="0"/>
          <w:numId w:val="42"/>
        </w:numPr>
        <w:tabs>
          <w:tab w:val="left" w:pos="769"/>
        </w:tabs>
        <w:spacing w:line="278" w:lineRule="auto"/>
        <w:ind w:right="373" w:firstLine="0"/>
        <w:rPr>
          <w:rFonts w:ascii="Times New Roman" w:hAnsi="Times New Roman" w:cs="Times New Roman"/>
          <w:sz w:val="24"/>
          <w:szCs w:val="24"/>
        </w:rPr>
      </w:pPr>
      <w:r w:rsidRPr="00DC01FA">
        <w:rPr>
          <w:rFonts w:ascii="Times New Roman" w:hAnsi="Times New Roman" w:cs="Times New Roman"/>
          <w:sz w:val="24"/>
          <w:szCs w:val="24"/>
        </w:rPr>
        <w:t>El sorteo garantizará que ninguna campaña pueda repetir espacio en la misma franja hasta tanto no hayan tenido la misma oportunidad las demás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campañas.</w:t>
      </w:r>
    </w:p>
    <w:p w14:paraId="0BA61165" w14:textId="77777777" w:rsidR="002D773D" w:rsidRPr="00DC01FA" w:rsidRDefault="00BB6710" w:rsidP="004C7C62">
      <w:pPr>
        <w:pStyle w:val="Prrafodelista"/>
        <w:numPr>
          <w:ilvl w:val="0"/>
          <w:numId w:val="42"/>
        </w:numPr>
        <w:tabs>
          <w:tab w:val="left" w:pos="805"/>
        </w:tabs>
        <w:spacing w:line="278" w:lineRule="auto"/>
        <w:ind w:right="364" w:firstLine="0"/>
        <w:rPr>
          <w:rFonts w:ascii="Times New Roman" w:hAnsi="Times New Roman" w:cs="Times New Roman"/>
          <w:sz w:val="24"/>
          <w:szCs w:val="24"/>
        </w:rPr>
      </w:pPr>
      <w:r w:rsidRPr="00DC01FA">
        <w:rPr>
          <w:rFonts w:ascii="Times New Roman" w:hAnsi="Times New Roman" w:cs="Times New Roman"/>
          <w:sz w:val="24"/>
          <w:szCs w:val="24"/>
        </w:rPr>
        <w:t>Los espacios no son acumulables, razón por la cual se perderán cuando no sean utilizados por las respectivas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campañas.</w:t>
      </w:r>
    </w:p>
    <w:p w14:paraId="7CF61599" w14:textId="77777777" w:rsidR="002D773D" w:rsidRPr="00DC01FA" w:rsidRDefault="002D773D">
      <w:pPr>
        <w:pStyle w:val="Textodecuerpo"/>
        <w:spacing w:before="8"/>
        <w:rPr>
          <w:rFonts w:ascii="Times New Roman" w:hAnsi="Times New Roman" w:cs="Times New Roman"/>
        </w:rPr>
      </w:pPr>
    </w:p>
    <w:p w14:paraId="07A77A7C" w14:textId="77777777" w:rsidR="002D773D" w:rsidRPr="00DC01FA" w:rsidRDefault="00BB6710" w:rsidP="004C7C62">
      <w:pPr>
        <w:pStyle w:val="Prrafodelista"/>
        <w:numPr>
          <w:ilvl w:val="0"/>
          <w:numId w:val="42"/>
        </w:numPr>
        <w:tabs>
          <w:tab w:val="left" w:pos="817"/>
        </w:tabs>
        <w:spacing w:line="276" w:lineRule="auto"/>
        <w:ind w:right="370" w:firstLine="0"/>
        <w:rPr>
          <w:rFonts w:ascii="Times New Roman" w:hAnsi="Times New Roman" w:cs="Times New Roman"/>
          <w:sz w:val="24"/>
          <w:szCs w:val="24"/>
        </w:rPr>
      </w:pPr>
      <w:r w:rsidRPr="00DC01FA">
        <w:rPr>
          <w:rFonts w:ascii="Times New Roman" w:hAnsi="Times New Roman" w:cs="Times New Roman"/>
          <w:sz w:val="24"/>
          <w:szCs w:val="24"/>
        </w:rPr>
        <w:t>Los costos de producción serán asumidos por las campañas beneficiarias de los mismos.</w:t>
      </w:r>
    </w:p>
    <w:p w14:paraId="01E22695" w14:textId="77777777" w:rsidR="002D773D" w:rsidRPr="00DC01FA" w:rsidRDefault="002D773D">
      <w:pPr>
        <w:pStyle w:val="Textodecuerpo"/>
        <w:spacing w:before="3"/>
        <w:rPr>
          <w:rFonts w:ascii="Times New Roman" w:hAnsi="Times New Roman" w:cs="Times New Roman"/>
        </w:rPr>
      </w:pPr>
    </w:p>
    <w:p w14:paraId="5BEEC2CC" w14:textId="77777777" w:rsidR="002D773D" w:rsidRPr="00DC01FA" w:rsidRDefault="00BB6710" w:rsidP="004C7C62">
      <w:pPr>
        <w:pStyle w:val="Prrafodelista"/>
        <w:numPr>
          <w:ilvl w:val="0"/>
          <w:numId w:val="42"/>
        </w:numPr>
        <w:tabs>
          <w:tab w:val="left" w:pos="781"/>
        </w:tabs>
        <w:spacing w:before="52" w:line="276" w:lineRule="auto"/>
        <w:ind w:right="352" w:firstLine="0"/>
        <w:rPr>
          <w:rFonts w:ascii="Times New Roman" w:hAnsi="Times New Roman" w:cs="Times New Roman"/>
          <w:sz w:val="24"/>
          <w:szCs w:val="24"/>
        </w:rPr>
      </w:pPr>
      <w:r w:rsidRPr="00DC01FA">
        <w:rPr>
          <w:rFonts w:ascii="Times New Roman" w:hAnsi="Times New Roman" w:cs="Times New Roman"/>
          <w:sz w:val="24"/>
          <w:szCs w:val="24"/>
        </w:rPr>
        <w:t>Durante dicho lapso, los espacios gratuitos, otorgados a los partidos y movimientos políticos para la divulgación política institucional, podrán utilizarse en las campañas electorales</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participen,</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conformidad</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reglamento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adopte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Consejo Nacional</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Electoral.</w:t>
      </w:r>
    </w:p>
    <w:p w14:paraId="71B3ED71" w14:textId="77777777" w:rsidR="002D773D" w:rsidRPr="00DC01FA" w:rsidRDefault="002D773D">
      <w:pPr>
        <w:pStyle w:val="Textodecuerpo"/>
        <w:spacing w:before="7"/>
        <w:rPr>
          <w:rFonts w:ascii="Times New Roman" w:hAnsi="Times New Roman" w:cs="Times New Roman"/>
        </w:rPr>
      </w:pPr>
    </w:p>
    <w:p w14:paraId="1EA8F706" w14:textId="77777777" w:rsidR="002D773D" w:rsidRPr="00DC01FA" w:rsidRDefault="00BB6710">
      <w:pPr>
        <w:pStyle w:val="Textodecuerpo"/>
        <w:ind w:left="223" w:right="294"/>
        <w:jc w:val="center"/>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4"/>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decisión</w:t>
      </w:r>
      <w:r w:rsidRPr="00DC01FA">
        <w:rPr>
          <w:rFonts w:ascii="Times New Roman" w:hAnsi="Times New Roman" w:cs="Times New Roman"/>
          <w:spacing w:val="-5"/>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que</w:t>
      </w:r>
      <w:r w:rsidRPr="00DC01FA">
        <w:rPr>
          <w:rFonts w:ascii="Times New Roman" w:hAnsi="Times New Roman" w:cs="Times New Roman"/>
          <w:spacing w:val="-7"/>
        </w:rPr>
        <w:t xml:space="preserve"> </w:t>
      </w:r>
      <w:r w:rsidRPr="00DC01FA">
        <w:rPr>
          <w:rFonts w:ascii="Times New Roman" w:hAnsi="Times New Roman" w:cs="Times New Roman"/>
        </w:rPr>
        <w:t>trata</w:t>
      </w:r>
      <w:r w:rsidRPr="00DC01FA">
        <w:rPr>
          <w:rFonts w:ascii="Times New Roman" w:hAnsi="Times New Roman" w:cs="Times New Roman"/>
          <w:spacing w:val="-4"/>
        </w:rPr>
        <w:t xml:space="preserve"> </w:t>
      </w:r>
      <w:r w:rsidRPr="00DC01FA">
        <w:rPr>
          <w:rFonts w:ascii="Times New Roman" w:hAnsi="Times New Roman" w:cs="Times New Roman"/>
        </w:rPr>
        <w:t>este</w:t>
      </w:r>
      <w:r w:rsidRPr="00DC01FA">
        <w:rPr>
          <w:rFonts w:ascii="Times New Roman" w:hAnsi="Times New Roman" w:cs="Times New Roman"/>
          <w:spacing w:val="-4"/>
        </w:rPr>
        <w:t xml:space="preserve"> </w:t>
      </w:r>
      <w:r w:rsidRPr="00DC01FA">
        <w:rPr>
          <w:rFonts w:ascii="Times New Roman" w:hAnsi="Times New Roman" w:cs="Times New Roman"/>
        </w:rPr>
        <w:t>artículo</w:t>
      </w:r>
      <w:r w:rsidRPr="00DC01FA">
        <w:rPr>
          <w:rFonts w:ascii="Times New Roman" w:hAnsi="Times New Roman" w:cs="Times New Roman"/>
          <w:spacing w:val="-7"/>
        </w:rPr>
        <w:t xml:space="preserve"> </w:t>
      </w:r>
      <w:r w:rsidRPr="00DC01FA">
        <w:rPr>
          <w:rFonts w:ascii="Times New Roman" w:hAnsi="Times New Roman" w:cs="Times New Roman"/>
        </w:rPr>
        <w:t>será</w:t>
      </w:r>
      <w:r w:rsidRPr="00DC01FA">
        <w:rPr>
          <w:rFonts w:ascii="Times New Roman" w:hAnsi="Times New Roman" w:cs="Times New Roman"/>
          <w:spacing w:val="-4"/>
        </w:rPr>
        <w:t xml:space="preserve"> </w:t>
      </w:r>
      <w:r w:rsidRPr="00DC01FA">
        <w:rPr>
          <w:rFonts w:ascii="Times New Roman" w:hAnsi="Times New Roman" w:cs="Times New Roman"/>
        </w:rPr>
        <w:t>susceptible</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recurso</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reposición.</w:t>
      </w:r>
    </w:p>
    <w:p w14:paraId="5319551B" w14:textId="77777777" w:rsidR="002D773D" w:rsidRPr="00DC01FA" w:rsidRDefault="002D773D">
      <w:pPr>
        <w:pStyle w:val="Textodecuerpo"/>
        <w:rPr>
          <w:rFonts w:ascii="Times New Roman" w:hAnsi="Times New Roman" w:cs="Times New Roman"/>
        </w:rPr>
      </w:pPr>
    </w:p>
    <w:p w14:paraId="0DE2C1EE" w14:textId="77777777" w:rsidR="002D773D" w:rsidRPr="00DC01FA" w:rsidRDefault="002D773D">
      <w:pPr>
        <w:pStyle w:val="Textodecuerpo"/>
        <w:spacing w:before="7"/>
        <w:rPr>
          <w:rFonts w:ascii="Times New Roman" w:hAnsi="Times New Roman" w:cs="Times New Roman"/>
        </w:rPr>
      </w:pPr>
    </w:p>
    <w:p w14:paraId="40621C21" w14:textId="76C6972C" w:rsidR="001C045E" w:rsidRPr="00DC01FA" w:rsidRDefault="00BB6710" w:rsidP="001C045E">
      <w:pPr>
        <w:pStyle w:val="Ttulo1"/>
        <w:ind w:left="240" w:right="288"/>
        <w:jc w:val="both"/>
        <w:rPr>
          <w:rFonts w:ascii="Times New Roman" w:hAnsi="Times New Roman" w:cs="Times New Roman"/>
          <w:b w:val="0"/>
        </w:rPr>
      </w:pPr>
      <w:r w:rsidRPr="00DC01FA">
        <w:rPr>
          <w:rFonts w:ascii="Times New Roman" w:hAnsi="Times New Roman" w:cs="Times New Roman"/>
        </w:rPr>
        <w:t>ARTÍCULO</w:t>
      </w:r>
      <w:r w:rsidRPr="00DC01FA">
        <w:rPr>
          <w:rFonts w:ascii="Times New Roman" w:hAnsi="Times New Roman" w:cs="Times New Roman"/>
          <w:spacing w:val="15"/>
        </w:rPr>
        <w:t xml:space="preserve"> </w:t>
      </w:r>
      <w:r w:rsidRPr="00DC01FA">
        <w:rPr>
          <w:rFonts w:ascii="Times New Roman" w:hAnsi="Times New Roman" w:cs="Times New Roman"/>
        </w:rPr>
        <w:t>10</w:t>
      </w:r>
      <w:r w:rsidR="001C045E" w:rsidRPr="00DC01FA">
        <w:rPr>
          <w:rFonts w:ascii="Times New Roman" w:hAnsi="Times New Roman" w:cs="Times New Roman"/>
        </w:rPr>
        <w:t>5</w:t>
      </w:r>
      <w:r w:rsidRPr="00DC01FA">
        <w:rPr>
          <w:rFonts w:ascii="Times New Roman" w:hAnsi="Times New Roman" w:cs="Times New Roman"/>
        </w:rPr>
        <w:t>.</w:t>
      </w:r>
      <w:r w:rsidRPr="00DC01FA">
        <w:rPr>
          <w:rFonts w:ascii="Times New Roman" w:hAnsi="Times New Roman" w:cs="Times New Roman"/>
          <w:spacing w:val="12"/>
        </w:rPr>
        <w:t xml:space="preserve"> </w:t>
      </w:r>
      <w:r w:rsidRPr="00DC01FA">
        <w:rPr>
          <w:rFonts w:ascii="Times New Roman" w:hAnsi="Times New Roman" w:cs="Times New Roman"/>
        </w:rPr>
        <w:t>PROHIBICIÓN</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7"/>
        </w:rPr>
        <w:t xml:space="preserve"> </w:t>
      </w:r>
      <w:r w:rsidRPr="00DC01FA">
        <w:rPr>
          <w:rFonts w:ascii="Times New Roman" w:hAnsi="Times New Roman" w:cs="Times New Roman"/>
        </w:rPr>
        <w:t>VIOLENCIA</w:t>
      </w:r>
      <w:r w:rsidRPr="00DC01FA">
        <w:rPr>
          <w:rFonts w:ascii="Times New Roman" w:hAnsi="Times New Roman" w:cs="Times New Roman"/>
          <w:spacing w:val="13"/>
        </w:rPr>
        <w:t xml:space="preserve"> </w:t>
      </w:r>
      <w:r w:rsidRPr="00DC01FA">
        <w:rPr>
          <w:rFonts w:ascii="Times New Roman" w:hAnsi="Times New Roman" w:cs="Times New Roman"/>
        </w:rPr>
        <w:t>POLÍTICA</w:t>
      </w:r>
      <w:r w:rsidRPr="00DC01FA">
        <w:rPr>
          <w:rFonts w:ascii="Times New Roman" w:hAnsi="Times New Roman" w:cs="Times New Roman"/>
          <w:spacing w:val="7"/>
        </w:rPr>
        <w:t xml:space="preserve"> </w:t>
      </w:r>
      <w:r w:rsidRPr="00DC01FA">
        <w:rPr>
          <w:rFonts w:ascii="Times New Roman" w:hAnsi="Times New Roman" w:cs="Times New Roman"/>
          <w:spacing w:val="-3"/>
        </w:rPr>
        <w:t>EN</w:t>
      </w:r>
      <w:r w:rsidRPr="00DC01FA">
        <w:rPr>
          <w:rFonts w:ascii="Times New Roman" w:hAnsi="Times New Roman" w:cs="Times New Roman"/>
          <w:spacing w:val="11"/>
        </w:rPr>
        <w:t xml:space="preserve"> </w:t>
      </w:r>
      <w:r w:rsidRPr="00DC01FA">
        <w:rPr>
          <w:rFonts w:ascii="Times New Roman" w:hAnsi="Times New Roman" w:cs="Times New Roman"/>
        </w:rPr>
        <w:t>PROPAGANDA</w:t>
      </w:r>
      <w:r w:rsidRPr="00DC01FA">
        <w:rPr>
          <w:rFonts w:ascii="Times New Roman" w:hAnsi="Times New Roman" w:cs="Times New Roman"/>
          <w:spacing w:val="9"/>
        </w:rPr>
        <w:t xml:space="preserve"> </w:t>
      </w:r>
      <w:r w:rsidRPr="00DC01FA">
        <w:rPr>
          <w:rFonts w:ascii="Times New Roman" w:hAnsi="Times New Roman" w:cs="Times New Roman"/>
        </w:rPr>
        <w:t>ELECTORAL.</w:t>
      </w:r>
      <w:r w:rsidRPr="00DC01FA">
        <w:rPr>
          <w:rFonts w:ascii="Times New Roman" w:hAnsi="Times New Roman" w:cs="Times New Roman"/>
          <w:spacing w:val="14"/>
        </w:rPr>
        <w:t xml:space="preserve"> </w:t>
      </w:r>
      <w:r w:rsidR="001C045E" w:rsidRPr="00DC01FA">
        <w:rPr>
          <w:rFonts w:ascii="Times New Roman" w:hAnsi="Times New Roman" w:cs="Times New Roman"/>
          <w:b w:val="0"/>
        </w:rPr>
        <w:t>Sin perjuicio de las otras sanciones a las que hubiera lugar, el Consejo Electoral podrá investigar y sancionar la propaganda electoral que pueda constituir las conductas descritas en los artículos 134A, 134B, 134C, 134D, 188A, 220, 221, 222, 223, 224, 225, 347, 348 y 349 del Código Penal.</w:t>
      </w:r>
    </w:p>
    <w:p w14:paraId="3BA271EA" w14:textId="77777777" w:rsidR="001C045E" w:rsidRPr="00DC01FA" w:rsidRDefault="001C045E" w:rsidP="001C045E">
      <w:pPr>
        <w:pStyle w:val="Ttulo1"/>
        <w:ind w:left="240" w:right="288"/>
        <w:jc w:val="both"/>
        <w:rPr>
          <w:rFonts w:ascii="Times New Roman" w:hAnsi="Times New Roman" w:cs="Times New Roman"/>
          <w:b w:val="0"/>
        </w:rPr>
      </w:pPr>
    </w:p>
    <w:p w14:paraId="1BDC2D87" w14:textId="0EDE0731" w:rsidR="002D773D" w:rsidRPr="00DC01FA" w:rsidRDefault="001C045E" w:rsidP="001C045E">
      <w:pPr>
        <w:pStyle w:val="Ttulo1"/>
        <w:ind w:left="240" w:right="288"/>
        <w:jc w:val="both"/>
        <w:rPr>
          <w:rFonts w:ascii="Times New Roman" w:hAnsi="Times New Roman" w:cs="Times New Roman"/>
        </w:rPr>
      </w:pPr>
      <w:r w:rsidRPr="00DC01FA">
        <w:rPr>
          <w:rFonts w:ascii="Times New Roman" w:hAnsi="Times New Roman" w:cs="Times New Roman"/>
          <w:b w:val="0"/>
        </w:rPr>
        <w:t>Parágrafo: El proceso para la investigación y sanción será adelantado por el Consejo Nacional Electoral exclusivamente en contra de candidatos, partidos, movimientos políticos, grupos significativos de ciudadanos, movimientos sociales o coaliciones o comités de promotores responsables por dicha propaganda y de conformidad con lo previsto en el artículo 12 de la Ley 1475 de 2011 y en el artículo 39 de la Ley 130 de 1994 o normas que los modifiquen, adicionen o complementen.</w:t>
      </w:r>
    </w:p>
    <w:p w14:paraId="5A8EDEF6" w14:textId="77777777" w:rsidR="002D773D" w:rsidRPr="00DC01FA" w:rsidRDefault="002D773D">
      <w:pPr>
        <w:pStyle w:val="Textodecuerpo"/>
        <w:rPr>
          <w:rFonts w:ascii="Times New Roman" w:hAnsi="Times New Roman" w:cs="Times New Roman"/>
        </w:rPr>
      </w:pPr>
    </w:p>
    <w:p w14:paraId="360C5D22" w14:textId="77777777" w:rsidR="002D773D" w:rsidRPr="00DC01FA" w:rsidRDefault="002D773D">
      <w:pPr>
        <w:pStyle w:val="Textodecuerpo"/>
        <w:spacing w:before="3"/>
        <w:rPr>
          <w:rFonts w:ascii="Times New Roman" w:hAnsi="Times New Roman" w:cs="Times New Roman"/>
        </w:rPr>
      </w:pPr>
    </w:p>
    <w:p w14:paraId="135DAC0F" w14:textId="77777777" w:rsidR="002D773D" w:rsidRPr="00DC01FA" w:rsidRDefault="00BB6710">
      <w:pPr>
        <w:pStyle w:val="Ttulo1"/>
        <w:spacing w:before="1"/>
        <w:ind w:left="240" w:right="293"/>
        <w:rPr>
          <w:rFonts w:ascii="Times New Roman" w:hAnsi="Times New Roman" w:cs="Times New Roman"/>
        </w:rPr>
      </w:pPr>
      <w:r w:rsidRPr="00DC01FA">
        <w:rPr>
          <w:rFonts w:ascii="Times New Roman" w:hAnsi="Times New Roman" w:cs="Times New Roman"/>
        </w:rPr>
        <w:t>CAPÍTULO 2</w:t>
      </w:r>
    </w:p>
    <w:p w14:paraId="0B9E729A" w14:textId="77777777" w:rsidR="002D773D" w:rsidRPr="00DC01FA" w:rsidRDefault="00BB6710">
      <w:pPr>
        <w:spacing w:before="43"/>
        <w:ind w:left="223" w:right="294"/>
        <w:jc w:val="center"/>
        <w:rPr>
          <w:rFonts w:ascii="Times New Roman" w:hAnsi="Times New Roman" w:cs="Times New Roman"/>
          <w:b/>
          <w:sz w:val="24"/>
          <w:szCs w:val="24"/>
        </w:rPr>
      </w:pPr>
      <w:r w:rsidRPr="00DC01FA">
        <w:rPr>
          <w:rFonts w:ascii="Times New Roman" w:hAnsi="Times New Roman" w:cs="Times New Roman"/>
          <w:b/>
          <w:sz w:val="24"/>
          <w:szCs w:val="24"/>
        </w:rPr>
        <w:t>De las Encuestas y Sondeos de Carácter Electoral</w:t>
      </w:r>
    </w:p>
    <w:p w14:paraId="589F256E" w14:textId="77777777" w:rsidR="002D773D" w:rsidRPr="00DC01FA" w:rsidRDefault="002D773D">
      <w:pPr>
        <w:pStyle w:val="Textodecuerpo"/>
        <w:spacing w:before="4"/>
        <w:rPr>
          <w:rFonts w:ascii="Times New Roman" w:hAnsi="Times New Roman" w:cs="Times New Roman"/>
          <w:b/>
        </w:rPr>
      </w:pPr>
    </w:p>
    <w:p w14:paraId="6C6BE299" w14:textId="2594252A" w:rsidR="002D773D" w:rsidRPr="00DC01FA" w:rsidRDefault="00BB6710">
      <w:pPr>
        <w:pStyle w:val="Textodecuerpo"/>
        <w:spacing w:line="276" w:lineRule="auto"/>
        <w:ind w:left="304" w:right="350"/>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spacing w:val="-4"/>
        </w:rPr>
        <w:t xml:space="preserve"> </w:t>
      </w:r>
      <w:r w:rsidRPr="00DC01FA">
        <w:rPr>
          <w:rFonts w:ascii="Times New Roman" w:hAnsi="Times New Roman" w:cs="Times New Roman"/>
          <w:b/>
        </w:rPr>
        <w:t>10</w:t>
      </w:r>
      <w:r w:rsidR="001C045E" w:rsidRPr="00DC01FA">
        <w:rPr>
          <w:rFonts w:ascii="Times New Roman" w:hAnsi="Times New Roman" w:cs="Times New Roman"/>
          <w:b/>
        </w:rPr>
        <w:t>6</w:t>
      </w:r>
      <w:r w:rsidRPr="00DC01FA">
        <w:rPr>
          <w:rFonts w:ascii="Times New Roman" w:hAnsi="Times New Roman" w:cs="Times New Roman"/>
          <w:b/>
        </w:rPr>
        <w:t>.</w:t>
      </w:r>
      <w:r w:rsidRPr="00DC01FA">
        <w:rPr>
          <w:rFonts w:ascii="Times New Roman" w:hAnsi="Times New Roman" w:cs="Times New Roman"/>
          <w:b/>
          <w:spacing w:val="-3"/>
        </w:rPr>
        <w:t xml:space="preserve"> </w:t>
      </w:r>
      <w:r w:rsidRPr="00DC01FA">
        <w:rPr>
          <w:rFonts w:ascii="Times New Roman" w:hAnsi="Times New Roman" w:cs="Times New Roman"/>
          <w:b/>
        </w:rPr>
        <w:t>ALCANCE.</w:t>
      </w:r>
      <w:r w:rsidRPr="00DC01FA">
        <w:rPr>
          <w:rFonts w:ascii="Times New Roman" w:hAnsi="Times New Roman" w:cs="Times New Roman"/>
          <w:b/>
          <w:spacing w:val="-2"/>
        </w:rPr>
        <w:t xml:space="preserve"> </w:t>
      </w:r>
      <w:r w:rsidRPr="00DC01FA">
        <w:rPr>
          <w:rFonts w:ascii="Times New Roman" w:hAnsi="Times New Roman" w:cs="Times New Roman"/>
        </w:rPr>
        <w:t>Las</w:t>
      </w:r>
      <w:r w:rsidRPr="00DC01FA">
        <w:rPr>
          <w:rFonts w:ascii="Times New Roman" w:hAnsi="Times New Roman" w:cs="Times New Roman"/>
          <w:spacing w:val="-8"/>
        </w:rPr>
        <w:t xml:space="preserve"> </w:t>
      </w:r>
      <w:r w:rsidRPr="00DC01FA">
        <w:rPr>
          <w:rFonts w:ascii="Times New Roman" w:hAnsi="Times New Roman" w:cs="Times New Roman"/>
        </w:rPr>
        <w:t>disposiciones</w:t>
      </w:r>
      <w:r w:rsidRPr="00DC01FA">
        <w:rPr>
          <w:rFonts w:ascii="Times New Roman" w:hAnsi="Times New Roman" w:cs="Times New Roman"/>
          <w:spacing w:val="-5"/>
        </w:rPr>
        <w:t xml:space="preserve"> </w:t>
      </w:r>
      <w:r w:rsidRPr="00DC01FA">
        <w:rPr>
          <w:rFonts w:ascii="Times New Roman" w:hAnsi="Times New Roman" w:cs="Times New Roman"/>
        </w:rPr>
        <w:t>contenidas</w:t>
      </w:r>
      <w:r w:rsidRPr="00DC01FA">
        <w:rPr>
          <w:rFonts w:ascii="Times New Roman" w:hAnsi="Times New Roman" w:cs="Times New Roman"/>
          <w:spacing w:val="-7"/>
        </w:rPr>
        <w:t xml:space="preserve"> </w:t>
      </w:r>
      <w:r w:rsidRPr="00DC01FA">
        <w:rPr>
          <w:rFonts w:ascii="Times New Roman" w:hAnsi="Times New Roman" w:cs="Times New Roman"/>
        </w:rPr>
        <w:t>en</w:t>
      </w:r>
      <w:r w:rsidRPr="00DC01FA">
        <w:rPr>
          <w:rFonts w:ascii="Times New Roman" w:hAnsi="Times New Roman" w:cs="Times New Roman"/>
          <w:spacing w:val="-4"/>
        </w:rPr>
        <w:t xml:space="preserve"> </w:t>
      </w:r>
      <w:r w:rsidRPr="00DC01FA">
        <w:rPr>
          <w:rFonts w:ascii="Times New Roman" w:hAnsi="Times New Roman" w:cs="Times New Roman"/>
        </w:rPr>
        <w:t>este</w:t>
      </w:r>
      <w:r w:rsidRPr="00DC01FA">
        <w:rPr>
          <w:rFonts w:ascii="Times New Roman" w:hAnsi="Times New Roman" w:cs="Times New Roman"/>
          <w:spacing w:val="-3"/>
        </w:rPr>
        <w:t xml:space="preserve"> </w:t>
      </w:r>
      <w:r w:rsidRPr="00DC01FA">
        <w:rPr>
          <w:rFonts w:ascii="Times New Roman" w:hAnsi="Times New Roman" w:cs="Times New Roman"/>
        </w:rPr>
        <w:t>capítulo</w:t>
      </w:r>
      <w:r w:rsidRPr="00DC01FA">
        <w:rPr>
          <w:rFonts w:ascii="Times New Roman" w:hAnsi="Times New Roman" w:cs="Times New Roman"/>
          <w:spacing w:val="-4"/>
        </w:rPr>
        <w:t xml:space="preserve"> </w:t>
      </w:r>
      <w:r w:rsidRPr="00DC01FA">
        <w:rPr>
          <w:rFonts w:ascii="Times New Roman" w:hAnsi="Times New Roman" w:cs="Times New Roman"/>
        </w:rPr>
        <w:t>de</w:t>
      </w:r>
      <w:r w:rsidRPr="00DC01FA">
        <w:rPr>
          <w:rFonts w:ascii="Times New Roman" w:hAnsi="Times New Roman" w:cs="Times New Roman"/>
          <w:spacing w:val="-2"/>
        </w:rPr>
        <w:t xml:space="preserve"> </w:t>
      </w:r>
      <w:r w:rsidRPr="00DC01FA">
        <w:rPr>
          <w:rFonts w:ascii="Times New Roman" w:hAnsi="Times New Roman" w:cs="Times New Roman"/>
        </w:rPr>
        <w:t>la</w:t>
      </w:r>
      <w:r w:rsidRPr="00DC01FA">
        <w:rPr>
          <w:rFonts w:ascii="Times New Roman" w:hAnsi="Times New Roman" w:cs="Times New Roman"/>
          <w:spacing w:val="-6"/>
        </w:rPr>
        <w:t xml:space="preserve"> </w:t>
      </w:r>
      <w:r w:rsidRPr="00DC01FA">
        <w:rPr>
          <w:rFonts w:ascii="Times New Roman" w:hAnsi="Times New Roman" w:cs="Times New Roman"/>
        </w:rPr>
        <w:t>presente</w:t>
      </w:r>
      <w:r w:rsidRPr="00DC01FA">
        <w:rPr>
          <w:rFonts w:ascii="Times New Roman" w:hAnsi="Times New Roman" w:cs="Times New Roman"/>
          <w:spacing w:val="-2"/>
        </w:rPr>
        <w:t xml:space="preserve"> </w:t>
      </w:r>
      <w:r w:rsidRPr="00DC01FA">
        <w:rPr>
          <w:rFonts w:ascii="Times New Roman" w:hAnsi="Times New Roman" w:cs="Times New Roman"/>
        </w:rPr>
        <w:t>Ley, son aplicables a todo estudio que se publique y a las personas jurídicas que los realicen y divulguen,</w:t>
      </w:r>
      <w:r w:rsidRPr="00DC01FA">
        <w:rPr>
          <w:rFonts w:ascii="Times New Roman" w:hAnsi="Times New Roman" w:cs="Times New Roman"/>
          <w:spacing w:val="-12"/>
        </w:rPr>
        <w:t xml:space="preserve"> </w:t>
      </w:r>
      <w:r w:rsidRPr="00DC01FA">
        <w:rPr>
          <w:rFonts w:ascii="Times New Roman" w:hAnsi="Times New Roman" w:cs="Times New Roman"/>
        </w:rPr>
        <w:t>cuyo</w:t>
      </w:r>
      <w:r w:rsidRPr="00DC01FA">
        <w:rPr>
          <w:rFonts w:ascii="Times New Roman" w:hAnsi="Times New Roman" w:cs="Times New Roman"/>
          <w:spacing w:val="-12"/>
        </w:rPr>
        <w:t xml:space="preserve"> </w:t>
      </w:r>
      <w:r w:rsidRPr="00DC01FA">
        <w:rPr>
          <w:rFonts w:ascii="Times New Roman" w:hAnsi="Times New Roman" w:cs="Times New Roman"/>
        </w:rPr>
        <w:t>objetivo</w:t>
      </w:r>
      <w:r w:rsidRPr="00DC01FA">
        <w:rPr>
          <w:rFonts w:ascii="Times New Roman" w:hAnsi="Times New Roman" w:cs="Times New Roman"/>
          <w:spacing w:val="-11"/>
        </w:rPr>
        <w:t xml:space="preserve"> </w:t>
      </w:r>
      <w:r w:rsidRPr="00DC01FA">
        <w:rPr>
          <w:rFonts w:ascii="Times New Roman" w:hAnsi="Times New Roman" w:cs="Times New Roman"/>
        </w:rPr>
        <w:t>sea</w:t>
      </w:r>
      <w:r w:rsidRPr="00DC01FA">
        <w:rPr>
          <w:rFonts w:ascii="Times New Roman" w:hAnsi="Times New Roman" w:cs="Times New Roman"/>
          <w:spacing w:val="-8"/>
        </w:rPr>
        <w:t xml:space="preserve"> </w:t>
      </w:r>
      <w:r w:rsidRPr="00DC01FA">
        <w:rPr>
          <w:rFonts w:ascii="Times New Roman" w:hAnsi="Times New Roman" w:cs="Times New Roman"/>
        </w:rPr>
        <w:t>dar</w:t>
      </w:r>
      <w:r w:rsidRPr="00DC01FA">
        <w:rPr>
          <w:rFonts w:ascii="Times New Roman" w:hAnsi="Times New Roman" w:cs="Times New Roman"/>
          <w:spacing w:val="-8"/>
        </w:rPr>
        <w:t xml:space="preserve"> </w:t>
      </w:r>
      <w:r w:rsidRPr="00DC01FA">
        <w:rPr>
          <w:rFonts w:ascii="Times New Roman" w:hAnsi="Times New Roman" w:cs="Times New Roman"/>
        </w:rPr>
        <w:t>a</w:t>
      </w:r>
      <w:r w:rsidRPr="00DC01FA">
        <w:rPr>
          <w:rFonts w:ascii="Times New Roman" w:hAnsi="Times New Roman" w:cs="Times New Roman"/>
          <w:spacing w:val="-13"/>
        </w:rPr>
        <w:t xml:space="preserve"> </w:t>
      </w:r>
      <w:r w:rsidRPr="00DC01FA">
        <w:rPr>
          <w:rFonts w:ascii="Times New Roman" w:hAnsi="Times New Roman" w:cs="Times New Roman"/>
        </w:rPr>
        <w:t>conocer</w:t>
      </w:r>
      <w:r w:rsidRPr="00DC01FA">
        <w:rPr>
          <w:rFonts w:ascii="Times New Roman" w:hAnsi="Times New Roman" w:cs="Times New Roman"/>
          <w:spacing w:val="-8"/>
        </w:rPr>
        <w:t xml:space="preserve"> </w:t>
      </w:r>
      <w:r w:rsidRPr="00DC01FA">
        <w:rPr>
          <w:rFonts w:ascii="Times New Roman" w:hAnsi="Times New Roman" w:cs="Times New Roman"/>
        </w:rPr>
        <w:t>preferencias</w:t>
      </w:r>
      <w:r w:rsidRPr="00DC01FA">
        <w:rPr>
          <w:rFonts w:ascii="Times New Roman" w:hAnsi="Times New Roman" w:cs="Times New Roman"/>
          <w:spacing w:val="-4"/>
        </w:rPr>
        <w:t xml:space="preserve"> </w:t>
      </w:r>
      <w:r w:rsidRPr="00DC01FA">
        <w:rPr>
          <w:rFonts w:ascii="Times New Roman" w:hAnsi="Times New Roman" w:cs="Times New Roman"/>
        </w:rPr>
        <w:t>o</w:t>
      </w:r>
      <w:r w:rsidRPr="00DC01FA">
        <w:rPr>
          <w:rFonts w:ascii="Times New Roman" w:hAnsi="Times New Roman" w:cs="Times New Roman"/>
          <w:spacing w:val="-12"/>
        </w:rPr>
        <w:t xml:space="preserve"> </w:t>
      </w:r>
      <w:r w:rsidRPr="00DC01FA">
        <w:rPr>
          <w:rFonts w:ascii="Times New Roman" w:hAnsi="Times New Roman" w:cs="Times New Roman"/>
        </w:rPr>
        <w:t>tendencias</w:t>
      </w:r>
      <w:r w:rsidRPr="00DC01FA">
        <w:rPr>
          <w:rFonts w:ascii="Times New Roman" w:hAnsi="Times New Roman" w:cs="Times New Roman"/>
          <w:spacing w:val="-9"/>
        </w:rPr>
        <w:t xml:space="preserve"> </w:t>
      </w:r>
      <w:r w:rsidRPr="00DC01FA">
        <w:rPr>
          <w:rFonts w:ascii="Times New Roman" w:hAnsi="Times New Roman" w:cs="Times New Roman"/>
        </w:rPr>
        <w:t>políticas</w:t>
      </w:r>
      <w:r w:rsidRPr="00DC01FA">
        <w:rPr>
          <w:rFonts w:ascii="Times New Roman" w:hAnsi="Times New Roman" w:cs="Times New Roman"/>
          <w:spacing w:val="-10"/>
        </w:rPr>
        <w:t xml:space="preserve"> </w:t>
      </w:r>
      <w:r w:rsidRPr="00DC01FA">
        <w:rPr>
          <w:rFonts w:ascii="Times New Roman" w:hAnsi="Times New Roman" w:cs="Times New Roman"/>
        </w:rPr>
        <w:t>y</w:t>
      </w:r>
      <w:r w:rsidRPr="00DC01FA">
        <w:rPr>
          <w:rFonts w:ascii="Times New Roman" w:hAnsi="Times New Roman" w:cs="Times New Roman"/>
          <w:spacing w:val="-6"/>
        </w:rPr>
        <w:t xml:space="preserve"> </w:t>
      </w:r>
      <w:r w:rsidRPr="00DC01FA">
        <w:rPr>
          <w:rFonts w:ascii="Times New Roman" w:hAnsi="Times New Roman" w:cs="Times New Roman"/>
        </w:rPr>
        <w:t>electorales, incluyendo la intención de voto y la imagen de los candidatos para procesos de decisión</w:t>
      </w:r>
      <w:r w:rsidRPr="00DC01FA">
        <w:rPr>
          <w:rFonts w:ascii="Times New Roman" w:hAnsi="Times New Roman" w:cs="Times New Roman"/>
          <w:spacing w:val="48"/>
        </w:rPr>
        <w:t xml:space="preserve"> </w:t>
      </w:r>
      <w:r w:rsidRPr="00DC01FA">
        <w:rPr>
          <w:rFonts w:ascii="Times New Roman" w:hAnsi="Times New Roman" w:cs="Times New Roman"/>
        </w:rPr>
        <w:t>o</w:t>
      </w:r>
    </w:p>
    <w:p w14:paraId="01E0E82B"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2C377258" w14:textId="77777777" w:rsidR="002D773D" w:rsidRPr="00DC01FA" w:rsidRDefault="002D773D">
      <w:pPr>
        <w:pStyle w:val="Textodecuerpo"/>
        <w:spacing w:before="9"/>
        <w:rPr>
          <w:rFonts w:ascii="Times New Roman" w:hAnsi="Times New Roman" w:cs="Times New Roman"/>
        </w:rPr>
      </w:pPr>
    </w:p>
    <w:p w14:paraId="662A60B4" w14:textId="77777777" w:rsidR="002D773D" w:rsidRPr="00DC01FA" w:rsidRDefault="00BB6710">
      <w:pPr>
        <w:pStyle w:val="Textodecuerpo"/>
        <w:spacing w:before="51"/>
        <w:ind w:left="304"/>
        <w:jc w:val="both"/>
        <w:rPr>
          <w:rFonts w:ascii="Times New Roman" w:hAnsi="Times New Roman" w:cs="Times New Roman"/>
        </w:rPr>
      </w:pPr>
      <w:r w:rsidRPr="00DC01FA">
        <w:rPr>
          <w:rFonts w:ascii="Times New Roman" w:hAnsi="Times New Roman" w:cs="Times New Roman"/>
        </w:rPr>
        <w:t>elección mediante voto popular.</w:t>
      </w:r>
    </w:p>
    <w:p w14:paraId="02CCB5DB" w14:textId="77777777" w:rsidR="002D773D" w:rsidRPr="00DC01FA" w:rsidRDefault="002D773D">
      <w:pPr>
        <w:pStyle w:val="Textodecuerpo"/>
        <w:spacing w:before="9"/>
        <w:rPr>
          <w:rFonts w:ascii="Times New Roman" w:hAnsi="Times New Roman" w:cs="Times New Roman"/>
        </w:rPr>
      </w:pPr>
    </w:p>
    <w:p w14:paraId="02694B95" w14:textId="77777777" w:rsidR="002D773D" w:rsidRPr="00DC01FA" w:rsidRDefault="00BB6710">
      <w:pPr>
        <w:pStyle w:val="Textodecuerpo"/>
        <w:spacing w:line="276" w:lineRule="auto"/>
        <w:ind w:left="304" w:right="361"/>
        <w:jc w:val="both"/>
        <w:rPr>
          <w:rFonts w:ascii="Times New Roman" w:hAnsi="Times New Roman" w:cs="Times New Roman"/>
        </w:rPr>
      </w:pPr>
      <w:r w:rsidRPr="00DC01FA">
        <w:rPr>
          <w:rFonts w:ascii="Times New Roman" w:hAnsi="Times New Roman" w:cs="Times New Roman"/>
        </w:rPr>
        <w:t>Las encuestas realizadas o encargadas por los partidos políticos con el fin de escoger sus candidatos, serán de obligatoria publicación y se regirán por las disposiciones contenidas en la presente Ley.</w:t>
      </w:r>
    </w:p>
    <w:p w14:paraId="1C854F60" w14:textId="77777777" w:rsidR="002D773D" w:rsidRPr="00DC01FA" w:rsidRDefault="002D773D">
      <w:pPr>
        <w:pStyle w:val="Textodecuerpo"/>
        <w:rPr>
          <w:rFonts w:ascii="Times New Roman" w:hAnsi="Times New Roman" w:cs="Times New Roman"/>
        </w:rPr>
      </w:pPr>
    </w:p>
    <w:p w14:paraId="4142E1D9" w14:textId="4036FC05" w:rsidR="002D773D" w:rsidRPr="00DC01FA" w:rsidRDefault="00BB6710">
      <w:pPr>
        <w:pStyle w:val="Ttulo1"/>
        <w:spacing w:line="276" w:lineRule="auto"/>
        <w:ind w:right="364"/>
        <w:jc w:val="both"/>
        <w:rPr>
          <w:rFonts w:ascii="Times New Roman" w:hAnsi="Times New Roman" w:cs="Times New Roman"/>
        </w:rPr>
      </w:pPr>
      <w:r w:rsidRPr="00DC01FA">
        <w:rPr>
          <w:rFonts w:ascii="Times New Roman" w:hAnsi="Times New Roman" w:cs="Times New Roman"/>
        </w:rPr>
        <w:t>ARTÍCULO 10</w:t>
      </w:r>
      <w:r w:rsidR="001C045E" w:rsidRPr="00DC01FA">
        <w:rPr>
          <w:rFonts w:ascii="Times New Roman" w:hAnsi="Times New Roman" w:cs="Times New Roman"/>
        </w:rPr>
        <w:t>7</w:t>
      </w:r>
      <w:r w:rsidRPr="00DC01FA">
        <w:rPr>
          <w:rFonts w:ascii="Times New Roman" w:hAnsi="Times New Roman" w:cs="Times New Roman"/>
        </w:rPr>
        <w:t>. DEFINICIONES. Para la aplicación de la presente Ley, se debe considerar las siguientes definiciones:</w:t>
      </w:r>
    </w:p>
    <w:p w14:paraId="3DDF1B12" w14:textId="77777777" w:rsidR="002D773D" w:rsidRPr="00DC01FA" w:rsidRDefault="002D773D">
      <w:pPr>
        <w:pStyle w:val="Textodecuerpo"/>
        <w:spacing w:before="5"/>
        <w:rPr>
          <w:rFonts w:ascii="Times New Roman" w:hAnsi="Times New Roman" w:cs="Times New Roman"/>
          <w:b/>
        </w:rPr>
      </w:pPr>
    </w:p>
    <w:p w14:paraId="331E6831" w14:textId="77777777" w:rsidR="002D773D" w:rsidRPr="00DC01FA" w:rsidRDefault="00BB6710" w:rsidP="004C7C62">
      <w:pPr>
        <w:pStyle w:val="Prrafodelista"/>
        <w:numPr>
          <w:ilvl w:val="0"/>
          <w:numId w:val="41"/>
        </w:numPr>
        <w:tabs>
          <w:tab w:val="left" w:pos="617"/>
        </w:tabs>
        <w:spacing w:line="276" w:lineRule="auto"/>
        <w:ind w:right="356"/>
        <w:rPr>
          <w:rFonts w:ascii="Times New Roman" w:hAnsi="Times New Roman" w:cs="Times New Roman"/>
          <w:sz w:val="24"/>
          <w:szCs w:val="24"/>
        </w:rPr>
      </w:pPr>
      <w:r w:rsidRPr="00DC01FA">
        <w:rPr>
          <w:rFonts w:ascii="Times New Roman" w:hAnsi="Times New Roman" w:cs="Times New Roman"/>
          <w:b/>
          <w:sz w:val="24"/>
          <w:szCs w:val="24"/>
        </w:rPr>
        <w:t xml:space="preserve">Encuesta o encuesta probabilística: </w:t>
      </w:r>
      <w:r w:rsidRPr="00DC01FA">
        <w:rPr>
          <w:rFonts w:ascii="Times New Roman" w:hAnsi="Times New Roman" w:cs="Times New Roman"/>
          <w:sz w:val="24"/>
          <w:szCs w:val="24"/>
        </w:rPr>
        <w:t xml:space="preserve">Producto técnico de base científica que consiste en aplicar un conjunto de técnicas y procedimientos mediante los cuales, sobre la base de un cuestionario específico, se obtienen datos e información respecto de las opiniones, deseos, actitudes o comportamientos de un grupo representativo de consultados y cuyos resultados pueden ser generalizados a universos definidos y conocidos de la población. Esta herramienta tiene por objeto obtener información estadística, del proceso electoral o de opinión pública que permite una medición objetiva de </w:t>
      </w:r>
      <w:r w:rsidRPr="00DC01FA">
        <w:rPr>
          <w:rFonts w:ascii="Times New Roman" w:hAnsi="Times New Roman" w:cs="Times New Roman"/>
          <w:spacing w:val="3"/>
          <w:sz w:val="24"/>
          <w:szCs w:val="24"/>
        </w:rPr>
        <w:t xml:space="preserve">los </w:t>
      </w:r>
      <w:r w:rsidRPr="00DC01FA">
        <w:rPr>
          <w:rFonts w:ascii="Times New Roman" w:hAnsi="Times New Roman" w:cs="Times New Roman"/>
          <w:sz w:val="24"/>
          <w:szCs w:val="24"/>
        </w:rPr>
        <w:t>procesos políticos. Para efectos de la presente ley, entiéndase por encuesta, toda encuesta</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probabilística.</w:t>
      </w:r>
    </w:p>
    <w:p w14:paraId="308FF3CC" w14:textId="77777777" w:rsidR="002D773D" w:rsidRPr="00DC01FA" w:rsidRDefault="002D773D">
      <w:pPr>
        <w:pStyle w:val="Textodecuerpo"/>
        <w:spacing w:before="11"/>
        <w:rPr>
          <w:rFonts w:ascii="Times New Roman" w:hAnsi="Times New Roman" w:cs="Times New Roman"/>
        </w:rPr>
      </w:pPr>
    </w:p>
    <w:p w14:paraId="1D88A457" w14:textId="77777777" w:rsidR="002D773D" w:rsidRPr="00DC01FA" w:rsidRDefault="00BB6710" w:rsidP="004C7C62">
      <w:pPr>
        <w:pStyle w:val="Prrafodelista"/>
        <w:numPr>
          <w:ilvl w:val="0"/>
          <w:numId w:val="41"/>
        </w:numPr>
        <w:tabs>
          <w:tab w:val="left" w:pos="617"/>
        </w:tabs>
        <w:spacing w:line="276" w:lineRule="auto"/>
        <w:ind w:right="353"/>
        <w:rPr>
          <w:rFonts w:ascii="Times New Roman" w:hAnsi="Times New Roman" w:cs="Times New Roman"/>
          <w:sz w:val="24"/>
          <w:szCs w:val="24"/>
        </w:rPr>
      </w:pPr>
      <w:r w:rsidRPr="00DC01FA">
        <w:rPr>
          <w:rFonts w:ascii="Times New Roman" w:hAnsi="Times New Roman" w:cs="Times New Roman"/>
          <w:b/>
          <w:sz w:val="24"/>
          <w:szCs w:val="24"/>
        </w:rPr>
        <w:t xml:space="preserve">Sondeo: </w:t>
      </w:r>
      <w:r w:rsidRPr="00DC01FA">
        <w:rPr>
          <w:rFonts w:ascii="Times New Roman" w:hAnsi="Times New Roman" w:cs="Times New Roman"/>
          <w:sz w:val="24"/>
          <w:szCs w:val="24"/>
        </w:rPr>
        <w:t>Procedimiento que permite conocer las opiniones y actitudes de una colectividad por medio de un cuestionario que se aplica a un grupo de sus integrantes. Se caracteriza por no ser preparado ni planeado antes de su realización, sin ninguna fundamentación</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técnica</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ni</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probabilística.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Este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procedimiento</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expedito</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medición</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está dirigido a muestras de la población que no se juzgan como representativas del conjunto al que pertenecen, el cual busca obtener información no científica acerca de un asunto. Los resultados de este tipo de estudio no son generalizables para la</w:t>
      </w:r>
      <w:r w:rsidRPr="00DC01FA">
        <w:rPr>
          <w:rFonts w:ascii="Times New Roman" w:hAnsi="Times New Roman" w:cs="Times New Roman"/>
          <w:spacing w:val="-22"/>
          <w:sz w:val="24"/>
          <w:szCs w:val="24"/>
        </w:rPr>
        <w:t xml:space="preserve"> </w:t>
      </w:r>
      <w:r w:rsidRPr="00DC01FA">
        <w:rPr>
          <w:rFonts w:ascii="Times New Roman" w:hAnsi="Times New Roman" w:cs="Times New Roman"/>
          <w:sz w:val="24"/>
          <w:szCs w:val="24"/>
        </w:rPr>
        <w:t>población.</w:t>
      </w:r>
    </w:p>
    <w:p w14:paraId="1E155F2C" w14:textId="77777777" w:rsidR="002D773D" w:rsidRPr="00DC01FA" w:rsidRDefault="002D773D">
      <w:pPr>
        <w:pStyle w:val="Textodecuerpo"/>
        <w:spacing w:before="9"/>
        <w:rPr>
          <w:rFonts w:ascii="Times New Roman" w:hAnsi="Times New Roman" w:cs="Times New Roman"/>
        </w:rPr>
      </w:pPr>
    </w:p>
    <w:p w14:paraId="34F0CBFD" w14:textId="77777777" w:rsidR="002D773D" w:rsidRPr="00DC01FA" w:rsidRDefault="00BB6710" w:rsidP="004C7C62">
      <w:pPr>
        <w:pStyle w:val="Prrafodelista"/>
        <w:numPr>
          <w:ilvl w:val="0"/>
          <w:numId w:val="41"/>
        </w:numPr>
        <w:tabs>
          <w:tab w:val="left" w:pos="617"/>
        </w:tabs>
        <w:spacing w:line="276" w:lineRule="auto"/>
        <w:ind w:right="356"/>
        <w:rPr>
          <w:rFonts w:ascii="Times New Roman" w:hAnsi="Times New Roman" w:cs="Times New Roman"/>
          <w:sz w:val="24"/>
          <w:szCs w:val="24"/>
        </w:rPr>
      </w:pPr>
      <w:r w:rsidRPr="00DC01FA">
        <w:rPr>
          <w:rFonts w:ascii="Times New Roman" w:hAnsi="Times New Roman" w:cs="Times New Roman"/>
          <w:b/>
          <w:sz w:val="24"/>
          <w:szCs w:val="24"/>
        </w:rPr>
        <w:t>Firmas encuestadoras</w:t>
      </w:r>
      <w:r w:rsidRPr="00DC01FA">
        <w:rPr>
          <w:rFonts w:ascii="Times New Roman" w:hAnsi="Times New Roman" w:cs="Times New Roman"/>
          <w:sz w:val="24"/>
          <w:szCs w:val="24"/>
        </w:rPr>
        <w:t>: Para todos los efectos de la presente ley, se entenderán como firmas encuestadoras todas las personas jurídicas que publiquen encuestas, cuyo objetivo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sea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levantamiento,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recolección</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procesamiento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datos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dar</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conocer preferencias o tendencias políticas o electorales para procesos de decisión o elección mediante voto popular y se hayan registrado para tal fin en el Registro Nacional de Firmas Encuestadoras.</w:t>
      </w:r>
    </w:p>
    <w:p w14:paraId="14CE7ACF" w14:textId="77777777" w:rsidR="002D773D" w:rsidRPr="00DC01FA" w:rsidRDefault="002D773D">
      <w:pPr>
        <w:pStyle w:val="Textodecuerpo"/>
        <w:rPr>
          <w:rFonts w:ascii="Times New Roman" w:hAnsi="Times New Roman" w:cs="Times New Roman"/>
        </w:rPr>
      </w:pPr>
    </w:p>
    <w:p w14:paraId="504A1F21" w14:textId="77777777" w:rsidR="002D773D" w:rsidRPr="00DC01FA" w:rsidRDefault="002D773D">
      <w:pPr>
        <w:pStyle w:val="Textodecuerpo"/>
        <w:spacing w:before="3"/>
        <w:rPr>
          <w:rFonts w:ascii="Times New Roman" w:hAnsi="Times New Roman" w:cs="Times New Roman"/>
        </w:rPr>
      </w:pPr>
    </w:p>
    <w:p w14:paraId="46991D37" w14:textId="78A30B1E" w:rsidR="002D773D" w:rsidRPr="00DC01FA" w:rsidRDefault="00BB6710">
      <w:pPr>
        <w:spacing w:before="1"/>
        <w:ind w:left="304"/>
        <w:jc w:val="both"/>
        <w:rPr>
          <w:rFonts w:ascii="Times New Roman" w:hAnsi="Times New Roman" w:cs="Times New Roman"/>
          <w:sz w:val="24"/>
          <w:szCs w:val="24"/>
        </w:rPr>
      </w:pPr>
      <w:r w:rsidRPr="00DC01FA">
        <w:rPr>
          <w:rFonts w:ascii="Times New Roman" w:hAnsi="Times New Roman" w:cs="Times New Roman"/>
          <w:b/>
          <w:sz w:val="24"/>
          <w:szCs w:val="24"/>
        </w:rPr>
        <w:t>ARTÍCULO 10</w:t>
      </w:r>
      <w:r w:rsidR="001C045E" w:rsidRPr="00DC01FA">
        <w:rPr>
          <w:rFonts w:ascii="Times New Roman" w:hAnsi="Times New Roman" w:cs="Times New Roman"/>
          <w:b/>
          <w:sz w:val="24"/>
          <w:szCs w:val="24"/>
        </w:rPr>
        <w:t>8</w:t>
      </w:r>
      <w:r w:rsidRPr="00DC01FA">
        <w:rPr>
          <w:rFonts w:ascii="Times New Roman" w:hAnsi="Times New Roman" w:cs="Times New Roman"/>
          <w:b/>
          <w:sz w:val="24"/>
          <w:szCs w:val="24"/>
        </w:rPr>
        <w:t xml:space="preserve">. DE LA SELECCIÓN DE LA MUESTRA. </w:t>
      </w:r>
      <w:r w:rsidRPr="00DC01FA">
        <w:rPr>
          <w:rFonts w:ascii="Times New Roman" w:hAnsi="Times New Roman" w:cs="Times New Roman"/>
          <w:sz w:val="24"/>
          <w:szCs w:val="24"/>
        </w:rPr>
        <w:t>Toda encuesta electoral que sea</w:t>
      </w:r>
    </w:p>
    <w:p w14:paraId="7B0293DB" w14:textId="77777777" w:rsidR="002D773D" w:rsidRPr="00DC01FA" w:rsidRDefault="002D773D">
      <w:pPr>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2CEF2056" w14:textId="77777777" w:rsidR="002D773D" w:rsidRPr="00DC01FA" w:rsidRDefault="002D773D">
      <w:pPr>
        <w:pStyle w:val="Textodecuerpo"/>
        <w:spacing w:before="9"/>
        <w:rPr>
          <w:rFonts w:ascii="Times New Roman" w:hAnsi="Times New Roman" w:cs="Times New Roman"/>
        </w:rPr>
      </w:pPr>
    </w:p>
    <w:p w14:paraId="6CB84CBF" w14:textId="77777777" w:rsidR="002D773D" w:rsidRPr="00DC01FA" w:rsidRDefault="00BB6710">
      <w:pPr>
        <w:pStyle w:val="Textodecuerpo"/>
        <w:spacing w:before="51" w:line="276" w:lineRule="auto"/>
        <w:ind w:left="304" w:right="348"/>
        <w:jc w:val="both"/>
        <w:rPr>
          <w:rFonts w:ascii="Times New Roman" w:hAnsi="Times New Roman" w:cs="Times New Roman"/>
        </w:rPr>
      </w:pPr>
      <w:r w:rsidRPr="00DC01FA">
        <w:rPr>
          <w:rFonts w:ascii="Times New Roman" w:hAnsi="Times New Roman" w:cs="Times New Roman"/>
        </w:rPr>
        <w:t>publicada y divulgada en medios de comunicación, debe garantizar representatividad a través</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un</w:t>
      </w:r>
      <w:r w:rsidRPr="00DC01FA">
        <w:rPr>
          <w:rFonts w:ascii="Times New Roman" w:hAnsi="Times New Roman" w:cs="Times New Roman"/>
          <w:spacing w:val="1"/>
        </w:rPr>
        <w:t xml:space="preserve"> </w:t>
      </w:r>
      <w:r w:rsidRPr="00DC01FA">
        <w:rPr>
          <w:rFonts w:ascii="Times New Roman" w:hAnsi="Times New Roman" w:cs="Times New Roman"/>
        </w:rPr>
        <w:t>método</w:t>
      </w:r>
      <w:r w:rsidRPr="00DC01FA">
        <w:rPr>
          <w:rFonts w:ascii="Times New Roman" w:hAnsi="Times New Roman" w:cs="Times New Roman"/>
          <w:spacing w:val="-3"/>
        </w:rPr>
        <w:t xml:space="preserve"> </w:t>
      </w:r>
      <w:r w:rsidRPr="00DC01FA">
        <w:rPr>
          <w:rFonts w:ascii="Times New Roman" w:hAnsi="Times New Roman" w:cs="Times New Roman"/>
        </w:rPr>
        <w:t>científico</w:t>
      </w:r>
      <w:r w:rsidRPr="00DC01FA">
        <w:rPr>
          <w:rFonts w:ascii="Times New Roman" w:hAnsi="Times New Roman" w:cs="Times New Roman"/>
          <w:spacing w:val="-2"/>
        </w:rPr>
        <w:t xml:space="preserve"> </w:t>
      </w:r>
      <w:r w:rsidRPr="00DC01FA">
        <w:rPr>
          <w:rFonts w:ascii="Times New Roman" w:hAnsi="Times New Roman" w:cs="Times New Roman"/>
        </w:rPr>
        <w:t>en</w:t>
      </w:r>
      <w:r w:rsidRPr="00DC01FA">
        <w:rPr>
          <w:rFonts w:ascii="Times New Roman" w:hAnsi="Times New Roman" w:cs="Times New Roman"/>
          <w:spacing w:val="-3"/>
        </w:rPr>
        <w:t xml:space="preserve"> </w:t>
      </w:r>
      <w:r w:rsidRPr="00DC01FA">
        <w:rPr>
          <w:rFonts w:ascii="Times New Roman" w:hAnsi="Times New Roman" w:cs="Times New Roman"/>
        </w:rPr>
        <w:t>el</w:t>
      </w:r>
      <w:r w:rsidRPr="00DC01FA">
        <w:rPr>
          <w:rFonts w:ascii="Times New Roman" w:hAnsi="Times New Roman" w:cs="Times New Roman"/>
          <w:spacing w:val="-1"/>
        </w:rPr>
        <w:t xml:space="preserve"> </w:t>
      </w:r>
      <w:r w:rsidRPr="00DC01FA">
        <w:rPr>
          <w:rFonts w:ascii="Times New Roman" w:hAnsi="Times New Roman" w:cs="Times New Roman"/>
        </w:rPr>
        <w:t>cual</w:t>
      </w:r>
      <w:r w:rsidRPr="00DC01FA">
        <w:rPr>
          <w:rFonts w:ascii="Times New Roman" w:hAnsi="Times New Roman" w:cs="Times New Roman"/>
          <w:spacing w:val="-3"/>
        </w:rPr>
        <w:t xml:space="preserve"> </w:t>
      </w:r>
      <w:r w:rsidRPr="00DC01FA">
        <w:rPr>
          <w:rFonts w:ascii="Times New Roman" w:hAnsi="Times New Roman" w:cs="Times New Roman"/>
        </w:rPr>
        <w:t>todos</w:t>
      </w:r>
      <w:r w:rsidRPr="00DC01FA">
        <w:rPr>
          <w:rFonts w:ascii="Times New Roman" w:hAnsi="Times New Roman" w:cs="Times New Roman"/>
          <w:spacing w:val="-6"/>
        </w:rPr>
        <w:t xml:space="preserve"> </w:t>
      </w:r>
      <w:r w:rsidRPr="00DC01FA">
        <w:rPr>
          <w:rFonts w:ascii="Times New Roman" w:hAnsi="Times New Roman" w:cs="Times New Roman"/>
        </w:rPr>
        <w:t>los</w:t>
      </w:r>
      <w:r w:rsidRPr="00DC01FA">
        <w:rPr>
          <w:rFonts w:ascii="Times New Roman" w:hAnsi="Times New Roman" w:cs="Times New Roman"/>
          <w:spacing w:val="-6"/>
        </w:rPr>
        <w:t xml:space="preserve"> </w:t>
      </w:r>
      <w:r w:rsidRPr="00DC01FA">
        <w:rPr>
          <w:rFonts w:ascii="Times New Roman" w:hAnsi="Times New Roman" w:cs="Times New Roman"/>
        </w:rPr>
        <w:t>elementos</w:t>
      </w:r>
      <w:r w:rsidRPr="00DC01FA">
        <w:rPr>
          <w:rFonts w:ascii="Times New Roman" w:hAnsi="Times New Roman" w:cs="Times New Roman"/>
          <w:spacing w:val="-5"/>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población</w:t>
      </w:r>
      <w:r w:rsidRPr="00DC01FA">
        <w:rPr>
          <w:rFonts w:ascii="Times New Roman" w:hAnsi="Times New Roman" w:cs="Times New Roman"/>
          <w:spacing w:val="-1"/>
        </w:rPr>
        <w:t xml:space="preserve"> </w:t>
      </w:r>
      <w:r w:rsidRPr="00DC01FA">
        <w:rPr>
          <w:rFonts w:ascii="Times New Roman" w:hAnsi="Times New Roman" w:cs="Times New Roman"/>
        </w:rPr>
        <w:t>representada tengan una probabilidad de ser elegidos para la muestra del estudio definidos dentro del diseño</w:t>
      </w:r>
      <w:r w:rsidRPr="00DC01FA">
        <w:rPr>
          <w:rFonts w:ascii="Times New Roman" w:hAnsi="Times New Roman" w:cs="Times New Roman"/>
          <w:spacing w:val="-1"/>
        </w:rPr>
        <w:t xml:space="preserve"> </w:t>
      </w:r>
      <w:r w:rsidRPr="00DC01FA">
        <w:rPr>
          <w:rFonts w:ascii="Times New Roman" w:hAnsi="Times New Roman" w:cs="Times New Roman"/>
        </w:rPr>
        <w:t>muestral.</w:t>
      </w:r>
    </w:p>
    <w:p w14:paraId="75651C7E" w14:textId="77777777" w:rsidR="002D773D" w:rsidRPr="00DC01FA" w:rsidRDefault="002D773D">
      <w:pPr>
        <w:pStyle w:val="Textodecuerpo"/>
        <w:spacing w:before="3"/>
        <w:rPr>
          <w:rFonts w:ascii="Times New Roman" w:hAnsi="Times New Roman" w:cs="Times New Roman"/>
        </w:rPr>
      </w:pPr>
    </w:p>
    <w:p w14:paraId="4302F733" w14:textId="77777777" w:rsidR="002D773D" w:rsidRPr="00DC01FA" w:rsidRDefault="00BB6710">
      <w:pPr>
        <w:pStyle w:val="Textodecuerpo"/>
        <w:spacing w:before="1" w:line="276" w:lineRule="auto"/>
        <w:ind w:left="304" w:right="349"/>
        <w:jc w:val="both"/>
        <w:rPr>
          <w:rFonts w:ascii="Times New Roman" w:hAnsi="Times New Roman" w:cs="Times New Roman"/>
        </w:rPr>
      </w:pPr>
      <w:r w:rsidRPr="00DC01FA">
        <w:rPr>
          <w:rFonts w:ascii="Times New Roman" w:hAnsi="Times New Roman" w:cs="Times New Roman"/>
        </w:rPr>
        <w:t>Se</w:t>
      </w:r>
      <w:r w:rsidRPr="00DC01FA">
        <w:rPr>
          <w:rFonts w:ascii="Times New Roman" w:hAnsi="Times New Roman" w:cs="Times New Roman"/>
          <w:spacing w:val="-4"/>
        </w:rPr>
        <w:t xml:space="preserve"> </w:t>
      </w:r>
      <w:r w:rsidRPr="00DC01FA">
        <w:rPr>
          <w:rFonts w:ascii="Times New Roman" w:hAnsi="Times New Roman" w:cs="Times New Roman"/>
        </w:rPr>
        <w:t>considerará</w:t>
      </w:r>
      <w:r w:rsidRPr="00DC01FA">
        <w:rPr>
          <w:rFonts w:ascii="Times New Roman" w:hAnsi="Times New Roman" w:cs="Times New Roman"/>
          <w:spacing w:val="-6"/>
        </w:rPr>
        <w:t xml:space="preserve"> </w:t>
      </w:r>
      <w:r w:rsidRPr="00DC01FA">
        <w:rPr>
          <w:rFonts w:ascii="Times New Roman" w:hAnsi="Times New Roman" w:cs="Times New Roman"/>
        </w:rPr>
        <w:t>encuesta</w:t>
      </w:r>
      <w:r w:rsidRPr="00DC01FA">
        <w:rPr>
          <w:rFonts w:ascii="Times New Roman" w:hAnsi="Times New Roman" w:cs="Times New Roman"/>
          <w:spacing w:val="-7"/>
        </w:rPr>
        <w:t xml:space="preserve"> </w:t>
      </w:r>
      <w:r w:rsidRPr="00DC01FA">
        <w:rPr>
          <w:rFonts w:ascii="Times New Roman" w:hAnsi="Times New Roman" w:cs="Times New Roman"/>
        </w:rPr>
        <w:t>toda</w:t>
      </w:r>
      <w:r w:rsidRPr="00DC01FA">
        <w:rPr>
          <w:rFonts w:ascii="Times New Roman" w:hAnsi="Times New Roman" w:cs="Times New Roman"/>
          <w:spacing w:val="-6"/>
        </w:rPr>
        <w:t xml:space="preserve"> </w:t>
      </w:r>
      <w:r w:rsidRPr="00DC01FA">
        <w:rPr>
          <w:rFonts w:ascii="Times New Roman" w:hAnsi="Times New Roman" w:cs="Times New Roman"/>
        </w:rPr>
        <w:t>aquella</w:t>
      </w:r>
      <w:r w:rsidRPr="00DC01FA">
        <w:rPr>
          <w:rFonts w:ascii="Times New Roman" w:hAnsi="Times New Roman" w:cs="Times New Roman"/>
          <w:spacing w:val="-7"/>
        </w:rPr>
        <w:t xml:space="preserve"> </w:t>
      </w:r>
      <w:r w:rsidRPr="00DC01FA">
        <w:rPr>
          <w:rFonts w:ascii="Times New Roman" w:hAnsi="Times New Roman" w:cs="Times New Roman"/>
        </w:rPr>
        <w:t>que</w:t>
      </w:r>
      <w:r w:rsidRPr="00DC01FA">
        <w:rPr>
          <w:rFonts w:ascii="Times New Roman" w:hAnsi="Times New Roman" w:cs="Times New Roman"/>
          <w:spacing w:val="-11"/>
        </w:rPr>
        <w:t xml:space="preserve"> </w:t>
      </w:r>
      <w:r w:rsidRPr="00DC01FA">
        <w:rPr>
          <w:rFonts w:ascii="Times New Roman" w:hAnsi="Times New Roman" w:cs="Times New Roman"/>
        </w:rPr>
        <w:t>tenga</w:t>
      </w:r>
      <w:r w:rsidRPr="00DC01FA">
        <w:rPr>
          <w:rFonts w:ascii="Times New Roman" w:hAnsi="Times New Roman" w:cs="Times New Roman"/>
          <w:spacing w:val="-8"/>
        </w:rPr>
        <w:t xml:space="preserve"> </w:t>
      </w:r>
      <w:r w:rsidRPr="00DC01FA">
        <w:rPr>
          <w:rFonts w:ascii="Times New Roman" w:hAnsi="Times New Roman" w:cs="Times New Roman"/>
        </w:rPr>
        <w:t>un</w:t>
      </w:r>
      <w:r w:rsidRPr="00DC01FA">
        <w:rPr>
          <w:rFonts w:ascii="Times New Roman" w:hAnsi="Times New Roman" w:cs="Times New Roman"/>
          <w:spacing w:val="-3"/>
        </w:rPr>
        <w:t xml:space="preserve"> </w:t>
      </w:r>
      <w:r w:rsidRPr="00DC01FA">
        <w:rPr>
          <w:rFonts w:ascii="Times New Roman" w:hAnsi="Times New Roman" w:cs="Times New Roman"/>
        </w:rPr>
        <w:t>margen</w:t>
      </w:r>
      <w:r w:rsidRPr="00DC01FA">
        <w:rPr>
          <w:rFonts w:ascii="Times New Roman" w:hAnsi="Times New Roman" w:cs="Times New Roman"/>
          <w:spacing w:val="-5"/>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error</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máximo</w:t>
      </w:r>
      <w:r w:rsidRPr="00DC01FA">
        <w:rPr>
          <w:rFonts w:ascii="Times New Roman" w:hAnsi="Times New Roman" w:cs="Times New Roman"/>
          <w:spacing w:val="-3"/>
        </w:rPr>
        <w:t xml:space="preserve"> </w:t>
      </w:r>
      <w:r w:rsidRPr="00DC01FA">
        <w:rPr>
          <w:rFonts w:ascii="Times New Roman" w:hAnsi="Times New Roman" w:cs="Times New Roman"/>
        </w:rPr>
        <w:t>3%</w:t>
      </w:r>
      <w:r w:rsidRPr="00DC01FA">
        <w:rPr>
          <w:rFonts w:ascii="Times New Roman" w:hAnsi="Times New Roman" w:cs="Times New Roman"/>
          <w:spacing w:val="-11"/>
        </w:rPr>
        <w:t xml:space="preserve"> </w:t>
      </w:r>
      <w:r w:rsidRPr="00DC01FA">
        <w:rPr>
          <w:rFonts w:ascii="Times New Roman" w:hAnsi="Times New Roman" w:cs="Times New Roman"/>
        </w:rPr>
        <w:t>para</w:t>
      </w:r>
      <w:r w:rsidRPr="00DC01FA">
        <w:rPr>
          <w:rFonts w:ascii="Times New Roman" w:hAnsi="Times New Roman" w:cs="Times New Roman"/>
          <w:spacing w:val="-6"/>
        </w:rPr>
        <w:t xml:space="preserve"> </w:t>
      </w:r>
      <w:r w:rsidRPr="00DC01FA">
        <w:rPr>
          <w:rFonts w:ascii="Times New Roman" w:hAnsi="Times New Roman" w:cs="Times New Roman"/>
        </w:rPr>
        <w:t>las preguntas de conocimiento, favorabilidad e intención de voto y un nivel de confianza mínimo del</w:t>
      </w:r>
      <w:r w:rsidRPr="00DC01FA">
        <w:rPr>
          <w:rFonts w:ascii="Times New Roman" w:hAnsi="Times New Roman" w:cs="Times New Roman"/>
          <w:spacing w:val="-2"/>
        </w:rPr>
        <w:t xml:space="preserve"> </w:t>
      </w:r>
      <w:r w:rsidRPr="00DC01FA">
        <w:rPr>
          <w:rFonts w:ascii="Times New Roman" w:hAnsi="Times New Roman" w:cs="Times New Roman"/>
        </w:rPr>
        <w:t>95%.</w:t>
      </w:r>
    </w:p>
    <w:p w14:paraId="63D228E1" w14:textId="77777777" w:rsidR="002D773D" w:rsidRPr="00DC01FA" w:rsidRDefault="002D773D">
      <w:pPr>
        <w:pStyle w:val="Textodecuerpo"/>
        <w:rPr>
          <w:rFonts w:ascii="Times New Roman" w:hAnsi="Times New Roman" w:cs="Times New Roman"/>
        </w:rPr>
      </w:pPr>
    </w:p>
    <w:p w14:paraId="10773946" w14:textId="77777777" w:rsidR="002D773D" w:rsidRPr="00DC01FA" w:rsidRDefault="002D773D">
      <w:pPr>
        <w:pStyle w:val="Textodecuerpo"/>
        <w:spacing w:before="2"/>
        <w:rPr>
          <w:rFonts w:ascii="Times New Roman" w:hAnsi="Times New Roman" w:cs="Times New Roman"/>
        </w:rPr>
      </w:pPr>
    </w:p>
    <w:p w14:paraId="48DCFDBB" w14:textId="55B03343" w:rsidR="002D773D" w:rsidRPr="00DC01FA" w:rsidRDefault="00BB6710">
      <w:pPr>
        <w:pStyle w:val="Textodecuerpo"/>
        <w:spacing w:line="276" w:lineRule="auto"/>
        <w:ind w:left="304" w:right="348"/>
        <w:jc w:val="both"/>
        <w:rPr>
          <w:rFonts w:ascii="Times New Roman" w:hAnsi="Times New Roman" w:cs="Times New Roman"/>
        </w:rPr>
      </w:pPr>
      <w:r w:rsidRPr="00DC01FA">
        <w:rPr>
          <w:rFonts w:ascii="Times New Roman" w:hAnsi="Times New Roman" w:cs="Times New Roman"/>
          <w:b/>
        </w:rPr>
        <w:t>ARTÍCULO 1</w:t>
      </w:r>
      <w:r w:rsidR="001C045E" w:rsidRPr="00DC01FA">
        <w:rPr>
          <w:rFonts w:ascii="Times New Roman" w:hAnsi="Times New Roman" w:cs="Times New Roman"/>
          <w:b/>
        </w:rPr>
        <w:t>09</w:t>
      </w:r>
      <w:r w:rsidRPr="00DC01FA">
        <w:rPr>
          <w:rFonts w:ascii="Times New Roman" w:hAnsi="Times New Roman" w:cs="Times New Roman"/>
          <w:b/>
        </w:rPr>
        <w:t xml:space="preserve">. </w:t>
      </w:r>
      <w:r w:rsidRPr="00DC01FA">
        <w:rPr>
          <w:rFonts w:ascii="Times New Roman" w:hAnsi="Times New Roman" w:cs="Times New Roman"/>
        </w:rPr>
        <w:t>Cuando se indague por la favorabilidad o la opinión sobre políticos o personajes</w:t>
      </w:r>
      <w:r w:rsidRPr="00DC01FA">
        <w:rPr>
          <w:rFonts w:ascii="Times New Roman" w:hAnsi="Times New Roman" w:cs="Times New Roman"/>
          <w:spacing w:val="-12"/>
        </w:rPr>
        <w:t xml:space="preserve"> </w:t>
      </w:r>
      <w:r w:rsidRPr="00DC01FA">
        <w:rPr>
          <w:rFonts w:ascii="Times New Roman" w:hAnsi="Times New Roman" w:cs="Times New Roman"/>
        </w:rPr>
        <w:t>públicos</w:t>
      </w:r>
      <w:r w:rsidRPr="00DC01FA">
        <w:rPr>
          <w:rFonts w:ascii="Times New Roman" w:hAnsi="Times New Roman" w:cs="Times New Roman"/>
          <w:spacing w:val="-9"/>
        </w:rPr>
        <w:t xml:space="preserve"> </w:t>
      </w:r>
      <w:r w:rsidRPr="00DC01FA">
        <w:rPr>
          <w:rFonts w:ascii="Times New Roman" w:hAnsi="Times New Roman" w:cs="Times New Roman"/>
        </w:rPr>
        <w:t>susceptibles</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ser</w:t>
      </w:r>
      <w:r w:rsidRPr="00DC01FA">
        <w:rPr>
          <w:rFonts w:ascii="Times New Roman" w:hAnsi="Times New Roman" w:cs="Times New Roman"/>
          <w:spacing w:val="-11"/>
        </w:rPr>
        <w:t xml:space="preserve"> </w:t>
      </w:r>
      <w:r w:rsidRPr="00DC01FA">
        <w:rPr>
          <w:rFonts w:ascii="Times New Roman" w:hAnsi="Times New Roman" w:cs="Times New Roman"/>
        </w:rPr>
        <w:t>elegidos</w:t>
      </w:r>
      <w:r w:rsidRPr="00DC01FA">
        <w:rPr>
          <w:rFonts w:ascii="Times New Roman" w:hAnsi="Times New Roman" w:cs="Times New Roman"/>
          <w:spacing w:val="-10"/>
        </w:rPr>
        <w:t xml:space="preserve"> </w:t>
      </w:r>
      <w:r w:rsidRPr="00DC01FA">
        <w:rPr>
          <w:rFonts w:ascii="Times New Roman" w:hAnsi="Times New Roman" w:cs="Times New Roman"/>
        </w:rPr>
        <w:t>a</w:t>
      </w:r>
      <w:r w:rsidRPr="00DC01FA">
        <w:rPr>
          <w:rFonts w:ascii="Times New Roman" w:hAnsi="Times New Roman" w:cs="Times New Roman"/>
          <w:spacing w:val="-11"/>
        </w:rPr>
        <w:t xml:space="preserve"> </w:t>
      </w:r>
      <w:r w:rsidRPr="00DC01FA">
        <w:rPr>
          <w:rFonts w:ascii="Times New Roman" w:hAnsi="Times New Roman" w:cs="Times New Roman"/>
        </w:rPr>
        <w:t>un</w:t>
      </w:r>
      <w:r w:rsidRPr="00DC01FA">
        <w:rPr>
          <w:rFonts w:ascii="Times New Roman" w:hAnsi="Times New Roman" w:cs="Times New Roman"/>
          <w:spacing w:val="-7"/>
        </w:rPr>
        <w:t xml:space="preserve"> </w:t>
      </w:r>
      <w:r w:rsidRPr="00DC01FA">
        <w:rPr>
          <w:rFonts w:ascii="Times New Roman" w:hAnsi="Times New Roman" w:cs="Times New Roman"/>
        </w:rPr>
        <w:t>cargo</w:t>
      </w:r>
      <w:r w:rsidRPr="00DC01FA">
        <w:rPr>
          <w:rFonts w:ascii="Times New Roman" w:hAnsi="Times New Roman" w:cs="Times New Roman"/>
          <w:spacing w:val="-11"/>
        </w:rPr>
        <w:t xml:space="preserve"> </w:t>
      </w:r>
      <w:r w:rsidRPr="00DC01FA">
        <w:rPr>
          <w:rFonts w:ascii="Times New Roman" w:hAnsi="Times New Roman" w:cs="Times New Roman"/>
        </w:rPr>
        <w:t>uninominal</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elección</w:t>
      </w:r>
      <w:r w:rsidRPr="00DC01FA">
        <w:rPr>
          <w:rFonts w:ascii="Times New Roman" w:hAnsi="Times New Roman" w:cs="Times New Roman"/>
          <w:spacing w:val="-6"/>
        </w:rPr>
        <w:t xml:space="preserve"> </w:t>
      </w:r>
      <w:r w:rsidRPr="00DC01FA">
        <w:rPr>
          <w:rFonts w:ascii="Times New Roman" w:hAnsi="Times New Roman" w:cs="Times New Roman"/>
        </w:rPr>
        <w:t>popular, deberán</w:t>
      </w:r>
      <w:r w:rsidRPr="00DC01FA">
        <w:rPr>
          <w:rFonts w:ascii="Times New Roman" w:hAnsi="Times New Roman" w:cs="Times New Roman"/>
          <w:spacing w:val="-8"/>
        </w:rPr>
        <w:t xml:space="preserve"> </w:t>
      </w:r>
      <w:r w:rsidRPr="00DC01FA">
        <w:rPr>
          <w:rFonts w:ascii="Times New Roman" w:hAnsi="Times New Roman" w:cs="Times New Roman"/>
        </w:rPr>
        <w:t>incluirse</w:t>
      </w:r>
      <w:r w:rsidRPr="00DC01FA">
        <w:rPr>
          <w:rFonts w:ascii="Times New Roman" w:hAnsi="Times New Roman" w:cs="Times New Roman"/>
          <w:spacing w:val="-8"/>
        </w:rPr>
        <w:t xml:space="preserve"> </w:t>
      </w:r>
      <w:r w:rsidRPr="00DC01FA">
        <w:rPr>
          <w:rFonts w:ascii="Times New Roman" w:hAnsi="Times New Roman" w:cs="Times New Roman"/>
        </w:rPr>
        <w:t>miembros</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los</w:t>
      </w:r>
      <w:r w:rsidRPr="00DC01FA">
        <w:rPr>
          <w:rFonts w:ascii="Times New Roman" w:hAnsi="Times New Roman" w:cs="Times New Roman"/>
          <w:spacing w:val="-11"/>
        </w:rPr>
        <w:t xml:space="preserve"> </w:t>
      </w:r>
      <w:r w:rsidRPr="00DC01FA">
        <w:rPr>
          <w:rFonts w:ascii="Times New Roman" w:hAnsi="Times New Roman" w:cs="Times New Roman"/>
        </w:rPr>
        <w:t>partidos</w:t>
      </w:r>
      <w:r w:rsidRPr="00DC01FA">
        <w:rPr>
          <w:rFonts w:ascii="Times New Roman" w:hAnsi="Times New Roman" w:cs="Times New Roman"/>
          <w:spacing w:val="-10"/>
        </w:rPr>
        <w:t xml:space="preserve"> </w:t>
      </w:r>
      <w:r w:rsidRPr="00DC01FA">
        <w:rPr>
          <w:rFonts w:ascii="Times New Roman" w:hAnsi="Times New Roman" w:cs="Times New Roman"/>
        </w:rPr>
        <w:t>y</w:t>
      </w:r>
      <w:r w:rsidRPr="00DC01FA">
        <w:rPr>
          <w:rFonts w:ascii="Times New Roman" w:hAnsi="Times New Roman" w:cs="Times New Roman"/>
          <w:spacing w:val="-10"/>
        </w:rPr>
        <w:t xml:space="preserve"> </w:t>
      </w:r>
      <w:r w:rsidRPr="00DC01FA">
        <w:rPr>
          <w:rFonts w:ascii="Times New Roman" w:hAnsi="Times New Roman" w:cs="Times New Roman"/>
        </w:rPr>
        <w:t>movimientos</w:t>
      </w:r>
      <w:r w:rsidRPr="00DC01FA">
        <w:rPr>
          <w:rFonts w:ascii="Times New Roman" w:hAnsi="Times New Roman" w:cs="Times New Roman"/>
          <w:spacing w:val="-10"/>
        </w:rPr>
        <w:t xml:space="preserve"> </w:t>
      </w:r>
      <w:r w:rsidRPr="00DC01FA">
        <w:rPr>
          <w:rFonts w:ascii="Times New Roman" w:hAnsi="Times New Roman" w:cs="Times New Roman"/>
        </w:rPr>
        <w:t>políticos</w:t>
      </w:r>
      <w:r w:rsidRPr="00DC01FA">
        <w:rPr>
          <w:rFonts w:ascii="Times New Roman" w:hAnsi="Times New Roman" w:cs="Times New Roman"/>
          <w:spacing w:val="-10"/>
        </w:rPr>
        <w:t xml:space="preserve"> </w:t>
      </w:r>
      <w:r w:rsidRPr="00DC01FA">
        <w:rPr>
          <w:rFonts w:ascii="Times New Roman" w:hAnsi="Times New Roman" w:cs="Times New Roman"/>
        </w:rPr>
        <w:t>con</w:t>
      </w:r>
      <w:r w:rsidRPr="00DC01FA">
        <w:rPr>
          <w:rFonts w:ascii="Times New Roman" w:hAnsi="Times New Roman" w:cs="Times New Roman"/>
          <w:spacing w:val="-11"/>
        </w:rPr>
        <w:t xml:space="preserve"> </w:t>
      </w:r>
      <w:r w:rsidRPr="00DC01FA">
        <w:rPr>
          <w:rFonts w:ascii="Times New Roman" w:hAnsi="Times New Roman" w:cs="Times New Roman"/>
        </w:rPr>
        <w:t>personería</w:t>
      </w:r>
      <w:r w:rsidRPr="00DC01FA">
        <w:rPr>
          <w:rFonts w:ascii="Times New Roman" w:hAnsi="Times New Roman" w:cs="Times New Roman"/>
          <w:spacing w:val="-7"/>
        </w:rPr>
        <w:t xml:space="preserve"> </w:t>
      </w:r>
      <w:r w:rsidRPr="00DC01FA">
        <w:rPr>
          <w:rFonts w:ascii="Times New Roman" w:hAnsi="Times New Roman" w:cs="Times New Roman"/>
        </w:rPr>
        <w:t>jurídica, los grupos significativos de ciudadanos y de los movimientos sociales que hayan registrado su comité de acuerdo con lo previsto en la presente Ley, así como de las coaliciones de partidos o movimientos políticos y/o grupos significativos de</w:t>
      </w:r>
      <w:r w:rsidRPr="00DC01FA">
        <w:rPr>
          <w:rFonts w:ascii="Times New Roman" w:hAnsi="Times New Roman" w:cs="Times New Roman"/>
          <w:spacing w:val="-15"/>
        </w:rPr>
        <w:t xml:space="preserve"> </w:t>
      </w:r>
      <w:r w:rsidRPr="00DC01FA">
        <w:rPr>
          <w:rFonts w:ascii="Times New Roman" w:hAnsi="Times New Roman" w:cs="Times New Roman"/>
        </w:rPr>
        <w:t>ciudadanos.</w:t>
      </w:r>
    </w:p>
    <w:p w14:paraId="60FEDDD3" w14:textId="77777777" w:rsidR="002D773D" w:rsidRPr="00DC01FA" w:rsidRDefault="002D773D">
      <w:pPr>
        <w:pStyle w:val="Textodecuerpo"/>
        <w:spacing w:before="9"/>
        <w:rPr>
          <w:rFonts w:ascii="Times New Roman" w:hAnsi="Times New Roman" w:cs="Times New Roman"/>
        </w:rPr>
      </w:pPr>
    </w:p>
    <w:p w14:paraId="2C90E143" w14:textId="77777777" w:rsidR="002D773D" w:rsidRPr="00DC01FA" w:rsidRDefault="00BB6710">
      <w:pPr>
        <w:pStyle w:val="Textodecuerpo"/>
        <w:spacing w:line="276" w:lineRule="auto"/>
        <w:ind w:left="304" w:right="360"/>
        <w:jc w:val="both"/>
        <w:rPr>
          <w:rFonts w:ascii="Times New Roman" w:hAnsi="Times New Roman" w:cs="Times New Roman"/>
        </w:rPr>
      </w:pPr>
      <w:r w:rsidRPr="00DC01FA">
        <w:rPr>
          <w:rFonts w:ascii="Times New Roman" w:hAnsi="Times New Roman" w:cs="Times New Roman"/>
        </w:rPr>
        <w:t>Una vez haya finalizado el término para la inscripción las encuestas deberán incluir a todos los candidatos inscritos para la respectiva contienda electoral</w:t>
      </w:r>
    </w:p>
    <w:p w14:paraId="4D1E999C" w14:textId="77777777" w:rsidR="002D773D" w:rsidRPr="00DC01FA" w:rsidRDefault="002D773D">
      <w:pPr>
        <w:pStyle w:val="Textodecuerpo"/>
        <w:rPr>
          <w:rFonts w:ascii="Times New Roman" w:hAnsi="Times New Roman" w:cs="Times New Roman"/>
        </w:rPr>
      </w:pPr>
    </w:p>
    <w:p w14:paraId="29F7E072" w14:textId="77777777" w:rsidR="002D773D" w:rsidRPr="00DC01FA" w:rsidRDefault="002D773D">
      <w:pPr>
        <w:pStyle w:val="Textodecuerpo"/>
        <w:spacing w:before="4"/>
        <w:rPr>
          <w:rFonts w:ascii="Times New Roman" w:hAnsi="Times New Roman" w:cs="Times New Roman"/>
        </w:rPr>
      </w:pPr>
    </w:p>
    <w:p w14:paraId="256A4909" w14:textId="4152BFDC" w:rsidR="002D773D" w:rsidRPr="00DC01FA" w:rsidRDefault="00BB6710">
      <w:pPr>
        <w:pStyle w:val="Ttulo1"/>
        <w:ind w:right="0"/>
        <w:jc w:val="both"/>
        <w:rPr>
          <w:rFonts w:ascii="Times New Roman" w:hAnsi="Times New Roman" w:cs="Times New Roman"/>
          <w:b w:val="0"/>
        </w:rPr>
      </w:pPr>
      <w:r w:rsidRPr="00DC01FA">
        <w:rPr>
          <w:rFonts w:ascii="Times New Roman" w:hAnsi="Times New Roman" w:cs="Times New Roman"/>
        </w:rPr>
        <w:t>ARTÍCULO 11</w:t>
      </w:r>
      <w:r w:rsidR="001C045E" w:rsidRPr="00DC01FA">
        <w:rPr>
          <w:rFonts w:ascii="Times New Roman" w:hAnsi="Times New Roman" w:cs="Times New Roman"/>
        </w:rPr>
        <w:t>0</w:t>
      </w:r>
      <w:r w:rsidRPr="00DC01FA">
        <w:rPr>
          <w:rFonts w:ascii="Times New Roman" w:hAnsi="Times New Roman" w:cs="Times New Roman"/>
        </w:rPr>
        <w:t xml:space="preserve">. REQUISITOS FORMALES PARA LA PUBLICACIÓN DE ENCUESTAS. </w:t>
      </w:r>
      <w:r w:rsidRPr="00DC01FA">
        <w:rPr>
          <w:rFonts w:ascii="Times New Roman" w:hAnsi="Times New Roman" w:cs="Times New Roman"/>
          <w:b w:val="0"/>
        </w:rPr>
        <w:t>Toda</w:t>
      </w:r>
    </w:p>
    <w:p w14:paraId="7980AD04" w14:textId="77777777" w:rsidR="002D773D" w:rsidRPr="00DC01FA" w:rsidRDefault="00BB6710">
      <w:pPr>
        <w:pStyle w:val="Textodecuerpo"/>
        <w:spacing w:before="43" w:line="276" w:lineRule="auto"/>
        <w:ind w:left="304" w:right="361"/>
        <w:jc w:val="both"/>
        <w:rPr>
          <w:rFonts w:ascii="Times New Roman" w:hAnsi="Times New Roman" w:cs="Times New Roman"/>
        </w:rPr>
      </w:pPr>
      <w:r w:rsidRPr="00DC01FA">
        <w:rPr>
          <w:rFonts w:ascii="Times New Roman" w:hAnsi="Times New Roman" w:cs="Times New Roman"/>
        </w:rPr>
        <w:t>encuesta de opinión de carácter electoral al ser publicada o difundida, tendrá que serlo en su totalidad y deberá indicar de manera clara y visible la siguiente información, a manera de ficha técnica:</w:t>
      </w:r>
    </w:p>
    <w:p w14:paraId="587A6EFC" w14:textId="77777777" w:rsidR="002D773D" w:rsidRPr="00DC01FA" w:rsidRDefault="00BB6710" w:rsidP="004C7C62">
      <w:pPr>
        <w:pStyle w:val="Prrafodelista"/>
        <w:numPr>
          <w:ilvl w:val="0"/>
          <w:numId w:val="40"/>
        </w:numPr>
        <w:tabs>
          <w:tab w:val="left" w:pos="541"/>
        </w:tabs>
        <w:spacing w:before="9"/>
        <w:ind w:hanging="241"/>
        <w:rPr>
          <w:rFonts w:ascii="Times New Roman" w:hAnsi="Times New Roman" w:cs="Times New Roman"/>
          <w:sz w:val="24"/>
          <w:szCs w:val="24"/>
        </w:rPr>
      </w:pPr>
      <w:r w:rsidRPr="00DC01FA">
        <w:rPr>
          <w:rFonts w:ascii="Times New Roman" w:hAnsi="Times New Roman" w:cs="Times New Roman"/>
          <w:sz w:val="24"/>
          <w:szCs w:val="24"/>
        </w:rPr>
        <w:t>La persona natural o jurídica que la realizó y la</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encomendó</w:t>
      </w:r>
    </w:p>
    <w:p w14:paraId="6C008F30" w14:textId="77777777" w:rsidR="002D773D" w:rsidRPr="00DC01FA" w:rsidRDefault="00BB6710" w:rsidP="004C7C62">
      <w:pPr>
        <w:pStyle w:val="Prrafodelista"/>
        <w:numPr>
          <w:ilvl w:val="0"/>
          <w:numId w:val="40"/>
        </w:numPr>
        <w:tabs>
          <w:tab w:val="left" w:pos="541"/>
        </w:tabs>
        <w:spacing w:before="31"/>
        <w:ind w:hanging="241"/>
        <w:rPr>
          <w:rFonts w:ascii="Times New Roman" w:hAnsi="Times New Roman" w:cs="Times New Roman"/>
          <w:sz w:val="24"/>
          <w:szCs w:val="24"/>
        </w:rPr>
      </w:pPr>
      <w:r w:rsidRPr="00DC01FA">
        <w:rPr>
          <w:rFonts w:ascii="Times New Roman" w:hAnsi="Times New Roman" w:cs="Times New Roman"/>
          <w:sz w:val="24"/>
          <w:szCs w:val="24"/>
        </w:rPr>
        <w:t>La fuente de su</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financiación,</w:t>
      </w:r>
    </w:p>
    <w:p w14:paraId="6C8215E0" w14:textId="77777777" w:rsidR="002D773D" w:rsidRPr="00DC01FA" w:rsidRDefault="00BB6710" w:rsidP="004C7C62">
      <w:pPr>
        <w:pStyle w:val="Prrafodelista"/>
        <w:numPr>
          <w:ilvl w:val="0"/>
          <w:numId w:val="40"/>
        </w:numPr>
        <w:tabs>
          <w:tab w:val="left" w:pos="541"/>
        </w:tabs>
        <w:spacing w:before="48"/>
        <w:ind w:hanging="241"/>
        <w:rPr>
          <w:rFonts w:ascii="Times New Roman" w:hAnsi="Times New Roman" w:cs="Times New Roman"/>
          <w:sz w:val="24"/>
          <w:szCs w:val="24"/>
        </w:rPr>
      </w:pPr>
      <w:r w:rsidRPr="00DC01FA">
        <w:rPr>
          <w:rFonts w:ascii="Times New Roman" w:hAnsi="Times New Roman" w:cs="Times New Roman"/>
          <w:sz w:val="24"/>
          <w:szCs w:val="24"/>
        </w:rPr>
        <w:t>El tipo y tamaño de la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muestra,</w:t>
      </w:r>
    </w:p>
    <w:p w14:paraId="558E32E0" w14:textId="77777777" w:rsidR="002D773D" w:rsidRPr="00DC01FA" w:rsidRDefault="00BB6710" w:rsidP="004C7C62">
      <w:pPr>
        <w:pStyle w:val="Prrafodelista"/>
        <w:numPr>
          <w:ilvl w:val="0"/>
          <w:numId w:val="40"/>
        </w:numPr>
        <w:tabs>
          <w:tab w:val="left" w:pos="541"/>
        </w:tabs>
        <w:spacing w:before="43"/>
        <w:ind w:hanging="241"/>
        <w:rPr>
          <w:rFonts w:ascii="Times New Roman" w:hAnsi="Times New Roman" w:cs="Times New Roman"/>
          <w:sz w:val="24"/>
          <w:szCs w:val="24"/>
        </w:rPr>
      </w:pPr>
      <w:r w:rsidRPr="00DC01FA">
        <w:rPr>
          <w:rFonts w:ascii="Times New Roman" w:hAnsi="Times New Roman" w:cs="Times New Roman"/>
          <w:sz w:val="24"/>
          <w:szCs w:val="24"/>
        </w:rPr>
        <w:t>El tema o temas concretos a los que se</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refiere,</w:t>
      </w:r>
    </w:p>
    <w:p w14:paraId="4B42A8FF" w14:textId="77777777" w:rsidR="002D773D" w:rsidRPr="00DC01FA" w:rsidRDefault="00BB6710" w:rsidP="004C7C62">
      <w:pPr>
        <w:pStyle w:val="Prrafodelista"/>
        <w:numPr>
          <w:ilvl w:val="0"/>
          <w:numId w:val="40"/>
        </w:numPr>
        <w:tabs>
          <w:tab w:val="left" w:pos="541"/>
        </w:tabs>
        <w:spacing w:before="47"/>
        <w:ind w:hanging="241"/>
        <w:rPr>
          <w:rFonts w:ascii="Times New Roman" w:hAnsi="Times New Roman" w:cs="Times New Roman"/>
          <w:sz w:val="24"/>
          <w:szCs w:val="24"/>
        </w:rPr>
      </w:pPr>
      <w:r w:rsidRPr="00DC01FA">
        <w:rPr>
          <w:rFonts w:ascii="Times New Roman" w:hAnsi="Times New Roman" w:cs="Times New Roman"/>
          <w:sz w:val="24"/>
          <w:szCs w:val="24"/>
        </w:rPr>
        <w:t>El</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texto</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literal</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pregunta</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preguntas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formuladas,</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orden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realizaron;</w:t>
      </w:r>
    </w:p>
    <w:p w14:paraId="575A0E82" w14:textId="77777777" w:rsidR="002D773D" w:rsidRPr="00DC01FA" w:rsidRDefault="00BB6710" w:rsidP="004C7C62">
      <w:pPr>
        <w:pStyle w:val="Prrafodelista"/>
        <w:numPr>
          <w:ilvl w:val="0"/>
          <w:numId w:val="40"/>
        </w:numPr>
        <w:tabs>
          <w:tab w:val="left" w:pos="541"/>
        </w:tabs>
        <w:spacing w:before="43"/>
        <w:ind w:hanging="241"/>
        <w:rPr>
          <w:rFonts w:ascii="Times New Roman" w:hAnsi="Times New Roman" w:cs="Times New Roman"/>
          <w:sz w:val="24"/>
          <w:szCs w:val="24"/>
        </w:rPr>
      </w:pPr>
      <w:r w:rsidRPr="00DC01FA">
        <w:rPr>
          <w:rFonts w:ascii="Times New Roman" w:hAnsi="Times New Roman" w:cs="Times New Roman"/>
          <w:sz w:val="24"/>
          <w:szCs w:val="24"/>
        </w:rPr>
        <w:t>Los candidatos por quienes se</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indagó,</w:t>
      </w:r>
    </w:p>
    <w:p w14:paraId="34EB8332" w14:textId="77777777" w:rsidR="002D773D" w:rsidRPr="00DC01FA" w:rsidRDefault="00BB6710" w:rsidP="004C7C62">
      <w:pPr>
        <w:pStyle w:val="Prrafodelista"/>
        <w:numPr>
          <w:ilvl w:val="0"/>
          <w:numId w:val="40"/>
        </w:numPr>
        <w:tabs>
          <w:tab w:val="left" w:pos="541"/>
        </w:tabs>
        <w:spacing w:before="43"/>
        <w:ind w:hanging="241"/>
        <w:rPr>
          <w:rFonts w:ascii="Times New Roman" w:hAnsi="Times New Roman" w:cs="Times New Roman"/>
          <w:sz w:val="24"/>
          <w:szCs w:val="24"/>
        </w:rPr>
      </w:pPr>
      <w:r w:rsidRPr="00DC01FA">
        <w:rPr>
          <w:rFonts w:ascii="Times New Roman" w:hAnsi="Times New Roman" w:cs="Times New Roman"/>
          <w:sz w:val="24"/>
          <w:szCs w:val="24"/>
        </w:rPr>
        <w:t>El área y la fecha o período de tiempo en que se</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realizó</w:t>
      </w:r>
    </w:p>
    <w:p w14:paraId="4A14D334" w14:textId="77777777" w:rsidR="002D773D" w:rsidRPr="00DC01FA" w:rsidRDefault="00BB6710" w:rsidP="004C7C62">
      <w:pPr>
        <w:pStyle w:val="Prrafodelista"/>
        <w:numPr>
          <w:ilvl w:val="0"/>
          <w:numId w:val="40"/>
        </w:numPr>
        <w:tabs>
          <w:tab w:val="left" w:pos="541"/>
        </w:tabs>
        <w:spacing w:before="47"/>
        <w:ind w:hanging="241"/>
        <w:rPr>
          <w:rFonts w:ascii="Times New Roman" w:hAnsi="Times New Roman" w:cs="Times New Roman"/>
          <w:sz w:val="24"/>
          <w:szCs w:val="24"/>
        </w:rPr>
      </w:pPr>
      <w:r w:rsidRPr="00DC01FA">
        <w:rPr>
          <w:rFonts w:ascii="Times New Roman" w:hAnsi="Times New Roman" w:cs="Times New Roman"/>
          <w:sz w:val="24"/>
          <w:szCs w:val="24"/>
        </w:rPr>
        <w:t>El margen de error</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calculado</w:t>
      </w:r>
    </w:p>
    <w:p w14:paraId="1BF75B04" w14:textId="77777777" w:rsidR="002D773D" w:rsidRPr="00DC01FA" w:rsidRDefault="00BB6710" w:rsidP="004C7C62">
      <w:pPr>
        <w:pStyle w:val="Prrafodelista"/>
        <w:numPr>
          <w:ilvl w:val="0"/>
          <w:numId w:val="40"/>
        </w:numPr>
        <w:tabs>
          <w:tab w:val="left" w:pos="541"/>
        </w:tabs>
        <w:spacing w:before="39"/>
        <w:ind w:hanging="241"/>
        <w:rPr>
          <w:rFonts w:ascii="Times New Roman" w:hAnsi="Times New Roman" w:cs="Times New Roman"/>
          <w:sz w:val="24"/>
          <w:szCs w:val="24"/>
        </w:rPr>
      </w:pPr>
      <w:r w:rsidRPr="00DC01FA">
        <w:rPr>
          <w:rFonts w:ascii="Times New Roman" w:hAnsi="Times New Roman" w:cs="Times New Roman"/>
          <w:sz w:val="24"/>
          <w:szCs w:val="24"/>
        </w:rPr>
        <w:t>Tipo de estudio con arreglo a las categorías descritas en la presente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Ley;</w:t>
      </w:r>
    </w:p>
    <w:p w14:paraId="7B6B7C38" w14:textId="77777777" w:rsidR="002D773D" w:rsidRPr="00DC01FA" w:rsidRDefault="00BB6710" w:rsidP="004C7C62">
      <w:pPr>
        <w:pStyle w:val="Prrafodelista"/>
        <w:numPr>
          <w:ilvl w:val="0"/>
          <w:numId w:val="40"/>
        </w:numPr>
        <w:tabs>
          <w:tab w:val="left" w:pos="665"/>
        </w:tabs>
        <w:spacing w:before="47"/>
        <w:ind w:left="664" w:hanging="361"/>
        <w:rPr>
          <w:rFonts w:ascii="Times New Roman" w:hAnsi="Times New Roman" w:cs="Times New Roman"/>
          <w:sz w:val="24"/>
          <w:szCs w:val="24"/>
        </w:rPr>
      </w:pPr>
      <w:r w:rsidRPr="00DC01FA">
        <w:rPr>
          <w:rFonts w:ascii="Times New Roman" w:hAnsi="Times New Roman" w:cs="Times New Roman"/>
          <w:sz w:val="24"/>
          <w:szCs w:val="24"/>
        </w:rPr>
        <w:t>El propósito del</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estudio;</w:t>
      </w:r>
    </w:p>
    <w:p w14:paraId="65897364" w14:textId="77777777" w:rsidR="002D773D" w:rsidRPr="00DC01FA" w:rsidRDefault="00BB6710" w:rsidP="004C7C62">
      <w:pPr>
        <w:pStyle w:val="Prrafodelista"/>
        <w:numPr>
          <w:ilvl w:val="0"/>
          <w:numId w:val="40"/>
        </w:numPr>
        <w:tabs>
          <w:tab w:val="left" w:pos="665"/>
        </w:tabs>
        <w:spacing w:before="43"/>
        <w:ind w:left="664" w:hanging="361"/>
        <w:rPr>
          <w:rFonts w:ascii="Times New Roman" w:hAnsi="Times New Roman" w:cs="Times New Roman"/>
          <w:sz w:val="24"/>
          <w:szCs w:val="24"/>
        </w:rPr>
      </w:pPr>
      <w:r w:rsidRPr="00DC01FA">
        <w:rPr>
          <w:rFonts w:ascii="Times New Roman" w:hAnsi="Times New Roman" w:cs="Times New Roman"/>
          <w:sz w:val="24"/>
          <w:szCs w:val="24"/>
        </w:rPr>
        <w:t>Universo</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representado;</w:t>
      </w:r>
    </w:p>
    <w:p w14:paraId="651CB7B1" w14:textId="77777777" w:rsidR="002D773D" w:rsidRPr="00DC01FA" w:rsidRDefault="002D773D">
      <w:pPr>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19BFDE84" w14:textId="77777777" w:rsidR="002D773D" w:rsidRPr="00DC01FA" w:rsidRDefault="002D773D">
      <w:pPr>
        <w:pStyle w:val="Textodecuerpo"/>
        <w:spacing w:before="9"/>
        <w:rPr>
          <w:rFonts w:ascii="Times New Roman" w:hAnsi="Times New Roman" w:cs="Times New Roman"/>
        </w:rPr>
      </w:pPr>
    </w:p>
    <w:p w14:paraId="70C81FED" w14:textId="77777777" w:rsidR="002D773D" w:rsidRPr="00DC01FA" w:rsidRDefault="00BB6710" w:rsidP="004C7C62">
      <w:pPr>
        <w:pStyle w:val="Prrafodelista"/>
        <w:numPr>
          <w:ilvl w:val="0"/>
          <w:numId w:val="40"/>
        </w:numPr>
        <w:tabs>
          <w:tab w:val="left" w:pos="665"/>
        </w:tabs>
        <w:spacing w:before="51"/>
        <w:ind w:left="664" w:hanging="361"/>
        <w:rPr>
          <w:rFonts w:ascii="Times New Roman" w:hAnsi="Times New Roman" w:cs="Times New Roman"/>
          <w:sz w:val="24"/>
          <w:szCs w:val="24"/>
        </w:rPr>
      </w:pPr>
      <w:r w:rsidRPr="00DC01FA">
        <w:rPr>
          <w:rFonts w:ascii="Times New Roman" w:hAnsi="Times New Roman" w:cs="Times New Roman"/>
          <w:sz w:val="24"/>
          <w:szCs w:val="24"/>
        </w:rPr>
        <w:t>Técnica utilizada para la selección de la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muestra;</w:t>
      </w:r>
    </w:p>
    <w:p w14:paraId="487DCD38" w14:textId="77777777" w:rsidR="002D773D" w:rsidRPr="00DC01FA" w:rsidRDefault="00BB6710" w:rsidP="004C7C62">
      <w:pPr>
        <w:pStyle w:val="Prrafodelista"/>
        <w:numPr>
          <w:ilvl w:val="0"/>
          <w:numId w:val="40"/>
        </w:numPr>
        <w:tabs>
          <w:tab w:val="left" w:pos="665"/>
        </w:tabs>
        <w:spacing w:before="40"/>
        <w:ind w:left="664" w:hanging="361"/>
        <w:rPr>
          <w:rFonts w:ascii="Times New Roman" w:hAnsi="Times New Roman" w:cs="Times New Roman"/>
          <w:sz w:val="24"/>
          <w:szCs w:val="24"/>
        </w:rPr>
      </w:pPr>
      <w:r w:rsidRPr="00DC01FA">
        <w:rPr>
          <w:rFonts w:ascii="Times New Roman" w:hAnsi="Times New Roman" w:cs="Times New Roman"/>
          <w:sz w:val="24"/>
          <w:szCs w:val="24"/>
        </w:rPr>
        <w:t>Método de recolección de datos (persona a persona, telefónica, por correo u</w:t>
      </w:r>
      <w:r w:rsidRPr="00DC01FA">
        <w:rPr>
          <w:rFonts w:ascii="Times New Roman" w:hAnsi="Times New Roman" w:cs="Times New Roman"/>
          <w:spacing w:val="-42"/>
          <w:sz w:val="24"/>
          <w:szCs w:val="24"/>
        </w:rPr>
        <w:t xml:space="preserve"> </w:t>
      </w:r>
      <w:r w:rsidRPr="00DC01FA">
        <w:rPr>
          <w:rFonts w:ascii="Times New Roman" w:hAnsi="Times New Roman" w:cs="Times New Roman"/>
          <w:sz w:val="24"/>
          <w:szCs w:val="24"/>
        </w:rPr>
        <w:t>otra);</w:t>
      </w:r>
    </w:p>
    <w:p w14:paraId="1D36BC94" w14:textId="77777777" w:rsidR="002D773D" w:rsidRPr="00DC01FA" w:rsidRDefault="00BB6710" w:rsidP="004C7C62">
      <w:pPr>
        <w:pStyle w:val="Prrafodelista"/>
        <w:numPr>
          <w:ilvl w:val="0"/>
          <w:numId w:val="40"/>
        </w:numPr>
        <w:tabs>
          <w:tab w:val="left" w:pos="665"/>
        </w:tabs>
        <w:spacing w:before="43"/>
        <w:ind w:left="664" w:hanging="361"/>
        <w:rPr>
          <w:rFonts w:ascii="Times New Roman" w:hAnsi="Times New Roman" w:cs="Times New Roman"/>
          <w:sz w:val="24"/>
          <w:szCs w:val="24"/>
        </w:rPr>
      </w:pPr>
      <w:r w:rsidRPr="00DC01FA">
        <w:rPr>
          <w:rFonts w:ascii="Times New Roman" w:hAnsi="Times New Roman" w:cs="Times New Roman"/>
          <w:sz w:val="24"/>
          <w:szCs w:val="24"/>
        </w:rPr>
        <w:t>Personas o instituciones por quienes se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indagó;</w:t>
      </w:r>
    </w:p>
    <w:p w14:paraId="57ED4E6F" w14:textId="77777777" w:rsidR="002D773D" w:rsidRPr="00DC01FA" w:rsidRDefault="00BB6710" w:rsidP="004C7C62">
      <w:pPr>
        <w:pStyle w:val="Prrafodelista"/>
        <w:numPr>
          <w:ilvl w:val="0"/>
          <w:numId w:val="40"/>
        </w:numPr>
        <w:tabs>
          <w:tab w:val="left" w:pos="665"/>
        </w:tabs>
        <w:spacing w:before="47"/>
        <w:ind w:left="664" w:hanging="361"/>
        <w:rPr>
          <w:rFonts w:ascii="Times New Roman" w:hAnsi="Times New Roman" w:cs="Times New Roman"/>
          <w:sz w:val="24"/>
          <w:szCs w:val="24"/>
        </w:rPr>
      </w:pPr>
      <w:r w:rsidRPr="00DC01FA">
        <w:rPr>
          <w:rFonts w:ascii="Times New Roman" w:hAnsi="Times New Roman" w:cs="Times New Roman"/>
          <w:sz w:val="24"/>
          <w:szCs w:val="24"/>
        </w:rPr>
        <w:t>Nivel de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confiabilidad;</w:t>
      </w:r>
    </w:p>
    <w:p w14:paraId="45E6DBE7" w14:textId="77777777" w:rsidR="002D773D" w:rsidRPr="00DC01FA" w:rsidRDefault="00BB6710" w:rsidP="004C7C62">
      <w:pPr>
        <w:pStyle w:val="Prrafodelista"/>
        <w:numPr>
          <w:ilvl w:val="0"/>
          <w:numId w:val="40"/>
        </w:numPr>
        <w:tabs>
          <w:tab w:val="left" w:pos="665"/>
        </w:tabs>
        <w:spacing w:before="39" w:line="278" w:lineRule="auto"/>
        <w:ind w:left="304" w:right="358" w:firstLine="0"/>
        <w:rPr>
          <w:rFonts w:ascii="Times New Roman" w:hAnsi="Times New Roman" w:cs="Times New Roman"/>
          <w:sz w:val="24"/>
          <w:szCs w:val="24"/>
        </w:rPr>
      </w:pPr>
      <w:r w:rsidRPr="00DC01FA">
        <w:rPr>
          <w:rFonts w:ascii="Times New Roman" w:hAnsi="Times New Roman" w:cs="Times New Roman"/>
          <w:sz w:val="24"/>
          <w:szCs w:val="24"/>
        </w:rPr>
        <w:t>Declaración en la que se informe si hubo algún tipo de contraprestación por responder la encuesta. En caso de que se hubiere otorgado contraprestación, se deberá declarar la naturaleza y el valor de dicha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contraprestación.</w:t>
      </w:r>
    </w:p>
    <w:p w14:paraId="448F161E" w14:textId="77777777" w:rsidR="002D773D" w:rsidRPr="00DC01FA" w:rsidRDefault="00BB6710" w:rsidP="004C7C62">
      <w:pPr>
        <w:pStyle w:val="Prrafodelista"/>
        <w:numPr>
          <w:ilvl w:val="0"/>
          <w:numId w:val="40"/>
        </w:numPr>
        <w:tabs>
          <w:tab w:val="left" w:pos="665"/>
        </w:tabs>
        <w:spacing w:line="278" w:lineRule="auto"/>
        <w:ind w:left="304" w:right="361" w:firstLine="0"/>
        <w:rPr>
          <w:rFonts w:ascii="Times New Roman" w:hAnsi="Times New Roman" w:cs="Times New Roman"/>
          <w:sz w:val="24"/>
          <w:szCs w:val="24"/>
        </w:rPr>
      </w:pPr>
      <w:r w:rsidRPr="00DC01FA">
        <w:rPr>
          <w:rFonts w:ascii="Times New Roman" w:hAnsi="Times New Roman" w:cs="Times New Roman"/>
          <w:sz w:val="24"/>
          <w:szCs w:val="24"/>
        </w:rPr>
        <w:t>En toda publicación deberá incluirse, de manera resaltada y claramente visible, que todas las encuestas se ven afectadas por márgenes de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error.</w:t>
      </w:r>
    </w:p>
    <w:p w14:paraId="405057A3" w14:textId="77777777" w:rsidR="002D773D" w:rsidRPr="00DC01FA" w:rsidRDefault="00BB6710" w:rsidP="004C7C62">
      <w:pPr>
        <w:pStyle w:val="Prrafodelista"/>
        <w:numPr>
          <w:ilvl w:val="0"/>
          <w:numId w:val="40"/>
        </w:numPr>
        <w:tabs>
          <w:tab w:val="left" w:pos="665"/>
        </w:tabs>
        <w:ind w:left="664" w:hanging="361"/>
        <w:rPr>
          <w:rFonts w:ascii="Times New Roman" w:hAnsi="Times New Roman" w:cs="Times New Roman"/>
          <w:sz w:val="24"/>
          <w:szCs w:val="24"/>
        </w:rPr>
      </w:pPr>
      <w:r w:rsidRPr="00DC01FA">
        <w:rPr>
          <w:rFonts w:ascii="Times New Roman" w:hAnsi="Times New Roman" w:cs="Times New Roman"/>
          <w:sz w:val="24"/>
          <w:szCs w:val="24"/>
        </w:rPr>
        <w:t>El número efectivo de respuestas a cada una de las preguntas en forma</w:t>
      </w:r>
      <w:r w:rsidRPr="00DC01FA">
        <w:rPr>
          <w:rFonts w:ascii="Times New Roman" w:hAnsi="Times New Roman" w:cs="Times New Roman"/>
          <w:spacing w:val="-37"/>
          <w:sz w:val="24"/>
          <w:szCs w:val="24"/>
        </w:rPr>
        <w:t xml:space="preserve"> </w:t>
      </w:r>
      <w:r w:rsidRPr="00DC01FA">
        <w:rPr>
          <w:rFonts w:ascii="Times New Roman" w:hAnsi="Times New Roman" w:cs="Times New Roman"/>
          <w:sz w:val="24"/>
          <w:szCs w:val="24"/>
        </w:rPr>
        <w:t>individual;</w:t>
      </w:r>
    </w:p>
    <w:p w14:paraId="653EE0C7" w14:textId="77777777" w:rsidR="002D773D" w:rsidRPr="00DC01FA" w:rsidRDefault="002D773D">
      <w:pPr>
        <w:pStyle w:val="Textodecuerpo"/>
        <w:spacing w:before="6"/>
        <w:rPr>
          <w:rFonts w:ascii="Times New Roman" w:hAnsi="Times New Roman" w:cs="Times New Roman"/>
        </w:rPr>
      </w:pPr>
    </w:p>
    <w:p w14:paraId="384226F5" w14:textId="77777777" w:rsidR="002D773D" w:rsidRPr="00DC01FA" w:rsidRDefault="00BB6710">
      <w:pPr>
        <w:pStyle w:val="Textodecuerpo"/>
        <w:spacing w:line="276" w:lineRule="auto"/>
        <w:ind w:left="304" w:right="345"/>
        <w:jc w:val="both"/>
        <w:rPr>
          <w:rFonts w:ascii="Times New Roman" w:hAnsi="Times New Roman" w:cs="Times New Roman"/>
        </w:rPr>
      </w:pPr>
      <w:r w:rsidRPr="00DC01FA">
        <w:rPr>
          <w:rFonts w:ascii="Times New Roman" w:hAnsi="Times New Roman" w:cs="Times New Roman"/>
          <w:b/>
        </w:rPr>
        <w:t>Parágrafo 1</w:t>
      </w:r>
      <w:r w:rsidRPr="00DC01FA">
        <w:rPr>
          <w:rFonts w:ascii="Times New Roman" w:hAnsi="Times New Roman" w:cs="Times New Roman"/>
        </w:rPr>
        <w:t>. Con veinticuatro (24) de horas de anticipación a la publicación de la encuesta, la firma encuestadora deberá presentar ante el Consejo Nacional Electoral la ficha técnica en</w:t>
      </w:r>
      <w:r w:rsidRPr="00DC01FA">
        <w:rPr>
          <w:rFonts w:ascii="Times New Roman" w:hAnsi="Times New Roman" w:cs="Times New Roman"/>
          <w:spacing w:val="-3"/>
        </w:rPr>
        <w:t xml:space="preserve"> </w:t>
      </w:r>
      <w:r w:rsidRPr="00DC01FA">
        <w:rPr>
          <w:rFonts w:ascii="Times New Roman" w:hAnsi="Times New Roman" w:cs="Times New Roman"/>
        </w:rPr>
        <w:t>los</w:t>
      </w:r>
      <w:r w:rsidRPr="00DC01FA">
        <w:rPr>
          <w:rFonts w:ascii="Times New Roman" w:hAnsi="Times New Roman" w:cs="Times New Roman"/>
          <w:spacing w:val="-9"/>
        </w:rPr>
        <w:t xml:space="preserve"> </w:t>
      </w:r>
      <w:r w:rsidRPr="00DC01FA">
        <w:rPr>
          <w:rFonts w:ascii="Times New Roman" w:hAnsi="Times New Roman" w:cs="Times New Roman"/>
        </w:rPr>
        <w:t>términos</w:t>
      </w:r>
      <w:r w:rsidRPr="00DC01FA">
        <w:rPr>
          <w:rFonts w:ascii="Times New Roman" w:hAnsi="Times New Roman" w:cs="Times New Roman"/>
          <w:spacing w:val="-9"/>
        </w:rPr>
        <w:t xml:space="preserve"> </w:t>
      </w:r>
      <w:r w:rsidRPr="00DC01FA">
        <w:rPr>
          <w:rFonts w:ascii="Times New Roman" w:hAnsi="Times New Roman" w:cs="Times New Roman"/>
        </w:rPr>
        <w:t>señalados</w:t>
      </w:r>
      <w:r w:rsidRPr="00DC01FA">
        <w:rPr>
          <w:rFonts w:ascii="Times New Roman" w:hAnsi="Times New Roman" w:cs="Times New Roman"/>
          <w:spacing w:val="-8"/>
        </w:rPr>
        <w:t xml:space="preserve"> </w:t>
      </w:r>
      <w:r w:rsidRPr="00DC01FA">
        <w:rPr>
          <w:rFonts w:ascii="Times New Roman" w:hAnsi="Times New Roman" w:cs="Times New Roman"/>
        </w:rPr>
        <w:t>en</w:t>
      </w:r>
      <w:r w:rsidRPr="00DC01FA">
        <w:rPr>
          <w:rFonts w:ascii="Times New Roman" w:hAnsi="Times New Roman" w:cs="Times New Roman"/>
          <w:spacing w:val="-6"/>
        </w:rPr>
        <w:t xml:space="preserve"> </w:t>
      </w:r>
      <w:r w:rsidRPr="00DC01FA">
        <w:rPr>
          <w:rFonts w:ascii="Times New Roman" w:hAnsi="Times New Roman" w:cs="Times New Roman"/>
        </w:rPr>
        <w:t>la</w:t>
      </w:r>
      <w:r w:rsidRPr="00DC01FA">
        <w:rPr>
          <w:rFonts w:ascii="Times New Roman" w:hAnsi="Times New Roman" w:cs="Times New Roman"/>
          <w:spacing w:val="-7"/>
        </w:rPr>
        <w:t xml:space="preserve"> </w:t>
      </w:r>
      <w:r w:rsidRPr="00DC01FA">
        <w:rPr>
          <w:rFonts w:ascii="Times New Roman" w:hAnsi="Times New Roman" w:cs="Times New Roman"/>
        </w:rPr>
        <w:t>presente</w:t>
      </w:r>
      <w:r w:rsidRPr="00DC01FA">
        <w:rPr>
          <w:rFonts w:ascii="Times New Roman" w:hAnsi="Times New Roman" w:cs="Times New Roman"/>
          <w:spacing w:val="-6"/>
        </w:rPr>
        <w:t xml:space="preserve"> </w:t>
      </w:r>
      <w:r w:rsidRPr="00DC01FA">
        <w:rPr>
          <w:rFonts w:ascii="Times New Roman" w:hAnsi="Times New Roman" w:cs="Times New Roman"/>
        </w:rPr>
        <w:t>ley,</w:t>
      </w:r>
      <w:r w:rsidRPr="00DC01FA">
        <w:rPr>
          <w:rFonts w:ascii="Times New Roman" w:hAnsi="Times New Roman" w:cs="Times New Roman"/>
          <w:spacing w:val="-8"/>
        </w:rPr>
        <w:t xml:space="preserve"> </w:t>
      </w:r>
      <w:r w:rsidRPr="00DC01FA">
        <w:rPr>
          <w:rFonts w:ascii="Times New Roman" w:hAnsi="Times New Roman" w:cs="Times New Roman"/>
        </w:rPr>
        <w:t>tal</w:t>
      </w:r>
      <w:r w:rsidRPr="00DC01FA">
        <w:rPr>
          <w:rFonts w:ascii="Times New Roman" w:hAnsi="Times New Roman" w:cs="Times New Roman"/>
          <w:spacing w:val="-2"/>
        </w:rPr>
        <w:t xml:space="preserve"> </w:t>
      </w:r>
      <w:r w:rsidRPr="00DC01FA">
        <w:rPr>
          <w:rFonts w:ascii="Times New Roman" w:hAnsi="Times New Roman" w:cs="Times New Roman"/>
        </w:rPr>
        <w:t>y</w:t>
      </w:r>
      <w:r w:rsidRPr="00DC01FA">
        <w:rPr>
          <w:rFonts w:ascii="Times New Roman" w:hAnsi="Times New Roman" w:cs="Times New Roman"/>
          <w:spacing w:val="-12"/>
        </w:rPr>
        <w:t xml:space="preserve"> </w:t>
      </w:r>
      <w:r w:rsidRPr="00DC01FA">
        <w:rPr>
          <w:rFonts w:ascii="Times New Roman" w:hAnsi="Times New Roman" w:cs="Times New Roman"/>
        </w:rPr>
        <w:t>como</w:t>
      </w:r>
      <w:r w:rsidRPr="00DC01FA">
        <w:rPr>
          <w:rFonts w:ascii="Times New Roman" w:hAnsi="Times New Roman" w:cs="Times New Roman"/>
          <w:spacing w:val="-5"/>
        </w:rPr>
        <w:t xml:space="preserve"> </w:t>
      </w:r>
      <w:r w:rsidRPr="00DC01FA">
        <w:rPr>
          <w:rFonts w:ascii="Times New Roman" w:hAnsi="Times New Roman" w:cs="Times New Roman"/>
        </w:rPr>
        <w:t>será</w:t>
      </w:r>
      <w:r w:rsidRPr="00DC01FA">
        <w:rPr>
          <w:rFonts w:ascii="Times New Roman" w:hAnsi="Times New Roman" w:cs="Times New Roman"/>
          <w:spacing w:val="-7"/>
        </w:rPr>
        <w:t xml:space="preserve"> </w:t>
      </w:r>
      <w:r w:rsidRPr="00DC01FA">
        <w:rPr>
          <w:rFonts w:ascii="Times New Roman" w:hAnsi="Times New Roman" w:cs="Times New Roman"/>
        </w:rPr>
        <w:t>entregada</w:t>
      </w:r>
      <w:r w:rsidRPr="00DC01FA">
        <w:rPr>
          <w:rFonts w:ascii="Times New Roman" w:hAnsi="Times New Roman" w:cs="Times New Roman"/>
          <w:spacing w:val="-10"/>
        </w:rPr>
        <w:t xml:space="preserve"> </w:t>
      </w:r>
      <w:r w:rsidRPr="00DC01FA">
        <w:rPr>
          <w:rFonts w:ascii="Times New Roman" w:hAnsi="Times New Roman" w:cs="Times New Roman"/>
        </w:rPr>
        <w:t>a</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11"/>
        </w:rPr>
        <w:t xml:space="preserve"> </w:t>
      </w:r>
      <w:r w:rsidRPr="00DC01FA">
        <w:rPr>
          <w:rFonts w:ascii="Times New Roman" w:hAnsi="Times New Roman" w:cs="Times New Roman"/>
        </w:rPr>
        <w:t>persona</w:t>
      </w:r>
      <w:r w:rsidRPr="00DC01FA">
        <w:rPr>
          <w:rFonts w:ascii="Times New Roman" w:hAnsi="Times New Roman" w:cs="Times New Roman"/>
          <w:spacing w:val="-10"/>
        </w:rPr>
        <w:t xml:space="preserve"> </w:t>
      </w:r>
      <w:r w:rsidRPr="00DC01FA">
        <w:rPr>
          <w:rFonts w:ascii="Times New Roman" w:hAnsi="Times New Roman" w:cs="Times New Roman"/>
        </w:rPr>
        <w:t xml:space="preserve">natural o jurídica que encomendó el estudio y tal como ha </w:t>
      </w:r>
      <w:r w:rsidRPr="00DC01FA">
        <w:rPr>
          <w:rFonts w:ascii="Times New Roman" w:hAnsi="Times New Roman" w:cs="Times New Roman"/>
          <w:b/>
        </w:rPr>
        <w:t xml:space="preserve">de </w:t>
      </w:r>
      <w:r w:rsidRPr="00DC01FA">
        <w:rPr>
          <w:rFonts w:ascii="Times New Roman" w:hAnsi="Times New Roman" w:cs="Times New Roman"/>
        </w:rPr>
        <w:t>ser publicada en los medios de comunicación.</w:t>
      </w:r>
    </w:p>
    <w:p w14:paraId="5CDD57B9" w14:textId="77777777" w:rsidR="002D773D" w:rsidRPr="00DC01FA" w:rsidRDefault="002D773D">
      <w:pPr>
        <w:pStyle w:val="Textodecuerpo"/>
        <w:spacing w:before="6"/>
        <w:rPr>
          <w:rFonts w:ascii="Times New Roman" w:hAnsi="Times New Roman" w:cs="Times New Roman"/>
        </w:rPr>
      </w:pPr>
    </w:p>
    <w:p w14:paraId="327B426D" w14:textId="77777777" w:rsidR="002D773D" w:rsidRPr="00DC01FA" w:rsidRDefault="00BB6710">
      <w:pPr>
        <w:pStyle w:val="Textodecuerpo"/>
        <w:spacing w:line="276" w:lineRule="auto"/>
        <w:ind w:left="304" w:right="351"/>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Cualquier persona natural o jurídica podrá solicitar los soportes de la información técnica de la encuesta y ésta deberá estar disponible al momento de la publicación</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misma</w:t>
      </w:r>
      <w:r w:rsidRPr="00DC01FA">
        <w:rPr>
          <w:rFonts w:ascii="Times New Roman" w:hAnsi="Times New Roman" w:cs="Times New Roman"/>
          <w:spacing w:val="-11"/>
        </w:rPr>
        <w:t xml:space="preserve"> </w:t>
      </w:r>
      <w:r w:rsidRPr="00DC01FA">
        <w:rPr>
          <w:rFonts w:ascii="Times New Roman" w:hAnsi="Times New Roman" w:cs="Times New Roman"/>
        </w:rPr>
        <w:t>en</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13"/>
        </w:rPr>
        <w:t xml:space="preserve"> </w:t>
      </w:r>
      <w:r w:rsidRPr="00DC01FA">
        <w:rPr>
          <w:rFonts w:ascii="Times New Roman" w:hAnsi="Times New Roman" w:cs="Times New Roman"/>
        </w:rPr>
        <w:t>página</w:t>
      </w:r>
      <w:r w:rsidRPr="00DC01FA">
        <w:rPr>
          <w:rFonts w:ascii="Times New Roman" w:hAnsi="Times New Roman" w:cs="Times New Roman"/>
          <w:spacing w:val="-8"/>
        </w:rPr>
        <w:t xml:space="preserve"> </w:t>
      </w:r>
      <w:r w:rsidRPr="00DC01FA">
        <w:rPr>
          <w:rFonts w:ascii="Times New Roman" w:hAnsi="Times New Roman" w:cs="Times New Roman"/>
        </w:rPr>
        <w:t>web</w:t>
      </w:r>
      <w:r w:rsidRPr="00DC01FA">
        <w:rPr>
          <w:rFonts w:ascii="Times New Roman" w:hAnsi="Times New Roman" w:cs="Times New Roman"/>
          <w:spacing w:val="-7"/>
        </w:rPr>
        <w:t xml:space="preserve"> </w:t>
      </w:r>
      <w:r w:rsidRPr="00DC01FA">
        <w:rPr>
          <w:rFonts w:ascii="Times New Roman" w:hAnsi="Times New Roman" w:cs="Times New Roman"/>
        </w:rPr>
        <w:t>del</w:t>
      </w:r>
      <w:r w:rsidRPr="00DC01FA">
        <w:rPr>
          <w:rFonts w:ascii="Times New Roman" w:hAnsi="Times New Roman" w:cs="Times New Roman"/>
          <w:spacing w:val="-7"/>
        </w:rPr>
        <w:t xml:space="preserve"> </w:t>
      </w:r>
      <w:r w:rsidRPr="00DC01FA">
        <w:rPr>
          <w:rFonts w:ascii="Times New Roman" w:hAnsi="Times New Roman" w:cs="Times New Roman"/>
        </w:rPr>
        <w:t>Consejo</w:t>
      </w:r>
      <w:r w:rsidRPr="00DC01FA">
        <w:rPr>
          <w:rFonts w:ascii="Times New Roman" w:hAnsi="Times New Roman" w:cs="Times New Roman"/>
          <w:spacing w:val="-8"/>
        </w:rPr>
        <w:t xml:space="preserve"> </w:t>
      </w:r>
      <w:r w:rsidRPr="00DC01FA">
        <w:rPr>
          <w:rFonts w:ascii="Times New Roman" w:hAnsi="Times New Roman" w:cs="Times New Roman"/>
        </w:rPr>
        <w:t>Nacional</w:t>
      </w:r>
      <w:r w:rsidRPr="00DC01FA">
        <w:rPr>
          <w:rFonts w:ascii="Times New Roman" w:hAnsi="Times New Roman" w:cs="Times New Roman"/>
          <w:spacing w:val="-11"/>
        </w:rPr>
        <w:t xml:space="preserve"> </w:t>
      </w:r>
      <w:r w:rsidRPr="00DC01FA">
        <w:rPr>
          <w:rFonts w:ascii="Times New Roman" w:hAnsi="Times New Roman" w:cs="Times New Roman"/>
        </w:rPr>
        <w:t>Electoral.</w:t>
      </w:r>
      <w:r w:rsidRPr="00DC01FA">
        <w:rPr>
          <w:rFonts w:ascii="Times New Roman" w:hAnsi="Times New Roman" w:cs="Times New Roman"/>
          <w:spacing w:val="-9"/>
        </w:rPr>
        <w:t xml:space="preserve"> </w:t>
      </w:r>
      <w:r w:rsidRPr="00DC01FA">
        <w:rPr>
          <w:rFonts w:ascii="Times New Roman" w:hAnsi="Times New Roman" w:cs="Times New Roman"/>
        </w:rPr>
        <w:t>Dicha</w:t>
      </w:r>
      <w:r w:rsidRPr="00DC01FA">
        <w:rPr>
          <w:rFonts w:ascii="Times New Roman" w:hAnsi="Times New Roman" w:cs="Times New Roman"/>
          <w:spacing w:val="-8"/>
        </w:rPr>
        <w:t xml:space="preserve"> </w:t>
      </w:r>
      <w:r w:rsidRPr="00DC01FA">
        <w:rPr>
          <w:rFonts w:ascii="Times New Roman" w:hAnsi="Times New Roman" w:cs="Times New Roman"/>
        </w:rPr>
        <w:t>información podrá</w:t>
      </w:r>
      <w:r w:rsidRPr="00DC01FA">
        <w:rPr>
          <w:rFonts w:ascii="Times New Roman" w:hAnsi="Times New Roman" w:cs="Times New Roman"/>
          <w:spacing w:val="-11"/>
        </w:rPr>
        <w:t xml:space="preserve"> </w:t>
      </w:r>
      <w:r w:rsidRPr="00DC01FA">
        <w:rPr>
          <w:rFonts w:ascii="Times New Roman" w:hAnsi="Times New Roman" w:cs="Times New Roman"/>
        </w:rPr>
        <w:t>ser</w:t>
      </w:r>
      <w:r w:rsidRPr="00DC01FA">
        <w:rPr>
          <w:rFonts w:ascii="Times New Roman" w:hAnsi="Times New Roman" w:cs="Times New Roman"/>
          <w:spacing w:val="-15"/>
        </w:rPr>
        <w:t xml:space="preserve"> </w:t>
      </w:r>
      <w:r w:rsidRPr="00DC01FA">
        <w:rPr>
          <w:rFonts w:ascii="Times New Roman" w:hAnsi="Times New Roman" w:cs="Times New Roman"/>
        </w:rPr>
        <w:t>entregada</w:t>
      </w:r>
      <w:r w:rsidRPr="00DC01FA">
        <w:rPr>
          <w:rFonts w:ascii="Times New Roman" w:hAnsi="Times New Roman" w:cs="Times New Roman"/>
          <w:spacing w:val="-14"/>
        </w:rPr>
        <w:t xml:space="preserve"> </w:t>
      </w:r>
      <w:r w:rsidRPr="00DC01FA">
        <w:rPr>
          <w:rFonts w:ascii="Times New Roman" w:hAnsi="Times New Roman" w:cs="Times New Roman"/>
        </w:rPr>
        <w:t>al</w:t>
      </w:r>
      <w:r w:rsidRPr="00DC01FA">
        <w:rPr>
          <w:rFonts w:ascii="Times New Roman" w:hAnsi="Times New Roman" w:cs="Times New Roman"/>
          <w:spacing w:val="-15"/>
        </w:rPr>
        <w:t xml:space="preserve"> </w:t>
      </w:r>
      <w:r w:rsidRPr="00DC01FA">
        <w:rPr>
          <w:rFonts w:ascii="Times New Roman" w:hAnsi="Times New Roman" w:cs="Times New Roman"/>
        </w:rPr>
        <w:t>público</w:t>
      </w:r>
      <w:r w:rsidRPr="00DC01FA">
        <w:rPr>
          <w:rFonts w:ascii="Times New Roman" w:hAnsi="Times New Roman" w:cs="Times New Roman"/>
          <w:spacing w:val="-14"/>
        </w:rPr>
        <w:t xml:space="preserve"> </w:t>
      </w:r>
      <w:r w:rsidRPr="00DC01FA">
        <w:rPr>
          <w:rFonts w:ascii="Times New Roman" w:hAnsi="Times New Roman" w:cs="Times New Roman"/>
        </w:rPr>
        <w:t>desde</w:t>
      </w:r>
      <w:r w:rsidRPr="00DC01FA">
        <w:rPr>
          <w:rFonts w:ascii="Times New Roman" w:hAnsi="Times New Roman" w:cs="Times New Roman"/>
          <w:spacing w:val="-15"/>
        </w:rPr>
        <w:t xml:space="preserve"> </w:t>
      </w:r>
      <w:r w:rsidRPr="00DC01FA">
        <w:rPr>
          <w:rFonts w:ascii="Times New Roman" w:hAnsi="Times New Roman" w:cs="Times New Roman"/>
        </w:rPr>
        <w:t>el</w:t>
      </w:r>
      <w:r w:rsidRPr="00DC01FA">
        <w:rPr>
          <w:rFonts w:ascii="Times New Roman" w:hAnsi="Times New Roman" w:cs="Times New Roman"/>
          <w:spacing w:val="-10"/>
        </w:rPr>
        <w:t xml:space="preserve"> </w:t>
      </w:r>
      <w:r w:rsidRPr="00DC01FA">
        <w:rPr>
          <w:rFonts w:ascii="Times New Roman" w:hAnsi="Times New Roman" w:cs="Times New Roman"/>
        </w:rPr>
        <w:t>momento</w:t>
      </w:r>
      <w:r w:rsidRPr="00DC01FA">
        <w:rPr>
          <w:rFonts w:ascii="Times New Roman" w:hAnsi="Times New Roman" w:cs="Times New Roman"/>
          <w:spacing w:val="-19"/>
        </w:rPr>
        <w:t xml:space="preserve"> </w:t>
      </w:r>
      <w:r w:rsidRPr="00DC01FA">
        <w:rPr>
          <w:rFonts w:ascii="Times New Roman" w:hAnsi="Times New Roman" w:cs="Times New Roman"/>
        </w:rPr>
        <w:t>de</w:t>
      </w:r>
      <w:r w:rsidRPr="00DC01FA">
        <w:rPr>
          <w:rFonts w:ascii="Times New Roman" w:hAnsi="Times New Roman" w:cs="Times New Roman"/>
          <w:spacing w:val="-15"/>
        </w:rPr>
        <w:t xml:space="preserve"> </w:t>
      </w:r>
      <w:r w:rsidRPr="00DC01FA">
        <w:rPr>
          <w:rFonts w:ascii="Times New Roman" w:hAnsi="Times New Roman" w:cs="Times New Roman"/>
        </w:rPr>
        <w:t>la</w:t>
      </w:r>
      <w:r w:rsidRPr="00DC01FA">
        <w:rPr>
          <w:rFonts w:ascii="Times New Roman" w:hAnsi="Times New Roman" w:cs="Times New Roman"/>
          <w:spacing w:val="-16"/>
        </w:rPr>
        <w:t xml:space="preserve"> </w:t>
      </w:r>
      <w:r w:rsidRPr="00DC01FA">
        <w:rPr>
          <w:rFonts w:ascii="Times New Roman" w:hAnsi="Times New Roman" w:cs="Times New Roman"/>
        </w:rPr>
        <w:t>publicación.</w:t>
      </w:r>
      <w:r w:rsidRPr="00DC01FA">
        <w:rPr>
          <w:rFonts w:ascii="Times New Roman" w:hAnsi="Times New Roman" w:cs="Times New Roman"/>
          <w:spacing w:val="-14"/>
        </w:rPr>
        <w:t xml:space="preserve"> </w:t>
      </w:r>
      <w:r w:rsidRPr="00DC01FA">
        <w:rPr>
          <w:rFonts w:ascii="Times New Roman" w:hAnsi="Times New Roman" w:cs="Times New Roman"/>
        </w:rPr>
        <w:t>Respecto</w:t>
      </w:r>
      <w:r w:rsidRPr="00DC01FA">
        <w:rPr>
          <w:rFonts w:ascii="Times New Roman" w:hAnsi="Times New Roman" w:cs="Times New Roman"/>
          <w:spacing w:val="-15"/>
        </w:rPr>
        <w:t xml:space="preserve"> </w:t>
      </w:r>
      <w:r w:rsidRPr="00DC01FA">
        <w:rPr>
          <w:rFonts w:ascii="Times New Roman" w:hAnsi="Times New Roman" w:cs="Times New Roman"/>
        </w:rPr>
        <w:t>de</w:t>
      </w:r>
      <w:r w:rsidRPr="00DC01FA">
        <w:rPr>
          <w:rFonts w:ascii="Times New Roman" w:hAnsi="Times New Roman" w:cs="Times New Roman"/>
          <w:spacing w:val="-15"/>
        </w:rPr>
        <w:t xml:space="preserve"> </w:t>
      </w:r>
      <w:r w:rsidRPr="00DC01FA">
        <w:rPr>
          <w:rFonts w:ascii="Times New Roman" w:hAnsi="Times New Roman" w:cs="Times New Roman"/>
        </w:rPr>
        <w:t>la</w:t>
      </w:r>
      <w:r w:rsidRPr="00DC01FA">
        <w:rPr>
          <w:rFonts w:ascii="Times New Roman" w:hAnsi="Times New Roman" w:cs="Times New Roman"/>
          <w:spacing w:val="-16"/>
        </w:rPr>
        <w:t xml:space="preserve"> </w:t>
      </w:r>
      <w:r w:rsidRPr="00DC01FA">
        <w:rPr>
          <w:rFonts w:ascii="Times New Roman" w:hAnsi="Times New Roman" w:cs="Times New Roman"/>
        </w:rPr>
        <w:t>encuesta que</w:t>
      </w:r>
      <w:r w:rsidRPr="00DC01FA">
        <w:rPr>
          <w:rFonts w:ascii="Times New Roman" w:hAnsi="Times New Roman" w:cs="Times New Roman"/>
          <w:spacing w:val="-9"/>
        </w:rPr>
        <w:t xml:space="preserve"> </w:t>
      </w:r>
      <w:r w:rsidRPr="00DC01FA">
        <w:rPr>
          <w:rFonts w:ascii="Times New Roman" w:hAnsi="Times New Roman" w:cs="Times New Roman"/>
        </w:rPr>
        <w:t>ha</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ser</w:t>
      </w:r>
      <w:r w:rsidRPr="00DC01FA">
        <w:rPr>
          <w:rFonts w:ascii="Times New Roman" w:hAnsi="Times New Roman" w:cs="Times New Roman"/>
          <w:spacing w:val="-12"/>
        </w:rPr>
        <w:t xml:space="preserve"> </w:t>
      </w:r>
      <w:r w:rsidRPr="00DC01FA">
        <w:rPr>
          <w:rFonts w:ascii="Times New Roman" w:hAnsi="Times New Roman" w:cs="Times New Roman"/>
        </w:rPr>
        <w:t>publicada</w:t>
      </w:r>
      <w:r w:rsidRPr="00DC01FA">
        <w:rPr>
          <w:rFonts w:ascii="Times New Roman" w:hAnsi="Times New Roman" w:cs="Times New Roman"/>
          <w:spacing w:val="-7"/>
        </w:rPr>
        <w:t xml:space="preserve"> </w:t>
      </w:r>
      <w:r w:rsidRPr="00DC01FA">
        <w:rPr>
          <w:rFonts w:ascii="Times New Roman" w:hAnsi="Times New Roman" w:cs="Times New Roman"/>
        </w:rPr>
        <w:t>esta</w:t>
      </w:r>
      <w:r w:rsidRPr="00DC01FA">
        <w:rPr>
          <w:rFonts w:ascii="Times New Roman" w:hAnsi="Times New Roman" w:cs="Times New Roman"/>
          <w:spacing w:val="-8"/>
        </w:rPr>
        <w:t xml:space="preserve"> </w:t>
      </w:r>
      <w:r w:rsidRPr="00DC01FA">
        <w:rPr>
          <w:rFonts w:ascii="Times New Roman" w:hAnsi="Times New Roman" w:cs="Times New Roman"/>
        </w:rPr>
        <w:t>deberá</w:t>
      </w:r>
      <w:r w:rsidRPr="00DC01FA">
        <w:rPr>
          <w:rFonts w:ascii="Times New Roman" w:hAnsi="Times New Roman" w:cs="Times New Roman"/>
          <w:spacing w:val="-12"/>
        </w:rPr>
        <w:t xml:space="preserve"> </w:t>
      </w:r>
      <w:r w:rsidRPr="00DC01FA">
        <w:rPr>
          <w:rFonts w:ascii="Times New Roman" w:hAnsi="Times New Roman" w:cs="Times New Roman"/>
        </w:rPr>
        <w:t>depositarse</w:t>
      </w:r>
      <w:r w:rsidRPr="00DC01FA">
        <w:rPr>
          <w:rFonts w:ascii="Times New Roman" w:hAnsi="Times New Roman" w:cs="Times New Roman"/>
          <w:spacing w:val="-2"/>
        </w:rPr>
        <w:t xml:space="preserve"> </w:t>
      </w:r>
      <w:r w:rsidRPr="00DC01FA">
        <w:rPr>
          <w:rFonts w:ascii="Times New Roman" w:hAnsi="Times New Roman" w:cs="Times New Roman"/>
        </w:rPr>
        <w:t>ante</w:t>
      </w:r>
      <w:r w:rsidRPr="00DC01FA">
        <w:rPr>
          <w:rFonts w:ascii="Times New Roman" w:hAnsi="Times New Roman" w:cs="Times New Roman"/>
          <w:spacing w:val="-9"/>
        </w:rPr>
        <w:t xml:space="preserve"> </w:t>
      </w:r>
      <w:r w:rsidRPr="00DC01FA">
        <w:rPr>
          <w:rFonts w:ascii="Times New Roman" w:hAnsi="Times New Roman" w:cs="Times New Roman"/>
        </w:rPr>
        <w:t>la</w:t>
      </w:r>
      <w:r w:rsidRPr="00DC01FA">
        <w:rPr>
          <w:rFonts w:ascii="Times New Roman" w:hAnsi="Times New Roman" w:cs="Times New Roman"/>
          <w:spacing w:val="-3"/>
        </w:rPr>
        <w:t xml:space="preserve"> </w:t>
      </w:r>
      <w:r w:rsidRPr="00DC01FA">
        <w:rPr>
          <w:rFonts w:ascii="Times New Roman" w:hAnsi="Times New Roman" w:cs="Times New Roman"/>
        </w:rPr>
        <w:t>Comisión</w:t>
      </w:r>
      <w:r w:rsidRPr="00DC01FA">
        <w:rPr>
          <w:rFonts w:ascii="Times New Roman" w:hAnsi="Times New Roman" w:cs="Times New Roman"/>
          <w:spacing w:val="-7"/>
        </w:rPr>
        <w:t xml:space="preserve"> </w:t>
      </w:r>
      <w:r w:rsidRPr="00DC01FA">
        <w:rPr>
          <w:rFonts w:ascii="Times New Roman" w:hAnsi="Times New Roman" w:cs="Times New Roman"/>
        </w:rPr>
        <w:t>Técnica</w:t>
      </w:r>
      <w:r w:rsidRPr="00DC01FA">
        <w:rPr>
          <w:rFonts w:ascii="Times New Roman" w:hAnsi="Times New Roman" w:cs="Times New Roman"/>
          <w:spacing w:val="-8"/>
        </w:rPr>
        <w:t xml:space="preserve"> </w:t>
      </w:r>
      <w:r w:rsidRPr="00DC01FA">
        <w:rPr>
          <w:rFonts w:ascii="Times New Roman" w:hAnsi="Times New Roman" w:cs="Times New Roman"/>
        </w:rPr>
        <w:t>y</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Vigilancia</w:t>
      </w:r>
      <w:r w:rsidRPr="00DC01FA">
        <w:rPr>
          <w:rFonts w:ascii="Times New Roman" w:hAnsi="Times New Roman" w:cs="Times New Roman"/>
          <w:spacing w:val="-6"/>
        </w:rPr>
        <w:t xml:space="preserve"> </w:t>
      </w:r>
      <w:r w:rsidRPr="00DC01FA">
        <w:rPr>
          <w:rFonts w:ascii="Times New Roman" w:hAnsi="Times New Roman" w:cs="Times New Roman"/>
        </w:rPr>
        <w:t>de Encuestas en el momento mismo de la</w:t>
      </w:r>
      <w:r w:rsidRPr="00DC01FA">
        <w:rPr>
          <w:rFonts w:ascii="Times New Roman" w:hAnsi="Times New Roman" w:cs="Times New Roman"/>
          <w:spacing w:val="-3"/>
        </w:rPr>
        <w:t xml:space="preserve"> </w:t>
      </w:r>
      <w:r w:rsidRPr="00DC01FA">
        <w:rPr>
          <w:rFonts w:ascii="Times New Roman" w:hAnsi="Times New Roman" w:cs="Times New Roman"/>
        </w:rPr>
        <w:t>publicación.</w:t>
      </w:r>
    </w:p>
    <w:p w14:paraId="3DB030DB" w14:textId="77777777" w:rsidR="002D773D" w:rsidRPr="00DC01FA" w:rsidRDefault="002D773D">
      <w:pPr>
        <w:pStyle w:val="Textodecuerpo"/>
        <w:spacing w:before="10"/>
        <w:rPr>
          <w:rFonts w:ascii="Times New Roman" w:hAnsi="Times New Roman" w:cs="Times New Roman"/>
        </w:rPr>
      </w:pPr>
    </w:p>
    <w:p w14:paraId="2B4F128F" w14:textId="77777777" w:rsidR="002D773D" w:rsidRPr="00DC01FA" w:rsidRDefault="00BB6710">
      <w:pPr>
        <w:pStyle w:val="Textodecuerpo"/>
        <w:spacing w:line="276" w:lineRule="auto"/>
        <w:ind w:left="304" w:right="362"/>
        <w:jc w:val="both"/>
        <w:rPr>
          <w:rFonts w:ascii="Times New Roman" w:hAnsi="Times New Roman" w:cs="Times New Roman"/>
        </w:rPr>
      </w:pPr>
      <w:r w:rsidRPr="00DC01FA">
        <w:rPr>
          <w:rFonts w:ascii="Times New Roman" w:hAnsi="Times New Roman" w:cs="Times New Roman"/>
          <w:b/>
        </w:rPr>
        <w:t xml:space="preserve">Parágrafo 3. </w:t>
      </w:r>
      <w:r w:rsidRPr="00DC01FA">
        <w:rPr>
          <w:rFonts w:ascii="Times New Roman" w:hAnsi="Times New Roman" w:cs="Times New Roman"/>
        </w:rPr>
        <w:t>Las encuestas o estudios de opinión que no cumplan con los requisitos establecidos en este artículo no podrán ser publicadas ni difundidas por los medios de comunicación en sus propios medios o en sus redes sociales.</w:t>
      </w:r>
    </w:p>
    <w:p w14:paraId="1387B8FD" w14:textId="77777777" w:rsidR="002D773D" w:rsidRPr="00DC01FA" w:rsidRDefault="002D773D">
      <w:pPr>
        <w:pStyle w:val="Textodecuerpo"/>
        <w:spacing w:before="8"/>
        <w:rPr>
          <w:rFonts w:ascii="Times New Roman" w:hAnsi="Times New Roman" w:cs="Times New Roman"/>
        </w:rPr>
      </w:pPr>
    </w:p>
    <w:p w14:paraId="58D08EDC" w14:textId="77777777" w:rsidR="002D773D" w:rsidRPr="00DC01FA" w:rsidRDefault="00BB6710">
      <w:pPr>
        <w:pStyle w:val="Textodecuerpo"/>
        <w:spacing w:line="276" w:lineRule="auto"/>
        <w:ind w:left="304" w:right="362"/>
        <w:jc w:val="both"/>
        <w:rPr>
          <w:rFonts w:ascii="Times New Roman" w:hAnsi="Times New Roman" w:cs="Times New Roman"/>
          <w:b/>
        </w:rPr>
      </w:pPr>
      <w:r w:rsidRPr="00DC01FA">
        <w:rPr>
          <w:rFonts w:ascii="Times New Roman" w:hAnsi="Times New Roman" w:cs="Times New Roman"/>
          <w:b/>
        </w:rPr>
        <w:t xml:space="preserve">Parágrafo 4. </w:t>
      </w:r>
      <w:r w:rsidRPr="00DC01FA">
        <w:rPr>
          <w:rFonts w:ascii="Times New Roman" w:hAnsi="Times New Roman" w:cs="Times New Roman"/>
        </w:rPr>
        <w:t>En su revisión posterior, el Consejo Nacional Electoral ejercerá especial vigilancia sobre las entidades o personas que realicen encuestas de carácter político o electoral, para que las preguntas al público no sean formuladas de tal forma que induzcan una respuesta determinada</w:t>
      </w:r>
      <w:r w:rsidRPr="00DC01FA">
        <w:rPr>
          <w:rFonts w:ascii="Times New Roman" w:hAnsi="Times New Roman" w:cs="Times New Roman"/>
          <w:b/>
        </w:rPr>
        <w:t>.</w:t>
      </w:r>
    </w:p>
    <w:p w14:paraId="54057CAA" w14:textId="77777777" w:rsidR="002D773D" w:rsidRPr="00DC01FA" w:rsidRDefault="002D773D">
      <w:pPr>
        <w:pStyle w:val="Textodecuerpo"/>
        <w:rPr>
          <w:rFonts w:ascii="Times New Roman" w:hAnsi="Times New Roman" w:cs="Times New Roman"/>
          <w:b/>
        </w:rPr>
      </w:pPr>
    </w:p>
    <w:p w14:paraId="718C716D" w14:textId="77777777" w:rsidR="002D773D" w:rsidRPr="00DC01FA" w:rsidRDefault="002D773D">
      <w:pPr>
        <w:pStyle w:val="Textodecuerpo"/>
        <w:spacing w:before="1"/>
        <w:rPr>
          <w:rFonts w:ascii="Times New Roman" w:hAnsi="Times New Roman" w:cs="Times New Roman"/>
          <w:b/>
        </w:rPr>
      </w:pPr>
    </w:p>
    <w:p w14:paraId="33E8637A" w14:textId="2806E314" w:rsidR="002D773D" w:rsidRPr="00DC01FA" w:rsidRDefault="00BB6710">
      <w:pPr>
        <w:pStyle w:val="Textodecuerpo"/>
        <w:spacing w:before="1" w:line="278" w:lineRule="auto"/>
        <w:ind w:left="304" w:right="358"/>
        <w:jc w:val="both"/>
        <w:rPr>
          <w:rFonts w:ascii="Times New Roman" w:hAnsi="Times New Roman" w:cs="Times New Roman"/>
        </w:rPr>
      </w:pPr>
      <w:r w:rsidRPr="00DC01FA">
        <w:rPr>
          <w:rFonts w:ascii="Times New Roman" w:hAnsi="Times New Roman" w:cs="Times New Roman"/>
          <w:b/>
        </w:rPr>
        <w:t>ARTÍCULO 11</w:t>
      </w:r>
      <w:r w:rsidR="001C045E" w:rsidRPr="00DC01FA">
        <w:rPr>
          <w:rFonts w:ascii="Times New Roman" w:hAnsi="Times New Roman" w:cs="Times New Roman"/>
          <w:b/>
        </w:rPr>
        <w:t>1</w:t>
      </w:r>
      <w:r w:rsidRPr="00DC01FA">
        <w:rPr>
          <w:rFonts w:ascii="Times New Roman" w:hAnsi="Times New Roman" w:cs="Times New Roman"/>
          <w:b/>
        </w:rPr>
        <w:t xml:space="preserve">. INFORME TÉCNICO. </w:t>
      </w:r>
      <w:r w:rsidRPr="00DC01FA">
        <w:rPr>
          <w:rFonts w:ascii="Times New Roman" w:hAnsi="Times New Roman" w:cs="Times New Roman"/>
        </w:rPr>
        <w:t>Con anterioridad a la publicación de la encuesta, las firmas encuestadoras deberán depositar ante el Consejo Nacional Electoral un informe</w:t>
      </w:r>
    </w:p>
    <w:p w14:paraId="753D02FA" w14:textId="77777777" w:rsidR="002D773D" w:rsidRPr="00DC01FA" w:rsidRDefault="002D773D">
      <w:pPr>
        <w:spacing w:line="278"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40A831D9" w14:textId="77777777" w:rsidR="002D773D" w:rsidRPr="00DC01FA" w:rsidRDefault="002D773D">
      <w:pPr>
        <w:pStyle w:val="Textodecuerpo"/>
        <w:spacing w:before="9"/>
        <w:rPr>
          <w:rFonts w:ascii="Times New Roman" w:hAnsi="Times New Roman" w:cs="Times New Roman"/>
        </w:rPr>
      </w:pPr>
    </w:p>
    <w:p w14:paraId="0F8D2395" w14:textId="77777777" w:rsidR="002D773D" w:rsidRPr="00DC01FA" w:rsidRDefault="00BB6710">
      <w:pPr>
        <w:pStyle w:val="Textodecuerpo"/>
        <w:spacing w:before="51"/>
        <w:ind w:left="304"/>
        <w:jc w:val="both"/>
        <w:rPr>
          <w:rFonts w:ascii="Times New Roman" w:hAnsi="Times New Roman" w:cs="Times New Roman"/>
        </w:rPr>
      </w:pPr>
      <w:r w:rsidRPr="00DC01FA">
        <w:rPr>
          <w:rFonts w:ascii="Times New Roman" w:hAnsi="Times New Roman" w:cs="Times New Roman"/>
        </w:rPr>
        <w:t>técnico en el que se consigne la siguiente información:</w:t>
      </w:r>
    </w:p>
    <w:p w14:paraId="349AC520" w14:textId="77777777" w:rsidR="002D773D" w:rsidRPr="00DC01FA" w:rsidRDefault="002D773D">
      <w:pPr>
        <w:pStyle w:val="Textodecuerpo"/>
        <w:spacing w:before="9"/>
        <w:rPr>
          <w:rFonts w:ascii="Times New Roman" w:hAnsi="Times New Roman" w:cs="Times New Roman"/>
        </w:rPr>
      </w:pPr>
    </w:p>
    <w:p w14:paraId="308926BB" w14:textId="77777777" w:rsidR="002D773D" w:rsidRPr="00DC01FA" w:rsidRDefault="00BB6710" w:rsidP="004C7C62">
      <w:pPr>
        <w:pStyle w:val="Prrafodelista"/>
        <w:numPr>
          <w:ilvl w:val="0"/>
          <w:numId w:val="39"/>
        </w:numPr>
        <w:tabs>
          <w:tab w:val="left" w:pos="585"/>
        </w:tabs>
        <w:ind w:hanging="361"/>
        <w:rPr>
          <w:rFonts w:ascii="Times New Roman" w:hAnsi="Times New Roman" w:cs="Times New Roman"/>
          <w:sz w:val="24"/>
          <w:szCs w:val="24"/>
        </w:rPr>
      </w:pPr>
      <w:r w:rsidRPr="00DC01FA">
        <w:rPr>
          <w:rFonts w:ascii="Times New Roman" w:hAnsi="Times New Roman" w:cs="Times New Roman"/>
          <w:sz w:val="24"/>
          <w:szCs w:val="24"/>
        </w:rPr>
        <w:t xml:space="preserve">Copia del acto jurídico mediante el cual </w:t>
      </w:r>
      <w:r w:rsidRPr="00DC01FA">
        <w:rPr>
          <w:rFonts w:ascii="Times New Roman" w:hAnsi="Times New Roman" w:cs="Times New Roman"/>
          <w:spacing w:val="-3"/>
          <w:sz w:val="24"/>
          <w:szCs w:val="24"/>
        </w:rPr>
        <w:t xml:space="preserve">se </w:t>
      </w:r>
      <w:r w:rsidRPr="00DC01FA">
        <w:rPr>
          <w:rFonts w:ascii="Times New Roman" w:hAnsi="Times New Roman" w:cs="Times New Roman"/>
          <w:sz w:val="24"/>
          <w:szCs w:val="24"/>
        </w:rPr>
        <w:t>encargó la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encuesta.</w:t>
      </w:r>
    </w:p>
    <w:p w14:paraId="189FA010" w14:textId="77777777" w:rsidR="002D773D" w:rsidRPr="00DC01FA" w:rsidRDefault="00BB6710" w:rsidP="004C7C62">
      <w:pPr>
        <w:pStyle w:val="Prrafodelista"/>
        <w:numPr>
          <w:ilvl w:val="0"/>
          <w:numId w:val="39"/>
        </w:numPr>
        <w:tabs>
          <w:tab w:val="left" w:pos="617"/>
        </w:tabs>
        <w:spacing w:before="48"/>
        <w:ind w:left="616" w:hanging="361"/>
        <w:rPr>
          <w:rFonts w:ascii="Times New Roman" w:hAnsi="Times New Roman" w:cs="Times New Roman"/>
          <w:sz w:val="24"/>
          <w:szCs w:val="24"/>
        </w:rPr>
      </w:pPr>
      <w:r w:rsidRPr="00DC01FA">
        <w:rPr>
          <w:rFonts w:ascii="Times New Roman" w:hAnsi="Times New Roman" w:cs="Times New Roman"/>
          <w:sz w:val="24"/>
          <w:szCs w:val="24"/>
        </w:rPr>
        <w:t>Costo total de la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encuesta.</w:t>
      </w:r>
    </w:p>
    <w:p w14:paraId="3ECC4E45" w14:textId="77777777" w:rsidR="002D773D" w:rsidRPr="00DC01FA" w:rsidRDefault="00BB6710" w:rsidP="004C7C62">
      <w:pPr>
        <w:pStyle w:val="Prrafodelista"/>
        <w:numPr>
          <w:ilvl w:val="0"/>
          <w:numId w:val="39"/>
        </w:numPr>
        <w:tabs>
          <w:tab w:val="left" w:pos="617"/>
        </w:tabs>
        <w:spacing w:before="39" w:line="278" w:lineRule="auto"/>
        <w:ind w:left="616" w:right="388"/>
        <w:rPr>
          <w:rFonts w:ascii="Times New Roman" w:hAnsi="Times New Roman" w:cs="Times New Roman"/>
          <w:sz w:val="24"/>
          <w:szCs w:val="24"/>
        </w:rPr>
      </w:pPr>
      <w:r w:rsidRPr="00DC01FA">
        <w:rPr>
          <w:rFonts w:ascii="Times New Roman" w:hAnsi="Times New Roman" w:cs="Times New Roman"/>
          <w:sz w:val="24"/>
          <w:szCs w:val="24"/>
        </w:rPr>
        <w:t>Diseño muestral que evidencie la representatividad del estudio, el método de selección de la muestra y la trazabilidad de los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datos.</w:t>
      </w:r>
    </w:p>
    <w:p w14:paraId="3EE37958" w14:textId="77777777" w:rsidR="002D773D" w:rsidRPr="00DC01FA" w:rsidRDefault="002D773D">
      <w:pPr>
        <w:pStyle w:val="Textodecuerpo"/>
        <w:spacing w:before="6"/>
        <w:rPr>
          <w:rFonts w:ascii="Times New Roman" w:hAnsi="Times New Roman" w:cs="Times New Roman"/>
        </w:rPr>
      </w:pPr>
    </w:p>
    <w:p w14:paraId="37B2FB5D" w14:textId="77777777" w:rsidR="002D773D" w:rsidRPr="00DC01FA" w:rsidRDefault="00BB6710">
      <w:pPr>
        <w:pStyle w:val="Textodecuerpo"/>
        <w:spacing w:line="276" w:lineRule="auto"/>
        <w:ind w:left="304" w:right="353"/>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4"/>
        </w:rPr>
        <w:t xml:space="preserve"> </w:t>
      </w:r>
      <w:r w:rsidRPr="00DC01FA">
        <w:rPr>
          <w:rFonts w:ascii="Times New Roman" w:hAnsi="Times New Roman" w:cs="Times New Roman"/>
        </w:rPr>
        <w:t>El</w:t>
      </w:r>
      <w:r w:rsidRPr="00DC01FA">
        <w:rPr>
          <w:rFonts w:ascii="Times New Roman" w:hAnsi="Times New Roman" w:cs="Times New Roman"/>
          <w:spacing w:val="-5"/>
        </w:rPr>
        <w:t xml:space="preserve"> </w:t>
      </w:r>
      <w:r w:rsidRPr="00DC01FA">
        <w:rPr>
          <w:rFonts w:ascii="Times New Roman" w:hAnsi="Times New Roman" w:cs="Times New Roman"/>
        </w:rPr>
        <w:t>costo</w:t>
      </w:r>
      <w:r w:rsidRPr="00DC01FA">
        <w:rPr>
          <w:rFonts w:ascii="Times New Roman" w:hAnsi="Times New Roman" w:cs="Times New Roman"/>
          <w:spacing w:val="-7"/>
        </w:rPr>
        <w:t xml:space="preserve"> </w:t>
      </w:r>
      <w:r w:rsidRPr="00DC01FA">
        <w:rPr>
          <w:rFonts w:ascii="Times New Roman" w:hAnsi="Times New Roman" w:cs="Times New Roman"/>
        </w:rPr>
        <w:t>total</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encuesta</w:t>
      </w:r>
      <w:r w:rsidRPr="00DC01FA">
        <w:rPr>
          <w:rFonts w:ascii="Times New Roman" w:hAnsi="Times New Roman" w:cs="Times New Roman"/>
          <w:spacing w:val="-7"/>
        </w:rPr>
        <w:t xml:space="preserve"> </w:t>
      </w:r>
      <w:r w:rsidRPr="00DC01FA">
        <w:rPr>
          <w:rFonts w:ascii="Times New Roman" w:hAnsi="Times New Roman" w:cs="Times New Roman"/>
        </w:rPr>
        <w:t>solo</w:t>
      </w:r>
      <w:r w:rsidRPr="00DC01FA">
        <w:rPr>
          <w:rFonts w:ascii="Times New Roman" w:hAnsi="Times New Roman" w:cs="Times New Roman"/>
          <w:spacing w:val="-8"/>
        </w:rPr>
        <w:t xml:space="preserve"> </w:t>
      </w:r>
      <w:r w:rsidRPr="00DC01FA">
        <w:rPr>
          <w:rFonts w:ascii="Times New Roman" w:hAnsi="Times New Roman" w:cs="Times New Roman"/>
        </w:rPr>
        <w:t>podrá</w:t>
      </w:r>
      <w:r w:rsidRPr="00DC01FA">
        <w:rPr>
          <w:rFonts w:ascii="Times New Roman" w:hAnsi="Times New Roman" w:cs="Times New Roman"/>
          <w:spacing w:val="-3"/>
        </w:rPr>
        <w:t xml:space="preserve"> </w:t>
      </w:r>
      <w:r w:rsidRPr="00DC01FA">
        <w:rPr>
          <w:rFonts w:ascii="Times New Roman" w:hAnsi="Times New Roman" w:cs="Times New Roman"/>
        </w:rPr>
        <w:t>ser</w:t>
      </w:r>
      <w:r w:rsidRPr="00DC01FA">
        <w:rPr>
          <w:rFonts w:ascii="Times New Roman" w:hAnsi="Times New Roman" w:cs="Times New Roman"/>
          <w:spacing w:val="-8"/>
        </w:rPr>
        <w:t xml:space="preserve"> </w:t>
      </w:r>
      <w:r w:rsidRPr="00DC01FA">
        <w:rPr>
          <w:rFonts w:ascii="Times New Roman" w:hAnsi="Times New Roman" w:cs="Times New Roman"/>
        </w:rPr>
        <w:t>publicado</w:t>
      </w:r>
      <w:r w:rsidRPr="00DC01FA">
        <w:rPr>
          <w:rFonts w:ascii="Times New Roman" w:hAnsi="Times New Roman" w:cs="Times New Roman"/>
          <w:spacing w:val="-6"/>
        </w:rPr>
        <w:t xml:space="preserve"> </w:t>
      </w:r>
      <w:r w:rsidRPr="00DC01FA">
        <w:rPr>
          <w:rFonts w:ascii="Times New Roman" w:hAnsi="Times New Roman" w:cs="Times New Roman"/>
        </w:rPr>
        <w:t>por</w:t>
      </w:r>
      <w:r w:rsidRPr="00DC01FA">
        <w:rPr>
          <w:rFonts w:ascii="Times New Roman" w:hAnsi="Times New Roman" w:cs="Times New Roman"/>
          <w:spacing w:val="-5"/>
        </w:rPr>
        <w:t xml:space="preserve"> </w:t>
      </w:r>
      <w:r w:rsidRPr="00DC01FA">
        <w:rPr>
          <w:rFonts w:ascii="Times New Roman" w:hAnsi="Times New Roman" w:cs="Times New Roman"/>
        </w:rPr>
        <w:t>el</w:t>
      </w:r>
      <w:r w:rsidRPr="00DC01FA">
        <w:rPr>
          <w:rFonts w:ascii="Times New Roman" w:hAnsi="Times New Roman" w:cs="Times New Roman"/>
          <w:spacing w:val="-12"/>
        </w:rPr>
        <w:t xml:space="preserve"> </w:t>
      </w:r>
      <w:r w:rsidRPr="00DC01FA">
        <w:rPr>
          <w:rFonts w:ascii="Times New Roman" w:hAnsi="Times New Roman" w:cs="Times New Roman"/>
        </w:rPr>
        <w:t>Consejo</w:t>
      </w:r>
      <w:r w:rsidRPr="00DC01FA">
        <w:rPr>
          <w:rFonts w:ascii="Times New Roman" w:hAnsi="Times New Roman" w:cs="Times New Roman"/>
          <w:spacing w:val="-3"/>
        </w:rPr>
        <w:t xml:space="preserve"> </w:t>
      </w:r>
      <w:r w:rsidRPr="00DC01FA">
        <w:rPr>
          <w:rFonts w:ascii="Times New Roman" w:hAnsi="Times New Roman" w:cs="Times New Roman"/>
        </w:rPr>
        <w:t>Nacional Electoral con el consentimiento expreso y por escrito del representante legal de la firma encuestadora</w:t>
      </w:r>
      <w:r w:rsidRPr="00DC01FA">
        <w:rPr>
          <w:rFonts w:ascii="Times New Roman" w:hAnsi="Times New Roman" w:cs="Times New Roman"/>
          <w:spacing w:val="-1"/>
        </w:rPr>
        <w:t xml:space="preserve"> </w:t>
      </w:r>
      <w:r w:rsidRPr="00DC01FA">
        <w:rPr>
          <w:rFonts w:ascii="Times New Roman" w:hAnsi="Times New Roman" w:cs="Times New Roman"/>
        </w:rPr>
        <w:t>depositante.</w:t>
      </w:r>
    </w:p>
    <w:p w14:paraId="6861E2D1" w14:textId="77777777" w:rsidR="002D773D" w:rsidRPr="00DC01FA" w:rsidRDefault="002D773D">
      <w:pPr>
        <w:pStyle w:val="Textodecuerpo"/>
        <w:rPr>
          <w:rFonts w:ascii="Times New Roman" w:hAnsi="Times New Roman" w:cs="Times New Roman"/>
        </w:rPr>
      </w:pPr>
    </w:p>
    <w:p w14:paraId="0E47696F" w14:textId="77777777" w:rsidR="002D773D" w:rsidRPr="00DC01FA" w:rsidRDefault="002D773D">
      <w:pPr>
        <w:pStyle w:val="Textodecuerpo"/>
        <w:spacing w:before="3"/>
        <w:rPr>
          <w:rFonts w:ascii="Times New Roman" w:hAnsi="Times New Roman" w:cs="Times New Roman"/>
        </w:rPr>
      </w:pPr>
    </w:p>
    <w:p w14:paraId="64A48450" w14:textId="24ACCB2C" w:rsidR="002D773D" w:rsidRPr="00DC01FA" w:rsidRDefault="00BB6710">
      <w:pPr>
        <w:pStyle w:val="Ttulo1"/>
        <w:ind w:right="0"/>
        <w:jc w:val="both"/>
        <w:rPr>
          <w:rFonts w:ascii="Times New Roman" w:hAnsi="Times New Roman" w:cs="Times New Roman"/>
        </w:rPr>
      </w:pPr>
      <w:r w:rsidRPr="00DC01FA">
        <w:rPr>
          <w:rFonts w:ascii="Times New Roman" w:hAnsi="Times New Roman" w:cs="Times New Roman"/>
        </w:rPr>
        <w:t>ARTÍCULO    11</w:t>
      </w:r>
      <w:r w:rsidR="001C045E" w:rsidRPr="00DC01FA">
        <w:rPr>
          <w:rFonts w:ascii="Times New Roman" w:hAnsi="Times New Roman" w:cs="Times New Roman"/>
        </w:rPr>
        <w:t>2</w:t>
      </w:r>
      <w:r w:rsidRPr="00DC01FA">
        <w:rPr>
          <w:rFonts w:ascii="Times New Roman" w:hAnsi="Times New Roman" w:cs="Times New Roman"/>
        </w:rPr>
        <w:t>.    COMISIÓN    TÉCNICA    Y    DE    VIGILANCIA    DE    ENCUESTAS</w:t>
      </w:r>
      <w:r w:rsidRPr="00DC01FA">
        <w:rPr>
          <w:rFonts w:ascii="Times New Roman" w:hAnsi="Times New Roman" w:cs="Times New Roman"/>
          <w:spacing w:val="-9"/>
        </w:rPr>
        <w:t xml:space="preserve"> </w:t>
      </w:r>
      <w:r w:rsidRPr="00DC01FA">
        <w:rPr>
          <w:rFonts w:ascii="Times New Roman" w:hAnsi="Times New Roman" w:cs="Times New Roman"/>
        </w:rPr>
        <w:t>SOBRE</w:t>
      </w:r>
    </w:p>
    <w:p w14:paraId="1674EBB9" w14:textId="77777777" w:rsidR="002D773D" w:rsidRPr="00DC01FA" w:rsidRDefault="00BB6710">
      <w:pPr>
        <w:pStyle w:val="Textodecuerpo"/>
        <w:spacing w:before="43" w:line="276" w:lineRule="auto"/>
        <w:ind w:left="304" w:right="350"/>
        <w:jc w:val="both"/>
        <w:rPr>
          <w:rFonts w:ascii="Times New Roman" w:hAnsi="Times New Roman" w:cs="Times New Roman"/>
        </w:rPr>
      </w:pPr>
      <w:r w:rsidRPr="00DC01FA">
        <w:rPr>
          <w:rFonts w:ascii="Times New Roman" w:hAnsi="Times New Roman" w:cs="Times New Roman"/>
          <w:b/>
        </w:rPr>
        <w:t>PREFERENCIAS</w:t>
      </w:r>
      <w:r w:rsidRPr="00DC01FA">
        <w:rPr>
          <w:rFonts w:ascii="Times New Roman" w:hAnsi="Times New Roman" w:cs="Times New Roman"/>
          <w:b/>
          <w:spacing w:val="-19"/>
        </w:rPr>
        <w:t xml:space="preserve"> </w:t>
      </w:r>
      <w:r w:rsidRPr="00DC01FA">
        <w:rPr>
          <w:rFonts w:ascii="Times New Roman" w:hAnsi="Times New Roman" w:cs="Times New Roman"/>
          <w:b/>
        </w:rPr>
        <w:t>POLÍTICAS</w:t>
      </w:r>
      <w:r w:rsidRPr="00DC01FA">
        <w:rPr>
          <w:rFonts w:ascii="Times New Roman" w:hAnsi="Times New Roman" w:cs="Times New Roman"/>
          <w:b/>
          <w:spacing w:val="-16"/>
        </w:rPr>
        <w:t xml:space="preserve"> </w:t>
      </w:r>
      <w:r w:rsidRPr="00DC01FA">
        <w:rPr>
          <w:rFonts w:ascii="Times New Roman" w:hAnsi="Times New Roman" w:cs="Times New Roman"/>
          <w:b/>
        </w:rPr>
        <w:t>Y</w:t>
      </w:r>
      <w:r w:rsidRPr="00DC01FA">
        <w:rPr>
          <w:rFonts w:ascii="Times New Roman" w:hAnsi="Times New Roman" w:cs="Times New Roman"/>
          <w:b/>
          <w:spacing w:val="-15"/>
        </w:rPr>
        <w:t xml:space="preserve"> </w:t>
      </w:r>
      <w:r w:rsidRPr="00DC01FA">
        <w:rPr>
          <w:rFonts w:ascii="Times New Roman" w:hAnsi="Times New Roman" w:cs="Times New Roman"/>
          <w:b/>
        </w:rPr>
        <w:t>ELECTORALES.</w:t>
      </w:r>
      <w:r w:rsidRPr="00DC01FA">
        <w:rPr>
          <w:rFonts w:ascii="Times New Roman" w:hAnsi="Times New Roman" w:cs="Times New Roman"/>
          <w:b/>
          <w:spacing w:val="-15"/>
        </w:rPr>
        <w:t xml:space="preserve"> </w:t>
      </w:r>
      <w:r w:rsidRPr="00DC01FA">
        <w:rPr>
          <w:rFonts w:ascii="Times New Roman" w:hAnsi="Times New Roman" w:cs="Times New Roman"/>
        </w:rPr>
        <w:t>La</w:t>
      </w:r>
      <w:r w:rsidRPr="00DC01FA">
        <w:rPr>
          <w:rFonts w:ascii="Times New Roman" w:hAnsi="Times New Roman" w:cs="Times New Roman"/>
          <w:spacing w:val="-14"/>
        </w:rPr>
        <w:t xml:space="preserve"> </w:t>
      </w:r>
      <w:r w:rsidRPr="00DC01FA">
        <w:rPr>
          <w:rFonts w:ascii="Times New Roman" w:hAnsi="Times New Roman" w:cs="Times New Roman"/>
        </w:rPr>
        <w:t>Comisión</w:t>
      </w:r>
      <w:r w:rsidRPr="00DC01FA">
        <w:rPr>
          <w:rFonts w:ascii="Times New Roman" w:hAnsi="Times New Roman" w:cs="Times New Roman"/>
          <w:spacing w:val="-12"/>
        </w:rPr>
        <w:t xml:space="preserve"> </w:t>
      </w:r>
      <w:r w:rsidRPr="00DC01FA">
        <w:rPr>
          <w:rFonts w:ascii="Times New Roman" w:hAnsi="Times New Roman" w:cs="Times New Roman"/>
        </w:rPr>
        <w:t>Técnica</w:t>
      </w:r>
      <w:r w:rsidRPr="00DC01FA">
        <w:rPr>
          <w:rFonts w:ascii="Times New Roman" w:hAnsi="Times New Roman" w:cs="Times New Roman"/>
          <w:spacing w:val="-17"/>
        </w:rPr>
        <w:t xml:space="preserve"> </w:t>
      </w:r>
      <w:r w:rsidRPr="00DC01FA">
        <w:rPr>
          <w:rFonts w:ascii="Times New Roman" w:hAnsi="Times New Roman" w:cs="Times New Roman"/>
        </w:rPr>
        <w:t>y</w:t>
      </w:r>
      <w:r w:rsidRPr="00DC01FA">
        <w:rPr>
          <w:rFonts w:ascii="Times New Roman" w:hAnsi="Times New Roman" w:cs="Times New Roman"/>
          <w:spacing w:val="-15"/>
        </w:rPr>
        <w:t xml:space="preserve"> </w:t>
      </w:r>
      <w:r w:rsidRPr="00DC01FA">
        <w:rPr>
          <w:rFonts w:ascii="Times New Roman" w:hAnsi="Times New Roman" w:cs="Times New Roman"/>
        </w:rPr>
        <w:t>de</w:t>
      </w:r>
      <w:r w:rsidRPr="00DC01FA">
        <w:rPr>
          <w:rFonts w:ascii="Times New Roman" w:hAnsi="Times New Roman" w:cs="Times New Roman"/>
          <w:spacing w:val="-15"/>
        </w:rPr>
        <w:t xml:space="preserve"> </w:t>
      </w:r>
      <w:r w:rsidRPr="00DC01FA">
        <w:rPr>
          <w:rFonts w:ascii="Times New Roman" w:hAnsi="Times New Roman" w:cs="Times New Roman"/>
        </w:rPr>
        <w:t>Vigilancia</w:t>
      </w:r>
      <w:r w:rsidRPr="00DC01FA">
        <w:rPr>
          <w:rFonts w:ascii="Times New Roman" w:hAnsi="Times New Roman" w:cs="Times New Roman"/>
          <w:spacing w:val="-16"/>
        </w:rPr>
        <w:t xml:space="preserve"> </w:t>
      </w:r>
      <w:r w:rsidRPr="00DC01FA">
        <w:rPr>
          <w:rFonts w:ascii="Times New Roman" w:hAnsi="Times New Roman" w:cs="Times New Roman"/>
        </w:rPr>
        <w:t>de</w:t>
      </w:r>
      <w:r w:rsidRPr="00DC01FA">
        <w:rPr>
          <w:rFonts w:ascii="Times New Roman" w:hAnsi="Times New Roman" w:cs="Times New Roman"/>
          <w:spacing w:val="-14"/>
        </w:rPr>
        <w:t xml:space="preserve"> </w:t>
      </w:r>
      <w:r w:rsidRPr="00DC01FA">
        <w:rPr>
          <w:rFonts w:ascii="Times New Roman" w:hAnsi="Times New Roman" w:cs="Times New Roman"/>
        </w:rPr>
        <w:t>Encuestas sobre preferencias políticas y electorales es un órgano técnico adscrito al Consejo Nacional Electoral</w:t>
      </w:r>
      <w:r w:rsidRPr="00DC01FA">
        <w:rPr>
          <w:rFonts w:ascii="Times New Roman" w:hAnsi="Times New Roman" w:cs="Times New Roman"/>
          <w:spacing w:val="-8"/>
        </w:rPr>
        <w:t xml:space="preserve"> </w:t>
      </w:r>
      <w:r w:rsidRPr="00DC01FA">
        <w:rPr>
          <w:rFonts w:ascii="Times New Roman" w:hAnsi="Times New Roman" w:cs="Times New Roman"/>
        </w:rPr>
        <w:t>al</w:t>
      </w:r>
      <w:r w:rsidRPr="00DC01FA">
        <w:rPr>
          <w:rFonts w:ascii="Times New Roman" w:hAnsi="Times New Roman" w:cs="Times New Roman"/>
          <w:spacing w:val="-12"/>
        </w:rPr>
        <w:t xml:space="preserve"> </w:t>
      </w:r>
      <w:r w:rsidRPr="00DC01FA">
        <w:rPr>
          <w:rFonts w:ascii="Times New Roman" w:hAnsi="Times New Roman" w:cs="Times New Roman"/>
        </w:rPr>
        <w:t>que</w:t>
      </w:r>
      <w:r w:rsidRPr="00DC01FA">
        <w:rPr>
          <w:rFonts w:ascii="Times New Roman" w:hAnsi="Times New Roman" w:cs="Times New Roman"/>
          <w:spacing w:val="-8"/>
        </w:rPr>
        <w:t xml:space="preserve"> </w:t>
      </w:r>
      <w:r w:rsidRPr="00DC01FA">
        <w:rPr>
          <w:rFonts w:ascii="Times New Roman" w:hAnsi="Times New Roman" w:cs="Times New Roman"/>
        </w:rPr>
        <w:t>le</w:t>
      </w:r>
      <w:r w:rsidRPr="00DC01FA">
        <w:rPr>
          <w:rFonts w:ascii="Times New Roman" w:hAnsi="Times New Roman" w:cs="Times New Roman"/>
          <w:spacing w:val="-8"/>
        </w:rPr>
        <w:t xml:space="preserve"> </w:t>
      </w:r>
      <w:r w:rsidRPr="00DC01FA">
        <w:rPr>
          <w:rFonts w:ascii="Times New Roman" w:hAnsi="Times New Roman" w:cs="Times New Roman"/>
        </w:rPr>
        <w:t>corresponde</w:t>
      </w:r>
      <w:r w:rsidRPr="00DC01FA">
        <w:rPr>
          <w:rFonts w:ascii="Times New Roman" w:hAnsi="Times New Roman" w:cs="Times New Roman"/>
          <w:spacing w:val="-7"/>
        </w:rPr>
        <w:t xml:space="preserve"> </w:t>
      </w:r>
      <w:r w:rsidRPr="00DC01FA">
        <w:rPr>
          <w:rFonts w:ascii="Times New Roman" w:hAnsi="Times New Roman" w:cs="Times New Roman"/>
        </w:rPr>
        <w:t>verificar</w:t>
      </w:r>
      <w:r w:rsidRPr="00DC01FA">
        <w:rPr>
          <w:rFonts w:ascii="Times New Roman" w:hAnsi="Times New Roman" w:cs="Times New Roman"/>
          <w:spacing w:val="-8"/>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cumplimiento</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lo</w:t>
      </w:r>
      <w:r w:rsidRPr="00DC01FA">
        <w:rPr>
          <w:rFonts w:ascii="Times New Roman" w:hAnsi="Times New Roman" w:cs="Times New Roman"/>
          <w:spacing w:val="-7"/>
        </w:rPr>
        <w:t xml:space="preserve"> </w:t>
      </w:r>
      <w:r w:rsidRPr="00DC01FA">
        <w:rPr>
          <w:rFonts w:ascii="Times New Roman" w:hAnsi="Times New Roman" w:cs="Times New Roman"/>
        </w:rPr>
        <w:t>dispuesto</w:t>
      </w:r>
      <w:r w:rsidRPr="00DC01FA">
        <w:rPr>
          <w:rFonts w:ascii="Times New Roman" w:hAnsi="Times New Roman" w:cs="Times New Roman"/>
          <w:spacing w:val="-7"/>
        </w:rPr>
        <w:t xml:space="preserve"> </w:t>
      </w:r>
      <w:r w:rsidRPr="00DC01FA">
        <w:rPr>
          <w:rFonts w:ascii="Times New Roman" w:hAnsi="Times New Roman" w:cs="Times New Roman"/>
        </w:rPr>
        <w:t>en</w:t>
      </w:r>
      <w:r w:rsidRPr="00DC01FA">
        <w:rPr>
          <w:rFonts w:ascii="Times New Roman" w:hAnsi="Times New Roman" w:cs="Times New Roman"/>
          <w:spacing w:val="-3"/>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presente</w:t>
      </w:r>
      <w:r w:rsidRPr="00DC01FA">
        <w:rPr>
          <w:rFonts w:ascii="Times New Roman" w:hAnsi="Times New Roman" w:cs="Times New Roman"/>
          <w:spacing w:val="-7"/>
        </w:rPr>
        <w:t xml:space="preserve"> </w:t>
      </w:r>
      <w:r w:rsidRPr="00DC01FA">
        <w:rPr>
          <w:rFonts w:ascii="Times New Roman" w:hAnsi="Times New Roman" w:cs="Times New Roman"/>
        </w:rPr>
        <w:t>ley.</w:t>
      </w:r>
    </w:p>
    <w:p w14:paraId="1E83D8F3" w14:textId="77777777" w:rsidR="002D773D" w:rsidRPr="00DC01FA" w:rsidRDefault="002D773D">
      <w:pPr>
        <w:pStyle w:val="Textodecuerpo"/>
        <w:spacing w:before="8"/>
        <w:rPr>
          <w:rFonts w:ascii="Times New Roman" w:hAnsi="Times New Roman" w:cs="Times New Roman"/>
        </w:rPr>
      </w:pPr>
    </w:p>
    <w:p w14:paraId="4326935B" w14:textId="77777777" w:rsidR="002D773D" w:rsidRPr="00DC01FA" w:rsidRDefault="00BB6710">
      <w:pPr>
        <w:pStyle w:val="Textodecuerpo"/>
        <w:ind w:left="304"/>
        <w:jc w:val="both"/>
        <w:rPr>
          <w:rFonts w:ascii="Times New Roman" w:hAnsi="Times New Roman" w:cs="Times New Roman"/>
        </w:rPr>
      </w:pPr>
      <w:r w:rsidRPr="00DC01FA">
        <w:rPr>
          <w:rFonts w:ascii="Times New Roman" w:hAnsi="Times New Roman" w:cs="Times New Roman"/>
        </w:rPr>
        <w:t>Serán funciones de la Comisión:</w:t>
      </w:r>
    </w:p>
    <w:p w14:paraId="39EFE2ED" w14:textId="77777777" w:rsidR="002D773D" w:rsidRPr="00DC01FA" w:rsidRDefault="002D773D">
      <w:pPr>
        <w:pStyle w:val="Textodecuerpo"/>
        <w:spacing w:before="4"/>
        <w:rPr>
          <w:rFonts w:ascii="Times New Roman" w:hAnsi="Times New Roman" w:cs="Times New Roman"/>
        </w:rPr>
      </w:pPr>
    </w:p>
    <w:p w14:paraId="42E161E8" w14:textId="77777777" w:rsidR="002D773D" w:rsidRPr="00DC01FA" w:rsidRDefault="00BB6710" w:rsidP="004C7C62">
      <w:pPr>
        <w:pStyle w:val="Prrafodelista"/>
        <w:numPr>
          <w:ilvl w:val="0"/>
          <w:numId w:val="38"/>
        </w:numPr>
        <w:tabs>
          <w:tab w:val="left" w:pos="828"/>
          <w:tab w:val="left" w:pos="829"/>
        </w:tabs>
        <w:spacing w:before="1" w:line="276" w:lineRule="auto"/>
        <w:ind w:right="1114" w:firstLine="0"/>
        <w:rPr>
          <w:rFonts w:ascii="Times New Roman" w:hAnsi="Times New Roman" w:cs="Times New Roman"/>
          <w:sz w:val="24"/>
          <w:szCs w:val="24"/>
        </w:rPr>
      </w:pPr>
      <w:r w:rsidRPr="00DC01FA">
        <w:rPr>
          <w:rFonts w:ascii="Times New Roman" w:hAnsi="Times New Roman" w:cs="Times New Roman"/>
          <w:sz w:val="24"/>
          <w:szCs w:val="24"/>
        </w:rPr>
        <w:t>Recibir, estudiar y evaluar el cumplimiento de las disposiciones que regulan</w:t>
      </w:r>
      <w:r w:rsidRPr="00DC01FA">
        <w:rPr>
          <w:rFonts w:ascii="Times New Roman" w:hAnsi="Times New Roman" w:cs="Times New Roman"/>
          <w:spacing w:val="-39"/>
          <w:sz w:val="24"/>
          <w:szCs w:val="24"/>
        </w:rPr>
        <w:t xml:space="preserve"> </w:t>
      </w:r>
      <w:r w:rsidRPr="00DC01FA">
        <w:rPr>
          <w:rFonts w:ascii="Times New Roman" w:hAnsi="Times New Roman" w:cs="Times New Roman"/>
          <w:sz w:val="24"/>
          <w:szCs w:val="24"/>
        </w:rPr>
        <w:t>la elaboración y publicación de encuestas.</w:t>
      </w:r>
    </w:p>
    <w:p w14:paraId="5B75E9E1" w14:textId="77777777" w:rsidR="002D773D" w:rsidRPr="00DC01FA" w:rsidRDefault="002D773D">
      <w:pPr>
        <w:pStyle w:val="Textodecuerpo"/>
        <w:spacing w:before="9"/>
        <w:rPr>
          <w:rFonts w:ascii="Times New Roman" w:hAnsi="Times New Roman" w:cs="Times New Roman"/>
        </w:rPr>
      </w:pPr>
    </w:p>
    <w:p w14:paraId="559A4C75" w14:textId="77777777" w:rsidR="002D773D" w:rsidRPr="00DC01FA" w:rsidRDefault="00BB6710" w:rsidP="004C7C62">
      <w:pPr>
        <w:pStyle w:val="Prrafodelista"/>
        <w:numPr>
          <w:ilvl w:val="0"/>
          <w:numId w:val="38"/>
        </w:numPr>
        <w:tabs>
          <w:tab w:val="left" w:pos="840"/>
          <w:tab w:val="left" w:pos="841"/>
        </w:tabs>
        <w:spacing w:line="276" w:lineRule="auto"/>
        <w:ind w:right="1152" w:firstLine="0"/>
        <w:rPr>
          <w:rFonts w:ascii="Times New Roman" w:hAnsi="Times New Roman" w:cs="Times New Roman"/>
          <w:sz w:val="24"/>
          <w:szCs w:val="24"/>
        </w:rPr>
      </w:pPr>
      <w:r w:rsidRPr="00DC01FA">
        <w:rPr>
          <w:rFonts w:ascii="Times New Roman" w:hAnsi="Times New Roman" w:cs="Times New Roman"/>
          <w:sz w:val="24"/>
          <w:szCs w:val="24"/>
        </w:rPr>
        <w:t>Reunirse periódicamente para revisar las encuestas que se presenten para su escrutinio.</w:t>
      </w:r>
    </w:p>
    <w:p w14:paraId="1B73F7AD" w14:textId="77777777" w:rsidR="002D773D" w:rsidRPr="00DC01FA" w:rsidRDefault="002D773D">
      <w:pPr>
        <w:pStyle w:val="Textodecuerpo"/>
        <w:spacing w:before="4"/>
        <w:rPr>
          <w:rFonts w:ascii="Times New Roman" w:hAnsi="Times New Roman" w:cs="Times New Roman"/>
        </w:rPr>
      </w:pPr>
    </w:p>
    <w:p w14:paraId="4AF17326" w14:textId="77777777" w:rsidR="002D773D" w:rsidRPr="00DC01FA" w:rsidRDefault="00BB6710">
      <w:pPr>
        <w:pStyle w:val="Textodecuerpo"/>
        <w:spacing w:line="276" w:lineRule="auto"/>
        <w:ind w:left="304" w:right="351"/>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El Consejo Nacional Electoral establecerá la reglamentación necesaria para el buen funcionamiento de la Comisión Técnica y de Vigilancia de Encuestas sobre preferencias</w:t>
      </w:r>
      <w:r w:rsidRPr="00DC01FA">
        <w:rPr>
          <w:rFonts w:ascii="Times New Roman" w:hAnsi="Times New Roman" w:cs="Times New Roman"/>
          <w:spacing w:val="-10"/>
        </w:rPr>
        <w:t xml:space="preserve"> </w:t>
      </w:r>
      <w:r w:rsidRPr="00DC01FA">
        <w:rPr>
          <w:rFonts w:ascii="Times New Roman" w:hAnsi="Times New Roman" w:cs="Times New Roman"/>
        </w:rPr>
        <w:t>políticas</w:t>
      </w:r>
      <w:r w:rsidRPr="00DC01FA">
        <w:rPr>
          <w:rFonts w:ascii="Times New Roman" w:hAnsi="Times New Roman" w:cs="Times New Roman"/>
          <w:spacing w:val="-1"/>
        </w:rPr>
        <w:t xml:space="preserve"> </w:t>
      </w:r>
      <w:r w:rsidRPr="00DC01FA">
        <w:rPr>
          <w:rFonts w:ascii="Times New Roman" w:hAnsi="Times New Roman" w:cs="Times New Roman"/>
        </w:rPr>
        <w:t>y</w:t>
      </w:r>
      <w:r w:rsidRPr="00DC01FA">
        <w:rPr>
          <w:rFonts w:ascii="Times New Roman" w:hAnsi="Times New Roman" w:cs="Times New Roman"/>
          <w:spacing w:val="-6"/>
        </w:rPr>
        <w:t xml:space="preserve"> </w:t>
      </w:r>
      <w:r w:rsidRPr="00DC01FA">
        <w:rPr>
          <w:rFonts w:ascii="Times New Roman" w:hAnsi="Times New Roman" w:cs="Times New Roman"/>
        </w:rPr>
        <w:t>electorales</w:t>
      </w:r>
      <w:r w:rsidRPr="00DC01FA">
        <w:rPr>
          <w:rFonts w:ascii="Times New Roman" w:hAnsi="Times New Roman" w:cs="Times New Roman"/>
          <w:spacing w:val="-9"/>
        </w:rPr>
        <w:t xml:space="preserve"> </w:t>
      </w:r>
      <w:r w:rsidRPr="00DC01FA">
        <w:rPr>
          <w:rFonts w:ascii="Times New Roman" w:hAnsi="Times New Roman" w:cs="Times New Roman"/>
        </w:rPr>
        <w:t>en</w:t>
      </w:r>
      <w:r w:rsidRPr="00DC01FA">
        <w:rPr>
          <w:rFonts w:ascii="Times New Roman" w:hAnsi="Times New Roman" w:cs="Times New Roman"/>
          <w:spacing w:val="-7"/>
        </w:rPr>
        <w:t xml:space="preserve"> </w:t>
      </w:r>
      <w:r w:rsidRPr="00DC01FA">
        <w:rPr>
          <w:rFonts w:ascii="Times New Roman" w:hAnsi="Times New Roman" w:cs="Times New Roman"/>
        </w:rPr>
        <w:t>un</w:t>
      </w:r>
      <w:r w:rsidRPr="00DC01FA">
        <w:rPr>
          <w:rFonts w:ascii="Times New Roman" w:hAnsi="Times New Roman" w:cs="Times New Roman"/>
          <w:spacing w:val="-10"/>
        </w:rPr>
        <w:t xml:space="preserve"> </w:t>
      </w:r>
      <w:r w:rsidRPr="00DC01FA">
        <w:rPr>
          <w:rFonts w:ascii="Times New Roman" w:hAnsi="Times New Roman" w:cs="Times New Roman"/>
        </w:rPr>
        <w:t>plazo</w:t>
      </w:r>
      <w:r w:rsidRPr="00DC01FA">
        <w:rPr>
          <w:rFonts w:ascii="Times New Roman" w:hAnsi="Times New Roman" w:cs="Times New Roman"/>
          <w:spacing w:val="-3"/>
        </w:rPr>
        <w:t xml:space="preserve"> </w:t>
      </w:r>
      <w:r w:rsidRPr="00DC01FA">
        <w:rPr>
          <w:rFonts w:ascii="Times New Roman" w:hAnsi="Times New Roman" w:cs="Times New Roman"/>
        </w:rPr>
        <w:t>no</w:t>
      </w:r>
      <w:r w:rsidRPr="00DC01FA">
        <w:rPr>
          <w:rFonts w:ascii="Times New Roman" w:hAnsi="Times New Roman" w:cs="Times New Roman"/>
          <w:spacing w:val="-3"/>
        </w:rPr>
        <w:t xml:space="preserve"> </w:t>
      </w:r>
      <w:r w:rsidRPr="00DC01FA">
        <w:rPr>
          <w:rFonts w:ascii="Times New Roman" w:hAnsi="Times New Roman" w:cs="Times New Roman"/>
        </w:rPr>
        <w:t>superior</w:t>
      </w:r>
      <w:r w:rsidRPr="00DC01FA">
        <w:rPr>
          <w:rFonts w:ascii="Times New Roman" w:hAnsi="Times New Roman" w:cs="Times New Roman"/>
          <w:spacing w:val="-4"/>
        </w:rPr>
        <w:t xml:space="preserve"> </w:t>
      </w:r>
      <w:r w:rsidRPr="00DC01FA">
        <w:rPr>
          <w:rFonts w:ascii="Times New Roman" w:hAnsi="Times New Roman" w:cs="Times New Roman"/>
        </w:rPr>
        <w:t>a</w:t>
      </w:r>
      <w:r w:rsidRPr="00DC01FA">
        <w:rPr>
          <w:rFonts w:ascii="Times New Roman" w:hAnsi="Times New Roman" w:cs="Times New Roman"/>
          <w:spacing w:val="-4"/>
        </w:rPr>
        <w:t xml:space="preserve"> </w:t>
      </w:r>
      <w:r w:rsidRPr="00DC01FA">
        <w:rPr>
          <w:rFonts w:ascii="Times New Roman" w:hAnsi="Times New Roman" w:cs="Times New Roman"/>
        </w:rPr>
        <w:t>tres</w:t>
      </w:r>
      <w:r w:rsidRPr="00DC01FA">
        <w:rPr>
          <w:rFonts w:ascii="Times New Roman" w:hAnsi="Times New Roman" w:cs="Times New Roman"/>
          <w:spacing w:val="-6"/>
        </w:rPr>
        <w:t xml:space="preserve"> </w:t>
      </w:r>
      <w:r w:rsidRPr="00DC01FA">
        <w:rPr>
          <w:rFonts w:ascii="Times New Roman" w:hAnsi="Times New Roman" w:cs="Times New Roman"/>
        </w:rPr>
        <w:t>(3)</w:t>
      </w:r>
      <w:r w:rsidRPr="00DC01FA">
        <w:rPr>
          <w:rFonts w:ascii="Times New Roman" w:hAnsi="Times New Roman" w:cs="Times New Roman"/>
          <w:spacing w:val="-7"/>
        </w:rPr>
        <w:t xml:space="preserve"> </w:t>
      </w:r>
      <w:r w:rsidRPr="00DC01FA">
        <w:rPr>
          <w:rFonts w:ascii="Times New Roman" w:hAnsi="Times New Roman" w:cs="Times New Roman"/>
        </w:rPr>
        <w:t>meses</w:t>
      </w:r>
      <w:r w:rsidRPr="00DC01FA">
        <w:rPr>
          <w:rFonts w:ascii="Times New Roman" w:hAnsi="Times New Roman" w:cs="Times New Roman"/>
          <w:spacing w:val="-5"/>
        </w:rPr>
        <w:t xml:space="preserve"> </w:t>
      </w:r>
      <w:r w:rsidRPr="00DC01FA">
        <w:rPr>
          <w:rFonts w:ascii="Times New Roman" w:hAnsi="Times New Roman" w:cs="Times New Roman"/>
        </w:rPr>
        <w:t>contados</w:t>
      </w:r>
      <w:r w:rsidRPr="00DC01FA">
        <w:rPr>
          <w:rFonts w:ascii="Times New Roman" w:hAnsi="Times New Roman" w:cs="Times New Roman"/>
          <w:spacing w:val="-6"/>
        </w:rPr>
        <w:t xml:space="preserve"> </w:t>
      </w:r>
      <w:r w:rsidRPr="00DC01FA">
        <w:rPr>
          <w:rFonts w:ascii="Times New Roman" w:hAnsi="Times New Roman" w:cs="Times New Roman"/>
        </w:rPr>
        <w:t>desde la entrada en vigencia de la presente</w:t>
      </w:r>
      <w:r w:rsidRPr="00DC01FA">
        <w:rPr>
          <w:rFonts w:ascii="Times New Roman" w:hAnsi="Times New Roman" w:cs="Times New Roman"/>
          <w:spacing w:val="7"/>
        </w:rPr>
        <w:t xml:space="preserve"> </w:t>
      </w:r>
      <w:r w:rsidRPr="00DC01FA">
        <w:rPr>
          <w:rFonts w:ascii="Times New Roman" w:hAnsi="Times New Roman" w:cs="Times New Roman"/>
        </w:rPr>
        <w:t>Ley.</w:t>
      </w:r>
    </w:p>
    <w:p w14:paraId="2BDB67B3" w14:textId="77777777" w:rsidR="002D773D" w:rsidRPr="00DC01FA" w:rsidRDefault="002D773D">
      <w:pPr>
        <w:pStyle w:val="Textodecuerpo"/>
        <w:rPr>
          <w:rFonts w:ascii="Times New Roman" w:hAnsi="Times New Roman" w:cs="Times New Roman"/>
        </w:rPr>
      </w:pPr>
    </w:p>
    <w:p w14:paraId="1B261146" w14:textId="77777777" w:rsidR="002D773D" w:rsidRPr="00DC01FA" w:rsidRDefault="002D773D">
      <w:pPr>
        <w:pStyle w:val="Textodecuerpo"/>
        <w:spacing w:before="10"/>
        <w:rPr>
          <w:rFonts w:ascii="Times New Roman" w:hAnsi="Times New Roman" w:cs="Times New Roman"/>
        </w:rPr>
      </w:pPr>
    </w:p>
    <w:p w14:paraId="1E717CB4" w14:textId="221D7369" w:rsidR="002D773D" w:rsidRPr="00DC01FA" w:rsidRDefault="00BB6710">
      <w:pPr>
        <w:pStyle w:val="Ttulo1"/>
        <w:spacing w:line="278" w:lineRule="auto"/>
        <w:ind w:right="359"/>
        <w:jc w:val="both"/>
        <w:rPr>
          <w:rFonts w:ascii="Times New Roman" w:hAnsi="Times New Roman" w:cs="Times New Roman"/>
          <w:b w:val="0"/>
        </w:rPr>
      </w:pPr>
      <w:r w:rsidRPr="00DC01FA">
        <w:rPr>
          <w:rFonts w:ascii="Times New Roman" w:hAnsi="Times New Roman" w:cs="Times New Roman"/>
        </w:rPr>
        <w:t>ARTÍCULO 11</w:t>
      </w:r>
      <w:r w:rsidR="001C045E" w:rsidRPr="00DC01FA">
        <w:rPr>
          <w:rFonts w:ascii="Times New Roman" w:hAnsi="Times New Roman" w:cs="Times New Roman"/>
        </w:rPr>
        <w:t>3</w:t>
      </w:r>
      <w:r w:rsidRPr="00DC01FA">
        <w:rPr>
          <w:rFonts w:ascii="Times New Roman" w:hAnsi="Times New Roman" w:cs="Times New Roman"/>
        </w:rPr>
        <w:t xml:space="preserve">. CONFORMACIÓN DE LA COMISIÓN TÉCNICA Y DE VIGILANCIA DE ENCUESTAS   SOBRE   PREFERENCIAS   POLÍTICAS   Y   ELECTORALES.   </w:t>
      </w:r>
      <w:r w:rsidRPr="00DC01FA">
        <w:rPr>
          <w:rFonts w:ascii="Times New Roman" w:hAnsi="Times New Roman" w:cs="Times New Roman"/>
          <w:b w:val="0"/>
        </w:rPr>
        <w:t>La   Comisión</w:t>
      </w:r>
      <w:r w:rsidRPr="00DC01FA">
        <w:rPr>
          <w:rFonts w:ascii="Times New Roman" w:hAnsi="Times New Roman" w:cs="Times New Roman"/>
          <w:b w:val="0"/>
          <w:spacing w:val="-2"/>
        </w:rPr>
        <w:t xml:space="preserve"> </w:t>
      </w:r>
      <w:r w:rsidRPr="00DC01FA">
        <w:rPr>
          <w:rFonts w:ascii="Times New Roman" w:hAnsi="Times New Roman" w:cs="Times New Roman"/>
          <w:b w:val="0"/>
        </w:rPr>
        <w:t>estará</w:t>
      </w:r>
    </w:p>
    <w:p w14:paraId="02C9C9CE" w14:textId="77777777" w:rsidR="002D773D" w:rsidRPr="00DC01FA" w:rsidRDefault="00BB6710">
      <w:pPr>
        <w:pStyle w:val="Textodecuerpo"/>
        <w:spacing w:before="4" w:line="276" w:lineRule="auto"/>
        <w:ind w:left="304" w:right="349"/>
        <w:jc w:val="both"/>
        <w:rPr>
          <w:rFonts w:ascii="Times New Roman" w:hAnsi="Times New Roman" w:cs="Times New Roman"/>
        </w:rPr>
      </w:pPr>
      <w:r w:rsidRPr="00DC01FA">
        <w:rPr>
          <w:rFonts w:ascii="Times New Roman" w:hAnsi="Times New Roman" w:cs="Times New Roman"/>
        </w:rPr>
        <w:t>integrada</w:t>
      </w:r>
      <w:r w:rsidRPr="00DC01FA">
        <w:rPr>
          <w:rFonts w:ascii="Times New Roman" w:hAnsi="Times New Roman" w:cs="Times New Roman"/>
          <w:spacing w:val="-8"/>
        </w:rPr>
        <w:t xml:space="preserve"> </w:t>
      </w:r>
      <w:r w:rsidRPr="00DC01FA">
        <w:rPr>
          <w:rFonts w:ascii="Times New Roman" w:hAnsi="Times New Roman" w:cs="Times New Roman"/>
        </w:rPr>
        <w:t>por</w:t>
      </w:r>
      <w:r w:rsidRPr="00DC01FA">
        <w:rPr>
          <w:rFonts w:ascii="Times New Roman" w:hAnsi="Times New Roman" w:cs="Times New Roman"/>
          <w:spacing w:val="-9"/>
        </w:rPr>
        <w:t xml:space="preserve"> </w:t>
      </w:r>
      <w:r w:rsidRPr="00DC01FA">
        <w:rPr>
          <w:rFonts w:ascii="Times New Roman" w:hAnsi="Times New Roman" w:cs="Times New Roman"/>
        </w:rPr>
        <w:t>siete</w:t>
      </w:r>
      <w:r w:rsidRPr="00DC01FA">
        <w:rPr>
          <w:rFonts w:ascii="Times New Roman" w:hAnsi="Times New Roman" w:cs="Times New Roman"/>
          <w:spacing w:val="-5"/>
        </w:rPr>
        <w:t xml:space="preserve"> </w:t>
      </w:r>
      <w:r w:rsidRPr="00DC01FA">
        <w:rPr>
          <w:rFonts w:ascii="Times New Roman" w:hAnsi="Times New Roman" w:cs="Times New Roman"/>
        </w:rPr>
        <w:t>(7)</w:t>
      </w:r>
      <w:r w:rsidRPr="00DC01FA">
        <w:rPr>
          <w:rFonts w:ascii="Times New Roman" w:hAnsi="Times New Roman" w:cs="Times New Roman"/>
          <w:spacing w:val="-6"/>
        </w:rPr>
        <w:t xml:space="preserve"> </w:t>
      </w:r>
      <w:r w:rsidRPr="00DC01FA">
        <w:rPr>
          <w:rFonts w:ascii="Times New Roman" w:hAnsi="Times New Roman" w:cs="Times New Roman"/>
        </w:rPr>
        <w:t>miembros</w:t>
      </w:r>
      <w:r w:rsidRPr="00DC01FA">
        <w:rPr>
          <w:rFonts w:ascii="Times New Roman" w:hAnsi="Times New Roman" w:cs="Times New Roman"/>
          <w:spacing w:val="-11"/>
        </w:rPr>
        <w:t xml:space="preserve"> </w:t>
      </w:r>
      <w:r w:rsidRPr="00DC01FA">
        <w:rPr>
          <w:rFonts w:ascii="Times New Roman" w:hAnsi="Times New Roman" w:cs="Times New Roman"/>
        </w:rPr>
        <w:t>con</w:t>
      </w:r>
      <w:r w:rsidRPr="00DC01FA">
        <w:rPr>
          <w:rFonts w:ascii="Times New Roman" w:hAnsi="Times New Roman" w:cs="Times New Roman"/>
          <w:spacing w:val="-8"/>
        </w:rPr>
        <w:t xml:space="preserve"> </w:t>
      </w:r>
      <w:r w:rsidRPr="00DC01FA">
        <w:rPr>
          <w:rFonts w:ascii="Times New Roman" w:hAnsi="Times New Roman" w:cs="Times New Roman"/>
        </w:rPr>
        <w:t>título</w:t>
      </w:r>
      <w:r w:rsidRPr="00DC01FA">
        <w:rPr>
          <w:rFonts w:ascii="Times New Roman" w:hAnsi="Times New Roman" w:cs="Times New Roman"/>
          <w:spacing w:val="-7"/>
        </w:rPr>
        <w:t xml:space="preserve"> </w:t>
      </w:r>
      <w:r w:rsidRPr="00DC01FA">
        <w:rPr>
          <w:rFonts w:ascii="Times New Roman" w:hAnsi="Times New Roman" w:cs="Times New Roman"/>
        </w:rPr>
        <w:t>profesional</w:t>
      </w:r>
      <w:r w:rsidRPr="00DC01FA">
        <w:rPr>
          <w:rFonts w:ascii="Times New Roman" w:hAnsi="Times New Roman" w:cs="Times New Roman"/>
          <w:spacing w:val="-8"/>
        </w:rPr>
        <w:t xml:space="preserve"> </w:t>
      </w:r>
      <w:r w:rsidRPr="00DC01FA">
        <w:rPr>
          <w:rFonts w:ascii="Times New Roman" w:hAnsi="Times New Roman" w:cs="Times New Roman"/>
        </w:rPr>
        <w:t>reconocido</w:t>
      </w:r>
      <w:r w:rsidRPr="00DC01FA">
        <w:rPr>
          <w:rFonts w:ascii="Times New Roman" w:hAnsi="Times New Roman" w:cs="Times New Roman"/>
          <w:spacing w:val="-3"/>
        </w:rPr>
        <w:t xml:space="preserve"> </w:t>
      </w:r>
      <w:r w:rsidRPr="00DC01FA">
        <w:rPr>
          <w:rFonts w:ascii="Times New Roman" w:hAnsi="Times New Roman" w:cs="Times New Roman"/>
        </w:rPr>
        <w:t>en</w:t>
      </w:r>
      <w:r w:rsidRPr="00DC01FA">
        <w:rPr>
          <w:rFonts w:ascii="Times New Roman" w:hAnsi="Times New Roman" w:cs="Times New Roman"/>
          <w:spacing w:val="-4"/>
        </w:rPr>
        <w:t xml:space="preserve"> </w:t>
      </w:r>
      <w:r w:rsidRPr="00DC01FA">
        <w:rPr>
          <w:rFonts w:ascii="Times New Roman" w:hAnsi="Times New Roman" w:cs="Times New Roman"/>
        </w:rPr>
        <w:t>Colombia,</w:t>
      </w:r>
      <w:r w:rsidRPr="00DC01FA">
        <w:rPr>
          <w:rFonts w:ascii="Times New Roman" w:hAnsi="Times New Roman" w:cs="Times New Roman"/>
          <w:spacing w:val="-8"/>
        </w:rPr>
        <w:t xml:space="preserve"> </w:t>
      </w:r>
      <w:r w:rsidRPr="00DC01FA">
        <w:rPr>
          <w:rFonts w:ascii="Times New Roman" w:hAnsi="Times New Roman" w:cs="Times New Roman"/>
        </w:rPr>
        <w:t>que</w:t>
      </w:r>
      <w:r w:rsidRPr="00DC01FA">
        <w:rPr>
          <w:rFonts w:ascii="Times New Roman" w:hAnsi="Times New Roman" w:cs="Times New Roman"/>
          <w:spacing w:val="-6"/>
        </w:rPr>
        <w:t xml:space="preserve"> </w:t>
      </w:r>
      <w:r w:rsidRPr="00DC01FA">
        <w:rPr>
          <w:rFonts w:ascii="Times New Roman" w:hAnsi="Times New Roman" w:cs="Times New Roman"/>
        </w:rPr>
        <w:t>hayan realizado estudios de pregrado, especialización, maestría y/o doctorado en áreas de las ciencias</w:t>
      </w:r>
      <w:r w:rsidRPr="00DC01FA">
        <w:rPr>
          <w:rFonts w:ascii="Times New Roman" w:hAnsi="Times New Roman" w:cs="Times New Roman"/>
          <w:spacing w:val="10"/>
        </w:rPr>
        <w:t xml:space="preserve"> </w:t>
      </w:r>
      <w:r w:rsidRPr="00DC01FA">
        <w:rPr>
          <w:rFonts w:ascii="Times New Roman" w:hAnsi="Times New Roman" w:cs="Times New Roman"/>
        </w:rPr>
        <w:t>sociales</w:t>
      </w:r>
      <w:r w:rsidRPr="00DC01FA">
        <w:rPr>
          <w:rFonts w:ascii="Times New Roman" w:hAnsi="Times New Roman" w:cs="Times New Roman"/>
          <w:spacing w:val="10"/>
        </w:rPr>
        <w:t xml:space="preserve"> </w:t>
      </w:r>
      <w:r w:rsidRPr="00DC01FA">
        <w:rPr>
          <w:rFonts w:ascii="Times New Roman" w:hAnsi="Times New Roman" w:cs="Times New Roman"/>
        </w:rPr>
        <w:t>o</w:t>
      </w:r>
      <w:r w:rsidRPr="00DC01FA">
        <w:rPr>
          <w:rFonts w:ascii="Times New Roman" w:hAnsi="Times New Roman" w:cs="Times New Roman"/>
          <w:spacing w:val="9"/>
        </w:rPr>
        <w:t xml:space="preserve"> </w:t>
      </w:r>
      <w:r w:rsidRPr="00DC01FA">
        <w:rPr>
          <w:rFonts w:ascii="Times New Roman" w:hAnsi="Times New Roman" w:cs="Times New Roman"/>
        </w:rPr>
        <w:t>humanas</w:t>
      </w:r>
      <w:r w:rsidRPr="00DC01FA">
        <w:rPr>
          <w:rFonts w:ascii="Times New Roman" w:hAnsi="Times New Roman" w:cs="Times New Roman"/>
          <w:spacing w:val="10"/>
        </w:rPr>
        <w:t xml:space="preserve"> </w:t>
      </w:r>
      <w:r w:rsidRPr="00DC01FA">
        <w:rPr>
          <w:rFonts w:ascii="Times New Roman" w:hAnsi="Times New Roman" w:cs="Times New Roman"/>
        </w:rPr>
        <w:t>y</w:t>
      </w:r>
      <w:r w:rsidRPr="00DC01FA">
        <w:rPr>
          <w:rFonts w:ascii="Times New Roman" w:hAnsi="Times New Roman" w:cs="Times New Roman"/>
          <w:spacing w:val="7"/>
        </w:rPr>
        <w:t xml:space="preserve"> </w:t>
      </w:r>
      <w:r w:rsidRPr="00DC01FA">
        <w:rPr>
          <w:rFonts w:ascii="Times New Roman" w:hAnsi="Times New Roman" w:cs="Times New Roman"/>
        </w:rPr>
        <w:t>que</w:t>
      </w:r>
      <w:r w:rsidRPr="00DC01FA">
        <w:rPr>
          <w:rFonts w:ascii="Times New Roman" w:hAnsi="Times New Roman" w:cs="Times New Roman"/>
          <w:spacing w:val="15"/>
        </w:rPr>
        <w:t xml:space="preserve"> </w:t>
      </w:r>
      <w:r w:rsidRPr="00DC01FA">
        <w:rPr>
          <w:rFonts w:ascii="Times New Roman" w:hAnsi="Times New Roman" w:cs="Times New Roman"/>
        </w:rPr>
        <w:t>cuenten</w:t>
      </w:r>
      <w:r w:rsidRPr="00DC01FA">
        <w:rPr>
          <w:rFonts w:ascii="Times New Roman" w:hAnsi="Times New Roman" w:cs="Times New Roman"/>
          <w:spacing w:val="13"/>
        </w:rPr>
        <w:t xml:space="preserve"> </w:t>
      </w:r>
      <w:r w:rsidRPr="00DC01FA">
        <w:rPr>
          <w:rFonts w:ascii="Times New Roman" w:hAnsi="Times New Roman" w:cs="Times New Roman"/>
        </w:rPr>
        <w:t>con</w:t>
      </w:r>
      <w:r w:rsidRPr="00DC01FA">
        <w:rPr>
          <w:rFonts w:ascii="Times New Roman" w:hAnsi="Times New Roman" w:cs="Times New Roman"/>
          <w:spacing w:val="9"/>
        </w:rPr>
        <w:t xml:space="preserve"> </w:t>
      </w:r>
      <w:r w:rsidRPr="00DC01FA">
        <w:rPr>
          <w:rFonts w:ascii="Times New Roman" w:hAnsi="Times New Roman" w:cs="Times New Roman"/>
        </w:rPr>
        <w:t>experiencia</w:t>
      </w:r>
      <w:r w:rsidRPr="00DC01FA">
        <w:rPr>
          <w:rFonts w:ascii="Times New Roman" w:hAnsi="Times New Roman" w:cs="Times New Roman"/>
          <w:spacing w:val="8"/>
        </w:rPr>
        <w:t xml:space="preserve"> </w:t>
      </w:r>
      <w:r w:rsidRPr="00DC01FA">
        <w:rPr>
          <w:rFonts w:ascii="Times New Roman" w:hAnsi="Times New Roman" w:cs="Times New Roman"/>
        </w:rPr>
        <w:t>demostrable</w:t>
      </w:r>
      <w:r w:rsidRPr="00DC01FA">
        <w:rPr>
          <w:rFonts w:ascii="Times New Roman" w:hAnsi="Times New Roman" w:cs="Times New Roman"/>
          <w:spacing w:val="10"/>
        </w:rPr>
        <w:t xml:space="preserve"> </w:t>
      </w:r>
      <w:r w:rsidRPr="00DC01FA">
        <w:rPr>
          <w:rFonts w:ascii="Times New Roman" w:hAnsi="Times New Roman" w:cs="Times New Roman"/>
        </w:rPr>
        <w:t>en</w:t>
      </w:r>
      <w:r w:rsidRPr="00DC01FA">
        <w:rPr>
          <w:rFonts w:ascii="Times New Roman" w:hAnsi="Times New Roman" w:cs="Times New Roman"/>
          <w:spacing w:val="12"/>
        </w:rPr>
        <w:t xml:space="preserve"> </w:t>
      </w:r>
      <w:r w:rsidRPr="00DC01FA">
        <w:rPr>
          <w:rFonts w:ascii="Times New Roman" w:hAnsi="Times New Roman" w:cs="Times New Roman"/>
        </w:rPr>
        <w:t>investigación</w:t>
      </w:r>
    </w:p>
    <w:p w14:paraId="124F9119"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117E1479" w14:textId="77777777" w:rsidR="002D773D" w:rsidRPr="00DC01FA" w:rsidRDefault="002D773D">
      <w:pPr>
        <w:pStyle w:val="Textodecuerpo"/>
        <w:spacing w:before="9"/>
        <w:rPr>
          <w:rFonts w:ascii="Times New Roman" w:hAnsi="Times New Roman" w:cs="Times New Roman"/>
        </w:rPr>
      </w:pPr>
    </w:p>
    <w:p w14:paraId="2CE42CC4" w14:textId="77777777" w:rsidR="002D773D" w:rsidRPr="00DC01FA" w:rsidRDefault="00BB6710">
      <w:pPr>
        <w:pStyle w:val="Textodecuerpo"/>
        <w:spacing w:before="51"/>
        <w:ind w:left="304"/>
        <w:rPr>
          <w:rFonts w:ascii="Times New Roman" w:hAnsi="Times New Roman" w:cs="Times New Roman"/>
        </w:rPr>
      </w:pPr>
      <w:r w:rsidRPr="00DC01FA">
        <w:rPr>
          <w:rFonts w:ascii="Times New Roman" w:hAnsi="Times New Roman" w:cs="Times New Roman"/>
        </w:rPr>
        <w:t>cuantitativa en los últimos dos años.</w:t>
      </w:r>
    </w:p>
    <w:p w14:paraId="489627A1" w14:textId="77777777" w:rsidR="002D773D" w:rsidRPr="00DC01FA" w:rsidRDefault="002D773D">
      <w:pPr>
        <w:pStyle w:val="Textodecuerpo"/>
        <w:spacing w:before="9"/>
        <w:rPr>
          <w:rFonts w:ascii="Times New Roman" w:hAnsi="Times New Roman" w:cs="Times New Roman"/>
        </w:rPr>
      </w:pPr>
    </w:p>
    <w:p w14:paraId="437B2FD1" w14:textId="77777777" w:rsidR="002D773D" w:rsidRPr="00DC01FA" w:rsidRDefault="00BB6710">
      <w:pPr>
        <w:pStyle w:val="Textodecuerpo"/>
        <w:ind w:left="304"/>
        <w:rPr>
          <w:rFonts w:ascii="Times New Roman" w:hAnsi="Times New Roman" w:cs="Times New Roman"/>
        </w:rPr>
      </w:pPr>
      <w:r w:rsidRPr="00DC01FA">
        <w:rPr>
          <w:rFonts w:ascii="Times New Roman" w:hAnsi="Times New Roman" w:cs="Times New Roman"/>
        </w:rPr>
        <w:t>Los miembros serán elegidos de la siguiente manera:</w:t>
      </w:r>
    </w:p>
    <w:p w14:paraId="67E64714" w14:textId="77777777" w:rsidR="002D773D" w:rsidRPr="00DC01FA" w:rsidRDefault="002D773D">
      <w:pPr>
        <w:pStyle w:val="Textodecuerpo"/>
        <w:spacing w:before="5"/>
        <w:rPr>
          <w:rFonts w:ascii="Times New Roman" w:hAnsi="Times New Roman" w:cs="Times New Roman"/>
        </w:rPr>
      </w:pPr>
    </w:p>
    <w:p w14:paraId="0841C886" w14:textId="77777777" w:rsidR="002D773D" w:rsidRPr="00DC01FA" w:rsidRDefault="00BB6710" w:rsidP="004C7C62">
      <w:pPr>
        <w:pStyle w:val="Prrafodelista"/>
        <w:numPr>
          <w:ilvl w:val="0"/>
          <w:numId w:val="37"/>
        </w:numPr>
        <w:tabs>
          <w:tab w:val="left" w:pos="585"/>
        </w:tabs>
        <w:ind w:hanging="361"/>
        <w:rPr>
          <w:rFonts w:ascii="Times New Roman" w:hAnsi="Times New Roman" w:cs="Times New Roman"/>
          <w:sz w:val="24"/>
          <w:szCs w:val="24"/>
        </w:rPr>
      </w:pPr>
      <w:r w:rsidRPr="00DC01FA">
        <w:rPr>
          <w:rFonts w:ascii="Times New Roman" w:hAnsi="Times New Roman" w:cs="Times New Roman"/>
          <w:sz w:val="24"/>
          <w:szCs w:val="24"/>
        </w:rPr>
        <w:t>Un (1) miembro nombrado por el Consejo Nacional</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Electoral.</w:t>
      </w:r>
    </w:p>
    <w:p w14:paraId="5EB672A0" w14:textId="77777777" w:rsidR="002D773D" w:rsidRPr="00DC01FA" w:rsidRDefault="00BB6710" w:rsidP="004C7C62">
      <w:pPr>
        <w:pStyle w:val="Prrafodelista"/>
        <w:numPr>
          <w:ilvl w:val="0"/>
          <w:numId w:val="37"/>
        </w:numPr>
        <w:tabs>
          <w:tab w:val="left" w:pos="617"/>
        </w:tabs>
        <w:spacing w:before="39" w:line="276" w:lineRule="auto"/>
        <w:ind w:left="616" w:right="355"/>
        <w:rPr>
          <w:rFonts w:ascii="Times New Roman" w:hAnsi="Times New Roman" w:cs="Times New Roman"/>
          <w:sz w:val="24"/>
          <w:szCs w:val="24"/>
        </w:rPr>
      </w:pPr>
      <w:r w:rsidRPr="00DC01FA">
        <w:rPr>
          <w:rFonts w:ascii="Times New Roman" w:hAnsi="Times New Roman" w:cs="Times New Roman"/>
          <w:sz w:val="24"/>
          <w:szCs w:val="24"/>
        </w:rPr>
        <w:t>Cuatro (4) miembros con experiencia en la aplicación de encuestas, nombrados por los decanos o directores de departamento de universidades acreditadas en alta calidad por el Ministerio de Educación con programas de pregrado, especialización, maestría y/o doctorados en Estadística, y cuyas plantas docentes cuenten con el mayor número de doctores en el área de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estadística.</w:t>
      </w:r>
    </w:p>
    <w:p w14:paraId="18585BF0" w14:textId="77777777" w:rsidR="002D773D" w:rsidRPr="00DC01FA" w:rsidRDefault="00BB6710" w:rsidP="004C7C62">
      <w:pPr>
        <w:pStyle w:val="Prrafodelista"/>
        <w:numPr>
          <w:ilvl w:val="0"/>
          <w:numId w:val="37"/>
        </w:numPr>
        <w:tabs>
          <w:tab w:val="left" w:pos="617"/>
        </w:tabs>
        <w:spacing w:before="4"/>
        <w:ind w:left="616" w:hanging="361"/>
        <w:rPr>
          <w:rFonts w:ascii="Times New Roman" w:hAnsi="Times New Roman" w:cs="Times New Roman"/>
          <w:sz w:val="24"/>
          <w:szCs w:val="24"/>
        </w:rPr>
      </w:pPr>
      <w:r w:rsidRPr="00DC01FA">
        <w:rPr>
          <w:rFonts w:ascii="Times New Roman" w:hAnsi="Times New Roman" w:cs="Times New Roman"/>
          <w:sz w:val="24"/>
          <w:szCs w:val="24"/>
        </w:rPr>
        <w:t>Un (1) miembro designado por el Consejo 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Estado.</w:t>
      </w:r>
    </w:p>
    <w:p w14:paraId="10CBCAAD" w14:textId="77777777" w:rsidR="002D773D" w:rsidRPr="00DC01FA" w:rsidRDefault="00BB6710" w:rsidP="004C7C62">
      <w:pPr>
        <w:pStyle w:val="Prrafodelista"/>
        <w:numPr>
          <w:ilvl w:val="0"/>
          <w:numId w:val="37"/>
        </w:numPr>
        <w:tabs>
          <w:tab w:val="left" w:pos="617"/>
        </w:tabs>
        <w:spacing w:before="47"/>
        <w:ind w:left="616" w:hanging="361"/>
        <w:rPr>
          <w:rFonts w:ascii="Times New Roman" w:hAnsi="Times New Roman" w:cs="Times New Roman"/>
          <w:sz w:val="24"/>
          <w:szCs w:val="24"/>
        </w:rPr>
      </w:pPr>
      <w:r w:rsidRPr="00DC01FA">
        <w:rPr>
          <w:rFonts w:ascii="Times New Roman" w:hAnsi="Times New Roman" w:cs="Times New Roman"/>
          <w:sz w:val="24"/>
          <w:szCs w:val="24"/>
        </w:rPr>
        <w:t>Un (1) miembro designado por el Procurador General de la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Nación.</w:t>
      </w:r>
    </w:p>
    <w:p w14:paraId="752B0312" w14:textId="77777777" w:rsidR="002D773D" w:rsidRPr="00DC01FA" w:rsidRDefault="002D773D">
      <w:pPr>
        <w:pStyle w:val="Textodecuerpo"/>
        <w:spacing w:before="1"/>
        <w:rPr>
          <w:rFonts w:ascii="Times New Roman" w:hAnsi="Times New Roman" w:cs="Times New Roman"/>
        </w:rPr>
      </w:pPr>
    </w:p>
    <w:p w14:paraId="0E21BA89" w14:textId="77777777" w:rsidR="002D773D" w:rsidRPr="00DC01FA" w:rsidRDefault="00BB6710">
      <w:pPr>
        <w:pStyle w:val="Textodecuerpo"/>
        <w:spacing w:line="276" w:lineRule="auto"/>
        <w:ind w:left="304" w:right="345"/>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rPr>
        <w:t>. No podrán pertenecer a la Comisión las personas que hayan tenido vínculos laborales o contractuales con personas naturales o jurídicas que realicen encuestas o investigación cuantitativa o cualitativa en política, con medios de comunicación, partidos políticos, movimientos y/o grupos significativos de ciudadanos que hayan participado o estén participando en investigaciones relacionadas directa o indirectamente con el debate electoral durante el año anterior a la fecha de las elecciones. Así mismo, tampoco podrán ser miembros de la Comisión, las personas cuyo cónyuge o compañero o compañera permanente, o cualquier pariente suyo dentro del cuarto grado de consanguinidad o civil, o segundo de afinidad hayan tenido vínculos laborales o contractuales con las personas naturales o jurídicas a las que se refiere este parágrafo o que se inscriban como candidatos en las elecciones que se estén</w:t>
      </w:r>
      <w:r w:rsidRPr="00DC01FA">
        <w:rPr>
          <w:rFonts w:ascii="Times New Roman" w:hAnsi="Times New Roman" w:cs="Times New Roman"/>
          <w:spacing w:val="-1"/>
        </w:rPr>
        <w:t xml:space="preserve"> </w:t>
      </w:r>
      <w:r w:rsidRPr="00DC01FA">
        <w:rPr>
          <w:rFonts w:ascii="Times New Roman" w:hAnsi="Times New Roman" w:cs="Times New Roman"/>
        </w:rPr>
        <w:t>desarrollando.</w:t>
      </w:r>
    </w:p>
    <w:p w14:paraId="3EFDC9F3" w14:textId="77777777" w:rsidR="002D773D" w:rsidRPr="00DC01FA" w:rsidRDefault="002D773D">
      <w:pPr>
        <w:pStyle w:val="Textodecuerpo"/>
        <w:rPr>
          <w:rFonts w:ascii="Times New Roman" w:hAnsi="Times New Roman" w:cs="Times New Roman"/>
        </w:rPr>
      </w:pPr>
    </w:p>
    <w:p w14:paraId="29394140" w14:textId="77777777" w:rsidR="002D773D" w:rsidRPr="00DC01FA" w:rsidRDefault="002D773D">
      <w:pPr>
        <w:pStyle w:val="Textodecuerpo"/>
        <w:spacing w:before="3"/>
        <w:rPr>
          <w:rFonts w:ascii="Times New Roman" w:hAnsi="Times New Roman" w:cs="Times New Roman"/>
        </w:rPr>
      </w:pPr>
    </w:p>
    <w:p w14:paraId="14890327" w14:textId="036347A2" w:rsidR="002D773D" w:rsidRPr="00DC01FA" w:rsidRDefault="00BB6710">
      <w:pPr>
        <w:pStyle w:val="Textodecuerpo"/>
        <w:spacing w:before="1" w:line="276" w:lineRule="auto"/>
        <w:ind w:left="304" w:right="411"/>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spacing w:val="-12"/>
        </w:rPr>
        <w:t xml:space="preserve"> </w:t>
      </w:r>
      <w:r w:rsidRPr="00DC01FA">
        <w:rPr>
          <w:rFonts w:ascii="Times New Roman" w:hAnsi="Times New Roman" w:cs="Times New Roman"/>
          <w:b/>
        </w:rPr>
        <w:t>11</w:t>
      </w:r>
      <w:r w:rsidR="001C045E" w:rsidRPr="00DC01FA">
        <w:rPr>
          <w:rFonts w:ascii="Times New Roman" w:hAnsi="Times New Roman" w:cs="Times New Roman"/>
          <w:b/>
        </w:rPr>
        <w:t>4</w:t>
      </w:r>
      <w:r w:rsidRPr="00DC01FA">
        <w:rPr>
          <w:rFonts w:ascii="Times New Roman" w:hAnsi="Times New Roman" w:cs="Times New Roman"/>
          <w:b/>
        </w:rPr>
        <w:t>.</w:t>
      </w:r>
      <w:r w:rsidRPr="00DC01FA">
        <w:rPr>
          <w:rFonts w:ascii="Times New Roman" w:hAnsi="Times New Roman" w:cs="Times New Roman"/>
          <w:b/>
          <w:spacing w:val="-15"/>
        </w:rPr>
        <w:t xml:space="preserve"> </w:t>
      </w:r>
      <w:r w:rsidRPr="00DC01FA">
        <w:rPr>
          <w:rFonts w:ascii="Times New Roman" w:hAnsi="Times New Roman" w:cs="Times New Roman"/>
          <w:b/>
        </w:rPr>
        <w:t>DE</w:t>
      </w:r>
      <w:r w:rsidRPr="00DC01FA">
        <w:rPr>
          <w:rFonts w:ascii="Times New Roman" w:hAnsi="Times New Roman" w:cs="Times New Roman"/>
          <w:b/>
          <w:spacing w:val="-16"/>
        </w:rPr>
        <w:t xml:space="preserve"> </w:t>
      </w:r>
      <w:r w:rsidRPr="00DC01FA">
        <w:rPr>
          <w:rFonts w:ascii="Times New Roman" w:hAnsi="Times New Roman" w:cs="Times New Roman"/>
          <w:b/>
        </w:rPr>
        <w:t>LOS</w:t>
      </w:r>
      <w:r w:rsidRPr="00DC01FA">
        <w:rPr>
          <w:rFonts w:ascii="Times New Roman" w:hAnsi="Times New Roman" w:cs="Times New Roman"/>
          <w:b/>
          <w:spacing w:val="-14"/>
        </w:rPr>
        <w:t xml:space="preserve"> </w:t>
      </w:r>
      <w:r w:rsidRPr="00DC01FA">
        <w:rPr>
          <w:rFonts w:ascii="Times New Roman" w:hAnsi="Times New Roman" w:cs="Times New Roman"/>
          <w:b/>
        </w:rPr>
        <w:t>ENCUESTADORES.</w:t>
      </w:r>
      <w:r w:rsidRPr="00DC01FA">
        <w:rPr>
          <w:rFonts w:ascii="Times New Roman" w:hAnsi="Times New Roman" w:cs="Times New Roman"/>
          <w:b/>
          <w:spacing w:val="-13"/>
        </w:rPr>
        <w:t xml:space="preserve"> </w:t>
      </w:r>
      <w:r w:rsidRPr="00DC01FA">
        <w:rPr>
          <w:rFonts w:ascii="Times New Roman" w:hAnsi="Times New Roman" w:cs="Times New Roman"/>
        </w:rPr>
        <w:t>Solamente</w:t>
      </w:r>
      <w:r w:rsidRPr="00DC01FA">
        <w:rPr>
          <w:rFonts w:ascii="Times New Roman" w:hAnsi="Times New Roman" w:cs="Times New Roman"/>
          <w:spacing w:val="-21"/>
        </w:rPr>
        <w:t xml:space="preserve"> </w:t>
      </w:r>
      <w:r w:rsidRPr="00DC01FA">
        <w:rPr>
          <w:rFonts w:ascii="Times New Roman" w:hAnsi="Times New Roman" w:cs="Times New Roman"/>
        </w:rPr>
        <w:t>podrán</w:t>
      </w:r>
      <w:r w:rsidRPr="00DC01FA">
        <w:rPr>
          <w:rFonts w:ascii="Times New Roman" w:hAnsi="Times New Roman" w:cs="Times New Roman"/>
          <w:spacing w:val="-16"/>
        </w:rPr>
        <w:t xml:space="preserve"> </w:t>
      </w:r>
      <w:r w:rsidRPr="00DC01FA">
        <w:rPr>
          <w:rFonts w:ascii="Times New Roman" w:hAnsi="Times New Roman" w:cs="Times New Roman"/>
        </w:rPr>
        <w:t>realizar</w:t>
      </w:r>
      <w:r w:rsidRPr="00DC01FA">
        <w:rPr>
          <w:rFonts w:ascii="Times New Roman" w:hAnsi="Times New Roman" w:cs="Times New Roman"/>
          <w:spacing w:val="-16"/>
        </w:rPr>
        <w:t xml:space="preserve"> </w:t>
      </w:r>
      <w:r w:rsidRPr="00DC01FA">
        <w:rPr>
          <w:rFonts w:ascii="Times New Roman" w:hAnsi="Times New Roman" w:cs="Times New Roman"/>
        </w:rPr>
        <w:t>encuestas</w:t>
      </w:r>
      <w:r w:rsidRPr="00DC01FA">
        <w:rPr>
          <w:rFonts w:ascii="Times New Roman" w:hAnsi="Times New Roman" w:cs="Times New Roman"/>
          <w:spacing w:val="-15"/>
        </w:rPr>
        <w:t xml:space="preserve"> </w:t>
      </w:r>
      <w:r w:rsidRPr="00DC01FA">
        <w:rPr>
          <w:rFonts w:ascii="Times New Roman" w:hAnsi="Times New Roman" w:cs="Times New Roman"/>
        </w:rPr>
        <w:t>de</w:t>
      </w:r>
      <w:r w:rsidRPr="00DC01FA">
        <w:rPr>
          <w:rFonts w:ascii="Times New Roman" w:hAnsi="Times New Roman" w:cs="Times New Roman"/>
          <w:spacing w:val="-14"/>
        </w:rPr>
        <w:t xml:space="preserve"> </w:t>
      </w:r>
      <w:r w:rsidRPr="00DC01FA">
        <w:rPr>
          <w:rFonts w:ascii="Times New Roman" w:hAnsi="Times New Roman" w:cs="Times New Roman"/>
        </w:rPr>
        <w:t>carácter electoral con ánimo de publicación, las firmas encuestadoras registradas ante el Consejo Nacional Electoral. Toda persona natural o jurídica que realice encuestas o sondeos de carácter electoral con el fin de ser publicadas sin encontrarse registrado, será sancionada con las multas previstas en la Ley 1475 de 2011 y en la presente Ley, o normas que las modifiquen, complementen o</w:t>
      </w:r>
      <w:r w:rsidRPr="00DC01FA">
        <w:rPr>
          <w:rFonts w:ascii="Times New Roman" w:hAnsi="Times New Roman" w:cs="Times New Roman"/>
          <w:spacing w:val="-3"/>
        </w:rPr>
        <w:t xml:space="preserve"> </w:t>
      </w:r>
      <w:r w:rsidRPr="00DC01FA">
        <w:rPr>
          <w:rFonts w:ascii="Times New Roman" w:hAnsi="Times New Roman" w:cs="Times New Roman"/>
        </w:rPr>
        <w:t>adicionen.</w:t>
      </w:r>
    </w:p>
    <w:p w14:paraId="674AACE8" w14:textId="77777777" w:rsidR="002D773D" w:rsidRPr="00DC01FA" w:rsidRDefault="002D773D">
      <w:pPr>
        <w:pStyle w:val="Textodecuerpo"/>
        <w:spacing w:before="9"/>
        <w:rPr>
          <w:rFonts w:ascii="Times New Roman" w:hAnsi="Times New Roman" w:cs="Times New Roman"/>
        </w:rPr>
      </w:pPr>
    </w:p>
    <w:p w14:paraId="36D833E6" w14:textId="77777777" w:rsidR="002D773D" w:rsidRPr="00DC01FA" w:rsidRDefault="00BB6710">
      <w:pPr>
        <w:pStyle w:val="Textodecuerpo"/>
        <w:spacing w:line="276" w:lineRule="auto"/>
        <w:ind w:left="304" w:right="414"/>
        <w:jc w:val="both"/>
        <w:rPr>
          <w:rFonts w:ascii="Times New Roman" w:hAnsi="Times New Roman" w:cs="Times New Roman"/>
        </w:rPr>
      </w:pPr>
      <w:r w:rsidRPr="00DC01FA">
        <w:rPr>
          <w:rFonts w:ascii="Times New Roman" w:hAnsi="Times New Roman" w:cs="Times New Roman"/>
        </w:rPr>
        <w:t>También</w:t>
      </w:r>
      <w:r w:rsidRPr="00DC01FA">
        <w:rPr>
          <w:rFonts w:ascii="Times New Roman" w:hAnsi="Times New Roman" w:cs="Times New Roman"/>
          <w:spacing w:val="-6"/>
        </w:rPr>
        <w:t xml:space="preserve"> </w:t>
      </w:r>
      <w:r w:rsidRPr="00DC01FA">
        <w:rPr>
          <w:rFonts w:ascii="Times New Roman" w:hAnsi="Times New Roman" w:cs="Times New Roman"/>
        </w:rPr>
        <w:t>serán</w:t>
      </w:r>
      <w:r w:rsidRPr="00DC01FA">
        <w:rPr>
          <w:rFonts w:ascii="Times New Roman" w:hAnsi="Times New Roman" w:cs="Times New Roman"/>
          <w:spacing w:val="-8"/>
        </w:rPr>
        <w:t xml:space="preserve"> </w:t>
      </w:r>
      <w:r w:rsidRPr="00DC01FA">
        <w:rPr>
          <w:rFonts w:ascii="Times New Roman" w:hAnsi="Times New Roman" w:cs="Times New Roman"/>
        </w:rPr>
        <w:t>objeto</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sanción</w:t>
      </w:r>
      <w:r w:rsidRPr="00DC01FA">
        <w:rPr>
          <w:rFonts w:ascii="Times New Roman" w:hAnsi="Times New Roman" w:cs="Times New Roman"/>
          <w:spacing w:val="-6"/>
        </w:rPr>
        <w:t xml:space="preserve"> </w:t>
      </w:r>
      <w:r w:rsidRPr="00DC01FA">
        <w:rPr>
          <w:rFonts w:ascii="Times New Roman" w:hAnsi="Times New Roman" w:cs="Times New Roman"/>
        </w:rPr>
        <w:t>las</w:t>
      </w:r>
      <w:r w:rsidRPr="00DC01FA">
        <w:rPr>
          <w:rFonts w:ascii="Times New Roman" w:hAnsi="Times New Roman" w:cs="Times New Roman"/>
          <w:spacing w:val="-11"/>
        </w:rPr>
        <w:t xml:space="preserve"> </w:t>
      </w:r>
      <w:r w:rsidRPr="00DC01FA">
        <w:rPr>
          <w:rFonts w:ascii="Times New Roman" w:hAnsi="Times New Roman" w:cs="Times New Roman"/>
        </w:rPr>
        <w:t>personas</w:t>
      </w:r>
      <w:r w:rsidRPr="00DC01FA">
        <w:rPr>
          <w:rFonts w:ascii="Times New Roman" w:hAnsi="Times New Roman" w:cs="Times New Roman"/>
          <w:spacing w:val="-13"/>
        </w:rPr>
        <w:t xml:space="preserve"> </w:t>
      </w:r>
      <w:r w:rsidRPr="00DC01FA">
        <w:rPr>
          <w:rFonts w:ascii="Times New Roman" w:hAnsi="Times New Roman" w:cs="Times New Roman"/>
        </w:rPr>
        <w:t>naturales</w:t>
      </w:r>
      <w:r w:rsidRPr="00DC01FA">
        <w:rPr>
          <w:rFonts w:ascii="Times New Roman" w:hAnsi="Times New Roman" w:cs="Times New Roman"/>
          <w:spacing w:val="-8"/>
        </w:rPr>
        <w:t xml:space="preserve"> </w:t>
      </w:r>
      <w:r w:rsidRPr="00DC01FA">
        <w:rPr>
          <w:rFonts w:ascii="Times New Roman" w:hAnsi="Times New Roman" w:cs="Times New Roman"/>
        </w:rPr>
        <w:t>o</w:t>
      </w:r>
      <w:r w:rsidRPr="00DC01FA">
        <w:rPr>
          <w:rFonts w:ascii="Times New Roman" w:hAnsi="Times New Roman" w:cs="Times New Roman"/>
          <w:spacing w:val="-8"/>
        </w:rPr>
        <w:t xml:space="preserve"> </w:t>
      </w:r>
      <w:r w:rsidRPr="00DC01FA">
        <w:rPr>
          <w:rFonts w:ascii="Times New Roman" w:hAnsi="Times New Roman" w:cs="Times New Roman"/>
        </w:rPr>
        <w:t>jurídicas</w:t>
      </w:r>
      <w:r w:rsidRPr="00DC01FA">
        <w:rPr>
          <w:rFonts w:ascii="Times New Roman" w:hAnsi="Times New Roman" w:cs="Times New Roman"/>
          <w:spacing w:val="-9"/>
        </w:rPr>
        <w:t xml:space="preserve"> </w:t>
      </w:r>
      <w:r w:rsidRPr="00DC01FA">
        <w:rPr>
          <w:rFonts w:ascii="Times New Roman" w:hAnsi="Times New Roman" w:cs="Times New Roman"/>
        </w:rPr>
        <w:t>que</w:t>
      </w:r>
      <w:r w:rsidRPr="00DC01FA">
        <w:rPr>
          <w:rFonts w:ascii="Times New Roman" w:hAnsi="Times New Roman" w:cs="Times New Roman"/>
          <w:spacing w:val="-9"/>
        </w:rPr>
        <w:t xml:space="preserve"> </w:t>
      </w:r>
      <w:r w:rsidRPr="00DC01FA">
        <w:rPr>
          <w:rFonts w:ascii="Times New Roman" w:hAnsi="Times New Roman" w:cs="Times New Roman"/>
        </w:rPr>
        <w:t>realicen</w:t>
      </w:r>
      <w:r w:rsidRPr="00DC01FA">
        <w:rPr>
          <w:rFonts w:ascii="Times New Roman" w:hAnsi="Times New Roman" w:cs="Times New Roman"/>
          <w:spacing w:val="-7"/>
        </w:rPr>
        <w:t xml:space="preserve"> </w:t>
      </w:r>
      <w:r w:rsidRPr="00DC01FA">
        <w:rPr>
          <w:rFonts w:ascii="Times New Roman" w:hAnsi="Times New Roman" w:cs="Times New Roman"/>
        </w:rPr>
        <w:t>o</w:t>
      </w:r>
      <w:r w:rsidRPr="00DC01FA">
        <w:rPr>
          <w:rFonts w:ascii="Times New Roman" w:hAnsi="Times New Roman" w:cs="Times New Roman"/>
          <w:spacing w:val="-11"/>
        </w:rPr>
        <w:t xml:space="preserve"> </w:t>
      </w:r>
      <w:r w:rsidRPr="00DC01FA">
        <w:rPr>
          <w:rFonts w:ascii="Times New Roman" w:hAnsi="Times New Roman" w:cs="Times New Roman"/>
        </w:rPr>
        <w:t>difundan encuestas o sondeos de carácter electoral falsas, que publiquen o difundan encuestas que incumplan las disposiciones establecidas en la presente ley o que utilicen emblemas</w:t>
      </w:r>
      <w:r w:rsidRPr="00DC01FA">
        <w:rPr>
          <w:rFonts w:ascii="Times New Roman" w:hAnsi="Times New Roman" w:cs="Times New Roman"/>
          <w:spacing w:val="30"/>
        </w:rPr>
        <w:t xml:space="preserve"> </w:t>
      </w:r>
      <w:r w:rsidRPr="00DC01FA">
        <w:rPr>
          <w:rFonts w:ascii="Times New Roman" w:hAnsi="Times New Roman" w:cs="Times New Roman"/>
        </w:rPr>
        <w:t>de</w:t>
      </w:r>
    </w:p>
    <w:p w14:paraId="1F4BBC73"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37893C9A" w14:textId="77777777" w:rsidR="002D773D" w:rsidRPr="00DC01FA" w:rsidRDefault="002D773D">
      <w:pPr>
        <w:pStyle w:val="Textodecuerpo"/>
        <w:spacing w:before="9"/>
        <w:rPr>
          <w:rFonts w:ascii="Times New Roman" w:hAnsi="Times New Roman" w:cs="Times New Roman"/>
        </w:rPr>
      </w:pPr>
    </w:p>
    <w:p w14:paraId="26E6BBF6" w14:textId="77777777" w:rsidR="002D773D" w:rsidRPr="00DC01FA" w:rsidRDefault="00BB6710">
      <w:pPr>
        <w:pStyle w:val="Textodecuerpo"/>
        <w:spacing w:before="51" w:line="276" w:lineRule="auto"/>
        <w:ind w:left="304" w:right="419"/>
        <w:jc w:val="both"/>
        <w:rPr>
          <w:rFonts w:ascii="Times New Roman" w:hAnsi="Times New Roman" w:cs="Times New Roman"/>
        </w:rPr>
      </w:pPr>
      <w:r w:rsidRPr="00DC01FA">
        <w:rPr>
          <w:rFonts w:ascii="Times New Roman" w:hAnsi="Times New Roman" w:cs="Times New Roman"/>
        </w:rPr>
        <w:t>empresas encuestadoras registradas ante el Consejo Nacional Electoral, sin tener autorización de la firma encuestadora para utilizarlo.</w:t>
      </w:r>
    </w:p>
    <w:p w14:paraId="7CC581F0" w14:textId="77777777" w:rsidR="002D773D" w:rsidRPr="00DC01FA" w:rsidRDefault="002D773D">
      <w:pPr>
        <w:pStyle w:val="Textodecuerpo"/>
        <w:rPr>
          <w:rFonts w:ascii="Times New Roman" w:hAnsi="Times New Roman" w:cs="Times New Roman"/>
        </w:rPr>
      </w:pPr>
    </w:p>
    <w:p w14:paraId="4016CF85" w14:textId="77777777" w:rsidR="002D773D" w:rsidRPr="00DC01FA" w:rsidRDefault="002D773D">
      <w:pPr>
        <w:pStyle w:val="Textodecuerpo"/>
        <w:spacing w:before="12"/>
        <w:rPr>
          <w:rFonts w:ascii="Times New Roman" w:hAnsi="Times New Roman" w:cs="Times New Roman"/>
        </w:rPr>
      </w:pPr>
    </w:p>
    <w:p w14:paraId="4623FA8E" w14:textId="6163E04C" w:rsidR="002D773D" w:rsidRPr="00DC01FA" w:rsidRDefault="00BB6710">
      <w:pPr>
        <w:pStyle w:val="Textodecuerpo"/>
        <w:spacing w:line="276" w:lineRule="auto"/>
        <w:ind w:left="304" w:right="408"/>
        <w:jc w:val="both"/>
        <w:rPr>
          <w:rFonts w:ascii="Times New Roman" w:hAnsi="Times New Roman" w:cs="Times New Roman"/>
        </w:rPr>
      </w:pPr>
      <w:r w:rsidRPr="00DC01FA">
        <w:rPr>
          <w:rFonts w:ascii="Times New Roman" w:hAnsi="Times New Roman" w:cs="Times New Roman"/>
          <w:b/>
        </w:rPr>
        <w:t>ARTÍCULO 11</w:t>
      </w:r>
      <w:r w:rsidR="001C045E" w:rsidRPr="00DC01FA">
        <w:rPr>
          <w:rFonts w:ascii="Times New Roman" w:hAnsi="Times New Roman" w:cs="Times New Roman"/>
          <w:b/>
        </w:rPr>
        <w:t>5</w:t>
      </w:r>
      <w:r w:rsidRPr="00DC01FA">
        <w:rPr>
          <w:rFonts w:ascii="Times New Roman" w:hAnsi="Times New Roman" w:cs="Times New Roman"/>
          <w:b/>
        </w:rPr>
        <w:t xml:space="preserve">. DEL REGISTRO. </w:t>
      </w:r>
      <w:r w:rsidRPr="00DC01FA">
        <w:rPr>
          <w:rFonts w:ascii="Times New Roman" w:hAnsi="Times New Roman" w:cs="Times New Roman"/>
        </w:rPr>
        <w:t>Las entidades o personas que se ocupen de realizar encuestas, sondeos y modelos de pronóstico de opinión sobre preferencias electorales deberán registrarse ante el Consejo Nacional Electoral</w:t>
      </w:r>
      <w:r w:rsidRPr="00DC01FA">
        <w:rPr>
          <w:rFonts w:ascii="Times New Roman" w:hAnsi="Times New Roman" w:cs="Times New Roman"/>
          <w:b/>
        </w:rPr>
        <w:t xml:space="preserve">, </w:t>
      </w:r>
      <w:r w:rsidRPr="00DC01FA">
        <w:rPr>
          <w:rFonts w:ascii="Times New Roman" w:hAnsi="Times New Roman" w:cs="Times New Roman"/>
        </w:rPr>
        <w:t>entidad que tendrá a su cargo la dirección y coordinación del Registro Nacional de Firmas Encuestadoras.</w:t>
      </w:r>
    </w:p>
    <w:p w14:paraId="6D50003C" w14:textId="77777777" w:rsidR="002D773D" w:rsidRPr="00DC01FA" w:rsidRDefault="002D773D">
      <w:pPr>
        <w:pStyle w:val="Textodecuerpo"/>
        <w:spacing w:before="7"/>
        <w:rPr>
          <w:rFonts w:ascii="Times New Roman" w:hAnsi="Times New Roman" w:cs="Times New Roman"/>
        </w:rPr>
      </w:pPr>
    </w:p>
    <w:p w14:paraId="3125F828" w14:textId="77777777" w:rsidR="002D773D" w:rsidRPr="00DC01FA" w:rsidRDefault="00BB6710">
      <w:pPr>
        <w:pStyle w:val="Textodecuerpo"/>
        <w:spacing w:line="276" w:lineRule="auto"/>
        <w:ind w:left="304" w:right="409"/>
        <w:jc w:val="both"/>
        <w:rPr>
          <w:rFonts w:ascii="Times New Roman" w:hAnsi="Times New Roman" w:cs="Times New Roman"/>
        </w:rPr>
      </w:pPr>
      <w:r w:rsidRPr="00DC01FA">
        <w:rPr>
          <w:rFonts w:ascii="Times New Roman" w:hAnsi="Times New Roman" w:cs="Times New Roman"/>
        </w:rPr>
        <w:t>Las entidades que se ocupen de realizar encuestas de opinión sobre preferencias políticas y electorales deberán solicitar su inclusión en el Registro Nacional de Firmas Encuestadoras,</w:t>
      </w:r>
      <w:r w:rsidRPr="00DC01FA">
        <w:rPr>
          <w:rFonts w:ascii="Times New Roman" w:hAnsi="Times New Roman" w:cs="Times New Roman"/>
          <w:spacing w:val="-8"/>
        </w:rPr>
        <w:t xml:space="preserve"> </w:t>
      </w:r>
      <w:r w:rsidRPr="00DC01FA">
        <w:rPr>
          <w:rFonts w:ascii="Times New Roman" w:hAnsi="Times New Roman" w:cs="Times New Roman"/>
        </w:rPr>
        <w:t>como</w:t>
      </w:r>
      <w:r w:rsidRPr="00DC01FA">
        <w:rPr>
          <w:rFonts w:ascii="Times New Roman" w:hAnsi="Times New Roman" w:cs="Times New Roman"/>
          <w:spacing w:val="-7"/>
        </w:rPr>
        <w:t xml:space="preserve"> </w:t>
      </w:r>
      <w:r w:rsidRPr="00DC01FA">
        <w:rPr>
          <w:rFonts w:ascii="Times New Roman" w:hAnsi="Times New Roman" w:cs="Times New Roman"/>
        </w:rPr>
        <w:t>requisito</w:t>
      </w:r>
      <w:r w:rsidRPr="00DC01FA">
        <w:rPr>
          <w:rFonts w:ascii="Times New Roman" w:hAnsi="Times New Roman" w:cs="Times New Roman"/>
          <w:spacing w:val="-10"/>
        </w:rPr>
        <w:t xml:space="preserve"> </w:t>
      </w:r>
      <w:r w:rsidRPr="00DC01FA">
        <w:rPr>
          <w:rFonts w:ascii="Times New Roman" w:hAnsi="Times New Roman" w:cs="Times New Roman"/>
        </w:rPr>
        <w:t>previo</w:t>
      </w:r>
      <w:r w:rsidRPr="00DC01FA">
        <w:rPr>
          <w:rFonts w:ascii="Times New Roman" w:hAnsi="Times New Roman" w:cs="Times New Roman"/>
          <w:spacing w:val="-10"/>
        </w:rPr>
        <w:t xml:space="preserve"> </w:t>
      </w:r>
      <w:r w:rsidRPr="00DC01FA">
        <w:rPr>
          <w:rFonts w:ascii="Times New Roman" w:hAnsi="Times New Roman" w:cs="Times New Roman"/>
        </w:rPr>
        <w:t>para</w:t>
      </w:r>
      <w:r w:rsidRPr="00DC01FA">
        <w:rPr>
          <w:rFonts w:ascii="Times New Roman" w:hAnsi="Times New Roman" w:cs="Times New Roman"/>
          <w:spacing w:val="-8"/>
        </w:rPr>
        <w:t xml:space="preserve"> </w:t>
      </w:r>
      <w:r w:rsidRPr="00DC01FA">
        <w:rPr>
          <w:rFonts w:ascii="Times New Roman" w:hAnsi="Times New Roman" w:cs="Times New Roman"/>
        </w:rPr>
        <w:t>que</w:t>
      </w:r>
      <w:r w:rsidRPr="00DC01FA">
        <w:rPr>
          <w:rFonts w:ascii="Times New Roman" w:hAnsi="Times New Roman" w:cs="Times New Roman"/>
          <w:spacing w:val="-8"/>
        </w:rPr>
        <w:t xml:space="preserve"> </w:t>
      </w:r>
      <w:r w:rsidRPr="00DC01FA">
        <w:rPr>
          <w:rFonts w:ascii="Times New Roman" w:hAnsi="Times New Roman" w:cs="Times New Roman"/>
        </w:rPr>
        <w:t>sus</w:t>
      </w:r>
      <w:r w:rsidRPr="00DC01FA">
        <w:rPr>
          <w:rFonts w:ascii="Times New Roman" w:hAnsi="Times New Roman" w:cs="Times New Roman"/>
          <w:spacing w:val="-10"/>
        </w:rPr>
        <w:t xml:space="preserve"> </w:t>
      </w:r>
      <w:r w:rsidRPr="00DC01FA">
        <w:rPr>
          <w:rFonts w:ascii="Times New Roman" w:hAnsi="Times New Roman" w:cs="Times New Roman"/>
        </w:rPr>
        <w:t>encuestas</w:t>
      </w:r>
      <w:r w:rsidRPr="00DC01FA">
        <w:rPr>
          <w:rFonts w:ascii="Times New Roman" w:hAnsi="Times New Roman" w:cs="Times New Roman"/>
          <w:spacing w:val="-9"/>
        </w:rPr>
        <w:t xml:space="preserve"> </w:t>
      </w:r>
      <w:r w:rsidRPr="00DC01FA">
        <w:rPr>
          <w:rFonts w:ascii="Times New Roman" w:hAnsi="Times New Roman" w:cs="Times New Roman"/>
        </w:rPr>
        <w:t>puedan</w:t>
      </w:r>
      <w:r w:rsidRPr="00DC01FA">
        <w:rPr>
          <w:rFonts w:ascii="Times New Roman" w:hAnsi="Times New Roman" w:cs="Times New Roman"/>
          <w:spacing w:val="-3"/>
        </w:rPr>
        <w:t xml:space="preserve"> </w:t>
      </w:r>
      <w:r w:rsidRPr="00DC01FA">
        <w:rPr>
          <w:rFonts w:ascii="Times New Roman" w:hAnsi="Times New Roman" w:cs="Times New Roman"/>
        </w:rPr>
        <w:t>ser</w:t>
      </w:r>
      <w:r w:rsidRPr="00DC01FA">
        <w:rPr>
          <w:rFonts w:ascii="Times New Roman" w:hAnsi="Times New Roman" w:cs="Times New Roman"/>
          <w:spacing w:val="-7"/>
        </w:rPr>
        <w:t xml:space="preserve"> </w:t>
      </w:r>
      <w:r w:rsidRPr="00DC01FA">
        <w:rPr>
          <w:rFonts w:ascii="Times New Roman" w:hAnsi="Times New Roman" w:cs="Times New Roman"/>
        </w:rPr>
        <w:t>publicadas</w:t>
      </w:r>
      <w:r w:rsidRPr="00DC01FA">
        <w:rPr>
          <w:rFonts w:ascii="Times New Roman" w:hAnsi="Times New Roman" w:cs="Times New Roman"/>
          <w:spacing w:val="-9"/>
        </w:rPr>
        <w:t xml:space="preserve"> </w:t>
      </w:r>
      <w:r w:rsidRPr="00DC01FA">
        <w:rPr>
          <w:rFonts w:ascii="Times New Roman" w:hAnsi="Times New Roman" w:cs="Times New Roman"/>
        </w:rPr>
        <w:t>en</w:t>
      </w:r>
      <w:r w:rsidRPr="00DC01FA">
        <w:rPr>
          <w:rFonts w:ascii="Times New Roman" w:hAnsi="Times New Roman" w:cs="Times New Roman"/>
          <w:spacing w:val="-7"/>
        </w:rPr>
        <w:t xml:space="preserve"> </w:t>
      </w:r>
      <w:r w:rsidRPr="00DC01FA">
        <w:rPr>
          <w:rFonts w:ascii="Times New Roman" w:hAnsi="Times New Roman" w:cs="Times New Roman"/>
        </w:rPr>
        <w:t>los medios de</w:t>
      </w:r>
      <w:r w:rsidRPr="00DC01FA">
        <w:rPr>
          <w:rFonts w:ascii="Times New Roman" w:hAnsi="Times New Roman" w:cs="Times New Roman"/>
          <w:spacing w:val="-5"/>
        </w:rPr>
        <w:t xml:space="preserve"> </w:t>
      </w:r>
      <w:r w:rsidRPr="00DC01FA">
        <w:rPr>
          <w:rFonts w:ascii="Times New Roman" w:hAnsi="Times New Roman" w:cs="Times New Roman"/>
        </w:rPr>
        <w:t>comunicación.</w:t>
      </w:r>
    </w:p>
    <w:p w14:paraId="18ADE1D6" w14:textId="77777777" w:rsidR="002D773D" w:rsidRPr="00DC01FA" w:rsidRDefault="002D773D">
      <w:pPr>
        <w:pStyle w:val="Textodecuerpo"/>
        <w:spacing w:before="11"/>
        <w:rPr>
          <w:rFonts w:ascii="Times New Roman" w:hAnsi="Times New Roman" w:cs="Times New Roman"/>
        </w:rPr>
      </w:pPr>
    </w:p>
    <w:p w14:paraId="61BD9745" w14:textId="77777777" w:rsidR="002D773D" w:rsidRPr="00DC01FA" w:rsidRDefault="00BB6710">
      <w:pPr>
        <w:pStyle w:val="Textodecuerpo"/>
        <w:spacing w:line="276" w:lineRule="auto"/>
        <w:ind w:left="304" w:right="422"/>
        <w:jc w:val="both"/>
        <w:rPr>
          <w:rFonts w:ascii="Times New Roman" w:hAnsi="Times New Roman" w:cs="Times New Roman"/>
        </w:rPr>
      </w:pPr>
      <w:r w:rsidRPr="00DC01FA">
        <w:rPr>
          <w:rFonts w:ascii="Times New Roman" w:hAnsi="Times New Roman" w:cs="Times New Roman"/>
        </w:rPr>
        <w:t>Para la inscripción en el Registro Nacional de Firmas Encuestadoras, se deberá aportar la siguiente información:</w:t>
      </w:r>
    </w:p>
    <w:p w14:paraId="41612BAD" w14:textId="77777777" w:rsidR="002D773D" w:rsidRPr="00DC01FA" w:rsidRDefault="002D773D">
      <w:pPr>
        <w:pStyle w:val="Textodecuerpo"/>
        <w:spacing w:before="5"/>
        <w:rPr>
          <w:rFonts w:ascii="Times New Roman" w:hAnsi="Times New Roman" w:cs="Times New Roman"/>
        </w:rPr>
      </w:pPr>
    </w:p>
    <w:p w14:paraId="47D55E1E" w14:textId="77777777" w:rsidR="002D773D" w:rsidRPr="00DC01FA" w:rsidRDefault="00BB6710" w:rsidP="004C7C62">
      <w:pPr>
        <w:pStyle w:val="Prrafodelista"/>
        <w:numPr>
          <w:ilvl w:val="0"/>
          <w:numId w:val="36"/>
        </w:numPr>
        <w:tabs>
          <w:tab w:val="left" w:pos="613"/>
        </w:tabs>
        <w:spacing w:line="276" w:lineRule="auto"/>
        <w:ind w:right="416"/>
        <w:rPr>
          <w:rFonts w:ascii="Times New Roman" w:hAnsi="Times New Roman" w:cs="Times New Roman"/>
          <w:sz w:val="24"/>
          <w:szCs w:val="24"/>
        </w:rPr>
      </w:pPr>
      <w:r w:rsidRPr="00DC01FA">
        <w:rPr>
          <w:rFonts w:ascii="Times New Roman" w:hAnsi="Times New Roman" w:cs="Times New Roman"/>
          <w:sz w:val="24"/>
          <w:szCs w:val="24"/>
        </w:rPr>
        <w:t xml:space="preserve">Acreditación de experiencia en materia de realización de encuestas. Para ello, se aportarán los contratos cuyo objeto </w:t>
      </w:r>
      <w:r w:rsidRPr="00DC01FA">
        <w:rPr>
          <w:rFonts w:ascii="Times New Roman" w:hAnsi="Times New Roman" w:cs="Times New Roman"/>
          <w:spacing w:val="-2"/>
          <w:sz w:val="24"/>
          <w:szCs w:val="24"/>
        </w:rPr>
        <w:t xml:space="preserve">sea </w:t>
      </w:r>
      <w:r w:rsidRPr="00DC01FA">
        <w:rPr>
          <w:rFonts w:ascii="Times New Roman" w:hAnsi="Times New Roman" w:cs="Times New Roman"/>
          <w:sz w:val="24"/>
          <w:szCs w:val="24"/>
        </w:rPr>
        <w:t>la realización de estudios de mercado y encuestas de opinión pública que hayan sido legalmente ejecutados con personas naturales o jurídicas en los 5 años anteriores a la presentación de la solicitud de inscripción en el registro. En caso de que las partes hayan convenido cláusulas o acuerdos de confidencialidad, el CNE garantizará la reserva de la información sobre el objeto del</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contrato;</w:t>
      </w:r>
    </w:p>
    <w:p w14:paraId="5F888FAB" w14:textId="77777777" w:rsidR="002D773D" w:rsidRPr="00DC01FA" w:rsidRDefault="00BB6710" w:rsidP="004C7C62">
      <w:pPr>
        <w:pStyle w:val="Prrafodelista"/>
        <w:numPr>
          <w:ilvl w:val="0"/>
          <w:numId w:val="36"/>
        </w:numPr>
        <w:tabs>
          <w:tab w:val="left" w:pos="613"/>
        </w:tabs>
        <w:spacing w:before="2" w:line="276" w:lineRule="auto"/>
        <w:ind w:right="414"/>
        <w:rPr>
          <w:rFonts w:ascii="Times New Roman" w:hAnsi="Times New Roman" w:cs="Times New Roman"/>
          <w:sz w:val="24"/>
          <w:szCs w:val="24"/>
        </w:rPr>
      </w:pPr>
      <w:r w:rsidRPr="00DC01FA">
        <w:rPr>
          <w:rFonts w:ascii="Times New Roman" w:hAnsi="Times New Roman" w:cs="Times New Roman"/>
          <w:sz w:val="24"/>
          <w:szCs w:val="24"/>
        </w:rPr>
        <w:t xml:space="preserve">Constitución como sociedad cuyo objeto principal sea la realización de estudios de mercado y realización de encuestas, al menos, tres (3) años antes a la fecha de la solicitud de registro. Para tal efecto, </w:t>
      </w:r>
      <w:r w:rsidRPr="00DC01FA">
        <w:rPr>
          <w:rFonts w:ascii="Times New Roman" w:hAnsi="Times New Roman" w:cs="Times New Roman"/>
          <w:spacing w:val="-3"/>
          <w:sz w:val="24"/>
          <w:szCs w:val="24"/>
        </w:rPr>
        <w:t xml:space="preserve">se </w:t>
      </w:r>
      <w:r w:rsidRPr="00DC01FA">
        <w:rPr>
          <w:rFonts w:ascii="Times New Roman" w:hAnsi="Times New Roman" w:cs="Times New Roman"/>
          <w:sz w:val="24"/>
          <w:szCs w:val="24"/>
        </w:rPr>
        <w:t>allegará el correspondiente certificado de existencia y representación legal, expedido por la autoridad competente, con una antelación no mayor de tres meses a la fecha en que se solicite la</w:t>
      </w:r>
      <w:r w:rsidRPr="00DC01FA">
        <w:rPr>
          <w:rFonts w:ascii="Times New Roman" w:hAnsi="Times New Roman" w:cs="Times New Roman"/>
          <w:spacing w:val="-28"/>
          <w:sz w:val="24"/>
          <w:szCs w:val="24"/>
        </w:rPr>
        <w:t xml:space="preserve"> </w:t>
      </w:r>
      <w:r w:rsidRPr="00DC01FA">
        <w:rPr>
          <w:rFonts w:ascii="Times New Roman" w:hAnsi="Times New Roman" w:cs="Times New Roman"/>
          <w:sz w:val="24"/>
          <w:szCs w:val="24"/>
        </w:rPr>
        <w:t>inscripción;</w:t>
      </w:r>
    </w:p>
    <w:p w14:paraId="14FC8D1B" w14:textId="77777777" w:rsidR="002D773D" w:rsidRPr="00DC01FA" w:rsidRDefault="00BB6710" w:rsidP="004C7C62">
      <w:pPr>
        <w:pStyle w:val="Prrafodelista"/>
        <w:numPr>
          <w:ilvl w:val="0"/>
          <w:numId w:val="36"/>
        </w:numPr>
        <w:tabs>
          <w:tab w:val="left" w:pos="613"/>
        </w:tabs>
        <w:spacing w:line="278" w:lineRule="auto"/>
        <w:ind w:right="425"/>
        <w:rPr>
          <w:rFonts w:ascii="Times New Roman" w:hAnsi="Times New Roman" w:cs="Times New Roman"/>
          <w:sz w:val="24"/>
          <w:szCs w:val="24"/>
        </w:rPr>
      </w:pPr>
      <w:r w:rsidRPr="00DC01FA">
        <w:rPr>
          <w:rFonts w:ascii="Times New Roman" w:hAnsi="Times New Roman" w:cs="Times New Roman"/>
          <w:sz w:val="24"/>
          <w:szCs w:val="24"/>
        </w:rPr>
        <w:t>Certificado del Registro Único de Proponentes (RUP), en caso de tenerlo, como criterio para la verificación de la facturación y trayectoria de la firma</w:t>
      </w:r>
      <w:r w:rsidRPr="00DC01FA">
        <w:rPr>
          <w:rFonts w:ascii="Times New Roman" w:hAnsi="Times New Roman" w:cs="Times New Roman"/>
          <w:spacing w:val="-23"/>
          <w:sz w:val="24"/>
          <w:szCs w:val="24"/>
        </w:rPr>
        <w:t xml:space="preserve"> </w:t>
      </w:r>
      <w:r w:rsidRPr="00DC01FA">
        <w:rPr>
          <w:rFonts w:ascii="Times New Roman" w:hAnsi="Times New Roman" w:cs="Times New Roman"/>
          <w:sz w:val="24"/>
          <w:szCs w:val="24"/>
        </w:rPr>
        <w:t>encuestadora.</w:t>
      </w:r>
    </w:p>
    <w:p w14:paraId="37BE138F" w14:textId="77777777" w:rsidR="002D773D" w:rsidRPr="00DC01FA" w:rsidRDefault="002D773D">
      <w:pPr>
        <w:pStyle w:val="Textodecuerpo"/>
        <w:spacing w:before="3"/>
        <w:rPr>
          <w:rFonts w:ascii="Times New Roman" w:hAnsi="Times New Roman" w:cs="Times New Roman"/>
        </w:rPr>
      </w:pPr>
    </w:p>
    <w:p w14:paraId="12012B1F" w14:textId="77777777" w:rsidR="002D773D" w:rsidRPr="00DC01FA" w:rsidRDefault="00BB6710">
      <w:pPr>
        <w:pStyle w:val="Textodecuerpo"/>
        <w:spacing w:line="276" w:lineRule="auto"/>
        <w:ind w:left="304" w:right="408"/>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Las solicitudes de inscripción que no cumplan con los requisitos y con las formalidades establecidas en la presente ley serán inadmitidas. El solicitante tendrá un plazo de un (1) mes para subsanarlos, de lo contrario se procederá conforme al artículo 17 del Código de Procedimiento Administrativo y de lo Contencioso Administrativo,</w:t>
      </w:r>
    </w:p>
    <w:p w14:paraId="51DFF364"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178926D6" w14:textId="77777777" w:rsidR="002D773D" w:rsidRPr="00DC01FA" w:rsidRDefault="002D773D">
      <w:pPr>
        <w:pStyle w:val="Textodecuerpo"/>
        <w:spacing w:before="9"/>
        <w:rPr>
          <w:rFonts w:ascii="Times New Roman" w:hAnsi="Times New Roman" w:cs="Times New Roman"/>
        </w:rPr>
      </w:pPr>
    </w:p>
    <w:p w14:paraId="03A39B9D" w14:textId="77777777" w:rsidR="002D773D" w:rsidRPr="00DC01FA" w:rsidRDefault="00BB6710">
      <w:pPr>
        <w:pStyle w:val="Textodecuerpo"/>
        <w:spacing w:before="51"/>
        <w:ind w:left="304"/>
        <w:jc w:val="both"/>
        <w:rPr>
          <w:rFonts w:ascii="Times New Roman" w:hAnsi="Times New Roman" w:cs="Times New Roman"/>
        </w:rPr>
      </w:pPr>
      <w:r w:rsidRPr="00DC01FA">
        <w:rPr>
          <w:rFonts w:ascii="Times New Roman" w:hAnsi="Times New Roman" w:cs="Times New Roman"/>
        </w:rPr>
        <w:t>modificado por el artículo 1° de la Ley 1755 de 2015.</w:t>
      </w:r>
    </w:p>
    <w:p w14:paraId="36958E88" w14:textId="77777777" w:rsidR="002D773D" w:rsidRPr="00DC01FA" w:rsidRDefault="002D773D">
      <w:pPr>
        <w:pStyle w:val="Textodecuerpo"/>
        <w:spacing w:before="9"/>
        <w:rPr>
          <w:rFonts w:ascii="Times New Roman" w:hAnsi="Times New Roman" w:cs="Times New Roman"/>
        </w:rPr>
      </w:pPr>
    </w:p>
    <w:p w14:paraId="2289CF99" w14:textId="77777777" w:rsidR="002D773D" w:rsidRPr="00DC01FA" w:rsidRDefault="00BB6710">
      <w:pPr>
        <w:pStyle w:val="Textodecuerpo"/>
        <w:spacing w:line="276" w:lineRule="auto"/>
        <w:ind w:left="304" w:right="409"/>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 xml:space="preserve">La inscripción en el Registro Nacional de Firmas Encuestadoras se renovará cada tres (3) años. La no solicitud de renovación por parte de los interesados conlleva </w:t>
      </w:r>
      <w:r w:rsidRPr="00DC01FA">
        <w:rPr>
          <w:rFonts w:ascii="Times New Roman" w:hAnsi="Times New Roman" w:cs="Times New Roman"/>
          <w:spacing w:val="-3"/>
        </w:rPr>
        <w:t xml:space="preserve">su </w:t>
      </w:r>
      <w:r w:rsidRPr="00DC01FA">
        <w:rPr>
          <w:rFonts w:ascii="Times New Roman" w:hAnsi="Times New Roman" w:cs="Times New Roman"/>
        </w:rPr>
        <w:t>expiración automática. En caso que, a la fecha de vencimiento del término inicial para el cual</w:t>
      </w:r>
      <w:r w:rsidRPr="00DC01FA">
        <w:rPr>
          <w:rFonts w:ascii="Times New Roman" w:hAnsi="Times New Roman" w:cs="Times New Roman"/>
          <w:spacing w:val="-4"/>
        </w:rPr>
        <w:t xml:space="preserve"> </w:t>
      </w:r>
      <w:r w:rsidRPr="00DC01FA">
        <w:rPr>
          <w:rFonts w:ascii="Times New Roman" w:hAnsi="Times New Roman" w:cs="Times New Roman"/>
        </w:rPr>
        <w:t>se</w:t>
      </w:r>
      <w:r w:rsidRPr="00DC01FA">
        <w:rPr>
          <w:rFonts w:ascii="Times New Roman" w:hAnsi="Times New Roman" w:cs="Times New Roman"/>
          <w:spacing w:val="-4"/>
        </w:rPr>
        <w:t xml:space="preserve"> </w:t>
      </w:r>
      <w:r w:rsidRPr="00DC01FA">
        <w:rPr>
          <w:rFonts w:ascii="Times New Roman" w:hAnsi="Times New Roman" w:cs="Times New Roman"/>
        </w:rPr>
        <w:t>realizó</w:t>
      </w:r>
      <w:r w:rsidRPr="00DC01FA">
        <w:rPr>
          <w:rFonts w:ascii="Times New Roman" w:hAnsi="Times New Roman" w:cs="Times New Roman"/>
          <w:spacing w:val="-6"/>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inscripción,</w:t>
      </w:r>
      <w:r w:rsidRPr="00DC01FA">
        <w:rPr>
          <w:rFonts w:ascii="Times New Roman" w:hAnsi="Times New Roman" w:cs="Times New Roman"/>
          <w:spacing w:val="-5"/>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Consejo</w:t>
      </w:r>
      <w:r w:rsidRPr="00DC01FA">
        <w:rPr>
          <w:rFonts w:ascii="Times New Roman" w:hAnsi="Times New Roman" w:cs="Times New Roman"/>
          <w:spacing w:val="-3"/>
        </w:rPr>
        <w:t xml:space="preserve"> </w:t>
      </w:r>
      <w:r w:rsidRPr="00DC01FA">
        <w:rPr>
          <w:rFonts w:ascii="Times New Roman" w:hAnsi="Times New Roman" w:cs="Times New Roman"/>
        </w:rPr>
        <w:t>Nacional</w:t>
      </w:r>
      <w:r w:rsidRPr="00DC01FA">
        <w:rPr>
          <w:rFonts w:ascii="Times New Roman" w:hAnsi="Times New Roman" w:cs="Times New Roman"/>
          <w:spacing w:val="-6"/>
        </w:rPr>
        <w:t xml:space="preserve"> </w:t>
      </w:r>
      <w:r w:rsidRPr="00DC01FA">
        <w:rPr>
          <w:rFonts w:ascii="Times New Roman" w:hAnsi="Times New Roman" w:cs="Times New Roman"/>
        </w:rPr>
        <w:t>Electoral</w:t>
      </w:r>
      <w:r w:rsidRPr="00DC01FA">
        <w:rPr>
          <w:rFonts w:ascii="Times New Roman" w:hAnsi="Times New Roman" w:cs="Times New Roman"/>
          <w:spacing w:val="-7"/>
        </w:rPr>
        <w:t xml:space="preserve"> </w:t>
      </w:r>
      <w:r w:rsidRPr="00DC01FA">
        <w:rPr>
          <w:rFonts w:ascii="Times New Roman" w:hAnsi="Times New Roman" w:cs="Times New Roman"/>
        </w:rPr>
        <w:t>no</w:t>
      </w:r>
      <w:r w:rsidRPr="00DC01FA">
        <w:rPr>
          <w:rFonts w:ascii="Times New Roman" w:hAnsi="Times New Roman" w:cs="Times New Roman"/>
          <w:spacing w:val="-3"/>
        </w:rPr>
        <w:t xml:space="preserve"> </w:t>
      </w:r>
      <w:r w:rsidRPr="00DC01FA">
        <w:rPr>
          <w:rFonts w:ascii="Times New Roman" w:hAnsi="Times New Roman" w:cs="Times New Roman"/>
        </w:rPr>
        <w:t>se</w:t>
      </w:r>
      <w:r w:rsidRPr="00DC01FA">
        <w:rPr>
          <w:rFonts w:ascii="Times New Roman" w:hAnsi="Times New Roman" w:cs="Times New Roman"/>
          <w:spacing w:val="-8"/>
        </w:rPr>
        <w:t xml:space="preserve"> </w:t>
      </w:r>
      <w:r w:rsidRPr="00DC01FA">
        <w:rPr>
          <w:rFonts w:ascii="Times New Roman" w:hAnsi="Times New Roman" w:cs="Times New Roman"/>
        </w:rPr>
        <w:t>haya</w:t>
      </w:r>
      <w:r w:rsidRPr="00DC01FA">
        <w:rPr>
          <w:rFonts w:ascii="Times New Roman" w:hAnsi="Times New Roman" w:cs="Times New Roman"/>
          <w:spacing w:val="-8"/>
        </w:rPr>
        <w:t xml:space="preserve"> </w:t>
      </w:r>
      <w:r w:rsidRPr="00DC01FA">
        <w:rPr>
          <w:rFonts w:ascii="Times New Roman" w:hAnsi="Times New Roman" w:cs="Times New Roman"/>
        </w:rPr>
        <w:t>pronunciado</w:t>
      </w:r>
      <w:r w:rsidRPr="00DC01FA">
        <w:rPr>
          <w:rFonts w:ascii="Times New Roman" w:hAnsi="Times New Roman" w:cs="Times New Roman"/>
          <w:spacing w:val="-5"/>
        </w:rPr>
        <w:t xml:space="preserve"> </w:t>
      </w:r>
      <w:r w:rsidRPr="00DC01FA">
        <w:rPr>
          <w:rFonts w:ascii="Times New Roman" w:hAnsi="Times New Roman" w:cs="Times New Roman"/>
        </w:rPr>
        <w:t>sobre</w:t>
      </w:r>
      <w:r w:rsidRPr="00DC01FA">
        <w:rPr>
          <w:rFonts w:ascii="Times New Roman" w:hAnsi="Times New Roman" w:cs="Times New Roman"/>
          <w:spacing w:val="-3"/>
        </w:rPr>
        <w:t xml:space="preserve"> </w:t>
      </w:r>
      <w:r w:rsidRPr="00DC01FA">
        <w:rPr>
          <w:rFonts w:ascii="Times New Roman" w:hAnsi="Times New Roman" w:cs="Times New Roman"/>
          <w:spacing w:val="-4"/>
        </w:rPr>
        <w:t xml:space="preserve">la </w:t>
      </w:r>
      <w:r w:rsidRPr="00DC01FA">
        <w:rPr>
          <w:rFonts w:ascii="Times New Roman" w:hAnsi="Times New Roman" w:cs="Times New Roman"/>
        </w:rPr>
        <w:t>solicitud</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renovación,</w:t>
      </w:r>
      <w:r w:rsidRPr="00DC01FA">
        <w:rPr>
          <w:rFonts w:ascii="Times New Roman" w:hAnsi="Times New Roman" w:cs="Times New Roman"/>
          <w:spacing w:val="-6"/>
        </w:rPr>
        <w:t xml:space="preserve"> </w:t>
      </w:r>
      <w:r w:rsidRPr="00DC01FA">
        <w:rPr>
          <w:rFonts w:ascii="Times New Roman" w:hAnsi="Times New Roman" w:cs="Times New Roman"/>
        </w:rPr>
        <w:t>ésta</w:t>
      </w:r>
      <w:r w:rsidRPr="00DC01FA">
        <w:rPr>
          <w:rFonts w:ascii="Times New Roman" w:hAnsi="Times New Roman" w:cs="Times New Roman"/>
          <w:spacing w:val="-8"/>
        </w:rPr>
        <w:t xml:space="preserve"> </w:t>
      </w:r>
      <w:r w:rsidRPr="00DC01FA">
        <w:rPr>
          <w:rFonts w:ascii="Times New Roman" w:hAnsi="Times New Roman" w:cs="Times New Roman"/>
        </w:rPr>
        <w:t>se</w:t>
      </w:r>
      <w:r w:rsidRPr="00DC01FA">
        <w:rPr>
          <w:rFonts w:ascii="Times New Roman" w:hAnsi="Times New Roman" w:cs="Times New Roman"/>
          <w:spacing w:val="-8"/>
        </w:rPr>
        <w:t xml:space="preserve"> </w:t>
      </w:r>
      <w:r w:rsidRPr="00DC01FA">
        <w:rPr>
          <w:rFonts w:ascii="Times New Roman" w:hAnsi="Times New Roman" w:cs="Times New Roman"/>
        </w:rPr>
        <w:t>entenderá</w:t>
      </w:r>
      <w:r w:rsidRPr="00DC01FA">
        <w:rPr>
          <w:rFonts w:ascii="Times New Roman" w:hAnsi="Times New Roman" w:cs="Times New Roman"/>
          <w:spacing w:val="-6"/>
        </w:rPr>
        <w:t xml:space="preserve"> </w:t>
      </w:r>
      <w:r w:rsidRPr="00DC01FA">
        <w:rPr>
          <w:rFonts w:ascii="Times New Roman" w:hAnsi="Times New Roman" w:cs="Times New Roman"/>
        </w:rPr>
        <w:t>prorrogada</w:t>
      </w:r>
      <w:r w:rsidRPr="00DC01FA">
        <w:rPr>
          <w:rFonts w:ascii="Times New Roman" w:hAnsi="Times New Roman" w:cs="Times New Roman"/>
          <w:spacing w:val="-7"/>
        </w:rPr>
        <w:t xml:space="preserve"> </w:t>
      </w:r>
      <w:r w:rsidRPr="00DC01FA">
        <w:rPr>
          <w:rFonts w:ascii="Times New Roman" w:hAnsi="Times New Roman" w:cs="Times New Roman"/>
        </w:rPr>
        <w:t>hasta</w:t>
      </w:r>
      <w:r w:rsidRPr="00DC01FA">
        <w:rPr>
          <w:rFonts w:ascii="Times New Roman" w:hAnsi="Times New Roman" w:cs="Times New Roman"/>
          <w:spacing w:val="-7"/>
        </w:rPr>
        <w:t xml:space="preserve"> </w:t>
      </w:r>
      <w:r w:rsidRPr="00DC01FA">
        <w:rPr>
          <w:rFonts w:ascii="Times New Roman" w:hAnsi="Times New Roman" w:cs="Times New Roman"/>
        </w:rPr>
        <w:t>que</w:t>
      </w:r>
      <w:r w:rsidRPr="00DC01FA">
        <w:rPr>
          <w:rFonts w:ascii="Times New Roman" w:hAnsi="Times New Roman" w:cs="Times New Roman"/>
          <w:spacing w:val="-7"/>
        </w:rPr>
        <w:t xml:space="preserve"> </w:t>
      </w:r>
      <w:r w:rsidRPr="00DC01FA">
        <w:rPr>
          <w:rFonts w:ascii="Times New Roman" w:hAnsi="Times New Roman" w:cs="Times New Roman"/>
        </w:rPr>
        <w:t>haya</w:t>
      </w:r>
      <w:r w:rsidRPr="00DC01FA">
        <w:rPr>
          <w:rFonts w:ascii="Times New Roman" w:hAnsi="Times New Roman" w:cs="Times New Roman"/>
          <w:spacing w:val="-12"/>
        </w:rPr>
        <w:t xml:space="preserve"> </w:t>
      </w:r>
      <w:r w:rsidRPr="00DC01FA">
        <w:rPr>
          <w:rFonts w:ascii="Times New Roman" w:hAnsi="Times New Roman" w:cs="Times New Roman"/>
        </w:rPr>
        <w:t>un</w:t>
      </w:r>
      <w:r w:rsidRPr="00DC01FA">
        <w:rPr>
          <w:rFonts w:ascii="Times New Roman" w:hAnsi="Times New Roman" w:cs="Times New Roman"/>
          <w:spacing w:val="-9"/>
        </w:rPr>
        <w:t xml:space="preserve"> </w:t>
      </w:r>
      <w:r w:rsidRPr="00DC01FA">
        <w:rPr>
          <w:rFonts w:ascii="Times New Roman" w:hAnsi="Times New Roman" w:cs="Times New Roman"/>
        </w:rPr>
        <w:t>pronunciamiento definitivo sobre la</w:t>
      </w:r>
      <w:r w:rsidRPr="00DC01FA">
        <w:rPr>
          <w:rFonts w:ascii="Times New Roman" w:hAnsi="Times New Roman" w:cs="Times New Roman"/>
          <w:spacing w:val="4"/>
        </w:rPr>
        <w:t xml:space="preserve"> </w:t>
      </w:r>
      <w:r w:rsidRPr="00DC01FA">
        <w:rPr>
          <w:rFonts w:ascii="Times New Roman" w:hAnsi="Times New Roman" w:cs="Times New Roman"/>
        </w:rPr>
        <w:t>misma.</w:t>
      </w:r>
    </w:p>
    <w:p w14:paraId="1BEDF268" w14:textId="77777777" w:rsidR="002D773D" w:rsidRPr="00DC01FA" w:rsidRDefault="002D773D">
      <w:pPr>
        <w:pStyle w:val="Textodecuerpo"/>
        <w:spacing w:before="10"/>
        <w:rPr>
          <w:rFonts w:ascii="Times New Roman" w:hAnsi="Times New Roman" w:cs="Times New Roman"/>
        </w:rPr>
      </w:pPr>
    </w:p>
    <w:p w14:paraId="127940BF" w14:textId="77777777" w:rsidR="002D773D" w:rsidRPr="00DC01FA" w:rsidRDefault="00BB6710">
      <w:pPr>
        <w:pStyle w:val="Textodecuerpo"/>
        <w:spacing w:line="276" w:lineRule="auto"/>
        <w:ind w:left="304" w:right="353"/>
        <w:jc w:val="both"/>
        <w:rPr>
          <w:rFonts w:ascii="Times New Roman" w:hAnsi="Times New Roman" w:cs="Times New Roman"/>
        </w:rPr>
      </w:pPr>
      <w:r w:rsidRPr="00DC01FA">
        <w:rPr>
          <w:rFonts w:ascii="Times New Roman" w:hAnsi="Times New Roman" w:cs="Times New Roman"/>
          <w:b/>
        </w:rPr>
        <w:t xml:space="preserve">Parágrafo 3. </w:t>
      </w:r>
      <w:r w:rsidRPr="00DC01FA">
        <w:rPr>
          <w:rFonts w:ascii="Times New Roman" w:hAnsi="Times New Roman" w:cs="Times New Roman"/>
        </w:rPr>
        <w:t>Cualquier cambio que se produzca en la representación legal, en la naturaleza de</w:t>
      </w:r>
      <w:r w:rsidRPr="00DC01FA">
        <w:rPr>
          <w:rFonts w:ascii="Times New Roman" w:hAnsi="Times New Roman" w:cs="Times New Roman"/>
          <w:spacing w:val="-13"/>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sociedad</w:t>
      </w:r>
      <w:r w:rsidRPr="00DC01FA">
        <w:rPr>
          <w:rFonts w:ascii="Times New Roman" w:hAnsi="Times New Roman" w:cs="Times New Roman"/>
          <w:spacing w:val="-9"/>
        </w:rPr>
        <w:t xml:space="preserve"> </w:t>
      </w:r>
      <w:r w:rsidRPr="00DC01FA">
        <w:rPr>
          <w:rFonts w:ascii="Times New Roman" w:hAnsi="Times New Roman" w:cs="Times New Roman"/>
        </w:rPr>
        <w:t>y</w:t>
      </w:r>
      <w:r w:rsidRPr="00DC01FA">
        <w:rPr>
          <w:rFonts w:ascii="Times New Roman" w:hAnsi="Times New Roman" w:cs="Times New Roman"/>
          <w:spacing w:val="-17"/>
        </w:rPr>
        <w:t xml:space="preserve"> </w:t>
      </w:r>
      <w:r w:rsidRPr="00DC01FA">
        <w:rPr>
          <w:rFonts w:ascii="Times New Roman" w:hAnsi="Times New Roman" w:cs="Times New Roman"/>
        </w:rPr>
        <w:t>en</w:t>
      </w:r>
      <w:r w:rsidRPr="00DC01FA">
        <w:rPr>
          <w:rFonts w:ascii="Times New Roman" w:hAnsi="Times New Roman" w:cs="Times New Roman"/>
          <w:spacing w:val="-11"/>
        </w:rPr>
        <w:t xml:space="preserve"> </w:t>
      </w:r>
      <w:r w:rsidRPr="00DC01FA">
        <w:rPr>
          <w:rFonts w:ascii="Times New Roman" w:hAnsi="Times New Roman" w:cs="Times New Roman"/>
        </w:rPr>
        <w:t>la</w:t>
      </w:r>
      <w:r w:rsidRPr="00DC01FA">
        <w:rPr>
          <w:rFonts w:ascii="Times New Roman" w:hAnsi="Times New Roman" w:cs="Times New Roman"/>
          <w:spacing w:val="-16"/>
        </w:rPr>
        <w:t xml:space="preserve"> </w:t>
      </w:r>
      <w:r w:rsidRPr="00DC01FA">
        <w:rPr>
          <w:rFonts w:ascii="Times New Roman" w:hAnsi="Times New Roman" w:cs="Times New Roman"/>
        </w:rPr>
        <w:t>dirección</w:t>
      </w:r>
      <w:r w:rsidRPr="00DC01FA">
        <w:rPr>
          <w:rFonts w:ascii="Times New Roman" w:hAnsi="Times New Roman" w:cs="Times New Roman"/>
          <w:spacing w:val="-9"/>
        </w:rPr>
        <w:t xml:space="preserve"> </w:t>
      </w:r>
      <w:r w:rsidRPr="00DC01FA">
        <w:rPr>
          <w:rFonts w:ascii="Times New Roman" w:hAnsi="Times New Roman" w:cs="Times New Roman"/>
        </w:rPr>
        <w:t>del</w:t>
      </w:r>
      <w:r w:rsidRPr="00DC01FA">
        <w:rPr>
          <w:rFonts w:ascii="Times New Roman" w:hAnsi="Times New Roman" w:cs="Times New Roman"/>
          <w:spacing w:val="-15"/>
        </w:rPr>
        <w:t xml:space="preserve"> </w:t>
      </w:r>
      <w:r w:rsidRPr="00DC01FA">
        <w:rPr>
          <w:rFonts w:ascii="Times New Roman" w:hAnsi="Times New Roman" w:cs="Times New Roman"/>
        </w:rPr>
        <w:t>domicilio</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16"/>
        </w:rPr>
        <w:t xml:space="preserve"> </w:t>
      </w:r>
      <w:r w:rsidRPr="00DC01FA">
        <w:rPr>
          <w:rFonts w:ascii="Times New Roman" w:hAnsi="Times New Roman" w:cs="Times New Roman"/>
        </w:rPr>
        <w:t>las</w:t>
      </w:r>
      <w:r w:rsidRPr="00DC01FA">
        <w:rPr>
          <w:rFonts w:ascii="Times New Roman" w:hAnsi="Times New Roman" w:cs="Times New Roman"/>
          <w:spacing w:val="-17"/>
        </w:rPr>
        <w:t xml:space="preserve"> </w:t>
      </w:r>
      <w:r w:rsidRPr="00DC01FA">
        <w:rPr>
          <w:rFonts w:ascii="Times New Roman" w:hAnsi="Times New Roman" w:cs="Times New Roman"/>
        </w:rPr>
        <w:t>personas</w:t>
      </w:r>
      <w:r w:rsidRPr="00DC01FA">
        <w:rPr>
          <w:rFonts w:ascii="Times New Roman" w:hAnsi="Times New Roman" w:cs="Times New Roman"/>
          <w:spacing w:val="-13"/>
        </w:rPr>
        <w:t xml:space="preserve"> </w:t>
      </w:r>
      <w:r w:rsidRPr="00DC01FA">
        <w:rPr>
          <w:rFonts w:ascii="Times New Roman" w:hAnsi="Times New Roman" w:cs="Times New Roman"/>
        </w:rPr>
        <w:t>inscritas</w:t>
      </w:r>
      <w:r w:rsidRPr="00DC01FA">
        <w:rPr>
          <w:rFonts w:ascii="Times New Roman" w:hAnsi="Times New Roman" w:cs="Times New Roman"/>
          <w:spacing w:val="-13"/>
        </w:rPr>
        <w:t xml:space="preserve"> </w:t>
      </w:r>
      <w:r w:rsidRPr="00DC01FA">
        <w:rPr>
          <w:rFonts w:ascii="Times New Roman" w:hAnsi="Times New Roman" w:cs="Times New Roman"/>
        </w:rPr>
        <w:t>en</w:t>
      </w:r>
      <w:r w:rsidRPr="00DC01FA">
        <w:rPr>
          <w:rFonts w:ascii="Times New Roman" w:hAnsi="Times New Roman" w:cs="Times New Roman"/>
          <w:spacing w:val="-11"/>
        </w:rPr>
        <w:t xml:space="preserve"> </w:t>
      </w:r>
      <w:r w:rsidRPr="00DC01FA">
        <w:rPr>
          <w:rFonts w:ascii="Times New Roman" w:hAnsi="Times New Roman" w:cs="Times New Roman"/>
        </w:rPr>
        <w:t>el</w:t>
      </w:r>
      <w:r w:rsidRPr="00DC01FA">
        <w:rPr>
          <w:rFonts w:ascii="Times New Roman" w:hAnsi="Times New Roman" w:cs="Times New Roman"/>
          <w:spacing w:val="-15"/>
        </w:rPr>
        <w:t xml:space="preserve"> </w:t>
      </w:r>
      <w:r w:rsidRPr="00DC01FA">
        <w:rPr>
          <w:rFonts w:ascii="Times New Roman" w:hAnsi="Times New Roman" w:cs="Times New Roman"/>
        </w:rPr>
        <w:t>Registro</w:t>
      </w:r>
      <w:r w:rsidRPr="00DC01FA">
        <w:rPr>
          <w:rFonts w:ascii="Times New Roman" w:hAnsi="Times New Roman" w:cs="Times New Roman"/>
          <w:spacing w:val="-15"/>
        </w:rPr>
        <w:t xml:space="preserve"> </w:t>
      </w:r>
      <w:r w:rsidRPr="00DC01FA">
        <w:rPr>
          <w:rFonts w:ascii="Times New Roman" w:hAnsi="Times New Roman" w:cs="Times New Roman"/>
        </w:rPr>
        <w:t>Nacional de Firmas Encuestadoras del Consejo Nacional Electoral, debe ser notificado por el representante legal, o quien haga sus veces, aportando los</w:t>
      </w:r>
      <w:r w:rsidRPr="00DC01FA">
        <w:rPr>
          <w:rFonts w:ascii="Times New Roman" w:hAnsi="Times New Roman" w:cs="Times New Roman"/>
          <w:spacing w:val="-1"/>
        </w:rPr>
        <w:t xml:space="preserve"> </w:t>
      </w:r>
      <w:r w:rsidRPr="00DC01FA">
        <w:rPr>
          <w:rFonts w:ascii="Times New Roman" w:hAnsi="Times New Roman" w:cs="Times New Roman"/>
        </w:rPr>
        <w:t>certificadoscorrespondientes.</w:t>
      </w:r>
    </w:p>
    <w:p w14:paraId="50B5A55E" w14:textId="77777777" w:rsidR="002D773D" w:rsidRPr="00DC01FA" w:rsidRDefault="002D773D">
      <w:pPr>
        <w:pStyle w:val="Textodecuerpo"/>
        <w:spacing w:before="11"/>
        <w:rPr>
          <w:rFonts w:ascii="Times New Roman" w:hAnsi="Times New Roman" w:cs="Times New Roman"/>
        </w:rPr>
      </w:pPr>
    </w:p>
    <w:p w14:paraId="6395FA03" w14:textId="7777777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b/>
        </w:rPr>
        <w:t xml:space="preserve">Parágrafo Transitorio. </w:t>
      </w:r>
      <w:r w:rsidRPr="00DC01FA">
        <w:rPr>
          <w:rFonts w:ascii="Times New Roman" w:hAnsi="Times New Roman" w:cs="Times New Roman"/>
        </w:rPr>
        <w:t>Las personas naturales que puedan acreditar que su actividad principal ha sido la realización de estudios de mercado y encuestas de carácter político y electoral,</w:t>
      </w:r>
      <w:r w:rsidRPr="00DC01FA">
        <w:rPr>
          <w:rFonts w:ascii="Times New Roman" w:hAnsi="Times New Roman" w:cs="Times New Roman"/>
          <w:spacing w:val="-11"/>
        </w:rPr>
        <w:t xml:space="preserve"> </w:t>
      </w:r>
      <w:r w:rsidRPr="00DC01FA">
        <w:rPr>
          <w:rFonts w:ascii="Times New Roman" w:hAnsi="Times New Roman" w:cs="Times New Roman"/>
        </w:rPr>
        <w:t>tendrán</w:t>
      </w:r>
      <w:r w:rsidRPr="00DC01FA">
        <w:rPr>
          <w:rFonts w:ascii="Times New Roman" w:hAnsi="Times New Roman" w:cs="Times New Roman"/>
          <w:spacing w:val="-10"/>
        </w:rPr>
        <w:t xml:space="preserve"> </w:t>
      </w:r>
      <w:r w:rsidRPr="00DC01FA">
        <w:rPr>
          <w:rFonts w:ascii="Times New Roman" w:hAnsi="Times New Roman" w:cs="Times New Roman"/>
        </w:rPr>
        <w:t>un</w:t>
      </w:r>
      <w:r w:rsidRPr="00DC01FA">
        <w:rPr>
          <w:rFonts w:ascii="Times New Roman" w:hAnsi="Times New Roman" w:cs="Times New Roman"/>
          <w:spacing w:val="-11"/>
        </w:rPr>
        <w:t xml:space="preserve"> </w:t>
      </w:r>
      <w:r w:rsidRPr="00DC01FA">
        <w:rPr>
          <w:rFonts w:ascii="Times New Roman" w:hAnsi="Times New Roman" w:cs="Times New Roman"/>
        </w:rPr>
        <w:t>plazo</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un</w:t>
      </w:r>
      <w:r w:rsidRPr="00DC01FA">
        <w:rPr>
          <w:rFonts w:ascii="Times New Roman" w:hAnsi="Times New Roman" w:cs="Times New Roman"/>
          <w:spacing w:val="-7"/>
        </w:rPr>
        <w:t xml:space="preserve"> </w:t>
      </w:r>
      <w:r w:rsidRPr="00DC01FA">
        <w:rPr>
          <w:rFonts w:ascii="Times New Roman" w:hAnsi="Times New Roman" w:cs="Times New Roman"/>
        </w:rPr>
        <w:t>año</w:t>
      </w:r>
      <w:r w:rsidRPr="00DC01FA">
        <w:rPr>
          <w:rFonts w:ascii="Times New Roman" w:hAnsi="Times New Roman" w:cs="Times New Roman"/>
          <w:spacing w:val="-11"/>
        </w:rPr>
        <w:t xml:space="preserve"> </w:t>
      </w:r>
      <w:r w:rsidRPr="00DC01FA">
        <w:rPr>
          <w:rFonts w:ascii="Times New Roman" w:hAnsi="Times New Roman" w:cs="Times New Roman"/>
        </w:rPr>
        <w:t>contado</w:t>
      </w:r>
      <w:r w:rsidRPr="00DC01FA">
        <w:rPr>
          <w:rFonts w:ascii="Times New Roman" w:hAnsi="Times New Roman" w:cs="Times New Roman"/>
          <w:spacing w:val="-9"/>
        </w:rPr>
        <w:t xml:space="preserve"> </w:t>
      </w:r>
      <w:r w:rsidRPr="00DC01FA">
        <w:rPr>
          <w:rFonts w:ascii="Times New Roman" w:hAnsi="Times New Roman" w:cs="Times New Roman"/>
        </w:rPr>
        <w:t>a</w:t>
      </w:r>
      <w:r w:rsidRPr="00DC01FA">
        <w:rPr>
          <w:rFonts w:ascii="Times New Roman" w:hAnsi="Times New Roman" w:cs="Times New Roman"/>
          <w:spacing w:val="-12"/>
        </w:rPr>
        <w:t xml:space="preserve"> </w:t>
      </w:r>
      <w:r w:rsidRPr="00DC01FA">
        <w:rPr>
          <w:rFonts w:ascii="Times New Roman" w:hAnsi="Times New Roman" w:cs="Times New Roman"/>
        </w:rPr>
        <w:t>partir</w:t>
      </w:r>
      <w:r w:rsidRPr="00DC01FA">
        <w:rPr>
          <w:rFonts w:ascii="Times New Roman" w:hAnsi="Times New Roman" w:cs="Times New Roman"/>
          <w:spacing w:val="-16"/>
        </w:rPr>
        <w:t xml:space="preserve"> </w:t>
      </w:r>
      <w:r w:rsidRPr="00DC01FA">
        <w:rPr>
          <w:rFonts w:ascii="Times New Roman" w:hAnsi="Times New Roman" w:cs="Times New Roman"/>
        </w:rPr>
        <w:t>de</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entrada</w:t>
      </w:r>
      <w:r w:rsidRPr="00DC01FA">
        <w:rPr>
          <w:rFonts w:ascii="Times New Roman" w:hAnsi="Times New Roman" w:cs="Times New Roman"/>
          <w:spacing w:val="-11"/>
        </w:rPr>
        <w:t xml:space="preserve"> </w:t>
      </w:r>
      <w:r w:rsidRPr="00DC01FA">
        <w:rPr>
          <w:rFonts w:ascii="Times New Roman" w:hAnsi="Times New Roman" w:cs="Times New Roman"/>
        </w:rPr>
        <w:t>en</w:t>
      </w:r>
      <w:r w:rsidRPr="00DC01FA">
        <w:rPr>
          <w:rFonts w:ascii="Times New Roman" w:hAnsi="Times New Roman" w:cs="Times New Roman"/>
          <w:spacing w:val="-11"/>
        </w:rPr>
        <w:t xml:space="preserve"> </w:t>
      </w:r>
      <w:r w:rsidRPr="00DC01FA">
        <w:rPr>
          <w:rFonts w:ascii="Times New Roman" w:hAnsi="Times New Roman" w:cs="Times New Roman"/>
        </w:rPr>
        <w:t>vigencia</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misma para constituirse como personas jurídicas y solicitar su inscripción en el Registro Nacional de Firmas Encuestadoras.</w:t>
      </w:r>
    </w:p>
    <w:p w14:paraId="0BA53064" w14:textId="77777777" w:rsidR="002D773D" w:rsidRPr="00DC01FA" w:rsidRDefault="002D773D">
      <w:pPr>
        <w:pStyle w:val="Textodecuerpo"/>
        <w:spacing w:before="6"/>
        <w:rPr>
          <w:rFonts w:ascii="Times New Roman" w:hAnsi="Times New Roman" w:cs="Times New Roman"/>
        </w:rPr>
      </w:pPr>
    </w:p>
    <w:p w14:paraId="5B3E2400" w14:textId="77777777" w:rsidR="002D773D" w:rsidRPr="00DC01FA" w:rsidRDefault="00BB6710">
      <w:pPr>
        <w:pStyle w:val="Textodecuerpo"/>
        <w:spacing w:line="276" w:lineRule="auto"/>
        <w:ind w:left="304" w:right="368"/>
        <w:jc w:val="both"/>
        <w:rPr>
          <w:rFonts w:ascii="Times New Roman" w:hAnsi="Times New Roman" w:cs="Times New Roman"/>
        </w:rPr>
      </w:pPr>
      <w:r w:rsidRPr="00DC01FA">
        <w:rPr>
          <w:rFonts w:ascii="Times New Roman" w:hAnsi="Times New Roman" w:cs="Times New Roman"/>
        </w:rPr>
        <w:t>Podrán acreditar el cumplimiento de lo previsto en la presente Ley, con los soportes que den cuenta de la realización como personas naturales de estudios de mercado y encuestas de carácter político y electoral como actividad principal, por lo menos en los 3 años anteriores a la entrada en vigencia de la presente Ley.</w:t>
      </w:r>
    </w:p>
    <w:p w14:paraId="79F7EC43" w14:textId="77777777" w:rsidR="002D773D" w:rsidRPr="00DC01FA" w:rsidRDefault="002D773D">
      <w:pPr>
        <w:pStyle w:val="Textodecuerpo"/>
        <w:rPr>
          <w:rFonts w:ascii="Times New Roman" w:hAnsi="Times New Roman" w:cs="Times New Roman"/>
        </w:rPr>
      </w:pPr>
    </w:p>
    <w:p w14:paraId="372FC57E" w14:textId="77777777" w:rsidR="002D773D" w:rsidRPr="00DC01FA" w:rsidRDefault="002D773D">
      <w:pPr>
        <w:pStyle w:val="Textodecuerpo"/>
        <w:spacing w:before="2"/>
        <w:rPr>
          <w:rFonts w:ascii="Times New Roman" w:hAnsi="Times New Roman" w:cs="Times New Roman"/>
        </w:rPr>
      </w:pPr>
    </w:p>
    <w:p w14:paraId="3EB8560E" w14:textId="64EC7B16" w:rsidR="002D773D" w:rsidRPr="00DC01FA" w:rsidRDefault="00BB6710">
      <w:pPr>
        <w:pStyle w:val="Textodecuerpo"/>
        <w:spacing w:line="276" w:lineRule="auto"/>
        <w:ind w:left="304" w:right="411"/>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spacing w:val="-5"/>
        </w:rPr>
        <w:t xml:space="preserve"> </w:t>
      </w:r>
      <w:r w:rsidRPr="00DC01FA">
        <w:rPr>
          <w:rFonts w:ascii="Times New Roman" w:hAnsi="Times New Roman" w:cs="Times New Roman"/>
          <w:b/>
        </w:rPr>
        <w:t>11</w:t>
      </w:r>
      <w:r w:rsidR="001C045E" w:rsidRPr="00DC01FA">
        <w:rPr>
          <w:rFonts w:ascii="Times New Roman" w:hAnsi="Times New Roman" w:cs="Times New Roman"/>
          <w:b/>
        </w:rPr>
        <w:t>6</w:t>
      </w:r>
      <w:r w:rsidRPr="00DC01FA">
        <w:rPr>
          <w:rFonts w:ascii="Times New Roman" w:hAnsi="Times New Roman" w:cs="Times New Roman"/>
          <w:b/>
        </w:rPr>
        <w:t>.</w:t>
      </w:r>
      <w:r w:rsidRPr="00DC01FA">
        <w:rPr>
          <w:rFonts w:ascii="Times New Roman" w:hAnsi="Times New Roman" w:cs="Times New Roman"/>
          <w:b/>
          <w:spacing w:val="-7"/>
        </w:rPr>
        <w:t xml:space="preserve"> </w:t>
      </w:r>
      <w:r w:rsidRPr="00DC01FA">
        <w:rPr>
          <w:rFonts w:ascii="Times New Roman" w:hAnsi="Times New Roman" w:cs="Times New Roman"/>
          <w:b/>
        </w:rPr>
        <w:t>VEDA</w:t>
      </w:r>
      <w:r w:rsidRPr="00DC01FA">
        <w:rPr>
          <w:rFonts w:ascii="Times New Roman" w:hAnsi="Times New Roman" w:cs="Times New Roman"/>
          <w:b/>
          <w:spacing w:val="-8"/>
        </w:rPr>
        <w:t xml:space="preserve"> </w:t>
      </w:r>
      <w:r w:rsidRPr="00DC01FA">
        <w:rPr>
          <w:rFonts w:ascii="Times New Roman" w:hAnsi="Times New Roman" w:cs="Times New Roman"/>
          <w:b/>
        </w:rPr>
        <w:t>DE</w:t>
      </w:r>
      <w:r w:rsidRPr="00DC01FA">
        <w:rPr>
          <w:rFonts w:ascii="Times New Roman" w:hAnsi="Times New Roman" w:cs="Times New Roman"/>
          <w:b/>
          <w:spacing w:val="-7"/>
        </w:rPr>
        <w:t xml:space="preserve"> </w:t>
      </w:r>
      <w:r w:rsidRPr="00DC01FA">
        <w:rPr>
          <w:rFonts w:ascii="Times New Roman" w:hAnsi="Times New Roman" w:cs="Times New Roman"/>
          <w:b/>
        </w:rPr>
        <w:t>ENCUESTAS.</w:t>
      </w:r>
      <w:r w:rsidRPr="00DC01FA">
        <w:rPr>
          <w:rFonts w:ascii="Times New Roman" w:hAnsi="Times New Roman" w:cs="Times New Roman"/>
          <w:b/>
          <w:spacing w:val="-6"/>
        </w:rPr>
        <w:t xml:space="preserve"> </w:t>
      </w:r>
      <w:r w:rsidRPr="00DC01FA">
        <w:rPr>
          <w:rFonts w:ascii="Times New Roman" w:hAnsi="Times New Roman" w:cs="Times New Roman"/>
        </w:rPr>
        <w:t>No</w:t>
      </w:r>
      <w:r w:rsidRPr="00DC01FA">
        <w:rPr>
          <w:rFonts w:ascii="Times New Roman" w:hAnsi="Times New Roman" w:cs="Times New Roman"/>
          <w:spacing w:val="-9"/>
        </w:rPr>
        <w:t xml:space="preserve"> </w:t>
      </w:r>
      <w:r w:rsidRPr="00DC01FA">
        <w:rPr>
          <w:rFonts w:ascii="Times New Roman" w:hAnsi="Times New Roman" w:cs="Times New Roman"/>
        </w:rPr>
        <w:t>se</w:t>
      </w:r>
      <w:r w:rsidRPr="00DC01FA">
        <w:rPr>
          <w:rFonts w:ascii="Times New Roman" w:hAnsi="Times New Roman" w:cs="Times New Roman"/>
          <w:spacing w:val="-6"/>
        </w:rPr>
        <w:t xml:space="preserve"> </w:t>
      </w:r>
      <w:r w:rsidRPr="00DC01FA">
        <w:rPr>
          <w:rFonts w:ascii="Times New Roman" w:hAnsi="Times New Roman" w:cs="Times New Roman"/>
        </w:rPr>
        <w:t>podrán</w:t>
      </w:r>
      <w:r w:rsidRPr="00DC01FA">
        <w:rPr>
          <w:rFonts w:ascii="Times New Roman" w:hAnsi="Times New Roman" w:cs="Times New Roman"/>
          <w:spacing w:val="-4"/>
        </w:rPr>
        <w:t xml:space="preserve"> </w:t>
      </w:r>
      <w:r w:rsidRPr="00DC01FA">
        <w:rPr>
          <w:rFonts w:ascii="Times New Roman" w:hAnsi="Times New Roman" w:cs="Times New Roman"/>
        </w:rPr>
        <w:t>realizar,</w:t>
      </w:r>
      <w:r w:rsidRPr="00DC01FA">
        <w:rPr>
          <w:rFonts w:ascii="Times New Roman" w:hAnsi="Times New Roman" w:cs="Times New Roman"/>
          <w:spacing w:val="-9"/>
        </w:rPr>
        <w:t xml:space="preserve"> </w:t>
      </w:r>
      <w:r w:rsidRPr="00DC01FA">
        <w:rPr>
          <w:rFonts w:ascii="Times New Roman" w:hAnsi="Times New Roman" w:cs="Times New Roman"/>
        </w:rPr>
        <w:t>publicar</w:t>
      </w:r>
      <w:r w:rsidRPr="00DC01FA">
        <w:rPr>
          <w:rFonts w:ascii="Times New Roman" w:hAnsi="Times New Roman" w:cs="Times New Roman"/>
          <w:spacing w:val="-9"/>
        </w:rPr>
        <w:t xml:space="preserve"> </w:t>
      </w:r>
      <w:r w:rsidRPr="00DC01FA">
        <w:rPr>
          <w:rFonts w:ascii="Times New Roman" w:hAnsi="Times New Roman" w:cs="Times New Roman"/>
        </w:rPr>
        <w:t>o</w:t>
      </w:r>
      <w:r w:rsidRPr="00DC01FA">
        <w:rPr>
          <w:rFonts w:ascii="Times New Roman" w:hAnsi="Times New Roman" w:cs="Times New Roman"/>
          <w:spacing w:val="-9"/>
        </w:rPr>
        <w:t xml:space="preserve"> </w:t>
      </w:r>
      <w:r w:rsidRPr="00DC01FA">
        <w:rPr>
          <w:rFonts w:ascii="Times New Roman" w:hAnsi="Times New Roman" w:cs="Times New Roman"/>
        </w:rPr>
        <w:t>difundir</w:t>
      </w:r>
      <w:r w:rsidRPr="00DC01FA">
        <w:rPr>
          <w:rFonts w:ascii="Times New Roman" w:hAnsi="Times New Roman" w:cs="Times New Roman"/>
          <w:spacing w:val="-9"/>
        </w:rPr>
        <w:t xml:space="preserve"> </w:t>
      </w:r>
      <w:r w:rsidRPr="00DC01FA">
        <w:rPr>
          <w:rFonts w:ascii="Times New Roman" w:hAnsi="Times New Roman" w:cs="Times New Roman"/>
        </w:rPr>
        <w:t>encuestas, sondeos o proyecciones electorales dentro de las cuarenta y ocho (48) horas anteriores al día de las</w:t>
      </w:r>
      <w:r w:rsidRPr="00DC01FA">
        <w:rPr>
          <w:rFonts w:ascii="Times New Roman" w:hAnsi="Times New Roman" w:cs="Times New Roman"/>
          <w:spacing w:val="-3"/>
        </w:rPr>
        <w:t xml:space="preserve"> </w:t>
      </w:r>
      <w:r w:rsidRPr="00DC01FA">
        <w:rPr>
          <w:rFonts w:ascii="Times New Roman" w:hAnsi="Times New Roman" w:cs="Times New Roman"/>
        </w:rPr>
        <w:t>elecciones.</w:t>
      </w:r>
    </w:p>
    <w:p w14:paraId="40CA246A" w14:textId="77777777" w:rsidR="002D773D" w:rsidRPr="00DC01FA" w:rsidRDefault="002D773D">
      <w:pPr>
        <w:pStyle w:val="Textodecuerpo"/>
        <w:rPr>
          <w:rFonts w:ascii="Times New Roman" w:hAnsi="Times New Roman" w:cs="Times New Roman"/>
        </w:rPr>
      </w:pPr>
    </w:p>
    <w:p w14:paraId="25E3BB5E" w14:textId="77777777" w:rsidR="002D773D" w:rsidRPr="00DC01FA" w:rsidRDefault="002D773D">
      <w:pPr>
        <w:pStyle w:val="Textodecuerpo"/>
        <w:spacing w:before="2"/>
        <w:rPr>
          <w:rFonts w:ascii="Times New Roman" w:hAnsi="Times New Roman" w:cs="Times New Roman"/>
        </w:rPr>
      </w:pPr>
    </w:p>
    <w:p w14:paraId="2C97DC37" w14:textId="72EEF3EA" w:rsidR="002D773D" w:rsidRPr="00DC01FA" w:rsidRDefault="00BB6710">
      <w:pPr>
        <w:pStyle w:val="Textodecuerpo"/>
        <w:spacing w:line="276" w:lineRule="auto"/>
        <w:ind w:left="304" w:right="343"/>
        <w:jc w:val="both"/>
        <w:rPr>
          <w:rFonts w:ascii="Times New Roman" w:hAnsi="Times New Roman" w:cs="Times New Roman"/>
        </w:rPr>
      </w:pPr>
      <w:r w:rsidRPr="00DC01FA">
        <w:rPr>
          <w:rFonts w:ascii="Times New Roman" w:hAnsi="Times New Roman" w:cs="Times New Roman"/>
          <w:b/>
        </w:rPr>
        <w:t>ARTÍCULO 11</w:t>
      </w:r>
      <w:r w:rsidR="001C045E" w:rsidRPr="00DC01FA">
        <w:rPr>
          <w:rFonts w:ascii="Times New Roman" w:hAnsi="Times New Roman" w:cs="Times New Roman"/>
          <w:b/>
        </w:rPr>
        <w:t>7</w:t>
      </w:r>
      <w:r w:rsidRPr="00DC01FA">
        <w:rPr>
          <w:rFonts w:ascii="Times New Roman" w:hAnsi="Times New Roman" w:cs="Times New Roman"/>
          <w:b/>
        </w:rPr>
        <w:t xml:space="preserve">. AUDITORÍA Y TRAZABILIDAD DE LOS DATOS. </w:t>
      </w:r>
      <w:r w:rsidRPr="00DC01FA">
        <w:rPr>
          <w:rFonts w:ascii="Times New Roman" w:hAnsi="Times New Roman" w:cs="Times New Roman"/>
        </w:rPr>
        <w:t>Las firmas encuestadoras deberán guardar bajo custodia la información de toda encuesta publicada por un lapso no inferior</w:t>
      </w:r>
      <w:r w:rsidRPr="00DC01FA">
        <w:rPr>
          <w:rFonts w:ascii="Times New Roman" w:hAnsi="Times New Roman" w:cs="Times New Roman"/>
          <w:spacing w:val="-2"/>
        </w:rPr>
        <w:t xml:space="preserve"> </w:t>
      </w:r>
      <w:r w:rsidRPr="00DC01FA">
        <w:rPr>
          <w:rFonts w:ascii="Times New Roman" w:hAnsi="Times New Roman" w:cs="Times New Roman"/>
        </w:rPr>
        <w:t>a</w:t>
      </w:r>
      <w:r w:rsidRPr="00DC01FA">
        <w:rPr>
          <w:rFonts w:ascii="Times New Roman" w:hAnsi="Times New Roman" w:cs="Times New Roman"/>
          <w:spacing w:val="-7"/>
        </w:rPr>
        <w:t xml:space="preserve"> </w:t>
      </w:r>
      <w:r w:rsidRPr="00DC01FA">
        <w:rPr>
          <w:rFonts w:ascii="Times New Roman" w:hAnsi="Times New Roman" w:cs="Times New Roman"/>
        </w:rPr>
        <w:t>dos</w:t>
      </w:r>
      <w:r w:rsidRPr="00DC01FA">
        <w:rPr>
          <w:rFonts w:ascii="Times New Roman" w:hAnsi="Times New Roman" w:cs="Times New Roman"/>
          <w:spacing w:val="-1"/>
        </w:rPr>
        <w:t xml:space="preserve"> </w:t>
      </w:r>
      <w:r w:rsidRPr="00DC01FA">
        <w:rPr>
          <w:rFonts w:ascii="Times New Roman" w:hAnsi="Times New Roman" w:cs="Times New Roman"/>
        </w:rPr>
        <w:t>(2)</w:t>
      </w:r>
      <w:r w:rsidRPr="00DC01FA">
        <w:rPr>
          <w:rFonts w:ascii="Times New Roman" w:hAnsi="Times New Roman" w:cs="Times New Roman"/>
          <w:spacing w:val="-5"/>
        </w:rPr>
        <w:t xml:space="preserve"> </w:t>
      </w:r>
      <w:r w:rsidRPr="00DC01FA">
        <w:rPr>
          <w:rFonts w:ascii="Times New Roman" w:hAnsi="Times New Roman" w:cs="Times New Roman"/>
        </w:rPr>
        <w:t>años</w:t>
      </w:r>
      <w:r w:rsidRPr="00DC01FA">
        <w:rPr>
          <w:rFonts w:ascii="Times New Roman" w:hAnsi="Times New Roman" w:cs="Times New Roman"/>
          <w:spacing w:val="-1"/>
        </w:rPr>
        <w:t xml:space="preserve"> </w:t>
      </w:r>
      <w:r w:rsidRPr="00DC01FA">
        <w:rPr>
          <w:rFonts w:ascii="Times New Roman" w:hAnsi="Times New Roman" w:cs="Times New Roman"/>
        </w:rPr>
        <w:t>y</w:t>
      </w:r>
      <w:r w:rsidRPr="00DC01FA">
        <w:rPr>
          <w:rFonts w:ascii="Times New Roman" w:hAnsi="Times New Roman" w:cs="Times New Roman"/>
          <w:spacing w:val="-4"/>
        </w:rPr>
        <w:t xml:space="preserve"> </w:t>
      </w:r>
      <w:r w:rsidRPr="00DC01FA">
        <w:rPr>
          <w:rFonts w:ascii="Times New Roman" w:hAnsi="Times New Roman" w:cs="Times New Roman"/>
        </w:rPr>
        <w:t>ésta</w:t>
      </w:r>
      <w:r w:rsidRPr="00DC01FA">
        <w:rPr>
          <w:rFonts w:ascii="Times New Roman" w:hAnsi="Times New Roman" w:cs="Times New Roman"/>
          <w:spacing w:val="-4"/>
        </w:rPr>
        <w:t xml:space="preserve"> </w:t>
      </w:r>
      <w:r w:rsidRPr="00DC01FA">
        <w:rPr>
          <w:rFonts w:ascii="Times New Roman" w:hAnsi="Times New Roman" w:cs="Times New Roman"/>
        </w:rPr>
        <w:t>deberá</w:t>
      </w:r>
      <w:r w:rsidRPr="00DC01FA">
        <w:rPr>
          <w:rFonts w:ascii="Times New Roman" w:hAnsi="Times New Roman" w:cs="Times New Roman"/>
          <w:spacing w:val="-2"/>
        </w:rPr>
        <w:t xml:space="preserve"> </w:t>
      </w:r>
      <w:r w:rsidRPr="00DC01FA">
        <w:rPr>
          <w:rFonts w:ascii="Times New Roman" w:hAnsi="Times New Roman" w:cs="Times New Roman"/>
        </w:rPr>
        <w:t>estar</w:t>
      </w:r>
      <w:r w:rsidRPr="00DC01FA">
        <w:rPr>
          <w:rFonts w:ascii="Times New Roman" w:hAnsi="Times New Roman" w:cs="Times New Roman"/>
          <w:spacing w:val="-2"/>
        </w:rPr>
        <w:t xml:space="preserve"> </w:t>
      </w:r>
      <w:r w:rsidRPr="00DC01FA">
        <w:rPr>
          <w:rFonts w:ascii="Times New Roman" w:hAnsi="Times New Roman" w:cs="Times New Roman"/>
        </w:rPr>
        <w:t>disponible</w:t>
      </w:r>
      <w:r w:rsidRPr="00DC01FA">
        <w:rPr>
          <w:rFonts w:ascii="Times New Roman" w:hAnsi="Times New Roman" w:cs="Times New Roman"/>
          <w:spacing w:val="-2"/>
        </w:rPr>
        <w:t xml:space="preserve"> </w:t>
      </w:r>
      <w:r w:rsidRPr="00DC01FA">
        <w:rPr>
          <w:rFonts w:ascii="Times New Roman" w:hAnsi="Times New Roman" w:cs="Times New Roman"/>
        </w:rPr>
        <w:t>para</w:t>
      </w:r>
      <w:r w:rsidRPr="00DC01FA">
        <w:rPr>
          <w:rFonts w:ascii="Times New Roman" w:hAnsi="Times New Roman" w:cs="Times New Roman"/>
          <w:spacing w:val="2"/>
        </w:rPr>
        <w:t xml:space="preserve"> </w:t>
      </w:r>
      <w:r w:rsidRPr="00DC01FA">
        <w:rPr>
          <w:rFonts w:ascii="Times New Roman" w:hAnsi="Times New Roman" w:cs="Times New Roman"/>
        </w:rPr>
        <w:t>el</w:t>
      </w:r>
      <w:r w:rsidRPr="00DC01FA">
        <w:rPr>
          <w:rFonts w:ascii="Times New Roman" w:hAnsi="Times New Roman" w:cs="Times New Roman"/>
          <w:spacing w:val="-7"/>
        </w:rPr>
        <w:t xml:space="preserve"> </w:t>
      </w:r>
      <w:r w:rsidRPr="00DC01FA">
        <w:rPr>
          <w:rFonts w:ascii="Times New Roman" w:hAnsi="Times New Roman" w:cs="Times New Roman"/>
        </w:rPr>
        <w:t>desarrollo</w:t>
      </w:r>
      <w:r w:rsidRPr="00DC01FA">
        <w:rPr>
          <w:rFonts w:ascii="Times New Roman" w:hAnsi="Times New Roman" w:cs="Times New Roman"/>
          <w:spacing w:val="-4"/>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cualquier</w:t>
      </w:r>
      <w:r w:rsidRPr="00DC01FA">
        <w:rPr>
          <w:rFonts w:ascii="Times New Roman" w:hAnsi="Times New Roman" w:cs="Times New Roman"/>
          <w:spacing w:val="-2"/>
        </w:rPr>
        <w:t xml:space="preserve"> </w:t>
      </w:r>
      <w:r w:rsidRPr="00DC01FA">
        <w:rPr>
          <w:rFonts w:ascii="Times New Roman" w:hAnsi="Times New Roman" w:cs="Times New Roman"/>
        </w:rPr>
        <w:t>tipo</w:t>
      </w:r>
      <w:r w:rsidRPr="00DC01FA">
        <w:rPr>
          <w:rFonts w:ascii="Times New Roman" w:hAnsi="Times New Roman" w:cs="Times New Roman"/>
          <w:spacing w:val="2"/>
        </w:rPr>
        <w:t xml:space="preserve"> </w:t>
      </w:r>
      <w:r w:rsidRPr="00DC01FA">
        <w:rPr>
          <w:rFonts w:ascii="Times New Roman" w:hAnsi="Times New Roman" w:cs="Times New Roman"/>
        </w:rPr>
        <w:t>de auditoría.</w:t>
      </w:r>
      <w:r w:rsidRPr="00DC01FA">
        <w:rPr>
          <w:rFonts w:ascii="Times New Roman" w:hAnsi="Times New Roman" w:cs="Times New Roman"/>
          <w:spacing w:val="-8"/>
        </w:rPr>
        <w:t xml:space="preserve"> </w:t>
      </w:r>
      <w:r w:rsidRPr="00DC01FA">
        <w:rPr>
          <w:rFonts w:ascii="Times New Roman" w:hAnsi="Times New Roman" w:cs="Times New Roman"/>
        </w:rPr>
        <w:t>El</w:t>
      </w:r>
      <w:r w:rsidRPr="00DC01FA">
        <w:rPr>
          <w:rFonts w:ascii="Times New Roman" w:hAnsi="Times New Roman" w:cs="Times New Roman"/>
          <w:spacing w:val="-5"/>
        </w:rPr>
        <w:t xml:space="preserve"> </w:t>
      </w:r>
      <w:r w:rsidRPr="00DC01FA">
        <w:rPr>
          <w:rFonts w:ascii="Times New Roman" w:hAnsi="Times New Roman" w:cs="Times New Roman"/>
        </w:rPr>
        <w:t>representante</w:t>
      </w:r>
      <w:r w:rsidRPr="00DC01FA">
        <w:rPr>
          <w:rFonts w:ascii="Times New Roman" w:hAnsi="Times New Roman" w:cs="Times New Roman"/>
          <w:spacing w:val="-5"/>
        </w:rPr>
        <w:t xml:space="preserve"> </w:t>
      </w:r>
      <w:r w:rsidRPr="00DC01FA">
        <w:rPr>
          <w:rFonts w:ascii="Times New Roman" w:hAnsi="Times New Roman" w:cs="Times New Roman"/>
        </w:rPr>
        <w:t>legal</w:t>
      </w:r>
      <w:r w:rsidRPr="00DC01FA">
        <w:rPr>
          <w:rFonts w:ascii="Times New Roman" w:hAnsi="Times New Roman" w:cs="Times New Roman"/>
          <w:spacing w:val="-4"/>
        </w:rPr>
        <w:t xml:space="preserve"> </w:t>
      </w:r>
      <w:r w:rsidRPr="00DC01FA">
        <w:rPr>
          <w:rFonts w:ascii="Times New Roman" w:hAnsi="Times New Roman" w:cs="Times New Roman"/>
        </w:rPr>
        <w:t>o</w:t>
      </w:r>
      <w:r w:rsidRPr="00DC01FA">
        <w:rPr>
          <w:rFonts w:ascii="Times New Roman" w:hAnsi="Times New Roman" w:cs="Times New Roman"/>
          <w:spacing w:val="-8"/>
        </w:rPr>
        <w:t xml:space="preserve"> </w:t>
      </w:r>
      <w:r w:rsidRPr="00DC01FA">
        <w:rPr>
          <w:rFonts w:ascii="Times New Roman" w:hAnsi="Times New Roman" w:cs="Times New Roman"/>
        </w:rPr>
        <w:t>quien</w:t>
      </w:r>
      <w:r w:rsidRPr="00DC01FA">
        <w:rPr>
          <w:rFonts w:ascii="Times New Roman" w:hAnsi="Times New Roman" w:cs="Times New Roman"/>
          <w:spacing w:val="-7"/>
        </w:rPr>
        <w:t xml:space="preserve"> </w:t>
      </w:r>
      <w:r w:rsidRPr="00DC01FA">
        <w:rPr>
          <w:rFonts w:ascii="Times New Roman" w:hAnsi="Times New Roman" w:cs="Times New Roman"/>
        </w:rPr>
        <w:t>haga</w:t>
      </w:r>
      <w:r w:rsidRPr="00DC01FA">
        <w:rPr>
          <w:rFonts w:ascii="Times New Roman" w:hAnsi="Times New Roman" w:cs="Times New Roman"/>
          <w:spacing w:val="-5"/>
        </w:rPr>
        <w:t xml:space="preserve"> </w:t>
      </w:r>
      <w:r w:rsidRPr="00DC01FA">
        <w:rPr>
          <w:rFonts w:ascii="Times New Roman" w:hAnsi="Times New Roman" w:cs="Times New Roman"/>
        </w:rPr>
        <w:t>sus</w:t>
      </w:r>
      <w:r w:rsidRPr="00DC01FA">
        <w:rPr>
          <w:rFonts w:ascii="Times New Roman" w:hAnsi="Times New Roman" w:cs="Times New Roman"/>
          <w:spacing w:val="-11"/>
        </w:rPr>
        <w:t xml:space="preserve"> </w:t>
      </w:r>
      <w:r w:rsidRPr="00DC01FA">
        <w:rPr>
          <w:rFonts w:ascii="Times New Roman" w:hAnsi="Times New Roman" w:cs="Times New Roman"/>
        </w:rPr>
        <w:t>veces,</w:t>
      </w:r>
      <w:r w:rsidRPr="00DC01FA">
        <w:rPr>
          <w:rFonts w:ascii="Times New Roman" w:hAnsi="Times New Roman" w:cs="Times New Roman"/>
          <w:spacing w:val="-5"/>
        </w:rPr>
        <w:t xml:space="preserve"> </w:t>
      </w:r>
      <w:r w:rsidRPr="00DC01FA">
        <w:rPr>
          <w:rFonts w:ascii="Times New Roman" w:hAnsi="Times New Roman" w:cs="Times New Roman"/>
        </w:rPr>
        <w:t>será</w:t>
      </w:r>
      <w:r w:rsidRPr="00DC01FA">
        <w:rPr>
          <w:rFonts w:ascii="Times New Roman" w:hAnsi="Times New Roman" w:cs="Times New Roman"/>
          <w:spacing w:val="-4"/>
        </w:rPr>
        <w:t xml:space="preserve"> </w:t>
      </w:r>
      <w:r w:rsidRPr="00DC01FA">
        <w:rPr>
          <w:rFonts w:ascii="Times New Roman" w:hAnsi="Times New Roman" w:cs="Times New Roman"/>
        </w:rPr>
        <w:t>responsable</w:t>
      </w:r>
      <w:r w:rsidRPr="00DC01FA">
        <w:rPr>
          <w:rFonts w:ascii="Times New Roman" w:hAnsi="Times New Roman" w:cs="Times New Roman"/>
          <w:spacing w:val="-7"/>
        </w:rPr>
        <w:t xml:space="preserve"> </w:t>
      </w:r>
      <w:r w:rsidRPr="00DC01FA">
        <w:rPr>
          <w:rFonts w:ascii="Times New Roman" w:hAnsi="Times New Roman" w:cs="Times New Roman"/>
        </w:rPr>
        <w:t>bajo</w:t>
      </w:r>
      <w:r w:rsidRPr="00DC01FA">
        <w:rPr>
          <w:rFonts w:ascii="Times New Roman" w:hAnsi="Times New Roman" w:cs="Times New Roman"/>
          <w:spacing w:val="-4"/>
        </w:rPr>
        <w:t xml:space="preserve"> </w:t>
      </w:r>
      <w:r w:rsidRPr="00DC01FA">
        <w:rPr>
          <w:rFonts w:ascii="Times New Roman" w:hAnsi="Times New Roman" w:cs="Times New Roman"/>
        </w:rPr>
        <w:t>gravedad</w:t>
      </w:r>
      <w:r w:rsidRPr="00DC01FA">
        <w:rPr>
          <w:rFonts w:ascii="Times New Roman" w:hAnsi="Times New Roman" w:cs="Times New Roman"/>
          <w:spacing w:val="-7"/>
        </w:rPr>
        <w:t xml:space="preserve"> </w:t>
      </w:r>
      <w:r w:rsidRPr="00DC01FA">
        <w:rPr>
          <w:rFonts w:ascii="Times New Roman" w:hAnsi="Times New Roman" w:cs="Times New Roman"/>
        </w:rPr>
        <w:t>de juramento sobre la veracidad de los datos bajo custodia de la firma</w:t>
      </w:r>
      <w:r w:rsidRPr="00DC01FA">
        <w:rPr>
          <w:rFonts w:ascii="Times New Roman" w:hAnsi="Times New Roman" w:cs="Times New Roman"/>
          <w:spacing w:val="-41"/>
        </w:rPr>
        <w:t xml:space="preserve"> </w:t>
      </w:r>
      <w:r w:rsidRPr="00DC01FA">
        <w:rPr>
          <w:rFonts w:ascii="Times New Roman" w:hAnsi="Times New Roman" w:cs="Times New Roman"/>
        </w:rPr>
        <w:t>encuestadora.</w:t>
      </w:r>
    </w:p>
    <w:p w14:paraId="58E8065E"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58491C90" w14:textId="77777777" w:rsidR="002D773D" w:rsidRPr="00DC01FA" w:rsidRDefault="002D773D">
      <w:pPr>
        <w:pStyle w:val="Textodecuerpo"/>
        <w:rPr>
          <w:rFonts w:ascii="Times New Roman" w:hAnsi="Times New Roman" w:cs="Times New Roman"/>
        </w:rPr>
      </w:pPr>
    </w:p>
    <w:p w14:paraId="07D9A70B" w14:textId="77777777" w:rsidR="002D773D" w:rsidRPr="00DC01FA" w:rsidRDefault="002D773D">
      <w:pPr>
        <w:pStyle w:val="Textodecuerpo"/>
        <w:spacing w:before="3"/>
        <w:rPr>
          <w:rFonts w:ascii="Times New Roman" w:hAnsi="Times New Roman" w:cs="Times New Roman"/>
        </w:rPr>
      </w:pPr>
    </w:p>
    <w:p w14:paraId="43EA0599" w14:textId="77777777" w:rsidR="002D773D" w:rsidRPr="00DC01FA" w:rsidRDefault="00BB6710">
      <w:pPr>
        <w:pStyle w:val="Textodecuerpo"/>
        <w:spacing w:before="52" w:line="276" w:lineRule="auto"/>
        <w:ind w:left="304" w:right="411"/>
        <w:jc w:val="both"/>
        <w:rPr>
          <w:rFonts w:ascii="Times New Roman" w:hAnsi="Times New Roman" w:cs="Times New Roman"/>
        </w:rPr>
      </w:pPr>
      <w:r w:rsidRPr="00DC01FA">
        <w:rPr>
          <w:rFonts w:ascii="Times New Roman" w:hAnsi="Times New Roman" w:cs="Times New Roman"/>
        </w:rPr>
        <w:t>El Consejo Nacional Electoral podrá realizar la auditoría de cualquier estudio publicado o divulgado</w:t>
      </w:r>
      <w:r w:rsidRPr="00DC01FA">
        <w:rPr>
          <w:rFonts w:ascii="Times New Roman" w:hAnsi="Times New Roman" w:cs="Times New Roman"/>
          <w:spacing w:val="-8"/>
        </w:rPr>
        <w:t xml:space="preserve"> </w:t>
      </w:r>
      <w:r w:rsidRPr="00DC01FA">
        <w:rPr>
          <w:rFonts w:ascii="Times New Roman" w:hAnsi="Times New Roman" w:cs="Times New Roman"/>
        </w:rPr>
        <w:t>por</w:t>
      </w:r>
      <w:r w:rsidRPr="00DC01FA">
        <w:rPr>
          <w:rFonts w:ascii="Times New Roman" w:hAnsi="Times New Roman" w:cs="Times New Roman"/>
          <w:spacing w:val="-5"/>
        </w:rPr>
        <w:t xml:space="preserve"> </w:t>
      </w:r>
      <w:r w:rsidRPr="00DC01FA">
        <w:rPr>
          <w:rFonts w:ascii="Times New Roman" w:hAnsi="Times New Roman" w:cs="Times New Roman"/>
        </w:rPr>
        <w:t>cualquier</w:t>
      </w:r>
      <w:r w:rsidRPr="00DC01FA">
        <w:rPr>
          <w:rFonts w:ascii="Times New Roman" w:hAnsi="Times New Roman" w:cs="Times New Roman"/>
          <w:spacing w:val="-5"/>
        </w:rPr>
        <w:t xml:space="preserve"> </w:t>
      </w:r>
      <w:r w:rsidRPr="00DC01FA">
        <w:rPr>
          <w:rFonts w:ascii="Times New Roman" w:hAnsi="Times New Roman" w:cs="Times New Roman"/>
        </w:rPr>
        <w:t>firma</w:t>
      </w:r>
      <w:r w:rsidRPr="00DC01FA">
        <w:rPr>
          <w:rFonts w:ascii="Times New Roman" w:hAnsi="Times New Roman" w:cs="Times New Roman"/>
          <w:spacing w:val="-6"/>
        </w:rPr>
        <w:t xml:space="preserve"> </w:t>
      </w:r>
      <w:r w:rsidRPr="00DC01FA">
        <w:rPr>
          <w:rFonts w:ascii="Times New Roman" w:hAnsi="Times New Roman" w:cs="Times New Roman"/>
        </w:rPr>
        <w:t>encuestadora,</w:t>
      </w:r>
      <w:r w:rsidRPr="00DC01FA">
        <w:rPr>
          <w:rFonts w:ascii="Times New Roman" w:hAnsi="Times New Roman" w:cs="Times New Roman"/>
          <w:spacing w:val="-5"/>
        </w:rPr>
        <w:t xml:space="preserve"> </w:t>
      </w:r>
      <w:r w:rsidRPr="00DC01FA">
        <w:rPr>
          <w:rFonts w:ascii="Times New Roman" w:hAnsi="Times New Roman" w:cs="Times New Roman"/>
        </w:rPr>
        <w:t>o</w:t>
      </w:r>
      <w:r w:rsidRPr="00DC01FA">
        <w:rPr>
          <w:rFonts w:ascii="Times New Roman" w:hAnsi="Times New Roman" w:cs="Times New Roman"/>
          <w:spacing w:val="-8"/>
        </w:rPr>
        <w:t xml:space="preserve"> </w:t>
      </w:r>
      <w:r w:rsidRPr="00DC01FA">
        <w:rPr>
          <w:rFonts w:ascii="Times New Roman" w:hAnsi="Times New Roman" w:cs="Times New Roman"/>
        </w:rPr>
        <w:t>contratar</w:t>
      </w:r>
      <w:r w:rsidRPr="00DC01FA">
        <w:rPr>
          <w:rFonts w:ascii="Times New Roman" w:hAnsi="Times New Roman" w:cs="Times New Roman"/>
          <w:spacing w:val="-8"/>
        </w:rPr>
        <w:t xml:space="preserve"> </w:t>
      </w:r>
      <w:r w:rsidRPr="00DC01FA">
        <w:rPr>
          <w:rFonts w:ascii="Times New Roman" w:hAnsi="Times New Roman" w:cs="Times New Roman"/>
        </w:rPr>
        <w:t>para</w:t>
      </w:r>
      <w:r w:rsidRPr="00DC01FA">
        <w:rPr>
          <w:rFonts w:ascii="Times New Roman" w:hAnsi="Times New Roman" w:cs="Times New Roman"/>
          <w:spacing w:val="-5"/>
        </w:rPr>
        <w:t xml:space="preserve"> </w:t>
      </w:r>
      <w:r w:rsidRPr="00DC01FA">
        <w:rPr>
          <w:rFonts w:ascii="Times New Roman" w:hAnsi="Times New Roman" w:cs="Times New Roman"/>
        </w:rPr>
        <w:t>ello</w:t>
      </w:r>
      <w:r w:rsidRPr="00DC01FA">
        <w:rPr>
          <w:rFonts w:ascii="Times New Roman" w:hAnsi="Times New Roman" w:cs="Times New Roman"/>
          <w:spacing w:val="-7"/>
        </w:rPr>
        <w:t xml:space="preserve"> </w:t>
      </w:r>
      <w:r w:rsidRPr="00DC01FA">
        <w:rPr>
          <w:rFonts w:ascii="Times New Roman" w:hAnsi="Times New Roman" w:cs="Times New Roman"/>
        </w:rPr>
        <w:t>a</w:t>
      </w:r>
      <w:r w:rsidRPr="00DC01FA">
        <w:rPr>
          <w:rFonts w:ascii="Times New Roman" w:hAnsi="Times New Roman" w:cs="Times New Roman"/>
          <w:spacing w:val="-9"/>
        </w:rPr>
        <w:t xml:space="preserve"> </w:t>
      </w:r>
      <w:r w:rsidRPr="00DC01FA">
        <w:rPr>
          <w:rFonts w:ascii="Times New Roman" w:hAnsi="Times New Roman" w:cs="Times New Roman"/>
        </w:rPr>
        <w:t>una</w:t>
      </w:r>
      <w:r w:rsidRPr="00DC01FA">
        <w:rPr>
          <w:rFonts w:ascii="Times New Roman" w:hAnsi="Times New Roman" w:cs="Times New Roman"/>
          <w:spacing w:val="-8"/>
        </w:rPr>
        <w:t xml:space="preserve"> </w:t>
      </w:r>
      <w:r w:rsidRPr="00DC01FA">
        <w:rPr>
          <w:rFonts w:ascii="Times New Roman" w:hAnsi="Times New Roman" w:cs="Times New Roman"/>
        </w:rPr>
        <w:t>firma</w:t>
      </w:r>
      <w:r w:rsidRPr="00DC01FA">
        <w:rPr>
          <w:rFonts w:ascii="Times New Roman" w:hAnsi="Times New Roman" w:cs="Times New Roman"/>
          <w:spacing w:val="-4"/>
        </w:rPr>
        <w:t xml:space="preserve"> </w:t>
      </w:r>
      <w:r w:rsidRPr="00DC01FA">
        <w:rPr>
          <w:rFonts w:ascii="Times New Roman" w:hAnsi="Times New Roman" w:cs="Times New Roman"/>
        </w:rPr>
        <w:t>auditora</w:t>
      </w:r>
      <w:r w:rsidRPr="00DC01FA">
        <w:rPr>
          <w:rFonts w:ascii="Times New Roman" w:hAnsi="Times New Roman" w:cs="Times New Roman"/>
          <w:spacing w:val="-8"/>
        </w:rPr>
        <w:t xml:space="preserve"> </w:t>
      </w:r>
      <w:r w:rsidRPr="00DC01FA">
        <w:rPr>
          <w:rFonts w:ascii="Times New Roman" w:hAnsi="Times New Roman" w:cs="Times New Roman"/>
        </w:rPr>
        <w:t>que garantice la imparcialidad del proceso.</w:t>
      </w:r>
    </w:p>
    <w:p w14:paraId="03E585B1" w14:textId="77777777" w:rsidR="002D773D" w:rsidRPr="00DC01FA" w:rsidRDefault="002D773D">
      <w:pPr>
        <w:pStyle w:val="Textodecuerpo"/>
        <w:rPr>
          <w:rFonts w:ascii="Times New Roman" w:hAnsi="Times New Roman" w:cs="Times New Roman"/>
        </w:rPr>
      </w:pPr>
    </w:p>
    <w:p w14:paraId="1746993E" w14:textId="77777777" w:rsidR="002D773D" w:rsidRPr="00DC01FA" w:rsidRDefault="002D773D">
      <w:pPr>
        <w:pStyle w:val="Textodecuerpo"/>
        <w:spacing w:before="2"/>
        <w:rPr>
          <w:rFonts w:ascii="Times New Roman" w:hAnsi="Times New Roman" w:cs="Times New Roman"/>
        </w:rPr>
      </w:pPr>
    </w:p>
    <w:p w14:paraId="0A718D02" w14:textId="0F3222AE" w:rsidR="002D773D" w:rsidRPr="00DC01FA" w:rsidRDefault="00BB6710">
      <w:pPr>
        <w:pStyle w:val="Textodecuerpo"/>
        <w:spacing w:line="276" w:lineRule="auto"/>
        <w:ind w:left="304" w:right="359"/>
        <w:jc w:val="both"/>
        <w:rPr>
          <w:rFonts w:ascii="Times New Roman" w:hAnsi="Times New Roman" w:cs="Times New Roman"/>
        </w:rPr>
      </w:pPr>
      <w:r w:rsidRPr="00DC01FA">
        <w:rPr>
          <w:rFonts w:ascii="Times New Roman" w:hAnsi="Times New Roman" w:cs="Times New Roman"/>
          <w:b/>
        </w:rPr>
        <w:t>ARTÍCULO 11</w:t>
      </w:r>
      <w:r w:rsidR="001C045E" w:rsidRPr="00DC01FA">
        <w:rPr>
          <w:rFonts w:ascii="Times New Roman" w:hAnsi="Times New Roman" w:cs="Times New Roman"/>
          <w:b/>
        </w:rPr>
        <w:t>8</w:t>
      </w:r>
      <w:r w:rsidRPr="00DC01FA">
        <w:rPr>
          <w:rFonts w:ascii="Times New Roman" w:hAnsi="Times New Roman" w:cs="Times New Roman"/>
          <w:b/>
        </w:rPr>
        <w:t xml:space="preserve">. PROHIBICIONES. </w:t>
      </w:r>
      <w:r w:rsidRPr="00DC01FA">
        <w:rPr>
          <w:rFonts w:ascii="Times New Roman" w:hAnsi="Times New Roman" w:cs="Times New Roman"/>
        </w:rPr>
        <w:t>Las firmas encuestadoras registradas ante el Consejo Nacional Electoral y sus representantes legales, o miembros de junta directiva no podrán realizar aportes a las campañas políticas.</w:t>
      </w:r>
    </w:p>
    <w:p w14:paraId="413B4305" w14:textId="77777777" w:rsidR="002D773D" w:rsidRPr="00DC01FA" w:rsidRDefault="002D773D">
      <w:pPr>
        <w:pStyle w:val="Textodecuerpo"/>
        <w:spacing w:before="4"/>
        <w:rPr>
          <w:rFonts w:ascii="Times New Roman" w:hAnsi="Times New Roman" w:cs="Times New Roman"/>
        </w:rPr>
      </w:pPr>
    </w:p>
    <w:p w14:paraId="1986E0A0" w14:textId="77777777" w:rsidR="002D773D" w:rsidRPr="00DC01FA" w:rsidRDefault="00BB6710">
      <w:pPr>
        <w:pStyle w:val="Textodecuerpo"/>
        <w:spacing w:line="276" w:lineRule="auto"/>
        <w:ind w:left="304" w:right="408"/>
        <w:jc w:val="both"/>
        <w:rPr>
          <w:rFonts w:ascii="Times New Roman" w:hAnsi="Times New Roman" w:cs="Times New Roman"/>
        </w:rPr>
      </w:pPr>
      <w:r w:rsidRPr="00DC01FA">
        <w:rPr>
          <w:rFonts w:ascii="Times New Roman" w:hAnsi="Times New Roman" w:cs="Times New Roman"/>
        </w:rPr>
        <w:t>Igualmente se prohíbe toda publicación o divulgación en medios de comunicación de encuestas que no cumplan con las disposiciones establecidas en la presente Ley y/o que sean realizadas por firmas encuestadoras que no estén registradas en el Registro Nacional de Firmas Encuestadoras. También queda prohibida la divulgación de sondeos, a cualquier título, sobre preferencias políticas o electorales.</w:t>
      </w:r>
    </w:p>
    <w:p w14:paraId="66640A60" w14:textId="77777777" w:rsidR="002D773D" w:rsidRPr="00DC01FA" w:rsidRDefault="002D773D">
      <w:pPr>
        <w:pStyle w:val="Textodecuerpo"/>
        <w:rPr>
          <w:rFonts w:ascii="Times New Roman" w:hAnsi="Times New Roman" w:cs="Times New Roman"/>
        </w:rPr>
      </w:pPr>
    </w:p>
    <w:p w14:paraId="26EF042E" w14:textId="77777777" w:rsidR="002D773D" w:rsidRPr="00DC01FA" w:rsidRDefault="002D773D">
      <w:pPr>
        <w:pStyle w:val="Textodecuerpo"/>
        <w:spacing w:before="4"/>
        <w:rPr>
          <w:rFonts w:ascii="Times New Roman" w:hAnsi="Times New Roman" w:cs="Times New Roman"/>
        </w:rPr>
      </w:pPr>
    </w:p>
    <w:p w14:paraId="3A80237D" w14:textId="3A91CAC8" w:rsidR="002D773D" w:rsidRPr="00DC01FA" w:rsidRDefault="00BB6710">
      <w:pPr>
        <w:pStyle w:val="Ttulo1"/>
        <w:spacing w:before="1"/>
        <w:ind w:right="0"/>
        <w:jc w:val="both"/>
        <w:rPr>
          <w:rFonts w:ascii="Times New Roman" w:hAnsi="Times New Roman" w:cs="Times New Roman"/>
        </w:rPr>
      </w:pPr>
      <w:r w:rsidRPr="00DC01FA">
        <w:rPr>
          <w:rFonts w:ascii="Times New Roman" w:hAnsi="Times New Roman" w:cs="Times New Roman"/>
        </w:rPr>
        <w:t>ARTÍCULO 1</w:t>
      </w:r>
      <w:r w:rsidR="001C045E" w:rsidRPr="00DC01FA">
        <w:rPr>
          <w:rFonts w:ascii="Times New Roman" w:hAnsi="Times New Roman" w:cs="Times New Roman"/>
        </w:rPr>
        <w:t>19</w:t>
      </w:r>
      <w:r w:rsidRPr="00DC01FA">
        <w:rPr>
          <w:rFonts w:ascii="Times New Roman" w:hAnsi="Times New Roman" w:cs="Times New Roman"/>
        </w:rPr>
        <w:t>. COMPETENCIA EN MATERIA DE ENCUESTAS Y SONDEOS DE CONTENIDO</w:t>
      </w:r>
    </w:p>
    <w:p w14:paraId="60DE56E3" w14:textId="77777777" w:rsidR="002D773D" w:rsidRPr="00DC01FA" w:rsidRDefault="00BB6710">
      <w:pPr>
        <w:pStyle w:val="Textodecuerpo"/>
        <w:spacing w:before="43" w:line="276" w:lineRule="auto"/>
        <w:ind w:left="304" w:right="351"/>
        <w:jc w:val="both"/>
        <w:rPr>
          <w:rFonts w:ascii="Times New Roman" w:hAnsi="Times New Roman" w:cs="Times New Roman"/>
        </w:rPr>
      </w:pPr>
      <w:r w:rsidRPr="00DC01FA">
        <w:rPr>
          <w:rFonts w:ascii="Times New Roman" w:hAnsi="Times New Roman" w:cs="Times New Roman"/>
          <w:b/>
        </w:rPr>
        <w:t xml:space="preserve">ELECTORAL. </w:t>
      </w:r>
      <w:r w:rsidRPr="00DC01FA">
        <w:rPr>
          <w:rFonts w:ascii="Times New Roman" w:hAnsi="Times New Roman" w:cs="Times New Roman"/>
        </w:rPr>
        <w:t>El Consejo Nacional Electoral, en ejercicio de sus atribuciones constitucionales y legales, está facultado para reglamentar los asuntos relacionados con la realización, publicación y difusión de encuestas y los sondeos de carácter electorales</w:t>
      </w:r>
    </w:p>
    <w:p w14:paraId="4CB8328F" w14:textId="77777777" w:rsidR="002D773D" w:rsidRPr="00DC01FA" w:rsidRDefault="002D773D">
      <w:pPr>
        <w:pStyle w:val="Textodecuerpo"/>
        <w:spacing w:before="8"/>
        <w:rPr>
          <w:rFonts w:ascii="Times New Roman" w:hAnsi="Times New Roman" w:cs="Times New Roman"/>
        </w:rPr>
      </w:pPr>
    </w:p>
    <w:p w14:paraId="51786799" w14:textId="77777777" w:rsidR="002D773D" w:rsidRPr="00DC01FA" w:rsidRDefault="00BB6710">
      <w:pPr>
        <w:pStyle w:val="Textodecuerpo"/>
        <w:spacing w:line="276" w:lineRule="auto"/>
        <w:ind w:left="304" w:right="355"/>
        <w:jc w:val="both"/>
        <w:rPr>
          <w:rFonts w:ascii="Times New Roman" w:hAnsi="Times New Roman" w:cs="Times New Roman"/>
        </w:rPr>
      </w:pPr>
      <w:r w:rsidRPr="00DC01FA">
        <w:rPr>
          <w:rFonts w:ascii="Times New Roman" w:hAnsi="Times New Roman" w:cs="Times New Roman"/>
        </w:rPr>
        <w:t>Igualmente, el Consejo Nacional Electoral ejercerá especial vigilancia y control sobre toda firma encuestadora que haga parte del Registro Nacional de Firmas Encuestadoras, los medios de comunicación tradicionales y digitales y toda persona natural o jurídica que publique o divulgue la encuesta, de tal manera que se garanticen las disposiciones establecidas en la presente Ley para toda encuesta de carácter político o electoral que se publique y divulgue en el territorio nacional.</w:t>
      </w:r>
    </w:p>
    <w:p w14:paraId="132B35A5" w14:textId="77777777" w:rsidR="002D773D" w:rsidRPr="00DC01FA" w:rsidRDefault="002D773D">
      <w:pPr>
        <w:pStyle w:val="Textodecuerpo"/>
        <w:rPr>
          <w:rFonts w:ascii="Times New Roman" w:hAnsi="Times New Roman" w:cs="Times New Roman"/>
        </w:rPr>
      </w:pPr>
    </w:p>
    <w:p w14:paraId="7BB5C558" w14:textId="77777777" w:rsidR="002D773D" w:rsidRPr="00DC01FA" w:rsidRDefault="002D773D">
      <w:pPr>
        <w:pStyle w:val="Textodecuerpo"/>
        <w:spacing w:before="3"/>
        <w:rPr>
          <w:rFonts w:ascii="Times New Roman" w:hAnsi="Times New Roman" w:cs="Times New Roman"/>
        </w:rPr>
      </w:pPr>
    </w:p>
    <w:p w14:paraId="0760A8F9" w14:textId="185CFC76" w:rsidR="002D773D" w:rsidRPr="00DC01FA" w:rsidRDefault="00BB6710">
      <w:pPr>
        <w:ind w:left="304"/>
        <w:jc w:val="both"/>
        <w:rPr>
          <w:rFonts w:ascii="Times New Roman" w:hAnsi="Times New Roman" w:cs="Times New Roman"/>
          <w:sz w:val="24"/>
          <w:szCs w:val="24"/>
        </w:rPr>
      </w:pPr>
      <w:r w:rsidRPr="00DC01FA">
        <w:rPr>
          <w:rFonts w:ascii="Times New Roman" w:hAnsi="Times New Roman" w:cs="Times New Roman"/>
          <w:b/>
          <w:sz w:val="24"/>
          <w:szCs w:val="24"/>
        </w:rPr>
        <w:t>ARTÍCULO</w:t>
      </w:r>
      <w:r w:rsidRPr="00DC01FA">
        <w:rPr>
          <w:rFonts w:ascii="Times New Roman" w:hAnsi="Times New Roman" w:cs="Times New Roman"/>
          <w:b/>
          <w:spacing w:val="-16"/>
          <w:sz w:val="24"/>
          <w:szCs w:val="24"/>
        </w:rPr>
        <w:t xml:space="preserve"> </w:t>
      </w:r>
      <w:r w:rsidRPr="00DC01FA">
        <w:rPr>
          <w:rFonts w:ascii="Times New Roman" w:hAnsi="Times New Roman" w:cs="Times New Roman"/>
          <w:b/>
          <w:sz w:val="24"/>
          <w:szCs w:val="24"/>
        </w:rPr>
        <w:t>12</w:t>
      </w:r>
      <w:r w:rsidR="001C045E" w:rsidRPr="00DC01FA">
        <w:rPr>
          <w:rFonts w:ascii="Times New Roman" w:hAnsi="Times New Roman" w:cs="Times New Roman"/>
          <w:b/>
          <w:sz w:val="24"/>
          <w:szCs w:val="24"/>
        </w:rPr>
        <w:t>0</w:t>
      </w:r>
      <w:r w:rsidRPr="00DC01FA">
        <w:rPr>
          <w:rFonts w:ascii="Times New Roman" w:hAnsi="Times New Roman" w:cs="Times New Roman"/>
          <w:b/>
          <w:sz w:val="24"/>
          <w:szCs w:val="24"/>
        </w:rPr>
        <w:t>.</w:t>
      </w:r>
      <w:r w:rsidRPr="00DC01FA">
        <w:rPr>
          <w:rFonts w:ascii="Times New Roman" w:hAnsi="Times New Roman" w:cs="Times New Roman"/>
          <w:b/>
          <w:spacing w:val="-22"/>
          <w:sz w:val="24"/>
          <w:szCs w:val="24"/>
        </w:rPr>
        <w:t xml:space="preserve"> </w:t>
      </w:r>
      <w:r w:rsidRPr="00DC01FA">
        <w:rPr>
          <w:rFonts w:ascii="Times New Roman" w:hAnsi="Times New Roman" w:cs="Times New Roman"/>
          <w:b/>
          <w:sz w:val="24"/>
          <w:szCs w:val="24"/>
        </w:rPr>
        <w:t>PROCEDIMIENTO</w:t>
      </w:r>
      <w:r w:rsidRPr="00DC01FA">
        <w:rPr>
          <w:rFonts w:ascii="Times New Roman" w:hAnsi="Times New Roman" w:cs="Times New Roman"/>
          <w:b/>
          <w:spacing w:val="-18"/>
          <w:sz w:val="24"/>
          <w:szCs w:val="24"/>
        </w:rPr>
        <w:t xml:space="preserve"> </w:t>
      </w:r>
      <w:r w:rsidRPr="00DC01FA">
        <w:rPr>
          <w:rFonts w:ascii="Times New Roman" w:hAnsi="Times New Roman" w:cs="Times New Roman"/>
          <w:b/>
          <w:sz w:val="24"/>
          <w:szCs w:val="24"/>
        </w:rPr>
        <w:t>ADMINISTRATIVO</w:t>
      </w:r>
      <w:r w:rsidRPr="00DC01FA">
        <w:rPr>
          <w:rFonts w:ascii="Times New Roman" w:hAnsi="Times New Roman" w:cs="Times New Roman"/>
          <w:b/>
          <w:spacing w:val="-15"/>
          <w:sz w:val="24"/>
          <w:szCs w:val="24"/>
        </w:rPr>
        <w:t xml:space="preserve"> </w:t>
      </w:r>
      <w:r w:rsidRPr="00DC01FA">
        <w:rPr>
          <w:rFonts w:ascii="Times New Roman" w:hAnsi="Times New Roman" w:cs="Times New Roman"/>
          <w:b/>
          <w:sz w:val="24"/>
          <w:szCs w:val="24"/>
        </w:rPr>
        <w:t>SANCIONATORIO.</w:t>
      </w:r>
      <w:r w:rsidRPr="00DC01FA">
        <w:rPr>
          <w:rFonts w:ascii="Times New Roman" w:hAnsi="Times New Roman" w:cs="Times New Roman"/>
          <w:b/>
          <w:spacing w:val="-16"/>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24"/>
          <w:sz w:val="24"/>
          <w:szCs w:val="24"/>
        </w:rPr>
        <w:t xml:space="preserve"> </w:t>
      </w:r>
      <w:r w:rsidRPr="00DC01FA">
        <w:rPr>
          <w:rFonts w:ascii="Times New Roman" w:hAnsi="Times New Roman" w:cs="Times New Roman"/>
          <w:sz w:val="24"/>
          <w:szCs w:val="24"/>
        </w:rPr>
        <w:t>Consejo</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Nacional</w:t>
      </w:r>
    </w:p>
    <w:p w14:paraId="223F106E" w14:textId="77777777" w:rsidR="002D773D" w:rsidRPr="00DC01FA" w:rsidRDefault="00BB6710">
      <w:pPr>
        <w:pStyle w:val="Textodecuerpo"/>
        <w:spacing w:before="44" w:line="276" w:lineRule="auto"/>
        <w:ind w:left="304" w:right="357"/>
        <w:jc w:val="both"/>
        <w:rPr>
          <w:rFonts w:ascii="Times New Roman" w:hAnsi="Times New Roman" w:cs="Times New Roman"/>
        </w:rPr>
      </w:pPr>
      <w:r w:rsidRPr="00DC01FA">
        <w:rPr>
          <w:rFonts w:ascii="Times New Roman" w:hAnsi="Times New Roman" w:cs="Times New Roman"/>
        </w:rPr>
        <w:t>Electoral, con base en el concepto que emita la Comisión Técnica y de Vigilancia de Encuestas sobre Preferencias Políticas y Electorales, iniciará las investigaciones administrativas a que haya lugar, bien sea de oficio o a solicitud de parte. Si el Consejo Nacional Electoral considera que existe mérito para iniciar el procedimiento sancionatorio, lo</w:t>
      </w:r>
      <w:r w:rsidRPr="00DC01FA">
        <w:rPr>
          <w:rFonts w:ascii="Times New Roman" w:hAnsi="Times New Roman" w:cs="Times New Roman"/>
          <w:spacing w:val="-8"/>
        </w:rPr>
        <w:t xml:space="preserve"> </w:t>
      </w:r>
      <w:r w:rsidRPr="00DC01FA">
        <w:rPr>
          <w:rFonts w:ascii="Times New Roman" w:hAnsi="Times New Roman" w:cs="Times New Roman"/>
        </w:rPr>
        <w:t>llevará</w:t>
      </w:r>
      <w:r w:rsidRPr="00DC01FA">
        <w:rPr>
          <w:rFonts w:ascii="Times New Roman" w:hAnsi="Times New Roman" w:cs="Times New Roman"/>
          <w:spacing w:val="-10"/>
        </w:rPr>
        <w:t xml:space="preserve"> </w:t>
      </w:r>
      <w:r w:rsidRPr="00DC01FA">
        <w:rPr>
          <w:rFonts w:ascii="Times New Roman" w:hAnsi="Times New Roman" w:cs="Times New Roman"/>
        </w:rPr>
        <w:t>a</w:t>
      </w:r>
      <w:r w:rsidRPr="00DC01FA">
        <w:rPr>
          <w:rFonts w:ascii="Times New Roman" w:hAnsi="Times New Roman" w:cs="Times New Roman"/>
          <w:spacing w:val="-9"/>
        </w:rPr>
        <w:t xml:space="preserve"> </w:t>
      </w:r>
      <w:r w:rsidRPr="00DC01FA">
        <w:rPr>
          <w:rFonts w:ascii="Times New Roman" w:hAnsi="Times New Roman" w:cs="Times New Roman"/>
        </w:rPr>
        <w:t>cabo</w:t>
      </w:r>
      <w:r w:rsidRPr="00DC01FA">
        <w:rPr>
          <w:rFonts w:ascii="Times New Roman" w:hAnsi="Times New Roman" w:cs="Times New Roman"/>
          <w:spacing w:val="-8"/>
        </w:rPr>
        <w:t xml:space="preserve"> </w:t>
      </w:r>
      <w:r w:rsidRPr="00DC01FA">
        <w:rPr>
          <w:rFonts w:ascii="Times New Roman" w:hAnsi="Times New Roman" w:cs="Times New Roman"/>
        </w:rPr>
        <w:t>con</w:t>
      </w:r>
      <w:r w:rsidRPr="00DC01FA">
        <w:rPr>
          <w:rFonts w:ascii="Times New Roman" w:hAnsi="Times New Roman" w:cs="Times New Roman"/>
          <w:spacing w:val="-7"/>
        </w:rPr>
        <w:t xml:space="preserve"> </w:t>
      </w:r>
      <w:r w:rsidRPr="00DC01FA">
        <w:rPr>
          <w:rFonts w:ascii="Times New Roman" w:hAnsi="Times New Roman" w:cs="Times New Roman"/>
        </w:rPr>
        <w:t>arreglo</w:t>
      </w:r>
      <w:r w:rsidRPr="00DC01FA">
        <w:rPr>
          <w:rFonts w:ascii="Times New Roman" w:hAnsi="Times New Roman" w:cs="Times New Roman"/>
          <w:spacing w:val="-7"/>
        </w:rPr>
        <w:t xml:space="preserve"> </w:t>
      </w:r>
      <w:r w:rsidRPr="00DC01FA">
        <w:rPr>
          <w:rFonts w:ascii="Times New Roman" w:hAnsi="Times New Roman" w:cs="Times New Roman"/>
        </w:rPr>
        <w:t>a</w:t>
      </w:r>
      <w:r w:rsidRPr="00DC01FA">
        <w:rPr>
          <w:rFonts w:ascii="Times New Roman" w:hAnsi="Times New Roman" w:cs="Times New Roman"/>
          <w:spacing w:val="-8"/>
        </w:rPr>
        <w:t xml:space="preserve"> </w:t>
      </w:r>
      <w:r w:rsidRPr="00DC01FA">
        <w:rPr>
          <w:rFonts w:ascii="Times New Roman" w:hAnsi="Times New Roman" w:cs="Times New Roman"/>
        </w:rPr>
        <w:t>las</w:t>
      </w:r>
      <w:r w:rsidRPr="00DC01FA">
        <w:rPr>
          <w:rFonts w:ascii="Times New Roman" w:hAnsi="Times New Roman" w:cs="Times New Roman"/>
          <w:spacing w:val="-15"/>
        </w:rPr>
        <w:t xml:space="preserve"> </w:t>
      </w:r>
      <w:r w:rsidRPr="00DC01FA">
        <w:rPr>
          <w:rFonts w:ascii="Times New Roman" w:hAnsi="Times New Roman" w:cs="Times New Roman"/>
        </w:rPr>
        <w:t>disposiciones</w:t>
      </w:r>
      <w:r w:rsidRPr="00DC01FA">
        <w:rPr>
          <w:rFonts w:ascii="Times New Roman" w:hAnsi="Times New Roman" w:cs="Times New Roman"/>
          <w:spacing w:val="-7"/>
        </w:rPr>
        <w:t xml:space="preserve"> </w:t>
      </w:r>
      <w:r w:rsidRPr="00DC01FA">
        <w:rPr>
          <w:rFonts w:ascii="Times New Roman" w:hAnsi="Times New Roman" w:cs="Times New Roman"/>
        </w:rPr>
        <w:t>del</w:t>
      </w:r>
      <w:r w:rsidRPr="00DC01FA">
        <w:rPr>
          <w:rFonts w:ascii="Times New Roman" w:hAnsi="Times New Roman" w:cs="Times New Roman"/>
          <w:spacing w:val="-8"/>
        </w:rPr>
        <w:t xml:space="preserve"> </w:t>
      </w:r>
      <w:r w:rsidRPr="00DC01FA">
        <w:rPr>
          <w:rFonts w:ascii="Times New Roman" w:hAnsi="Times New Roman" w:cs="Times New Roman"/>
        </w:rPr>
        <w:t>Capítulo</w:t>
      </w:r>
      <w:r w:rsidRPr="00DC01FA">
        <w:rPr>
          <w:rFonts w:ascii="Times New Roman" w:hAnsi="Times New Roman" w:cs="Times New Roman"/>
          <w:spacing w:val="-3"/>
        </w:rPr>
        <w:t xml:space="preserve"> </w:t>
      </w:r>
      <w:r w:rsidRPr="00DC01FA">
        <w:rPr>
          <w:rFonts w:ascii="Times New Roman" w:hAnsi="Times New Roman" w:cs="Times New Roman"/>
        </w:rPr>
        <w:t>III</w:t>
      </w:r>
      <w:r w:rsidRPr="00DC01FA">
        <w:rPr>
          <w:rFonts w:ascii="Times New Roman" w:hAnsi="Times New Roman" w:cs="Times New Roman"/>
          <w:spacing w:val="-13"/>
        </w:rPr>
        <w:t xml:space="preserve"> </w:t>
      </w:r>
      <w:r w:rsidRPr="00DC01FA">
        <w:rPr>
          <w:rFonts w:ascii="Times New Roman" w:hAnsi="Times New Roman" w:cs="Times New Roman"/>
        </w:rPr>
        <w:t>del</w:t>
      </w:r>
      <w:r w:rsidRPr="00DC01FA">
        <w:rPr>
          <w:rFonts w:ascii="Times New Roman" w:hAnsi="Times New Roman" w:cs="Times New Roman"/>
          <w:spacing w:val="-7"/>
        </w:rPr>
        <w:t xml:space="preserve"> </w:t>
      </w:r>
      <w:r w:rsidRPr="00DC01FA">
        <w:rPr>
          <w:rFonts w:ascii="Times New Roman" w:hAnsi="Times New Roman" w:cs="Times New Roman"/>
        </w:rPr>
        <w:t>Código</w:t>
      </w:r>
      <w:r w:rsidRPr="00DC01FA">
        <w:rPr>
          <w:rFonts w:ascii="Times New Roman" w:hAnsi="Times New Roman" w:cs="Times New Roman"/>
          <w:spacing w:val="-12"/>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Procedimiento</w:t>
      </w:r>
    </w:p>
    <w:p w14:paraId="686619BC"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2FF62FF8" w14:textId="77777777" w:rsidR="002D773D" w:rsidRPr="00DC01FA" w:rsidRDefault="002D773D">
      <w:pPr>
        <w:pStyle w:val="Textodecuerpo"/>
        <w:spacing w:before="9"/>
        <w:rPr>
          <w:rFonts w:ascii="Times New Roman" w:hAnsi="Times New Roman" w:cs="Times New Roman"/>
        </w:rPr>
      </w:pPr>
    </w:p>
    <w:p w14:paraId="129AFB70" w14:textId="77777777" w:rsidR="002D773D" w:rsidRPr="00DC01FA" w:rsidRDefault="00BB6710">
      <w:pPr>
        <w:pStyle w:val="Textodecuerpo"/>
        <w:spacing w:before="51"/>
        <w:ind w:left="304"/>
        <w:jc w:val="both"/>
        <w:rPr>
          <w:rFonts w:ascii="Times New Roman" w:hAnsi="Times New Roman" w:cs="Times New Roman"/>
        </w:rPr>
      </w:pPr>
      <w:r w:rsidRPr="00DC01FA">
        <w:rPr>
          <w:rFonts w:ascii="Times New Roman" w:hAnsi="Times New Roman" w:cs="Times New Roman"/>
        </w:rPr>
        <w:t>Administrativo y de lo Contencioso Administrativo.</w:t>
      </w:r>
    </w:p>
    <w:p w14:paraId="5EACAFF5" w14:textId="77777777" w:rsidR="002D773D" w:rsidRPr="00DC01FA" w:rsidRDefault="002D773D">
      <w:pPr>
        <w:pStyle w:val="Textodecuerpo"/>
        <w:rPr>
          <w:rFonts w:ascii="Times New Roman" w:hAnsi="Times New Roman" w:cs="Times New Roman"/>
        </w:rPr>
      </w:pPr>
    </w:p>
    <w:p w14:paraId="21E733A8" w14:textId="77777777" w:rsidR="002D773D" w:rsidRPr="00DC01FA" w:rsidRDefault="002D773D">
      <w:pPr>
        <w:pStyle w:val="Textodecuerpo"/>
        <w:spacing w:before="8"/>
        <w:rPr>
          <w:rFonts w:ascii="Times New Roman" w:hAnsi="Times New Roman" w:cs="Times New Roman"/>
        </w:rPr>
      </w:pPr>
    </w:p>
    <w:p w14:paraId="3DB56BDA" w14:textId="4466E480" w:rsidR="002D773D" w:rsidRPr="00DC01FA" w:rsidRDefault="00BB6710">
      <w:pPr>
        <w:spacing w:line="276" w:lineRule="auto"/>
        <w:ind w:left="304" w:right="347"/>
        <w:jc w:val="both"/>
        <w:rPr>
          <w:rFonts w:ascii="Times New Roman" w:hAnsi="Times New Roman" w:cs="Times New Roman"/>
          <w:sz w:val="24"/>
          <w:szCs w:val="24"/>
        </w:rPr>
      </w:pPr>
      <w:r w:rsidRPr="00DC01FA">
        <w:rPr>
          <w:rFonts w:ascii="Times New Roman" w:hAnsi="Times New Roman" w:cs="Times New Roman"/>
          <w:b/>
          <w:sz w:val="24"/>
          <w:szCs w:val="24"/>
        </w:rPr>
        <w:t>ARTÍCULO</w:t>
      </w:r>
      <w:r w:rsidRPr="00DC01FA">
        <w:rPr>
          <w:rFonts w:ascii="Times New Roman" w:hAnsi="Times New Roman" w:cs="Times New Roman"/>
          <w:b/>
          <w:spacing w:val="-4"/>
          <w:sz w:val="24"/>
          <w:szCs w:val="24"/>
        </w:rPr>
        <w:t xml:space="preserve"> </w:t>
      </w:r>
      <w:r w:rsidRPr="00DC01FA">
        <w:rPr>
          <w:rFonts w:ascii="Times New Roman" w:hAnsi="Times New Roman" w:cs="Times New Roman"/>
          <w:b/>
          <w:sz w:val="24"/>
          <w:szCs w:val="24"/>
        </w:rPr>
        <w:t>12</w:t>
      </w:r>
      <w:r w:rsidR="001C045E" w:rsidRPr="00DC01FA">
        <w:rPr>
          <w:rFonts w:ascii="Times New Roman" w:hAnsi="Times New Roman" w:cs="Times New Roman"/>
          <w:b/>
          <w:sz w:val="24"/>
          <w:szCs w:val="24"/>
        </w:rPr>
        <w:t>1</w:t>
      </w:r>
      <w:r w:rsidRPr="00DC01FA">
        <w:rPr>
          <w:rFonts w:ascii="Times New Roman" w:hAnsi="Times New Roman" w:cs="Times New Roman"/>
          <w:b/>
          <w:sz w:val="24"/>
          <w:szCs w:val="24"/>
        </w:rPr>
        <w:t>.</w:t>
      </w:r>
      <w:r w:rsidRPr="00DC01FA">
        <w:rPr>
          <w:rFonts w:ascii="Times New Roman" w:hAnsi="Times New Roman" w:cs="Times New Roman"/>
          <w:b/>
          <w:spacing w:val="-7"/>
          <w:sz w:val="24"/>
          <w:szCs w:val="24"/>
        </w:rPr>
        <w:t xml:space="preserve"> </w:t>
      </w:r>
      <w:r w:rsidRPr="00DC01FA">
        <w:rPr>
          <w:rFonts w:ascii="Times New Roman" w:hAnsi="Times New Roman" w:cs="Times New Roman"/>
          <w:b/>
          <w:sz w:val="24"/>
          <w:szCs w:val="24"/>
        </w:rPr>
        <w:t>SANCIONES</w:t>
      </w:r>
      <w:r w:rsidRPr="00DC01FA">
        <w:rPr>
          <w:rFonts w:ascii="Times New Roman" w:hAnsi="Times New Roman" w:cs="Times New Roman"/>
          <w:b/>
          <w:spacing w:val="-6"/>
          <w:sz w:val="24"/>
          <w:szCs w:val="24"/>
        </w:rPr>
        <w:t xml:space="preserve"> </w:t>
      </w:r>
      <w:r w:rsidRPr="00DC01FA">
        <w:rPr>
          <w:rFonts w:ascii="Times New Roman" w:hAnsi="Times New Roman" w:cs="Times New Roman"/>
          <w:b/>
          <w:sz w:val="24"/>
          <w:szCs w:val="24"/>
        </w:rPr>
        <w:t>EN</w:t>
      </w:r>
      <w:r w:rsidRPr="00DC01FA">
        <w:rPr>
          <w:rFonts w:ascii="Times New Roman" w:hAnsi="Times New Roman" w:cs="Times New Roman"/>
          <w:b/>
          <w:spacing w:val="-5"/>
          <w:sz w:val="24"/>
          <w:szCs w:val="24"/>
        </w:rPr>
        <w:t xml:space="preserve"> </w:t>
      </w:r>
      <w:r w:rsidRPr="00DC01FA">
        <w:rPr>
          <w:rFonts w:ascii="Times New Roman" w:hAnsi="Times New Roman" w:cs="Times New Roman"/>
          <w:b/>
          <w:sz w:val="24"/>
          <w:szCs w:val="24"/>
        </w:rPr>
        <w:t>MATERIA</w:t>
      </w:r>
      <w:r w:rsidRPr="00DC01FA">
        <w:rPr>
          <w:rFonts w:ascii="Times New Roman" w:hAnsi="Times New Roman" w:cs="Times New Roman"/>
          <w:b/>
          <w:spacing w:val="-7"/>
          <w:sz w:val="24"/>
          <w:szCs w:val="24"/>
        </w:rPr>
        <w:t xml:space="preserve"> </w:t>
      </w:r>
      <w:r w:rsidRPr="00DC01FA">
        <w:rPr>
          <w:rFonts w:ascii="Times New Roman" w:hAnsi="Times New Roman" w:cs="Times New Roman"/>
          <w:b/>
          <w:sz w:val="24"/>
          <w:szCs w:val="24"/>
        </w:rPr>
        <w:t>DE</w:t>
      </w:r>
      <w:r w:rsidRPr="00DC01FA">
        <w:rPr>
          <w:rFonts w:ascii="Times New Roman" w:hAnsi="Times New Roman" w:cs="Times New Roman"/>
          <w:b/>
          <w:spacing w:val="-7"/>
          <w:sz w:val="24"/>
          <w:szCs w:val="24"/>
        </w:rPr>
        <w:t xml:space="preserve"> </w:t>
      </w:r>
      <w:r w:rsidRPr="00DC01FA">
        <w:rPr>
          <w:rFonts w:ascii="Times New Roman" w:hAnsi="Times New Roman" w:cs="Times New Roman"/>
          <w:b/>
          <w:sz w:val="24"/>
          <w:szCs w:val="24"/>
        </w:rPr>
        <w:t>ENCUESTAS.</w:t>
      </w:r>
      <w:r w:rsidRPr="00DC01FA">
        <w:rPr>
          <w:rFonts w:ascii="Times New Roman" w:hAnsi="Times New Roman" w:cs="Times New Roman"/>
          <w:b/>
          <w:spacing w:val="-2"/>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infracción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disposiciones de</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este</w:t>
      </w:r>
      <w:r w:rsidRPr="00DC01FA">
        <w:rPr>
          <w:rFonts w:ascii="Times New Roman" w:hAnsi="Times New Roman" w:cs="Times New Roman"/>
          <w:spacing w:val="23"/>
          <w:sz w:val="24"/>
          <w:szCs w:val="24"/>
        </w:rPr>
        <w:t xml:space="preserve"> </w:t>
      </w:r>
      <w:r w:rsidRPr="00DC01FA">
        <w:rPr>
          <w:rFonts w:ascii="Times New Roman" w:hAnsi="Times New Roman" w:cs="Times New Roman"/>
          <w:sz w:val="24"/>
          <w:szCs w:val="24"/>
        </w:rPr>
        <w:t>capítulo</w:t>
      </w:r>
      <w:r w:rsidRPr="00DC01FA">
        <w:rPr>
          <w:rFonts w:ascii="Times New Roman" w:hAnsi="Times New Roman" w:cs="Times New Roman"/>
          <w:spacing w:val="28"/>
          <w:sz w:val="24"/>
          <w:szCs w:val="24"/>
        </w:rPr>
        <w:t xml:space="preserve"> </w:t>
      </w:r>
      <w:r w:rsidRPr="00DC01FA">
        <w:rPr>
          <w:rFonts w:ascii="Times New Roman" w:hAnsi="Times New Roman" w:cs="Times New Roman"/>
          <w:sz w:val="24"/>
          <w:szCs w:val="24"/>
        </w:rPr>
        <w:t>será</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sancionada</w:t>
      </w:r>
      <w:r w:rsidRPr="00DC01FA">
        <w:rPr>
          <w:rFonts w:ascii="Times New Roman" w:hAnsi="Times New Roman" w:cs="Times New Roman"/>
          <w:spacing w:val="21"/>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Consejo</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Nacional</w:t>
      </w:r>
      <w:r w:rsidRPr="00DC01FA">
        <w:rPr>
          <w:rFonts w:ascii="Times New Roman" w:hAnsi="Times New Roman" w:cs="Times New Roman"/>
          <w:spacing w:val="21"/>
          <w:sz w:val="24"/>
          <w:szCs w:val="24"/>
        </w:rPr>
        <w:t xml:space="preserve"> </w:t>
      </w:r>
      <w:r w:rsidRPr="00DC01FA">
        <w:rPr>
          <w:rFonts w:ascii="Times New Roman" w:hAnsi="Times New Roman" w:cs="Times New Roman"/>
          <w:sz w:val="24"/>
          <w:szCs w:val="24"/>
        </w:rPr>
        <w:t>Electoral</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22"/>
          <w:sz w:val="24"/>
          <w:szCs w:val="24"/>
        </w:rPr>
        <w:t xml:space="preserve"> </w:t>
      </w:r>
      <w:r w:rsidRPr="00DC01FA">
        <w:rPr>
          <w:rFonts w:ascii="Times New Roman" w:hAnsi="Times New Roman" w:cs="Times New Roman"/>
          <w:sz w:val="24"/>
          <w:szCs w:val="24"/>
        </w:rPr>
        <w:t>multa</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entre</w:t>
      </w:r>
      <w:r w:rsidRPr="00DC01FA">
        <w:rPr>
          <w:rFonts w:ascii="Times New Roman" w:hAnsi="Times New Roman" w:cs="Times New Roman"/>
          <w:spacing w:val="22"/>
          <w:sz w:val="24"/>
          <w:szCs w:val="24"/>
        </w:rPr>
        <w:t xml:space="preserve"> </w:t>
      </w:r>
      <w:r w:rsidRPr="00DC01FA">
        <w:rPr>
          <w:rFonts w:ascii="Times New Roman" w:hAnsi="Times New Roman" w:cs="Times New Roman"/>
          <w:sz w:val="24"/>
          <w:szCs w:val="24"/>
        </w:rPr>
        <w:t>cien</w:t>
      </w:r>
    </w:p>
    <w:p w14:paraId="73F77065" w14:textId="77777777" w:rsidR="002D773D" w:rsidRPr="00DC01FA" w:rsidRDefault="00BB6710">
      <w:pPr>
        <w:pStyle w:val="Textodecuerpo"/>
        <w:spacing w:before="2" w:line="276" w:lineRule="auto"/>
        <w:ind w:left="304" w:right="343"/>
        <w:jc w:val="both"/>
        <w:rPr>
          <w:rFonts w:ascii="Times New Roman" w:hAnsi="Times New Roman" w:cs="Times New Roman"/>
        </w:rPr>
      </w:pPr>
      <w:r w:rsidRPr="00DC01FA">
        <w:rPr>
          <w:rFonts w:ascii="Times New Roman" w:hAnsi="Times New Roman" w:cs="Times New Roman"/>
        </w:rPr>
        <w:t>(100) y doscientos (200) salarios mínimos legales mensuales vigentes, y la suspensión o exclusión definitiva del Registro Nacional de Firmas Encuestadoras. Estas sanciones se impondrán</w:t>
      </w:r>
      <w:r w:rsidRPr="00DC01FA">
        <w:rPr>
          <w:rFonts w:ascii="Times New Roman" w:hAnsi="Times New Roman" w:cs="Times New Roman"/>
          <w:spacing w:val="-9"/>
        </w:rPr>
        <w:t xml:space="preserve"> </w:t>
      </w:r>
      <w:r w:rsidRPr="00DC01FA">
        <w:rPr>
          <w:rFonts w:ascii="Times New Roman" w:hAnsi="Times New Roman" w:cs="Times New Roman"/>
        </w:rPr>
        <w:t>según</w:t>
      </w:r>
      <w:r w:rsidRPr="00DC01FA">
        <w:rPr>
          <w:rFonts w:ascii="Times New Roman" w:hAnsi="Times New Roman" w:cs="Times New Roman"/>
          <w:spacing w:val="-11"/>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gravedad</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falta</w:t>
      </w:r>
      <w:r w:rsidRPr="00DC01FA">
        <w:rPr>
          <w:rFonts w:ascii="Times New Roman" w:hAnsi="Times New Roman" w:cs="Times New Roman"/>
          <w:spacing w:val="-7"/>
        </w:rPr>
        <w:t xml:space="preserve"> </w:t>
      </w:r>
      <w:r w:rsidRPr="00DC01FA">
        <w:rPr>
          <w:rFonts w:ascii="Times New Roman" w:hAnsi="Times New Roman" w:cs="Times New Roman"/>
        </w:rPr>
        <w:t>y</w:t>
      </w:r>
      <w:r w:rsidRPr="00DC01FA">
        <w:rPr>
          <w:rFonts w:ascii="Times New Roman" w:hAnsi="Times New Roman" w:cs="Times New Roman"/>
          <w:spacing w:val="-17"/>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concepto</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11"/>
        </w:rPr>
        <w:t xml:space="preserve"> </w:t>
      </w:r>
      <w:r w:rsidRPr="00DC01FA">
        <w:rPr>
          <w:rFonts w:ascii="Times New Roman" w:hAnsi="Times New Roman" w:cs="Times New Roman"/>
        </w:rPr>
        <w:t>Comisión</w:t>
      </w:r>
      <w:r w:rsidRPr="00DC01FA">
        <w:rPr>
          <w:rFonts w:ascii="Times New Roman" w:hAnsi="Times New Roman" w:cs="Times New Roman"/>
          <w:spacing w:val="-6"/>
        </w:rPr>
        <w:t xml:space="preserve"> </w:t>
      </w:r>
      <w:r w:rsidRPr="00DC01FA">
        <w:rPr>
          <w:rFonts w:ascii="Times New Roman" w:hAnsi="Times New Roman" w:cs="Times New Roman"/>
        </w:rPr>
        <w:t>Técnica</w:t>
      </w:r>
      <w:r w:rsidRPr="00DC01FA">
        <w:rPr>
          <w:rFonts w:ascii="Times New Roman" w:hAnsi="Times New Roman" w:cs="Times New Roman"/>
          <w:spacing w:val="-7"/>
        </w:rPr>
        <w:t xml:space="preserve"> </w:t>
      </w:r>
      <w:r w:rsidRPr="00DC01FA">
        <w:rPr>
          <w:rFonts w:ascii="Times New Roman" w:hAnsi="Times New Roman" w:cs="Times New Roman"/>
        </w:rPr>
        <w:t>y</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Vigilancia sobre</w:t>
      </w:r>
      <w:r w:rsidRPr="00DC01FA">
        <w:rPr>
          <w:rFonts w:ascii="Times New Roman" w:hAnsi="Times New Roman" w:cs="Times New Roman"/>
          <w:spacing w:val="-3"/>
        </w:rPr>
        <w:t xml:space="preserve"> </w:t>
      </w:r>
      <w:r w:rsidRPr="00DC01FA">
        <w:rPr>
          <w:rFonts w:ascii="Times New Roman" w:hAnsi="Times New Roman" w:cs="Times New Roman"/>
        </w:rPr>
        <w:t>Preferencias</w:t>
      </w:r>
      <w:r w:rsidRPr="00DC01FA">
        <w:rPr>
          <w:rFonts w:ascii="Times New Roman" w:hAnsi="Times New Roman" w:cs="Times New Roman"/>
          <w:spacing w:val="-6"/>
        </w:rPr>
        <w:t xml:space="preserve"> </w:t>
      </w:r>
      <w:r w:rsidRPr="00DC01FA">
        <w:rPr>
          <w:rFonts w:ascii="Times New Roman" w:hAnsi="Times New Roman" w:cs="Times New Roman"/>
        </w:rPr>
        <w:t>Políticas</w:t>
      </w:r>
      <w:r w:rsidRPr="00DC01FA">
        <w:rPr>
          <w:rFonts w:ascii="Times New Roman" w:hAnsi="Times New Roman" w:cs="Times New Roman"/>
          <w:spacing w:val="-4"/>
        </w:rPr>
        <w:t xml:space="preserve"> </w:t>
      </w:r>
      <w:r w:rsidRPr="00DC01FA">
        <w:rPr>
          <w:rFonts w:ascii="Times New Roman" w:hAnsi="Times New Roman" w:cs="Times New Roman"/>
        </w:rPr>
        <w:t>y</w:t>
      </w:r>
      <w:r w:rsidRPr="00DC01FA">
        <w:rPr>
          <w:rFonts w:ascii="Times New Roman" w:hAnsi="Times New Roman" w:cs="Times New Roman"/>
          <w:spacing w:val="-6"/>
        </w:rPr>
        <w:t xml:space="preserve"> </w:t>
      </w:r>
      <w:r w:rsidRPr="00DC01FA">
        <w:rPr>
          <w:rFonts w:ascii="Times New Roman" w:hAnsi="Times New Roman" w:cs="Times New Roman"/>
        </w:rPr>
        <w:t>Electorales,</w:t>
      </w:r>
      <w:r w:rsidRPr="00DC01FA">
        <w:rPr>
          <w:rFonts w:ascii="Times New Roman" w:hAnsi="Times New Roman" w:cs="Times New Roman"/>
          <w:spacing w:val="-7"/>
        </w:rPr>
        <w:t xml:space="preserve"> </w:t>
      </w:r>
      <w:r w:rsidRPr="00DC01FA">
        <w:rPr>
          <w:rFonts w:ascii="Times New Roman" w:hAnsi="Times New Roman" w:cs="Times New Roman"/>
        </w:rPr>
        <w:t>tanto</w:t>
      </w:r>
      <w:r w:rsidRPr="00DC01FA">
        <w:rPr>
          <w:rFonts w:ascii="Times New Roman" w:hAnsi="Times New Roman" w:cs="Times New Roman"/>
          <w:spacing w:val="-3"/>
        </w:rPr>
        <w:t xml:space="preserve"> </w:t>
      </w:r>
      <w:r w:rsidRPr="00DC01FA">
        <w:rPr>
          <w:rFonts w:ascii="Times New Roman" w:hAnsi="Times New Roman" w:cs="Times New Roman"/>
        </w:rPr>
        <w:t>al</w:t>
      </w:r>
      <w:r w:rsidRPr="00DC01FA">
        <w:rPr>
          <w:rFonts w:ascii="Times New Roman" w:hAnsi="Times New Roman" w:cs="Times New Roman"/>
          <w:spacing w:val="-8"/>
        </w:rPr>
        <w:t xml:space="preserve"> </w:t>
      </w:r>
      <w:r w:rsidRPr="00DC01FA">
        <w:rPr>
          <w:rFonts w:ascii="Times New Roman" w:hAnsi="Times New Roman" w:cs="Times New Roman"/>
        </w:rPr>
        <w:t>medio</w:t>
      </w:r>
      <w:r w:rsidRPr="00DC01FA">
        <w:rPr>
          <w:rFonts w:ascii="Times New Roman" w:hAnsi="Times New Roman" w:cs="Times New Roman"/>
          <w:spacing w:val="-5"/>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comunicación</w:t>
      </w:r>
      <w:r w:rsidRPr="00DC01FA">
        <w:rPr>
          <w:rFonts w:ascii="Times New Roman" w:hAnsi="Times New Roman" w:cs="Times New Roman"/>
          <w:spacing w:val="-5"/>
        </w:rPr>
        <w:t xml:space="preserve"> </w:t>
      </w:r>
      <w:r w:rsidRPr="00DC01FA">
        <w:rPr>
          <w:rFonts w:ascii="Times New Roman" w:hAnsi="Times New Roman" w:cs="Times New Roman"/>
        </w:rPr>
        <w:t>o</w:t>
      </w:r>
      <w:r w:rsidRPr="00DC01FA">
        <w:rPr>
          <w:rFonts w:ascii="Times New Roman" w:hAnsi="Times New Roman" w:cs="Times New Roman"/>
          <w:spacing w:val="-6"/>
        </w:rPr>
        <w:t xml:space="preserve"> </w:t>
      </w:r>
      <w:r w:rsidRPr="00DC01FA">
        <w:rPr>
          <w:rFonts w:ascii="Times New Roman" w:hAnsi="Times New Roman" w:cs="Times New Roman"/>
        </w:rPr>
        <w:t>difusión,</w:t>
      </w:r>
      <w:r w:rsidRPr="00DC01FA">
        <w:rPr>
          <w:rFonts w:ascii="Times New Roman" w:hAnsi="Times New Roman" w:cs="Times New Roman"/>
          <w:spacing w:val="-3"/>
        </w:rPr>
        <w:t xml:space="preserve"> </w:t>
      </w:r>
      <w:r w:rsidRPr="00DC01FA">
        <w:rPr>
          <w:rFonts w:ascii="Times New Roman" w:hAnsi="Times New Roman" w:cs="Times New Roman"/>
        </w:rPr>
        <w:t>como a</w:t>
      </w:r>
      <w:r w:rsidRPr="00DC01FA">
        <w:rPr>
          <w:rFonts w:ascii="Times New Roman" w:hAnsi="Times New Roman" w:cs="Times New Roman"/>
          <w:spacing w:val="-6"/>
        </w:rPr>
        <w:t xml:space="preserve"> </w:t>
      </w:r>
      <w:r w:rsidRPr="00DC01FA">
        <w:rPr>
          <w:rFonts w:ascii="Times New Roman" w:hAnsi="Times New Roman" w:cs="Times New Roman"/>
        </w:rPr>
        <w:t>quienes</w:t>
      </w:r>
      <w:r w:rsidRPr="00DC01FA">
        <w:rPr>
          <w:rFonts w:ascii="Times New Roman" w:hAnsi="Times New Roman" w:cs="Times New Roman"/>
          <w:spacing w:val="-7"/>
        </w:rPr>
        <w:t xml:space="preserve"> </w:t>
      </w:r>
      <w:r w:rsidRPr="00DC01FA">
        <w:rPr>
          <w:rFonts w:ascii="Times New Roman" w:hAnsi="Times New Roman" w:cs="Times New Roman"/>
        </w:rPr>
        <w:t>encomendaron</w:t>
      </w:r>
      <w:r w:rsidRPr="00DC01FA">
        <w:rPr>
          <w:rFonts w:ascii="Times New Roman" w:hAnsi="Times New Roman" w:cs="Times New Roman"/>
          <w:spacing w:val="-3"/>
        </w:rPr>
        <w:t xml:space="preserve"> </w:t>
      </w:r>
      <w:r w:rsidRPr="00DC01FA">
        <w:rPr>
          <w:rFonts w:ascii="Times New Roman" w:hAnsi="Times New Roman" w:cs="Times New Roman"/>
        </w:rPr>
        <w:t>o</w:t>
      </w:r>
      <w:r w:rsidRPr="00DC01FA">
        <w:rPr>
          <w:rFonts w:ascii="Times New Roman" w:hAnsi="Times New Roman" w:cs="Times New Roman"/>
          <w:spacing w:val="-8"/>
        </w:rPr>
        <w:t xml:space="preserve"> </w:t>
      </w:r>
      <w:r w:rsidRPr="00DC01FA">
        <w:rPr>
          <w:rFonts w:ascii="Times New Roman" w:hAnsi="Times New Roman" w:cs="Times New Roman"/>
        </w:rPr>
        <w:t>financiaron</w:t>
      </w:r>
      <w:r w:rsidRPr="00DC01FA">
        <w:rPr>
          <w:rFonts w:ascii="Times New Roman" w:hAnsi="Times New Roman" w:cs="Times New Roman"/>
          <w:spacing w:val="-3"/>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realización</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6"/>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encuesta,</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6"/>
        </w:rPr>
        <w:t xml:space="preserve"> </w:t>
      </w:r>
      <w:r w:rsidRPr="00DC01FA">
        <w:rPr>
          <w:rFonts w:ascii="Times New Roman" w:hAnsi="Times New Roman" w:cs="Times New Roman"/>
        </w:rPr>
        <w:t>conformidad con</w:t>
      </w:r>
      <w:r w:rsidRPr="00DC01FA">
        <w:rPr>
          <w:rFonts w:ascii="Times New Roman" w:hAnsi="Times New Roman" w:cs="Times New Roman"/>
          <w:spacing w:val="-4"/>
        </w:rPr>
        <w:t xml:space="preserve"> </w:t>
      </w:r>
      <w:r w:rsidRPr="00DC01FA">
        <w:rPr>
          <w:rFonts w:ascii="Times New Roman" w:hAnsi="Times New Roman" w:cs="Times New Roman"/>
        </w:rPr>
        <w:t>el procedimiento administrativo sancionatorio previsto en el Código de Procedimiento Administrativo y de lo Contencioso</w:t>
      </w:r>
      <w:r w:rsidRPr="00DC01FA">
        <w:rPr>
          <w:rFonts w:ascii="Times New Roman" w:hAnsi="Times New Roman" w:cs="Times New Roman"/>
          <w:spacing w:val="-10"/>
        </w:rPr>
        <w:t xml:space="preserve"> </w:t>
      </w:r>
      <w:r w:rsidRPr="00DC01FA">
        <w:rPr>
          <w:rFonts w:ascii="Times New Roman" w:hAnsi="Times New Roman" w:cs="Times New Roman"/>
        </w:rPr>
        <w:t>Administrativo.</w:t>
      </w:r>
    </w:p>
    <w:p w14:paraId="769FC999" w14:textId="77777777" w:rsidR="002D773D" w:rsidRPr="00DC01FA" w:rsidRDefault="002D773D">
      <w:pPr>
        <w:pStyle w:val="Textodecuerpo"/>
        <w:spacing w:before="8"/>
        <w:rPr>
          <w:rFonts w:ascii="Times New Roman" w:hAnsi="Times New Roman" w:cs="Times New Roman"/>
        </w:rPr>
      </w:pPr>
    </w:p>
    <w:p w14:paraId="6B05FCF9" w14:textId="000F762C" w:rsidR="002D773D" w:rsidRPr="00DC01FA" w:rsidRDefault="00BB6710">
      <w:pPr>
        <w:pStyle w:val="Ttulo1"/>
        <w:spacing w:before="1"/>
        <w:ind w:left="240" w:right="290"/>
        <w:rPr>
          <w:rFonts w:ascii="Times New Roman" w:hAnsi="Times New Roman" w:cs="Times New Roman"/>
        </w:rPr>
      </w:pPr>
      <w:r w:rsidRPr="00DC01FA">
        <w:rPr>
          <w:rFonts w:ascii="Times New Roman" w:hAnsi="Times New Roman" w:cs="Times New Roman"/>
        </w:rPr>
        <w:t>TÍTULO VI.</w:t>
      </w:r>
    </w:p>
    <w:p w14:paraId="5FC6C92D" w14:textId="77777777" w:rsidR="002D773D" w:rsidRPr="00DC01FA" w:rsidRDefault="00BB6710">
      <w:pPr>
        <w:spacing w:before="67" w:line="676" w:lineRule="exact"/>
        <w:ind w:left="2349" w:right="2414"/>
        <w:jc w:val="center"/>
        <w:rPr>
          <w:rFonts w:ascii="Times New Roman" w:hAnsi="Times New Roman" w:cs="Times New Roman"/>
          <w:b/>
          <w:sz w:val="24"/>
          <w:szCs w:val="24"/>
        </w:rPr>
      </w:pPr>
      <w:r w:rsidRPr="00DC01FA">
        <w:rPr>
          <w:rFonts w:ascii="Times New Roman" w:hAnsi="Times New Roman" w:cs="Times New Roman"/>
          <w:b/>
          <w:sz w:val="24"/>
          <w:szCs w:val="24"/>
        </w:rPr>
        <w:t>DESARROLLO DE LAS ELECCIONES POPULARES. CAPÍTULO 1.</w:t>
      </w:r>
    </w:p>
    <w:p w14:paraId="6820B2C4" w14:textId="77777777" w:rsidR="002D773D" w:rsidRPr="00DC01FA" w:rsidRDefault="00BB6710">
      <w:pPr>
        <w:spacing w:line="273" w:lineRule="exact"/>
        <w:ind w:left="240" w:right="292"/>
        <w:jc w:val="center"/>
        <w:rPr>
          <w:rFonts w:ascii="Times New Roman" w:hAnsi="Times New Roman" w:cs="Times New Roman"/>
          <w:b/>
          <w:sz w:val="24"/>
          <w:szCs w:val="24"/>
        </w:rPr>
      </w:pPr>
      <w:r w:rsidRPr="00DC01FA">
        <w:rPr>
          <w:rFonts w:ascii="Times New Roman" w:hAnsi="Times New Roman" w:cs="Times New Roman"/>
          <w:b/>
          <w:sz w:val="24"/>
          <w:szCs w:val="24"/>
        </w:rPr>
        <w:t>De los Puestos de Votación</w:t>
      </w:r>
    </w:p>
    <w:p w14:paraId="4976E6DD" w14:textId="77777777" w:rsidR="002D773D" w:rsidRPr="00DC01FA" w:rsidRDefault="002D773D">
      <w:pPr>
        <w:pStyle w:val="Textodecuerpo"/>
        <w:spacing w:before="4"/>
        <w:rPr>
          <w:rFonts w:ascii="Times New Roman" w:hAnsi="Times New Roman" w:cs="Times New Roman"/>
          <w:b/>
        </w:rPr>
      </w:pPr>
    </w:p>
    <w:p w14:paraId="71838812" w14:textId="7E8E0153" w:rsidR="002D773D" w:rsidRPr="00DC01FA" w:rsidRDefault="00BB6710">
      <w:pPr>
        <w:spacing w:before="1"/>
        <w:ind w:left="240" w:right="294"/>
        <w:jc w:val="center"/>
        <w:rPr>
          <w:rFonts w:ascii="Times New Roman" w:hAnsi="Times New Roman" w:cs="Times New Roman"/>
          <w:sz w:val="24"/>
          <w:szCs w:val="24"/>
        </w:rPr>
      </w:pPr>
      <w:r w:rsidRPr="00DC01FA">
        <w:rPr>
          <w:rFonts w:ascii="Times New Roman" w:hAnsi="Times New Roman" w:cs="Times New Roman"/>
          <w:b/>
          <w:sz w:val="24"/>
          <w:szCs w:val="24"/>
        </w:rPr>
        <w:t>ARTÍCULO 12</w:t>
      </w:r>
      <w:r w:rsidR="001C045E" w:rsidRPr="00DC01FA">
        <w:rPr>
          <w:rFonts w:ascii="Times New Roman" w:hAnsi="Times New Roman" w:cs="Times New Roman"/>
          <w:b/>
          <w:sz w:val="24"/>
          <w:szCs w:val="24"/>
        </w:rPr>
        <w:t>2</w:t>
      </w:r>
      <w:r w:rsidRPr="00DC01FA">
        <w:rPr>
          <w:rFonts w:ascii="Times New Roman" w:hAnsi="Times New Roman" w:cs="Times New Roman"/>
          <w:b/>
          <w:sz w:val="24"/>
          <w:szCs w:val="24"/>
        </w:rPr>
        <w:t xml:space="preserve">. DISTRIBUCIÓN DE LOS PUESTOS DE VOTACIÓN. </w:t>
      </w:r>
      <w:r w:rsidRPr="00DC01FA">
        <w:rPr>
          <w:rFonts w:ascii="Times New Roman" w:hAnsi="Times New Roman" w:cs="Times New Roman"/>
          <w:sz w:val="24"/>
          <w:szCs w:val="24"/>
        </w:rPr>
        <w:t>La Registraduría Nacional</w:t>
      </w:r>
    </w:p>
    <w:p w14:paraId="5E0807EF" w14:textId="77777777" w:rsidR="002D773D" w:rsidRPr="00DC01FA" w:rsidRDefault="00BB6710">
      <w:pPr>
        <w:pStyle w:val="Textodecuerpo"/>
        <w:spacing w:before="43" w:line="276" w:lineRule="auto"/>
        <w:ind w:left="304" w:right="354"/>
        <w:jc w:val="both"/>
        <w:rPr>
          <w:rFonts w:ascii="Times New Roman" w:hAnsi="Times New Roman" w:cs="Times New Roman"/>
        </w:rPr>
      </w:pPr>
      <w:r w:rsidRPr="00DC01FA">
        <w:rPr>
          <w:rFonts w:ascii="Times New Roman" w:hAnsi="Times New Roman" w:cs="Times New Roman"/>
        </w:rPr>
        <w:t>del Estado Civil establecerá la División Política Electoral en la que se definirá cuántos y cuáles puestos de votación funcionarán para cada elección o mecanismo de participación ciudadana, en todo el territorio nacional y en el exterior, en coordinación con el Ministerio de Relaciones Exteriores.</w:t>
      </w:r>
    </w:p>
    <w:p w14:paraId="75253D27" w14:textId="77777777" w:rsidR="002D773D" w:rsidRPr="00DC01FA" w:rsidRDefault="002D773D">
      <w:pPr>
        <w:pStyle w:val="Textodecuerpo"/>
        <w:spacing w:before="7"/>
        <w:rPr>
          <w:rFonts w:ascii="Times New Roman" w:hAnsi="Times New Roman" w:cs="Times New Roman"/>
        </w:rPr>
      </w:pPr>
    </w:p>
    <w:p w14:paraId="30A7FF80" w14:textId="7777777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rPr>
        <w:t>Deberán instalarse puestos de votación en las cabeceras municipales, comunas y corregimientos.</w:t>
      </w:r>
      <w:r w:rsidRPr="00DC01FA">
        <w:rPr>
          <w:rFonts w:ascii="Times New Roman" w:hAnsi="Times New Roman" w:cs="Times New Roman"/>
          <w:spacing w:val="-8"/>
        </w:rPr>
        <w:t xml:space="preserve"> </w:t>
      </w:r>
      <w:r w:rsidRPr="00DC01FA">
        <w:rPr>
          <w:rFonts w:ascii="Times New Roman" w:hAnsi="Times New Roman" w:cs="Times New Roman"/>
        </w:rPr>
        <w:t>Para</w:t>
      </w:r>
      <w:r w:rsidRPr="00DC01FA">
        <w:rPr>
          <w:rFonts w:ascii="Times New Roman" w:hAnsi="Times New Roman" w:cs="Times New Roman"/>
          <w:spacing w:val="-7"/>
        </w:rPr>
        <w:t xml:space="preserve"> </w:t>
      </w:r>
      <w:r w:rsidRPr="00DC01FA">
        <w:rPr>
          <w:rFonts w:ascii="Times New Roman" w:hAnsi="Times New Roman" w:cs="Times New Roman"/>
        </w:rPr>
        <w:t>que</w:t>
      </w:r>
      <w:r w:rsidRPr="00DC01FA">
        <w:rPr>
          <w:rFonts w:ascii="Times New Roman" w:hAnsi="Times New Roman" w:cs="Times New Roman"/>
          <w:spacing w:val="-8"/>
        </w:rPr>
        <w:t xml:space="preserve"> </w:t>
      </w:r>
      <w:r w:rsidRPr="00DC01FA">
        <w:rPr>
          <w:rFonts w:ascii="Times New Roman" w:hAnsi="Times New Roman" w:cs="Times New Roman"/>
        </w:rPr>
        <w:t>se</w:t>
      </w:r>
      <w:r w:rsidRPr="00DC01FA">
        <w:rPr>
          <w:rFonts w:ascii="Times New Roman" w:hAnsi="Times New Roman" w:cs="Times New Roman"/>
          <w:spacing w:val="-8"/>
        </w:rPr>
        <w:t xml:space="preserve"> </w:t>
      </w:r>
      <w:r w:rsidRPr="00DC01FA">
        <w:rPr>
          <w:rFonts w:ascii="Times New Roman" w:hAnsi="Times New Roman" w:cs="Times New Roman"/>
        </w:rPr>
        <w:t>instalen</w:t>
      </w:r>
      <w:r w:rsidRPr="00DC01FA">
        <w:rPr>
          <w:rFonts w:ascii="Times New Roman" w:hAnsi="Times New Roman" w:cs="Times New Roman"/>
          <w:spacing w:val="-7"/>
        </w:rPr>
        <w:t xml:space="preserve"> </w:t>
      </w:r>
      <w:r w:rsidRPr="00DC01FA">
        <w:rPr>
          <w:rFonts w:ascii="Times New Roman" w:hAnsi="Times New Roman" w:cs="Times New Roman"/>
        </w:rPr>
        <w:t>puestos</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votación</w:t>
      </w:r>
      <w:r w:rsidRPr="00DC01FA">
        <w:rPr>
          <w:rFonts w:ascii="Times New Roman" w:hAnsi="Times New Roman" w:cs="Times New Roman"/>
          <w:spacing w:val="-6"/>
        </w:rPr>
        <w:t xml:space="preserve"> </w:t>
      </w:r>
      <w:r w:rsidRPr="00DC01FA">
        <w:rPr>
          <w:rFonts w:ascii="Times New Roman" w:hAnsi="Times New Roman" w:cs="Times New Roman"/>
        </w:rPr>
        <w:t>en</w:t>
      </w:r>
      <w:r w:rsidRPr="00DC01FA">
        <w:rPr>
          <w:rFonts w:ascii="Times New Roman" w:hAnsi="Times New Roman" w:cs="Times New Roman"/>
          <w:spacing w:val="-11"/>
        </w:rPr>
        <w:t xml:space="preserve"> </w:t>
      </w:r>
      <w:r w:rsidRPr="00DC01FA">
        <w:rPr>
          <w:rFonts w:ascii="Times New Roman" w:hAnsi="Times New Roman" w:cs="Times New Roman"/>
        </w:rPr>
        <w:t>un</w:t>
      </w:r>
      <w:r w:rsidRPr="00DC01FA">
        <w:rPr>
          <w:rFonts w:ascii="Times New Roman" w:hAnsi="Times New Roman" w:cs="Times New Roman"/>
          <w:spacing w:val="-8"/>
        </w:rPr>
        <w:t xml:space="preserve"> </w:t>
      </w:r>
      <w:r w:rsidRPr="00DC01FA">
        <w:rPr>
          <w:rFonts w:ascii="Times New Roman" w:hAnsi="Times New Roman" w:cs="Times New Roman"/>
        </w:rPr>
        <w:t>corregimiento,</w:t>
      </w:r>
      <w:r w:rsidRPr="00DC01FA">
        <w:rPr>
          <w:rFonts w:ascii="Times New Roman" w:hAnsi="Times New Roman" w:cs="Times New Roman"/>
          <w:spacing w:val="-10"/>
        </w:rPr>
        <w:t xml:space="preserve"> </w:t>
      </w:r>
      <w:r w:rsidRPr="00DC01FA">
        <w:rPr>
          <w:rFonts w:ascii="Times New Roman" w:hAnsi="Times New Roman" w:cs="Times New Roman"/>
        </w:rPr>
        <w:t>es</w:t>
      </w:r>
      <w:r w:rsidRPr="00DC01FA">
        <w:rPr>
          <w:rFonts w:ascii="Times New Roman" w:hAnsi="Times New Roman" w:cs="Times New Roman"/>
          <w:spacing w:val="-11"/>
        </w:rPr>
        <w:t xml:space="preserve"> </w:t>
      </w:r>
      <w:r w:rsidRPr="00DC01FA">
        <w:rPr>
          <w:rFonts w:ascii="Times New Roman" w:hAnsi="Times New Roman" w:cs="Times New Roman"/>
        </w:rPr>
        <w:t>necesario que</w:t>
      </w:r>
      <w:r w:rsidRPr="00DC01FA">
        <w:rPr>
          <w:rFonts w:ascii="Times New Roman" w:hAnsi="Times New Roman" w:cs="Times New Roman"/>
          <w:spacing w:val="-5"/>
        </w:rPr>
        <w:t xml:space="preserve"> </w:t>
      </w:r>
      <w:r w:rsidRPr="00DC01FA">
        <w:rPr>
          <w:rFonts w:ascii="Times New Roman" w:hAnsi="Times New Roman" w:cs="Times New Roman"/>
        </w:rPr>
        <w:t>esté</w:t>
      </w:r>
      <w:r w:rsidRPr="00DC01FA">
        <w:rPr>
          <w:rFonts w:ascii="Times New Roman" w:hAnsi="Times New Roman" w:cs="Times New Roman"/>
          <w:spacing w:val="-1"/>
        </w:rPr>
        <w:t xml:space="preserve"> </w:t>
      </w:r>
      <w:r w:rsidRPr="00DC01FA">
        <w:rPr>
          <w:rFonts w:ascii="Times New Roman" w:hAnsi="Times New Roman" w:cs="Times New Roman"/>
        </w:rPr>
        <w:t>creado con</w:t>
      </w:r>
      <w:r w:rsidRPr="00DC01FA">
        <w:rPr>
          <w:rFonts w:ascii="Times New Roman" w:hAnsi="Times New Roman" w:cs="Times New Roman"/>
          <w:spacing w:val="3"/>
        </w:rPr>
        <w:t xml:space="preserve"> </w:t>
      </w:r>
      <w:r w:rsidRPr="00DC01FA">
        <w:rPr>
          <w:rFonts w:ascii="Times New Roman" w:hAnsi="Times New Roman" w:cs="Times New Roman"/>
        </w:rPr>
        <w:t>no menos</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1"/>
        </w:rPr>
        <w:t xml:space="preserve"> </w:t>
      </w:r>
      <w:r w:rsidRPr="00DC01FA">
        <w:rPr>
          <w:rFonts w:ascii="Times New Roman" w:hAnsi="Times New Roman" w:cs="Times New Roman"/>
        </w:rPr>
        <w:t>seis</w:t>
      </w:r>
      <w:r w:rsidRPr="00DC01FA">
        <w:rPr>
          <w:rFonts w:ascii="Times New Roman" w:hAnsi="Times New Roman" w:cs="Times New Roman"/>
          <w:spacing w:val="-2"/>
        </w:rPr>
        <w:t xml:space="preserve"> </w:t>
      </w:r>
      <w:r w:rsidRPr="00DC01FA">
        <w:rPr>
          <w:rFonts w:ascii="Times New Roman" w:hAnsi="Times New Roman" w:cs="Times New Roman"/>
        </w:rPr>
        <w:t>(6)</w:t>
      </w:r>
      <w:r w:rsidRPr="00DC01FA">
        <w:rPr>
          <w:rFonts w:ascii="Times New Roman" w:hAnsi="Times New Roman" w:cs="Times New Roman"/>
          <w:spacing w:val="-5"/>
        </w:rPr>
        <w:t xml:space="preserve"> </w:t>
      </w:r>
      <w:r w:rsidRPr="00DC01FA">
        <w:rPr>
          <w:rFonts w:ascii="Times New Roman" w:hAnsi="Times New Roman" w:cs="Times New Roman"/>
        </w:rPr>
        <w:t>meses</w:t>
      </w:r>
      <w:r w:rsidRPr="00DC01FA">
        <w:rPr>
          <w:rFonts w:ascii="Times New Roman" w:hAnsi="Times New Roman" w:cs="Times New Roman"/>
          <w:spacing w:val="-2"/>
        </w:rPr>
        <w:t xml:space="preserve"> </w:t>
      </w:r>
      <w:r w:rsidRPr="00DC01FA">
        <w:rPr>
          <w:rFonts w:ascii="Times New Roman" w:hAnsi="Times New Roman" w:cs="Times New Roman"/>
        </w:rPr>
        <w:t>de antelación</w:t>
      </w:r>
      <w:r w:rsidRPr="00DC01FA">
        <w:rPr>
          <w:rFonts w:ascii="Times New Roman" w:hAnsi="Times New Roman" w:cs="Times New Roman"/>
          <w:spacing w:val="-3"/>
        </w:rPr>
        <w:t xml:space="preserve"> </w:t>
      </w:r>
      <w:r w:rsidRPr="00DC01FA">
        <w:rPr>
          <w:rFonts w:ascii="Times New Roman" w:hAnsi="Times New Roman" w:cs="Times New Roman"/>
        </w:rPr>
        <w:t>a la fecha</w:t>
      </w:r>
      <w:r w:rsidRPr="00DC01FA">
        <w:rPr>
          <w:rFonts w:ascii="Times New Roman" w:hAnsi="Times New Roman" w:cs="Times New Roman"/>
          <w:spacing w:val="-4"/>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las</w:t>
      </w:r>
      <w:r w:rsidRPr="00DC01FA">
        <w:rPr>
          <w:rFonts w:ascii="Times New Roman" w:hAnsi="Times New Roman" w:cs="Times New Roman"/>
          <w:spacing w:val="-21"/>
        </w:rPr>
        <w:t xml:space="preserve"> </w:t>
      </w:r>
      <w:r w:rsidRPr="00DC01FA">
        <w:rPr>
          <w:rFonts w:ascii="Times New Roman" w:hAnsi="Times New Roman" w:cs="Times New Roman"/>
        </w:rPr>
        <w:t>elecciones.</w:t>
      </w:r>
    </w:p>
    <w:p w14:paraId="38018E91" w14:textId="77777777" w:rsidR="002D773D" w:rsidRPr="00DC01FA" w:rsidRDefault="002D773D">
      <w:pPr>
        <w:pStyle w:val="Textodecuerpo"/>
        <w:spacing w:before="8"/>
        <w:rPr>
          <w:rFonts w:ascii="Times New Roman" w:hAnsi="Times New Roman" w:cs="Times New Roman"/>
        </w:rPr>
      </w:pPr>
    </w:p>
    <w:p w14:paraId="2EC72BF1" w14:textId="77777777" w:rsidR="002D773D" w:rsidRPr="00DC01FA" w:rsidRDefault="00BB6710">
      <w:pPr>
        <w:pStyle w:val="Textodecuerpo"/>
        <w:spacing w:line="276" w:lineRule="auto"/>
        <w:ind w:left="304" w:right="358"/>
        <w:jc w:val="both"/>
        <w:rPr>
          <w:rFonts w:ascii="Times New Roman" w:hAnsi="Times New Roman" w:cs="Times New Roman"/>
        </w:rPr>
      </w:pPr>
      <w:r w:rsidRPr="00DC01FA">
        <w:rPr>
          <w:rFonts w:ascii="Times New Roman" w:hAnsi="Times New Roman" w:cs="Times New Roman"/>
        </w:rPr>
        <w:t>También se podrán instalar puestos permanentes o móviles en las zonas determinadas como suburbanas y centros poblados rurales, en resguardos indígenas y consejos comunitarios que atiendan la existencia de unas mínimas condiciones de distancia entre el área urbana y la rural, la población, la accesibilidad, la seguridad, las instalaciones bajo techo, la salubridad, el acceso a redes de energía y telecomunicaciones, entre otros.</w:t>
      </w:r>
    </w:p>
    <w:p w14:paraId="29ED792B"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164E3E71" w14:textId="77777777" w:rsidR="002D773D" w:rsidRPr="00DC01FA" w:rsidRDefault="002D773D">
      <w:pPr>
        <w:pStyle w:val="Textodecuerpo"/>
        <w:spacing w:before="9"/>
        <w:rPr>
          <w:rFonts w:ascii="Times New Roman" w:hAnsi="Times New Roman" w:cs="Times New Roman"/>
        </w:rPr>
      </w:pPr>
    </w:p>
    <w:p w14:paraId="52BE2408" w14:textId="77777777" w:rsidR="002D773D" w:rsidRPr="00DC01FA" w:rsidRDefault="00BB6710">
      <w:pPr>
        <w:pStyle w:val="Textodecuerpo"/>
        <w:spacing w:before="51" w:line="276" w:lineRule="auto"/>
        <w:ind w:left="304" w:right="343"/>
        <w:jc w:val="both"/>
        <w:rPr>
          <w:rFonts w:ascii="Times New Roman" w:hAnsi="Times New Roman" w:cs="Times New Roman"/>
        </w:rPr>
      </w:pPr>
      <w:r w:rsidRPr="00DC01FA">
        <w:rPr>
          <w:rFonts w:ascii="Times New Roman" w:hAnsi="Times New Roman" w:cs="Times New Roman"/>
        </w:rPr>
        <w:t>Para</w:t>
      </w:r>
      <w:r w:rsidRPr="00DC01FA">
        <w:rPr>
          <w:rFonts w:ascii="Times New Roman" w:hAnsi="Times New Roman" w:cs="Times New Roman"/>
          <w:spacing w:val="-1"/>
        </w:rPr>
        <w:t xml:space="preserve"> </w:t>
      </w:r>
      <w:r w:rsidRPr="00DC01FA">
        <w:rPr>
          <w:rFonts w:ascii="Times New Roman" w:hAnsi="Times New Roman" w:cs="Times New Roman"/>
        </w:rPr>
        <w:t>garantizar</w:t>
      </w:r>
      <w:r w:rsidRPr="00DC01FA">
        <w:rPr>
          <w:rFonts w:ascii="Times New Roman" w:hAnsi="Times New Roman" w:cs="Times New Roman"/>
          <w:spacing w:val="-3"/>
        </w:rPr>
        <w:t xml:space="preserve"> </w:t>
      </w:r>
      <w:r w:rsidRPr="00DC01FA">
        <w:rPr>
          <w:rFonts w:ascii="Times New Roman" w:hAnsi="Times New Roman" w:cs="Times New Roman"/>
        </w:rPr>
        <w:t>la</w:t>
      </w:r>
      <w:r w:rsidRPr="00DC01FA">
        <w:rPr>
          <w:rFonts w:ascii="Times New Roman" w:hAnsi="Times New Roman" w:cs="Times New Roman"/>
          <w:spacing w:val="-5"/>
        </w:rPr>
        <w:t xml:space="preserve"> </w:t>
      </w:r>
      <w:r w:rsidRPr="00DC01FA">
        <w:rPr>
          <w:rFonts w:ascii="Times New Roman" w:hAnsi="Times New Roman" w:cs="Times New Roman"/>
        </w:rPr>
        <w:t>facilidad</w:t>
      </w:r>
      <w:r w:rsidRPr="00DC01FA">
        <w:rPr>
          <w:rFonts w:ascii="Times New Roman" w:hAnsi="Times New Roman" w:cs="Times New Roman"/>
          <w:spacing w:val="-2"/>
        </w:rPr>
        <w:t xml:space="preserve"> </w:t>
      </w:r>
      <w:r w:rsidRPr="00DC01FA">
        <w:rPr>
          <w:rFonts w:ascii="Times New Roman" w:hAnsi="Times New Roman" w:cs="Times New Roman"/>
        </w:rPr>
        <w:t>para</w:t>
      </w:r>
      <w:r w:rsidRPr="00DC01FA">
        <w:rPr>
          <w:rFonts w:ascii="Times New Roman" w:hAnsi="Times New Roman" w:cs="Times New Roman"/>
          <w:spacing w:val="-4"/>
        </w:rPr>
        <w:t xml:space="preserve"> </w:t>
      </w:r>
      <w:r w:rsidRPr="00DC01FA">
        <w:rPr>
          <w:rFonts w:ascii="Times New Roman" w:hAnsi="Times New Roman" w:cs="Times New Roman"/>
        </w:rPr>
        <w:t>el</w:t>
      </w:r>
      <w:r w:rsidRPr="00DC01FA">
        <w:rPr>
          <w:rFonts w:ascii="Times New Roman" w:hAnsi="Times New Roman" w:cs="Times New Roman"/>
          <w:spacing w:val="-5"/>
        </w:rPr>
        <w:t xml:space="preserve"> </w:t>
      </w:r>
      <w:r w:rsidRPr="00DC01FA">
        <w:rPr>
          <w:rFonts w:ascii="Times New Roman" w:hAnsi="Times New Roman" w:cs="Times New Roman"/>
        </w:rPr>
        <w:t>ejercicio</w:t>
      </w:r>
      <w:r w:rsidRPr="00DC01FA">
        <w:rPr>
          <w:rFonts w:ascii="Times New Roman" w:hAnsi="Times New Roman" w:cs="Times New Roman"/>
          <w:spacing w:val="-3"/>
        </w:rPr>
        <w:t xml:space="preserve"> </w:t>
      </w:r>
      <w:r w:rsidRPr="00DC01FA">
        <w:rPr>
          <w:rFonts w:ascii="Times New Roman" w:hAnsi="Times New Roman" w:cs="Times New Roman"/>
        </w:rPr>
        <w:t>del</w:t>
      </w:r>
      <w:r w:rsidRPr="00DC01FA">
        <w:rPr>
          <w:rFonts w:ascii="Times New Roman" w:hAnsi="Times New Roman" w:cs="Times New Roman"/>
          <w:spacing w:val="-4"/>
        </w:rPr>
        <w:t xml:space="preserve"> </w:t>
      </w:r>
      <w:r w:rsidRPr="00DC01FA">
        <w:rPr>
          <w:rFonts w:ascii="Times New Roman" w:hAnsi="Times New Roman" w:cs="Times New Roman"/>
        </w:rPr>
        <w:t>sufragio</w:t>
      </w:r>
      <w:r w:rsidRPr="00DC01FA">
        <w:rPr>
          <w:rFonts w:ascii="Times New Roman" w:hAnsi="Times New Roman" w:cs="Times New Roman"/>
          <w:spacing w:val="1"/>
        </w:rPr>
        <w:t xml:space="preserve"> </w:t>
      </w:r>
      <w:r w:rsidRPr="00DC01FA">
        <w:rPr>
          <w:rFonts w:ascii="Times New Roman" w:hAnsi="Times New Roman" w:cs="Times New Roman"/>
        </w:rPr>
        <w:t>y</w:t>
      </w:r>
      <w:r w:rsidRPr="00DC01FA">
        <w:rPr>
          <w:rFonts w:ascii="Times New Roman" w:hAnsi="Times New Roman" w:cs="Times New Roman"/>
          <w:spacing w:val="-10"/>
        </w:rPr>
        <w:t xml:space="preserve"> </w:t>
      </w:r>
      <w:r w:rsidRPr="00DC01FA">
        <w:rPr>
          <w:rFonts w:ascii="Times New Roman" w:hAnsi="Times New Roman" w:cs="Times New Roman"/>
        </w:rPr>
        <w:t>el</w:t>
      </w:r>
      <w:r w:rsidRPr="00DC01FA">
        <w:rPr>
          <w:rFonts w:ascii="Times New Roman" w:hAnsi="Times New Roman" w:cs="Times New Roman"/>
          <w:spacing w:val="-4"/>
        </w:rPr>
        <w:t xml:space="preserve"> </w:t>
      </w:r>
      <w:r w:rsidRPr="00DC01FA">
        <w:rPr>
          <w:rFonts w:ascii="Times New Roman" w:hAnsi="Times New Roman" w:cs="Times New Roman"/>
        </w:rPr>
        <w:t>acceso</w:t>
      </w:r>
      <w:r w:rsidRPr="00DC01FA">
        <w:rPr>
          <w:rFonts w:ascii="Times New Roman" w:hAnsi="Times New Roman" w:cs="Times New Roman"/>
          <w:spacing w:val="-4"/>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toda</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1"/>
        </w:rPr>
        <w:t xml:space="preserve"> </w:t>
      </w:r>
      <w:r w:rsidRPr="00DC01FA">
        <w:rPr>
          <w:rFonts w:ascii="Times New Roman" w:hAnsi="Times New Roman" w:cs="Times New Roman"/>
        </w:rPr>
        <w:t>ciudadanía,</w:t>
      </w:r>
      <w:r w:rsidRPr="00DC01FA">
        <w:rPr>
          <w:rFonts w:ascii="Times New Roman" w:hAnsi="Times New Roman" w:cs="Times New Roman"/>
          <w:spacing w:val="-3"/>
        </w:rPr>
        <w:t xml:space="preserve"> </w:t>
      </w:r>
      <w:r w:rsidRPr="00DC01FA">
        <w:rPr>
          <w:rFonts w:ascii="Times New Roman" w:hAnsi="Times New Roman" w:cs="Times New Roman"/>
        </w:rPr>
        <w:t>la Registraduría</w:t>
      </w:r>
      <w:r w:rsidRPr="00DC01FA">
        <w:rPr>
          <w:rFonts w:ascii="Times New Roman" w:hAnsi="Times New Roman" w:cs="Times New Roman"/>
          <w:spacing w:val="-14"/>
        </w:rPr>
        <w:t xml:space="preserve"> </w:t>
      </w:r>
      <w:r w:rsidRPr="00DC01FA">
        <w:rPr>
          <w:rFonts w:ascii="Times New Roman" w:hAnsi="Times New Roman" w:cs="Times New Roman"/>
        </w:rPr>
        <w:t>Nacional</w:t>
      </w:r>
      <w:r w:rsidRPr="00DC01FA">
        <w:rPr>
          <w:rFonts w:ascii="Times New Roman" w:hAnsi="Times New Roman" w:cs="Times New Roman"/>
          <w:spacing w:val="-14"/>
        </w:rPr>
        <w:t xml:space="preserve"> </w:t>
      </w:r>
      <w:r w:rsidRPr="00DC01FA">
        <w:rPr>
          <w:rFonts w:ascii="Times New Roman" w:hAnsi="Times New Roman" w:cs="Times New Roman"/>
        </w:rPr>
        <w:t>del</w:t>
      </w:r>
      <w:r w:rsidRPr="00DC01FA">
        <w:rPr>
          <w:rFonts w:ascii="Times New Roman" w:hAnsi="Times New Roman" w:cs="Times New Roman"/>
          <w:spacing w:val="-11"/>
        </w:rPr>
        <w:t xml:space="preserve"> </w:t>
      </w:r>
      <w:r w:rsidRPr="00DC01FA">
        <w:rPr>
          <w:rFonts w:ascii="Times New Roman" w:hAnsi="Times New Roman" w:cs="Times New Roman"/>
        </w:rPr>
        <w:t>Estado</w:t>
      </w:r>
      <w:r w:rsidRPr="00DC01FA">
        <w:rPr>
          <w:rFonts w:ascii="Times New Roman" w:hAnsi="Times New Roman" w:cs="Times New Roman"/>
          <w:spacing w:val="-15"/>
        </w:rPr>
        <w:t xml:space="preserve"> </w:t>
      </w:r>
      <w:r w:rsidRPr="00DC01FA">
        <w:rPr>
          <w:rFonts w:ascii="Times New Roman" w:hAnsi="Times New Roman" w:cs="Times New Roman"/>
        </w:rPr>
        <w:t>Civil</w:t>
      </w:r>
      <w:r w:rsidRPr="00DC01FA">
        <w:rPr>
          <w:rFonts w:ascii="Times New Roman" w:hAnsi="Times New Roman" w:cs="Times New Roman"/>
          <w:spacing w:val="-14"/>
        </w:rPr>
        <w:t xml:space="preserve"> </w:t>
      </w:r>
      <w:r w:rsidRPr="00DC01FA">
        <w:rPr>
          <w:rFonts w:ascii="Times New Roman" w:hAnsi="Times New Roman" w:cs="Times New Roman"/>
        </w:rPr>
        <w:t>podrá</w:t>
      </w:r>
      <w:r w:rsidRPr="00DC01FA">
        <w:rPr>
          <w:rFonts w:ascii="Times New Roman" w:hAnsi="Times New Roman" w:cs="Times New Roman"/>
          <w:spacing w:val="-11"/>
        </w:rPr>
        <w:t xml:space="preserve"> </w:t>
      </w:r>
      <w:r w:rsidRPr="00DC01FA">
        <w:rPr>
          <w:rFonts w:ascii="Times New Roman" w:hAnsi="Times New Roman" w:cs="Times New Roman"/>
        </w:rPr>
        <w:t>crear,</w:t>
      </w:r>
      <w:r w:rsidRPr="00DC01FA">
        <w:rPr>
          <w:rFonts w:ascii="Times New Roman" w:hAnsi="Times New Roman" w:cs="Times New Roman"/>
          <w:spacing w:val="-12"/>
        </w:rPr>
        <w:t xml:space="preserve"> </w:t>
      </w:r>
      <w:r w:rsidRPr="00DC01FA">
        <w:rPr>
          <w:rFonts w:ascii="Times New Roman" w:hAnsi="Times New Roman" w:cs="Times New Roman"/>
        </w:rPr>
        <w:t>fusionar</w:t>
      </w:r>
      <w:r w:rsidRPr="00DC01FA">
        <w:rPr>
          <w:rFonts w:ascii="Times New Roman" w:hAnsi="Times New Roman" w:cs="Times New Roman"/>
          <w:spacing w:val="-11"/>
        </w:rPr>
        <w:t xml:space="preserve"> </w:t>
      </w:r>
      <w:r w:rsidRPr="00DC01FA">
        <w:rPr>
          <w:rFonts w:ascii="Times New Roman" w:hAnsi="Times New Roman" w:cs="Times New Roman"/>
        </w:rPr>
        <w:t>y</w:t>
      </w:r>
      <w:r w:rsidRPr="00DC01FA">
        <w:rPr>
          <w:rFonts w:ascii="Times New Roman" w:hAnsi="Times New Roman" w:cs="Times New Roman"/>
          <w:spacing w:val="-16"/>
        </w:rPr>
        <w:t xml:space="preserve"> </w:t>
      </w:r>
      <w:r w:rsidRPr="00DC01FA">
        <w:rPr>
          <w:rFonts w:ascii="Times New Roman" w:hAnsi="Times New Roman" w:cs="Times New Roman"/>
        </w:rPr>
        <w:t>trasladar</w:t>
      </w:r>
      <w:r w:rsidRPr="00DC01FA">
        <w:rPr>
          <w:rFonts w:ascii="Times New Roman" w:hAnsi="Times New Roman" w:cs="Times New Roman"/>
          <w:spacing w:val="-15"/>
        </w:rPr>
        <w:t xml:space="preserve"> </w:t>
      </w:r>
      <w:r w:rsidRPr="00DC01FA">
        <w:rPr>
          <w:rFonts w:ascii="Times New Roman" w:hAnsi="Times New Roman" w:cs="Times New Roman"/>
        </w:rPr>
        <w:t>puestos</w:t>
      </w:r>
      <w:r w:rsidRPr="00DC01FA">
        <w:rPr>
          <w:rFonts w:ascii="Times New Roman" w:hAnsi="Times New Roman" w:cs="Times New Roman"/>
          <w:spacing w:val="-18"/>
        </w:rPr>
        <w:t xml:space="preserve"> </w:t>
      </w:r>
      <w:r w:rsidRPr="00DC01FA">
        <w:rPr>
          <w:rFonts w:ascii="Times New Roman" w:hAnsi="Times New Roman" w:cs="Times New Roman"/>
        </w:rPr>
        <w:t>de</w:t>
      </w:r>
      <w:r w:rsidRPr="00DC01FA">
        <w:rPr>
          <w:rFonts w:ascii="Times New Roman" w:hAnsi="Times New Roman" w:cs="Times New Roman"/>
          <w:spacing w:val="-11"/>
        </w:rPr>
        <w:t xml:space="preserve"> </w:t>
      </w:r>
      <w:r w:rsidRPr="00DC01FA">
        <w:rPr>
          <w:rFonts w:ascii="Times New Roman" w:hAnsi="Times New Roman" w:cs="Times New Roman"/>
        </w:rPr>
        <w:t>votación. Previo</w:t>
      </w:r>
      <w:r w:rsidRPr="00DC01FA">
        <w:rPr>
          <w:rFonts w:ascii="Times New Roman" w:hAnsi="Times New Roman" w:cs="Times New Roman"/>
          <w:spacing w:val="-3"/>
        </w:rPr>
        <w:t xml:space="preserve"> </w:t>
      </w:r>
      <w:r w:rsidRPr="00DC01FA">
        <w:rPr>
          <w:rFonts w:ascii="Times New Roman" w:hAnsi="Times New Roman" w:cs="Times New Roman"/>
        </w:rPr>
        <w:t>a</w:t>
      </w:r>
      <w:r w:rsidRPr="00DC01FA">
        <w:rPr>
          <w:rFonts w:ascii="Times New Roman" w:hAnsi="Times New Roman" w:cs="Times New Roman"/>
          <w:spacing w:val="-3"/>
        </w:rPr>
        <w:t xml:space="preserve"> </w:t>
      </w:r>
      <w:r w:rsidRPr="00DC01FA">
        <w:rPr>
          <w:rFonts w:ascii="Times New Roman" w:hAnsi="Times New Roman" w:cs="Times New Roman"/>
        </w:rPr>
        <w:t>cada</w:t>
      </w:r>
      <w:r w:rsidRPr="00DC01FA">
        <w:rPr>
          <w:rFonts w:ascii="Times New Roman" w:hAnsi="Times New Roman" w:cs="Times New Roman"/>
          <w:spacing w:val="-6"/>
        </w:rPr>
        <w:t xml:space="preserve"> </w:t>
      </w:r>
      <w:r w:rsidRPr="00DC01FA">
        <w:rPr>
          <w:rFonts w:ascii="Times New Roman" w:hAnsi="Times New Roman" w:cs="Times New Roman"/>
        </w:rPr>
        <w:t>elección</w:t>
      </w:r>
      <w:r w:rsidRPr="00DC01FA">
        <w:rPr>
          <w:rFonts w:ascii="Times New Roman" w:hAnsi="Times New Roman" w:cs="Times New Roman"/>
          <w:spacing w:val="-4"/>
        </w:rPr>
        <w:t xml:space="preserve"> </w:t>
      </w:r>
      <w:r w:rsidRPr="00DC01FA">
        <w:rPr>
          <w:rFonts w:ascii="Times New Roman" w:hAnsi="Times New Roman" w:cs="Times New Roman"/>
        </w:rPr>
        <w:t>fijará</w:t>
      </w:r>
      <w:r w:rsidRPr="00DC01FA">
        <w:rPr>
          <w:rFonts w:ascii="Times New Roman" w:hAnsi="Times New Roman" w:cs="Times New Roman"/>
          <w:spacing w:val="2"/>
        </w:rPr>
        <w:t xml:space="preserve"> </w:t>
      </w:r>
      <w:r w:rsidRPr="00DC01FA">
        <w:rPr>
          <w:rFonts w:ascii="Times New Roman" w:hAnsi="Times New Roman" w:cs="Times New Roman"/>
        </w:rPr>
        <w:t>el</w:t>
      </w:r>
      <w:r w:rsidRPr="00DC01FA">
        <w:rPr>
          <w:rFonts w:ascii="Times New Roman" w:hAnsi="Times New Roman" w:cs="Times New Roman"/>
          <w:spacing w:val="-11"/>
        </w:rPr>
        <w:t xml:space="preserve"> </w:t>
      </w:r>
      <w:r w:rsidRPr="00DC01FA">
        <w:rPr>
          <w:rFonts w:ascii="Times New Roman" w:hAnsi="Times New Roman" w:cs="Times New Roman"/>
        </w:rPr>
        <w:t>número</w:t>
      </w:r>
      <w:r w:rsidRPr="00DC01FA">
        <w:rPr>
          <w:rFonts w:ascii="Times New Roman" w:hAnsi="Times New Roman" w:cs="Times New Roman"/>
          <w:spacing w:val="-1"/>
        </w:rPr>
        <w:t xml:space="preserve"> </w:t>
      </w:r>
      <w:r w:rsidRPr="00DC01FA">
        <w:rPr>
          <w:rFonts w:ascii="Times New Roman" w:hAnsi="Times New Roman" w:cs="Times New Roman"/>
        </w:rPr>
        <w:t>de</w:t>
      </w:r>
      <w:r w:rsidRPr="00DC01FA">
        <w:rPr>
          <w:rFonts w:ascii="Times New Roman" w:hAnsi="Times New Roman" w:cs="Times New Roman"/>
          <w:spacing w:val="-3"/>
        </w:rPr>
        <w:t xml:space="preserve"> </w:t>
      </w:r>
      <w:r w:rsidRPr="00DC01FA">
        <w:rPr>
          <w:rFonts w:ascii="Times New Roman" w:hAnsi="Times New Roman" w:cs="Times New Roman"/>
        </w:rPr>
        <w:t>sufragantes</w:t>
      </w:r>
      <w:r w:rsidRPr="00DC01FA">
        <w:rPr>
          <w:rFonts w:ascii="Times New Roman" w:hAnsi="Times New Roman" w:cs="Times New Roman"/>
          <w:spacing w:val="-5"/>
        </w:rPr>
        <w:t xml:space="preserve"> </w:t>
      </w:r>
      <w:r w:rsidRPr="00DC01FA">
        <w:rPr>
          <w:rFonts w:ascii="Times New Roman" w:hAnsi="Times New Roman" w:cs="Times New Roman"/>
        </w:rPr>
        <w:t>por</w:t>
      </w:r>
      <w:r w:rsidRPr="00DC01FA">
        <w:rPr>
          <w:rFonts w:ascii="Times New Roman" w:hAnsi="Times New Roman" w:cs="Times New Roman"/>
          <w:spacing w:val="-2"/>
        </w:rPr>
        <w:t xml:space="preserve"> </w:t>
      </w:r>
      <w:r w:rsidRPr="00DC01FA">
        <w:rPr>
          <w:rFonts w:ascii="Times New Roman" w:hAnsi="Times New Roman" w:cs="Times New Roman"/>
        </w:rPr>
        <w:t>mesa</w:t>
      </w:r>
      <w:r w:rsidRPr="00DC01FA">
        <w:rPr>
          <w:rFonts w:ascii="Times New Roman" w:hAnsi="Times New Roman" w:cs="Times New Roman"/>
          <w:spacing w:val="-3"/>
        </w:rPr>
        <w:t xml:space="preserve"> </w:t>
      </w:r>
      <w:r w:rsidRPr="00DC01FA">
        <w:rPr>
          <w:rFonts w:ascii="Times New Roman" w:hAnsi="Times New Roman" w:cs="Times New Roman"/>
        </w:rPr>
        <w:t>y</w:t>
      </w:r>
      <w:r w:rsidRPr="00DC01FA">
        <w:rPr>
          <w:rFonts w:ascii="Times New Roman" w:hAnsi="Times New Roman" w:cs="Times New Roman"/>
          <w:spacing w:val="-8"/>
        </w:rPr>
        <w:t xml:space="preserve"> </w:t>
      </w:r>
      <w:r w:rsidRPr="00DC01FA">
        <w:rPr>
          <w:rFonts w:ascii="Times New Roman" w:hAnsi="Times New Roman" w:cs="Times New Roman"/>
        </w:rPr>
        <w:t>dos</w:t>
      </w:r>
      <w:r w:rsidRPr="00DC01FA">
        <w:rPr>
          <w:rFonts w:ascii="Times New Roman" w:hAnsi="Times New Roman" w:cs="Times New Roman"/>
          <w:spacing w:val="-1"/>
        </w:rPr>
        <w:t xml:space="preserve"> </w:t>
      </w:r>
      <w:r w:rsidRPr="00DC01FA">
        <w:rPr>
          <w:rFonts w:ascii="Times New Roman" w:hAnsi="Times New Roman" w:cs="Times New Roman"/>
        </w:rPr>
        <w:t>(2)</w:t>
      </w:r>
      <w:r w:rsidRPr="00DC01FA">
        <w:rPr>
          <w:rFonts w:ascii="Times New Roman" w:hAnsi="Times New Roman" w:cs="Times New Roman"/>
          <w:spacing w:val="-8"/>
        </w:rPr>
        <w:t xml:space="preserve"> </w:t>
      </w:r>
      <w:r w:rsidRPr="00DC01FA">
        <w:rPr>
          <w:rFonts w:ascii="Times New Roman" w:hAnsi="Times New Roman" w:cs="Times New Roman"/>
        </w:rPr>
        <w:t>meses</w:t>
      </w:r>
      <w:r w:rsidRPr="00DC01FA">
        <w:rPr>
          <w:rFonts w:ascii="Times New Roman" w:hAnsi="Times New Roman" w:cs="Times New Roman"/>
          <w:spacing w:val="-1"/>
        </w:rPr>
        <w:t xml:space="preserve"> </w:t>
      </w:r>
      <w:r w:rsidRPr="00DC01FA">
        <w:rPr>
          <w:rFonts w:ascii="Times New Roman" w:hAnsi="Times New Roman" w:cs="Times New Roman"/>
        </w:rPr>
        <w:t>antes</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3"/>
        </w:rPr>
        <w:t xml:space="preserve"> </w:t>
      </w:r>
      <w:r w:rsidRPr="00DC01FA">
        <w:rPr>
          <w:rFonts w:ascii="Times New Roman" w:hAnsi="Times New Roman" w:cs="Times New Roman"/>
        </w:rPr>
        <w:t>la elección publicará los puestos de votación a funcionar en cada</w:t>
      </w:r>
      <w:r w:rsidRPr="00DC01FA">
        <w:rPr>
          <w:rFonts w:ascii="Times New Roman" w:hAnsi="Times New Roman" w:cs="Times New Roman"/>
          <w:spacing w:val="-23"/>
        </w:rPr>
        <w:t xml:space="preserve"> </w:t>
      </w:r>
      <w:r w:rsidRPr="00DC01FA">
        <w:rPr>
          <w:rFonts w:ascii="Times New Roman" w:hAnsi="Times New Roman" w:cs="Times New Roman"/>
        </w:rPr>
        <w:t>circunscripción.</w:t>
      </w:r>
    </w:p>
    <w:p w14:paraId="63791C79" w14:textId="77777777" w:rsidR="002D773D" w:rsidRPr="00DC01FA" w:rsidRDefault="002D773D">
      <w:pPr>
        <w:pStyle w:val="Textodecuerpo"/>
        <w:spacing w:before="3"/>
        <w:rPr>
          <w:rFonts w:ascii="Times New Roman" w:hAnsi="Times New Roman" w:cs="Times New Roman"/>
        </w:rPr>
      </w:pPr>
    </w:p>
    <w:p w14:paraId="3846386E" w14:textId="77777777" w:rsidR="002D773D" w:rsidRPr="00DC01FA" w:rsidRDefault="00BB6710">
      <w:pPr>
        <w:pStyle w:val="Textodecuerpo"/>
        <w:spacing w:before="1" w:line="276" w:lineRule="auto"/>
        <w:ind w:left="304" w:right="347"/>
        <w:jc w:val="both"/>
        <w:rPr>
          <w:rFonts w:ascii="Times New Roman" w:hAnsi="Times New Roman" w:cs="Times New Roman"/>
        </w:rPr>
      </w:pPr>
      <w:r w:rsidRPr="00DC01FA">
        <w:rPr>
          <w:rFonts w:ascii="Times New Roman" w:hAnsi="Times New Roman" w:cs="Times New Roman"/>
        </w:rPr>
        <w:t>Una vez definidos los puestos de votación, solo procederán a su traslado por fuerza mayor, caso fortuito</w:t>
      </w:r>
      <w:r w:rsidRPr="00DC01FA">
        <w:rPr>
          <w:rFonts w:ascii="Times New Roman" w:hAnsi="Times New Roman" w:cs="Times New Roman"/>
          <w:spacing w:val="-7"/>
        </w:rPr>
        <w:t xml:space="preserve"> </w:t>
      </w:r>
      <w:r w:rsidRPr="00DC01FA">
        <w:rPr>
          <w:rFonts w:ascii="Times New Roman" w:hAnsi="Times New Roman" w:cs="Times New Roman"/>
        </w:rPr>
        <w:t>o</w:t>
      </w:r>
      <w:r w:rsidRPr="00DC01FA">
        <w:rPr>
          <w:rFonts w:ascii="Times New Roman" w:hAnsi="Times New Roman" w:cs="Times New Roman"/>
          <w:spacing w:val="-4"/>
        </w:rPr>
        <w:t xml:space="preserve"> </w:t>
      </w:r>
      <w:r w:rsidRPr="00DC01FA">
        <w:rPr>
          <w:rFonts w:ascii="Times New Roman" w:hAnsi="Times New Roman" w:cs="Times New Roman"/>
        </w:rPr>
        <w:t>circunstancias</w:t>
      </w:r>
      <w:r w:rsidRPr="00DC01FA">
        <w:rPr>
          <w:rFonts w:ascii="Times New Roman" w:hAnsi="Times New Roman" w:cs="Times New Roman"/>
          <w:spacing w:val="-5"/>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orden</w:t>
      </w:r>
      <w:r w:rsidRPr="00DC01FA">
        <w:rPr>
          <w:rFonts w:ascii="Times New Roman" w:hAnsi="Times New Roman" w:cs="Times New Roman"/>
          <w:spacing w:val="-3"/>
        </w:rPr>
        <w:t xml:space="preserve"> </w:t>
      </w:r>
      <w:r w:rsidRPr="00DC01FA">
        <w:rPr>
          <w:rFonts w:ascii="Times New Roman" w:hAnsi="Times New Roman" w:cs="Times New Roman"/>
        </w:rPr>
        <w:t>público,</w:t>
      </w:r>
      <w:r w:rsidRPr="00DC01FA">
        <w:rPr>
          <w:rFonts w:ascii="Times New Roman" w:hAnsi="Times New Roman" w:cs="Times New Roman"/>
          <w:spacing w:val="-8"/>
        </w:rPr>
        <w:t xml:space="preserve"> </w:t>
      </w:r>
      <w:r w:rsidRPr="00DC01FA">
        <w:rPr>
          <w:rFonts w:ascii="Times New Roman" w:hAnsi="Times New Roman" w:cs="Times New Roman"/>
        </w:rPr>
        <w:t>por</w:t>
      </w:r>
      <w:r w:rsidRPr="00DC01FA">
        <w:rPr>
          <w:rFonts w:ascii="Times New Roman" w:hAnsi="Times New Roman" w:cs="Times New Roman"/>
          <w:spacing w:val="-1"/>
        </w:rPr>
        <w:t xml:space="preserve"> </w:t>
      </w:r>
      <w:r w:rsidRPr="00DC01FA">
        <w:rPr>
          <w:rFonts w:ascii="Times New Roman" w:hAnsi="Times New Roman" w:cs="Times New Roman"/>
        </w:rPr>
        <w:t>solicitud</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Comisión</w:t>
      </w:r>
      <w:r w:rsidRPr="00DC01FA">
        <w:rPr>
          <w:rFonts w:ascii="Times New Roman" w:hAnsi="Times New Roman" w:cs="Times New Roman"/>
          <w:spacing w:val="-2"/>
        </w:rPr>
        <w:t xml:space="preserve"> </w:t>
      </w:r>
      <w:r w:rsidRPr="00DC01FA">
        <w:rPr>
          <w:rFonts w:ascii="Times New Roman" w:hAnsi="Times New Roman" w:cs="Times New Roman"/>
        </w:rPr>
        <w:t>Municipal</w:t>
      </w:r>
      <w:r w:rsidRPr="00DC01FA">
        <w:rPr>
          <w:rFonts w:ascii="Times New Roman" w:hAnsi="Times New Roman" w:cs="Times New Roman"/>
          <w:spacing w:val="-7"/>
        </w:rPr>
        <w:t xml:space="preserve"> </w:t>
      </w:r>
      <w:r w:rsidRPr="00DC01FA">
        <w:rPr>
          <w:rFonts w:ascii="Times New Roman" w:hAnsi="Times New Roman" w:cs="Times New Roman"/>
        </w:rPr>
        <w:t>para la Coordinación y Seguimiento de los Procesos Electorales y aprobación de su equivalente en el ámbito</w:t>
      </w:r>
      <w:r w:rsidRPr="00DC01FA">
        <w:rPr>
          <w:rFonts w:ascii="Times New Roman" w:hAnsi="Times New Roman" w:cs="Times New Roman"/>
          <w:spacing w:val="-3"/>
        </w:rPr>
        <w:t xml:space="preserve"> </w:t>
      </w:r>
      <w:r w:rsidRPr="00DC01FA">
        <w:rPr>
          <w:rFonts w:ascii="Times New Roman" w:hAnsi="Times New Roman" w:cs="Times New Roman"/>
        </w:rPr>
        <w:t>departamental.</w:t>
      </w:r>
    </w:p>
    <w:p w14:paraId="78EFB211" w14:textId="77777777" w:rsidR="002D773D" w:rsidRPr="00DC01FA" w:rsidRDefault="002D773D">
      <w:pPr>
        <w:pStyle w:val="Textodecuerpo"/>
        <w:spacing w:before="3"/>
        <w:rPr>
          <w:rFonts w:ascii="Times New Roman" w:hAnsi="Times New Roman" w:cs="Times New Roman"/>
        </w:rPr>
      </w:pPr>
    </w:p>
    <w:p w14:paraId="1E8F3BC6" w14:textId="77777777" w:rsidR="002D773D" w:rsidRPr="00DC01FA" w:rsidRDefault="00BB6710">
      <w:pPr>
        <w:pStyle w:val="Textodecuerpo"/>
        <w:spacing w:line="278" w:lineRule="auto"/>
        <w:ind w:left="304" w:right="362"/>
        <w:jc w:val="both"/>
        <w:rPr>
          <w:rFonts w:ascii="Times New Roman" w:hAnsi="Times New Roman" w:cs="Times New Roman"/>
        </w:rPr>
      </w:pPr>
      <w:r w:rsidRPr="00DC01FA">
        <w:rPr>
          <w:rFonts w:ascii="Times New Roman" w:hAnsi="Times New Roman" w:cs="Times New Roman"/>
          <w:b/>
        </w:rPr>
        <w:t>Parágrafo 1</w:t>
      </w:r>
      <w:r w:rsidRPr="00DC01FA">
        <w:rPr>
          <w:rFonts w:ascii="Times New Roman" w:hAnsi="Times New Roman" w:cs="Times New Roman"/>
        </w:rPr>
        <w:t>. Según las necesidades del servicio, la Registraduría Nacional del Estado Civil podrá flexibilizar la disposición de puestos y mesas según el horario, el género y la edad.</w:t>
      </w:r>
    </w:p>
    <w:p w14:paraId="77F4EFAC" w14:textId="77777777" w:rsidR="002D773D" w:rsidRPr="00DC01FA" w:rsidRDefault="002D773D">
      <w:pPr>
        <w:pStyle w:val="Textodecuerpo"/>
        <w:spacing w:before="7"/>
        <w:rPr>
          <w:rFonts w:ascii="Times New Roman" w:hAnsi="Times New Roman" w:cs="Times New Roman"/>
        </w:rPr>
      </w:pPr>
    </w:p>
    <w:p w14:paraId="0A9B8409" w14:textId="77777777" w:rsidR="002D773D" w:rsidRPr="00DC01FA" w:rsidRDefault="00BB6710">
      <w:pPr>
        <w:pStyle w:val="Textodecuerpo"/>
        <w:spacing w:line="276" w:lineRule="auto"/>
        <w:ind w:left="304" w:right="357"/>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En la creación, fusión, traslado e instalación de puestos de votación, la Registraduría Nacional del Estado Civil velará porque los mismos sean adecuados y accesibles, de conformidad con el artículo 11 del presente Código.</w:t>
      </w:r>
    </w:p>
    <w:p w14:paraId="0B250C23" w14:textId="77777777" w:rsidR="002D773D" w:rsidRPr="00DC01FA" w:rsidRDefault="002D773D">
      <w:pPr>
        <w:pStyle w:val="Textodecuerpo"/>
        <w:rPr>
          <w:rFonts w:ascii="Times New Roman" w:hAnsi="Times New Roman" w:cs="Times New Roman"/>
        </w:rPr>
      </w:pPr>
    </w:p>
    <w:p w14:paraId="274F5D67" w14:textId="77777777" w:rsidR="002D773D" w:rsidRPr="00DC01FA" w:rsidRDefault="002D773D">
      <w:pPr>
        <w:pStyle w:val="Textodecuerpo"/>
        <w:spacing w:before="2"/>
        <w:rPr>
          <w:rFonts w:ascii="Times New Roman" w:hAnsi="Times New Roman" w:cs="Times New Roman"/>
        </w:rPr>
      </w:pPr>
    </w:p>
    <w:p w14:paraId="2ABF0539" w14:textId="2D78EAB4" w:rsidR="002D773D" w:rsidRPr="00DC01FA" w:rsidRDefault="00BB6710">
      <w:pPr>
        <w:pStyle w:val="Textodecuerpo"/>
        <w:spacing w:line="276" w:lineRule="auto"/>
        <w:ind w:left="304" w:right="415"/>
        <w:jc w:val="both"/>
        <w:rPr>
          <w:rFonts w:ascii="Times New Roman" w:hAnsi="Times New Roman" w:cs="Times New Roman"/>
        </w:rPr>
      </w:pPr>
      <w:r w:rsidRPr="00DC01FA">
        <w:rPr>
          <w:rFonts w:ascii="Times New Roman" w:hAnsi="Times New Roman" w:cs="Times New Roman"/>
          <w:b/>
        </w:rPr>
        <w:t>ARTÍCULO 12</w:t>
      </w:r>
      <w:r w:rsidR="001C045E" w:rsidRPr="00DC01FA">
        <w:rPr>
          <w:rFonts w:ascii="Times New Roman" w:hAnsi="Times New Roman" w:cs="Times New Roman"/>
          <w:b/>
        </w:rPr>
        <w:t>3</w:t>
      </w:r>
      <w:r w:rsidRPr="00DC01FA">
        <w:rPr>
          <w:rFonts w:ascii="Times New Roman" w:hAnsi="Times New Roman" w:cs="Times New Roman"/>
          <w:b/>
        </w:rPr>
        <w:t xml:space="preserve">. ZONIFICACIÓN. </w:t>
      </w:r>
      <w:r w:rsidRPr="00DC01FA">
        <w:rPr>
          <w:rFonts w:ascii="Times New Roman" w:hAnsi="Times New Roman" w:cs="Times New Roman"/>
        </w:rPr>
        <w:t>Los municipios con más de veinte mil (20.000) cédulas de ciudadanía en el censo electoral de la cabecera municipal deberán ser divididos en zonas, con el fin de organizar y facilitar las inscripciones, votaciones y escrutinios. En los distritos, tal división podrá hacerse en localidades.</w:t>
      </w:r>
    </w:p>
    <w:p w14:paraId="7D381626" w14:textId="77777777" w:rsidR="002D773D" w:rsidRPr="00DC01FA" w:rsidRDefault="002D773D">
      <w:pPr>
        <w:pStyle w:val="Textodecuerpo"/>
        <w:spacing w:before="3"/>
        <w:rPr>
          <w:rFonts w:ascii="Times New Roman" w:hAnsi="Times New Roman" w:cs="Times New Roman"/>
        </w:rPr>
      </w:pPr>
    </w:p>
    <w:p w14:paraId="6BB6A3B7" w14:textId="77777777" w:rsidR="002D773D" w:rsidRPr="00DC01FA" w:rsidRDefault="00BB6710">
      <w:pPr>
        <w:pStyle w:val="Textodecuerpo"/>
        <w:spacing w:line="278" w:lineRule="auto"/>
        <w:ind w:left="304" w:right="431"/>
        <w:jc w:val="both"/>
        <w:rPr>
          <w:rFonts w:ascii="Times New Roman" w:hAnsi="Times New Roman" w:cs="Times New Roman"/>
        </w:rPr>
      </w:pPr>
      <w:r w:rsidRPr="00DC01FA">
        <w:rPr>
          <w:rFonts w:ascii="Times New Roman" w:hAnsi="Times New Roman" w:cs="Times New Roman"/>
        </w:rPr>
        <w:t>El Gobierno Nacional proveerá los recursos que requiera la Registraduría Nacional del Estado Civil para organizar la zonificación en los municipios del país.</w:t>
      </w:r>
    </w:p>
    <w:p w14:paraId="58B3A3AE" w14:textId="77777777" w:rsidR="002D773D" w:rsidRPr="00DC01FA" w:rsidRDefault="002D773D">
      <w:pPr>
        <w:pStyle w:val="Textodecuerpo"/>
        <w:rPr>
          <w:rFonts w:ascii="Times New Roman" w:hAnsi="Times New Roman" w:cs="Times New Roman"/>
        </w:rPr>
      </w:pPr>
    </w:p>
    <w:p w14:paraId="7E9B4251" w14:textId="77777777" w:rsidR="002D773D" w:rsidRPr="00DC01FA" w:rsidRDefault="002D773D">
      <w:pPr>
        <w:pStyle w:val="Textodecuerpo"/>
        <w:spacing w:before="1"/>
        <w:rPr>
          <w:rFonts w:ascii="Times New Roman" w:hAnsi="Times New Roman" w:cs="Times New Roman"/>
        </w:rPr>
      </w:pPr>
    </w:p>
    <w:p w14:paraId="254C2426" w14:textId="6E384522" w:rsidR="002D773D" w:rsidRPr="00DC01FA" w:rsidRDefault="00BB6710">
      <w:pPr>
        <w:pStyle w:val="Textodecuerpo"/>
        <w:spacing w:before="1" w:line="276" w:lineRule="auto"/>
        <w:ind w:left="304" w:right="414"/>
        <w:jc w:val="both"/>
        <w:rPr>
          <w:rFonts w:ascii="Times New Roman" w:hAnsi="Times New Roman" w:cs="Times New Roman"/>
        </w:rPr>
      </w:pPr>
      <w:r w:rsidRPr="00DC01FA">
        <w:rPr>
          <w:rFonts w:ascii="Times New Roman" w:hAnsi="Times New Roman" w:cs="Times New Roman"/>
          <w:b/>
        </w:rPr>
        <w:t>ARTÍCULO 12</w:t>
      </w:r>
      <w:r w:rsidR="001C045E" w:rsidRPr="00DC01FA">
        <w:rPr>
          <w:rFonts w:ascii="Times New Roman" w:hAnsi="Times New Roman" w:cs="Times New Roman"/>
          <w:b/>
        </w:rPr>
        <w:t>4</w:t>
      </w:r>
      <w:r w:rsidRPr="00DC01FA">
        <w:rPr>
          <w:rFonts w:ascii="Times New Roman" w:hAnsi="Times New Roman" w:cs="Times New Roman"/>
          <w:b/>
        </w:rPr>
        <w:t xml:space="preserve">. PUESTOS DE VOTACIÓN. </w:t>
      </w:r>
      <w:r w:rsidRPr="00DC01FA">
        <w:rPr>
          <w:rFonts w:ascii="Times New Roman" w:hAnsi="Times New Roman" w:cs="Times New Roman"/>
        </w:rPr>
        <w:t>Para las actividades de las etapas preelectorales, electorales y postelectorales, la Registraduría Nacional del Estado Civil podrá disponer tanto de las edificaciones pertenecientes a las instituciones públicas y privadas de educación primaria, secundaria, media vocacional y superior, como de las instalaciones de las entidades del orden nacional, distrital y municipal, tales como coliseos, salones comunales, polideportivos, edificios o conjuntos de uso comercial o mixto, entre otros. Será obligación de los administradores o representantes legales facilitar su uso.</w:t>
      </w:r>
    </w:p>
    <w:p w14:paraId="7513900E" w14:textId="77777777" w:rsidR="002D773D" w:rsidRPr="00DC01FA" w:rsidRDefault="002D773D">
      <w:pPr>
        <w:pStyle w:val="Textodecuerpo"/>
        <w:spacing w:before="8"/>
        <w:rPr>
          <w:rFonts w:ascii="Times New Roman" w:hAnsi="Times New Roman" w:cs="Times New Roman"/>
        </w:rPr>
      </w:pPr>
    </w:p>
    <w:p w14:paraId="0A8A6984" w14:textId="77777777" w:rsidR="002D773D" w:rsidRPr="00DC01FA" w:rsidRDefault="00BB6710">
      <w:pPr>
        <w:pStyle w:val="Textodecuerpo"/>
        <w:ind w:left="304"/>
        <w:jc w:val="both"/>
        <w:rPr>
          <w:rFonts w:ascii="Times New Roman" w:hAnsi="Times New Roman" w:cs="Times New Roman"/>
        </w:rPr>
      </w:pPr>
      <w:r w:rsidRPr="00DC01FA">
        <w:rPr>
          <w:rFonts w:ascii="Times New Roman" w:hAnsi="Times New Roman" w:cs="Times New Roman"/>
        </w:rPr>
        <w:t>Los edificios o conjuntos de uso comercial sometidos al régimen de propiedad horizontal</w:t>
      </w:r>
    </w:p>
    <w:p w14:paraId="7AFEAD50" w14:textId="77777777" w:rsidR="002D773D" w:rsidRPr="00DC01FA" w:rsidRDefault="002D773D">
      <w:pPr>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174BD764" w14:textId="77777777" w:rsidR="002D773D" w:rsidRPr="00DC01FA" w:rsidRDefault="002D773D">
      <w:pPr>
        <w:pStyle w:val="Textodecuerpo"/>
        <w:spacing w:before="9"/>
        <w:rPr>
          <w:rFonts w:ascii="Times New Roman" w:hAnsi="Times New Roman" w:cs="Times New Roman"/>
        </w:rPr>
      </w:pPr>
    </w:p>
    <w:p w14:paraId="5392DE96" w14:textId="77777777" w:rsidR="002D773D" w:rsidRPr="00DC01FA" w:rsidRDefault="00BB6710">
      <w:pPr>
        <w:pStyle w:val="Textodecuerpo"/>
        <w:spacing w:before="51"/>
        <w:ind w:left="304"/>
        <w:jc w:val="both"/>
        <w:rPr>
          <w:rFonts w:ascii="Times New Roman" w:hAnsi="Times New Roman" w:cs="Times New Roman"/>
        </w:rPr>
      </w:pPr>
      <w:r w:rsidRPr="00DC01FA">
        <w:rPr>
          <w:rFonts w:ascii="Times New Roman" w:hAnsi="Times New Roman" w:cs="Times New Roman"/>
        </w:rPr>
        <w:t>deberán permitir el uso de sus bienes comunes para el desarrollo de la jornada electoral.</w:t>
      </w:r>
    </w:p>
    <w:p w14:paraId="4471F05E" w14:textId="77777777" w:rsidR="002D773D" w:rsidRPr="00DC01FA" w:rsidRDefault="002D773D">
      <w:pPr>
        <w:pStyle w:val="Textodecuerpo"/>
        <w:spacing w:before="9"/>
        <w:rPr>
          <w:rFonts w:ascii="Times New Roman" w:hAnsi="Times New Roman" w:cs="Times New Roman"/>
        </w:rPr>
      </w:pPr>
    </w:p>
    <w:p w14:paraId="621F11C0" w14:textId="77777777" w:rsidR="002D773D" w:rsidRPr="00DC01FA" w:rsidRDefault="00BB6710">
      <w:pPr>
        <w:pStyle w:val="Textodecuerpo"/>
        <w:spacing w:line="276" w:lineRule="auto"/>
        <w:ind w:left="304" w:right="415"/>
        <w:jc w:val="both"/>
        <w:rPr>
          <w:rFonts w:ascii="Times New Roman" w:hAnsi="Times New Roman" w:cs="Times New Roman"/>
        </w:rPr>
      </w:pPr>
      <w:r w:rsidRPr="00DC01FA">
        <w:rPr>
          <w:rFonts w:ascii="Times New Roman" w:hAnsi="Times New Roman" w:cs="Times New Roman"/>
        </w:rPr>
        <w:t>Salvo la ocurrencia de situaciones constitutivas de caso fortuito o fuerza mayor, las personas encargadas o responsables de las entidades o instituciones de carácter público o privado que no permitan el uso de las instalaciones y/o elementos para el funcionamiento de los puestos de votación, incurrirán en multa equivalente a diez (10) salarios mínimos legales mensuales vigentes, que impondrá el registrador distrital o municipal del estado civil, sin perjuicio de las sanciones disciplinarias pertinentes en el caso de servidores públicos.</w:t>
      </w:r>
    </w:p>
    <w:p w14:paraId="5CF8D727" w14:textId="77777777" w:rsidR="002D773D" w:rsidRPr="00DC01FA" w:rsidRDefault="002D773D">
      <w:pPr>
        <w:pStyle w:val="Textodecuerpo"/>
        <w:spacing w:before="9"/>
        <w:rPr>
          <w:rFonts w:ascii="Times New Roman" w:hAnsi="Times New Roman" w:cs="Times New Roman"/>
        </w:rPr>
      </w:pPr>
    </w:p>
    <w:p w14:paraId="5162DC4B" w14:textId="77777777" w:rsidR="002D773D" w:rsidRPr="00DC01FA" w:rsidRDefault="00BB6710">
      <w:pPr>
        <w:pStyle w:val="Textodecuerpo"/>
        <w:spacing w:line="276" w:lineRule="auto"/>
        <w:ind w:left="304" w:right="410"/>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La Registraduría Nacional del Estado Civil tomará una póliza de seguro todo riesgo que garantice la integridad de las instalaciones que se utilicen durante la jornada electoral.</w:t>
      </w:r>
      <w:r w:rsidRPr="00DC01FA">
        <w:rPr>
          <w:rFonts w:ascii="Times New Roman" w:hAnsi="Times New Roman" w:cs="Times New Roman"/>
          <w:spacing w:val="-10"/>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administración</w:t>
      </w:r>
      <w:r w:rsidRPr="00DC01FA">
        <w:rPr>
          <w:rFonts w:ascii="Times New Roman" w:hAnsi="Times New Roman" w:cs="Times New Roman"/>
          <w:spacing w:val="-2"/>
        </w:rPr>
        <w:t xml:space="preserve"> </w:t>
      </w:r>
      <w:r w:rsidRPr="00DC01FA">
        <w:rPr>
          <w:rFonts w:ascii="Times New Roman" w:hAnsi="Times New Roman" w:cs="Times New Roman"/>
        </w:rPr>
        <w:t>municipal</w:t>
      </w:r>
      <w:r w:rsidRPr="00DC01FA">
        <w:rPr>
          <w:rFonts w:ascii="Times New Roman" w:hAnsi="Times New Roman" w:cs="Times New Roman"/>
          <w:spacing w:val="-8"/>
        </w:rPr>
        <w:t xml:space="preserve"> </w:t>
      </w:r>
      <w:r w:rsidRPr="00DC01FA">
        <w:rPr>
          <w:rFonts w:ascii="Times New Roman" w:hAnsi="Times New Roman" w:cs="Times New Roman"/>
        </w:rPr>
        <w:t>o</w:t>
      </w:r>
      <w:r w:rsidRPr="00DC01FA">
        <w:rPr>
          <w:rFonts w:ascii="Times New Roman" w:hAnsi="Times New Roman" w:cs="Times New Roman"/>
          <w:spacing w:val="-8"/>
        </w:rPr>
        <w:t xml:space="preserve"> </w:t>
      </w:r>
      <w:r w:rsidRPr="00DC01FA">
        <w:rPr>
          <w:rFonts w:ascii="Times New Roman" w:hAnsi="Times New Roman" w:cs="Times New Roman"/>
        </w:rPr>
        <w:t>distrital</w:t>
      </w:r>
      <w:r w:rsidRPr="00DC01FA">
        <w:rPr>
          <w:rFonts w:ascii="Times New Roman" w:hAnsi="Times New Roman" w:cs="Times New Roman"/>
          <w:spacing w:val="-9"/>
        </w:rPr>
        <w:t xml:space="preserve"> </w:t>
      </w:r>
      <w:r w:rsidRPr="00DC01FA">
        <w:rPr>
          <w:rFonts w:ascii="Times New Roman" w:hAnsi="Times New Roman" w:cs="Times New Roman"/>
        </w:rPr>
        <w:t>correspondientes,</w:t>
      </w:r>
      <w:r w:rsidRPr="00DC01FA">
        <w:rPr>
          <w:rFonts w:ascii="Times New Roman" w:hAnsi="Times New Roman" w:cs="Times New Roman"/>
          <w:spacing w:val="-3"/>
        </w:rPr>
        <w:t xml:space="preserve"> </w:t>
      </w:r>
      <w:r w:rsidRPr="00DC01FA">
        <w:rPr>
          <w:rFonts w:ascii="Times New Roman" w:hAnsi="Times New Roman" w:cs="Times New Roman"/>
        </w:rPr>
        <w:t>coordinarán</w:t>
      </w:r>
      <w:r w:rsidRPr="00DC01FA">
        <w:rPr>
          <w:rFonts w:ascii="Times New Roman" w:hAnsi="Times New Roman" w:cs="Times New Roman"/>
          <w:spacing w:val="-3"/>
        </w:rPr>
        <w:t xml:space="preserve"> </w:t>
      </w:r>
      <w:r w:rsidRPr="00DC01FA">
        <w:rPr>
          <w:rFonts w:ascii="Times New Roman" w:hAnsi="Times New Roman" w:cs="Times New Roman"/>
        </w:rPr>
        <w:t>las</w:t>
      </w:r>
      <w:r w:rsidRPr="00DC01FA">
        <w:rPr>
          <w:rFonts w:ascii="Times New Roman" w:hAnsi="Times New Roman" w:cs="Times New Roman"/>
          <w:spacing w:val="-12"/>
        </w:rPr>
        <w:t xml:space="preserve"> </w:t>
      </w:r>
      <w:r w:rsidRPr="00DC01FA">
        <w:rPr>
          <w:rFonts w:ascii="Times New Roman" w:hAnsi="Times New Roman" w:cs="Times New Roman"/>
        </w:rPr>
        <w:t>labores de aseo y limpieza de los puestos de votación luego de las jornadas electorales, para que sean devueltas en similares condiciones a las recibidas.</w:t>
      </w:r>
    </w:p>
    <w:p w14:paraId="58A9FD04" w14:textId="77777777" w:rsidR="002D773D" w:rsidRPr="00DC01FA" w:rsidRDefault="002D773D">
      <w:pPr>
        <w:pStyle w:val="Textodecuerpo"/>
        <w:spacing w:before="10"/>
        <w:rPr>
          <w:rFonts w:ascii="Times New Roman" w:hAnsi="Times New Roman" w:cs="Times New Roman"/>
        </w:rPr>
      </w:pPr>
    </w:p>
    <w:p w14:paraId="0C5C5F25" w14:textId="77777777" w:rsidR="002D773D" w:rsidRPr="00DC01FA" w:rsidRDefault="00BB6710">
      <w:pPr>
        <w:pStyle w:val="Textodecuerpo"/>
        <w:spacing w:before="1" w:line="276" w:lineRule="auto"/>
        <w:ind w:left="304" w:right="411"/>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La Registraduría Nacional del Estado Civil implementará un sistema de información</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20"/>
        </w:rPr>
        <w:t xml:space="preserve"> </w:t>
      </w:r>
      <w:r w:rsidRPr="00DC01FA">
        <w:rPr>
          <w:rFonts w:ascii="Times New Roman" w:hAnsi="Times New Roman" w:cs="Times New Roman"/>
        </w:rPr>
        <w:t>puestos</w:t>
      </w:r>
      <w:r w:rsidRPr="00DC01FA">
        <w:rPr>
          <w:rFonts w:ascii="Times New Roman" w:hAnsi="Times New Roman" w:cs="Times New Roman"/>
          <w:spacing w:val="-15"/>
        </w:rPr>
        <w:t xml:space="preserve"> </w:t>
      </w:r>
      <w:r w:rsidRPr="00DC01FA">
        <w:rPr>
          <w:rFonts w:ascii="Times New Roman" w:hAnsi="Times New Roman" w:cs="Times New Roman"/>
        </w:rPr>
        <w:t>de</w:t>
      </w:r>
      <w:r w:rsidRPr="00DC01FA">
        <w:rPr>
          <w:rFonts w:ascii="Times New Roman" w:hAnsi="Times New Roman" w:cs="Times New Roman"/>
          <w:spacing w:val="-13"/>
        </w:rPr>
        <w:t xml:space="preserve"> </w:t>
      </w:r>
      <w:r w:rsidRPr="00DC01FA">
        <w:rPr>
          <w:rFonts w:ascii="Times New Roman" w:hAnsi="Times New Roman" w:cs="Times New Roman"/>
        </w:rPr>
        <w:t>votación,</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13"/>
        </w:rPr>
        <w:t xml:space="preserve"> </w:t>
      </w:r>
      <w:r w:rsidRPr="00DC01FA">
        <w:rPr>
          <w:rFonts w:ascii="Times New Roman" w:hAnsi="Times New Roman" w:cs="Times New Roman"/>
        </w:rPr>
        <w:t>acceso</w:t>
      </w:r>
      <w:r w:rsidRPr="00DC01FA">
        <w:rPr>
          <w:rFonts w:ascii="Times New Roman" w:hAnsi="Times New Roman" w:cs="Times New Roman"/>
          <w:spacing w:val="-8"/>
        </w:rPr>
        <w:t xml:space="preserve"> </w:t>
      </w:r>
      <w:r w:rsidRPr="00DC01FA">
        <w:rPr>
          <w:rFonts w:ascii="Times New Roman" w:hAnsi="Times New Roman" w:cs="Times New Roman"/>
        </w:rPr>
        <w:t>público</w:t>
      </w:r>
      <w:r w:rsidRPr="00DC01FA">
        <w:rPr>
          <w:rFonts w:ascii="Times New Roman" w:hAnsi="Times New Roman" w:cs="Times New Roman"/>
          <w:spacing w:val="-8"/>
        </w:rPr>
        <w:t xml:space="preserve"> </w:t>
      </w:r>
      <w:r w:rsidRPr="00DC01FA">
        <w:rPr>
          <w:rFonts w:ascii="Times New Roman" w:hAnsi="Times New Roman" w:cs="Times New Roman"/>
        </w:rPr>
        <w:t>en</w:t>
      </w:r>
      <w:r w:rsidRPr="00DC01FA">
        <w:rPr>
          <w:rFonts w:ascii="Times New Roman" w:hAnsi="Times New Roman" w:cs="Times New Roman"/>
          <w:spacing w:val="-12"/>
        </w:rPr>
        <w:t xml:space="preserve"> </w:t>
      </w:r>
      <w:r w:rsidRPr="00DC01FA">
        <w:rPr>
          <w:rFonts w:ascii="Times New Roman" w:hAnsi="Times New Roman" w:cs="Times New Roman"/>
        </w:rPr>
        <w:t>su</w:t>
      </w:r>
      <w:r w:rsidRPr="00DC01FA">
        <w:rPr>
          <w:rFonts w:ascii="Times New Roman" w:hAnsi="Times New Roman" w:cs="Times New Roman"/>
          <w:spacing w:val="-12"/>
        </w:rPr>
        <w:t xml:space="preserve"> </w:t>
      </w:r>
      <w:r w:rsidRPr="00DC01FA">
        <w:rPr>
          <w:rFonts w:ascii="Times New Roman" w:hAnsi="Times New Roman" w:cs="Times New Roman"/>
        </w:rPr>
        <w:t>página</w:t>
      </w:r>
      <w:r w:rsidRPr="00DC01FA">
        <w:rPr>
          <w:rFonts w:ascii="Times New Roman" w:hAnsi="Times New Roman" w:cs="Times New Roman"/>
          <w:spacing w:val="-12"/>
        </w:rPr>
        <w:t xml:space="preserve"> </w:t>
      </w:r>
      <w:r w:rsidRPr="00DC01FA">
        <w:rPr>
          <w:rFonts w:ascii="Times New Roman" w:hAnsi="Times New Roman" w:cs="Times New Roman"/>
        </w:rPr>
        <w:t>web</w:t>
      </w:r>
      <w:r w:rsidRPr="00DC01FA">
        <w:rPr>
          <w:rFonts w:ascii="Times New Roman" w:hAnsi="Times New Roman" w:cs="Times New Roman"/>
          <w:spacing w:val="-7"/>
        </w:rPr>
        <w:t xml:space="preserve"> </w:t>
      </w:r>
      <w:r w:rsidRPr="00DC01FA">
        <w:rPr>
          <w:rFonts w:ascii="Times New Roman" w:hAnsi="Times New Roman" w:cs="Times New Roman"/>
        </w:rPr>
        <w:t>y/o</w:t>
      </w:r>
      <w:r w:rsidRPr="00DC01FA">
        <w:rPr>
          <w:rFonts w:ascii="Times New Roman" w:hAnsi="Times New Roman" w:cs="Times New Roman"/>
          <w:spacing w:val="-12"/>
        </w:rPr>
        <w:t xml:space="preserve"> </w:t>
      </w:r>
      <w:r w:rsidRPr="00DC01FA">
        <w:rPr>
          <w:rFonts w:ascii="Times New Roman" w:hAnsi="Times New Roman" w:cs="Times New Roman"/>
        </w:rPr>
        <w:t>aplicación</w:t>
      </w:r>
      <w:r w:rsidRPr="00DC01FA">
        <w:rPr>
          <w:rFonts w:ascii="Times New Roman" w:hAnsi="Times New Roman" w:cs="Times New Roman"/>
          <w:spacing w:val="-10"/>
        </w:rPr>
        <w:t xml:space="preserve"> </w:t>
      </w:r>
      <w:r w:rsidRPr="00DC01FA">
        <w:rPr>
          <w:rFonts w:ascii="Times New Roman" w:hAnsi="Times New Roman" w:cs="Times New Roman"/>
        </w:rPr>
        <w:t>que incluirá como mínimo la dirección, nombre del establecimiento, sitio o cualquier otro elemento que identifique con facilidad el lugar y</w:t>
      </w:r>
      <w:r w:rsidRPr="00DC01FA">
        <w:rPr>
          <w:rFonts w:ascii="Times New Roman" w:hAnsi="Times New Roman" w:cs="Times New Roman"/>
          <w:spacing w:val="-1"/>
        </w:rPr>
        <w:t xml:space="preserve"> </w:t>
      </w:r>
      <w:r w:rsidRPr="00DC01FA">
        <w:rPr>
          <w:rFonts w:ascii="Times New Roman" w:hAnsi="Times New Roman" w:cs="Times New Roman"/>
        </w:rPr>
        <w:t>georreferenciación.</w:t>
      </w:r>
    </w:p>
    <w:p w14:paraId="4EBAB601" w14:textId="77777777" w:rsidR="002D773D" w:rsidRPr="00DC01FA" w:rsidRDefault="002D773D">
      <w:pPr>
        <w:pStyle w:val="Textodecuerpo"/>
        <w:rPr>
          <w:rFonts w:ascii="Times New Roman" w:hAnsi="Times New Roman" w:cs="Times New Roman"/>
        </w:rPr>
      </w:pPr>
    </w:p>
    <w:p w14:paraId="6BE51A9A" w14:textId="77777777" w:rsidR="002D773D" w:rsidRPr="00DC01FA" w:rsidRDefault="002D773D">
      <w:pPr>
        <w:pStyle w:val="Textodecuerpo"/>
        <w:spacing w:before="1"/>
        <w:rPr>
          <w:rFonts w:ascii="Times New Roman" w:hAnsi="Times New Roman" w:cs="Times New Roman"/>
        </w:rPr>
      </w:pPr>
    </w:p>
    <w:p w14:paraId="4F3A88C5" w14:textId="2D2B0360" w:rsidR="002D773D" w:rsidRPr="00DC01FA" w:rsidRDefault="00BB6710">
      <w:pPr>
        <w:ind w:left="304"/>
        <w:jc w:val="both"/>
        <w:rPr>
          <w:rFonts w:ascii="Times New Roman" w:hAnsi="Times New Roman" w:cs="Times New Roman"/>
          <w:sz w:val="24"/>
          <w:szCs w:val="24"/>
        </w:rPr>
      </w:pPr>
      <w:r w:rsidRPr="00DC01FA">
        <w:rPr>
          <w:rFonts w:ascii="Times New Roman" w:hAnsi="Times New Roman" w:cs="Times New Roman"/>
          <w:b/>
          <w:sz w:val="24"/>
          <w:szCs w:val="24"/>
        </w:rPr>
        <w:t>ARTÍCULO 12</w:t>
      </w:r>
      <w:r w:rsidR="001C045E" w:rsidRPr="00DC01FA">
        <w:rPr>
          <w:rFonts w:ascii="Times New Roman" w:hAnsi="Times New Roman" w:cs="Times New Roman"/>
          <w:b/>
          <w:sz w:val="24"/>
          <w:szCs w:val="24"/>
        </w:rPr>
        <w:t>5</w:t>
      </w:r>
      <w:r w:rsidRPr="00DC01FA">
        <w:rPr>
          <w:rFonts w:ascii="Times New Roman" w:hAnsi="Times New Roman" w:cs="Times New Roman"/>
          <w:b/>
          <w:sz w:val="24"/>
          <w:szCs w:val="24"/>
        </w:rPr>
        <w:t xml:space="preserve">. FUNCIONES DE LAS INSTITUCIONES EDUCATIVAS. </w:t>
      </w:r>
      <w:r w:rsidRPr="00DC01FA">
        <w:rPr>
          <w:rFonts w:ascii="Times New Roman" w:hAnsi="Times New Roman" w:cs="Times New Roman"/>
          <w:sz w:val="24"/>
          <w:szCs w:val="24"/>
        </w:rPr>
        <w:t>El personal de las</w:t>
      </w:r>
    </w:p>
    <w:p w14:paraId="139DCD1A" w14:textId="77777777" w:rsidR="002D773D" w:rsidRPr="00DC01FA" w:rsidRDefault="00BB6710">
      <w:pPr>
        <w:pStyle w:val="Textodecuerpo"/>
        <w:spacing w:before="43" w:line="276" w:lineRule="auto"/>
        <w:ind w:left="304" w:right="416"/>
        <w:jc w:val="both"/>
        <w:rPr>
          <w:rFonts w:ascii="Times New Roman" w:hAnsi="Times New Roman" w:cs="Times New Roman"/>
        </w:rPr>
      </w:pPr>
      <w:r w:rsidRPr="00DC01FA">
        <w:rPr>
          <w:rFonts w:ascii="Times New Roman" w:hAnsi="Times New Roman" w:cs="Times New Roman"/>
        </w:rPr>
        <w:t>instituciones educativas referidas deberá contribuir para la adecuada realización de la jornada electoral y, en especial, tendrá a su cargo las siguientes funciones:</w:t>
      </w:r>
    </w:p>
    <w:p w14:paraId="27D228A0" w14:textId="77777777" w:rsidR="002D773D" w:rsidRPr="00DC01FA" w:rsidRDefault="002D773D">
      <w:pPr>
        <w:pStyle w:val="Textodecuerpo"/>
        <w:spacing w:before="9"/>
        <w:rPr>
          <w:rFonts w:ascii="Times New Roman" w:hAnsi="Times New Roman" w:cs="Times New Roman"/>
        </w:rPr>
      </w:pPr>
    </w:p>
    <w:p w14:paraId="446D5538" w14:textId="77777777" w:rsidR="002D773D" w:rsidRPr="00DC01FA" w:rsidRDefault="00BB6710" w:rsidP="004C7C62">
      <w:pPr>
        <w:pStyle w:val="Prrafodelista"/>
        <w:numPr>
          <w:ilvl w:val="0"/>
          <w:numId w:val="35"/>
        </w:numPr>
        <w:tabs>
          <w:tab w:val="left" w:pos="729"/>
        </w:tabs>
        <w:spacing w:line="276" w:lineRule="auto"/>
        <w:ind w:right="419"/>
        <w:rPr>
          <w:rFonts w:ascii="Times New Roman" w:hAnsi="Times New Roman" w:cs="Times New Roman"/>
          <w:sz w:val="24"/>
          <w:szCs w:val="24"/>
        </w:rPr>
      </w:pPr>
      <w:r w:rsidRPr="00DC01FA">
        <w:rPr>
          <w:rFonts w:ascii="Times New Roman" w:hAnsi="Times New Roman" w:cs="Times New Roman"/>
          <w:sz w:val="24"/>
          <w:szCs w:val="24"/>
        </w:rPr>
        <w:t>Preparar, en conjunto con la Registraduría Nacional del Estado Civil, las instalaciones del centro educativo al cual pertenecen para la adecuada realización de la jornada electoral.</w:t>
      </w:r>
    </w:p>
    <w:p w14:paraId="316B300B" w14:textId="77777777" w:rsidR="002D773D" w:rsidRPr="00DC01FA" w:rsidRDefault="002D773D">
      <w:pPr>
        <w:pStyle w:val="Textodecuerpo"/>
        <w:spacing w:before="8"/>
        <w:rPr>
          <w:rFonts w:ascii="Times New Roman" w:hAnsi="Times New Roman" w:cs="Times New Roman"/>
        </w:rPr>
      </w:pPr>
    </w:p>
    <w:p w14:paraId="781EE2A5" w14:textId="77777777" w:rsidR="002D773D" w:rsidRPr="00DC01FA" w:rsidRDefault="00BB6710" w:rsidP="004C7C62">
      <w:pPr>
        <w:pStyle w:val="Prrafodelista"/>
        <w:numPr>
          <w:ilvl w:val="0"/>
          <w:numId w:val="35"/>
        </w:numPr>
        <w:tabs>
          <w:tab w:val="left" w:pos="729"/>
        </w:tabs>
        <w:ind w:hanging="361"/>
        <w:rPr>
          <w:rFonts w:ascii="Times New Roman" w:hAnsi="Times New Roman" w:cs="Times New Roman"/>
          <w:sz w:val="24"/>
          <w:szCs w:val="24"/>
        </w:rPr>
      </w:pPr>
      <w:r w:rsidRPr="00DC01FA">
        <w:rPr>
          <w:rFonts w:ascii="Times New Roman" w:hAnsi="Times New Roman" w:cs="Times New Roman"/>
          <w:sz w:val="24"/>
          <w:szCs w:val="24"/>
        </w:rPr>
        <w:t>Asistir a los funcionarios electorales en la instalación de los puestos 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votación.</w:t>
      </w:r>
    </w:p>
    <w:p w14:paraId="53E9CD2D" w14:textId="77777777" w:rsidR="002D773D" w:rsidRPr="00DC01FA" w:rsidRDefault="002D773D">
      <w:pPr>
        <w:pStyle w:val="Textodecuerpo"/>
        <w:spacing w:before="4"/>
        <w:rPr>
          <w:rFonts w:ascii="Times New Roman" w:hAnsi="Times New Roman" w:cs="Times New Roman"/>
        </w:rPr>
      </w:pPr>
    </w:p>
    <w:p w14:paraId="4B710D4A" w14:textId="77777777" w:rsidR="002D773D" w:rsidRPr="00DC01FA" w:rsidRDefault="00BB6710" w:rsidP="004C7C62">
      <w:pPr>
        <w:pStyle w:val="Prrafodelista"/>
        <w:numPr>
          <w:ilvl w:val="0"/>
          <w:numId w:val="35"/>
        </w:numPr>
        <w:tabs>
          <w:tab w:val="left" w:pos="729"/>
        </w:tabs>
        <w:spacing w:line="276" w:lineRule="auto"/>
        <w:ind w:right="408"/>
        <w:rPr>
          <w:rFonts w:ascii="Times New Roman" w:hAnsi="Times New Roman" w:cs="Times New Roman"/>
          <w:sz w:val="24"/>
          <w:szCs w:val="24"/>
        </w:rPr>
      </w:pPr>
      <w:r w:rsidRPr="00DC01FA">
        <w:rPr>
          <w:rFonts w:ascii="Times New Roman" w:hAnsi="Times New Roman" w:cs="Times New Roman"/>
          <w:sz w:val="24"/>
          <w:szCs w:val="24"/>
        </w:rPr>
        <w:t>Informar</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autoridades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públicas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presentes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irregularidades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durante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jornada electoral.</w:t>
      </w:r>
    </w:p>
    <w:p w14:paraId="4B17B6D5" w14:textId="77777777" w:rsidR="002D773D" w:rsidRPr="00DC01FA" w:rsidRDefault="002D773D">
      <w:pPr>
        <w:pStyle w:val="Textodecuerpo"/>
        <w:spacing w:before="5"/>
        <w:rPr>
          <w:rFonts w:ascii="Times New Roman" w:hAnsi="Times New Roman" w:cs="Times New Roman"/>
        </w:rPr>
      </w:pPr>
    </w:p>
    <w:p w14:paraId="67CDF93F" w14:textId="77777777" w:rsidR="002D773D" w:rsidRPr="00DC01FA" w:rsidRDefault="00BB6710" w:rsidP="004C7C62">
      <w:pPr>
        <w:pStyle w:val="Prrafodelista"/>
        <w:numPr>
          <w:ilvl w:val="0"/>
          <w:numId w:val="35"/>
        </w:numPr>
        <w:tabs>
          <w:tab w:val="left" w:pos="729"/>
        </w:tabs>
        <w:ind w:hanging="361"/>
        <w:rPr>
          <w:rFonts w:ascii="Times New Roman" w:hAnsi="Times New Roman" w:cs="Times New Roman"/>
          <w:sz w:val="24"/>
          <w:szCs w:val="24"/>
        </w:rPr>
      </w:pPr>
      <w:r w:rsidRPr="00DC01FA">
        <w:rPr>
          <w:rFonts w:ascii="Times New Roman" w:hAnsi="Times New Roman" w:cs="Times New Roman"/>
          <w:sz w:val="24"/>
          <w:szCs w:val="24"/>
        </w:rPr>
        <w:t>Colaborar con las autoridades públicas en la guarda de las instalaciones y los</w:t>
      </w:r>
      <w:r w:rsidRPr="00DC01FA">
        <w:rPr>
          <w:rFonts w:ascii="Times New Roman" w:hAnsi="Times New Roman" w:cs="Times New Roman"/>
          <w:spacing w:val="-26"/>
          <w:sz w:val="24"/>
          <w:szCs w:val="24"/>
        </w:rPr>
        <w:t xml:space="preserve"> </w:t>
      </w:r>
      <w:r w:rsidRPr="00DC01FA">
        <w:rPr>
          <w:rFonts w:ascii="Times New Roman" w:hAnsi="Times New Roman" w:cs="Times New Roman"/>
          <w:sz w:val="24"/>
          <w:szCs w:val="24"/>
        </w:rPr>
        <w:t>distintos</w:t>
      </w:r>
    </w:p>
    <w:p w14:paraId="63DFC6FE" w14:textId="77777777" w:rsidR="002D773D" w:rsidRPr="00DC01FA" w:rsidRDefault="002D773D">
      <w:pPr>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1AE1E7B3" w14:textId="77777777" w:rsidR="002D773D" w:rsidRPr="00DC01FA" w:rsidRDefault="002D773D">
      <w:pPr>
        <w:pStyle w:val="Textodecuerpo"/>
        <w:spacing w:before="9"/>
        <w:rPr>
          <w:rFonts w:ascii="Times New Roman" w:hAnsi="Times New Roman" w:cs="Times New Roman"/>
        </w:rPr>
      </w:pPr>
    </w:p>
    <w:p w14:paraId="6782874E" w14:textId="77777777" w:rsidR="002D773D" w:rsidRPr="00DC01FA" w:rsidRDefault="00BB6710">
      <w:pPr>
        <w:pStyle w:val="Textodecuerpo"/>
        <w:spacing w:before="51"/>
        <w:ind w:left="728"/>
        <w:rPr>
          <w:rFonts w:ascii="Times New Roman" w:hAnsi="Times New Roman" w:cs="Times New Roman"/>
        </w:rPr>
      </w:pPr>
      <w:r w:rsidRPr="00DC01FA">
        <w:rPr>
          <w:rFonts w:ascii="Times New Roman" w:hAnsi="Times New Roman" w:cs="Times New Roman"/>
        </w:rPr>
        <w:t>elementos de la jornada electoral.</w:t>
      </w:r>
    </w:p>
    <w:p w14:paraId="158DADE7" w14:textId="77777777" w:rsidR="002D773D" w:rsidRPr="00DC01FA" w:rsidRDefault="002D773D">
      <w:pPr>
        <w:pStyle w:val="Textodecuerpo"/>
        <w:spacing w:before="9"/>
        <w:rPr>
          <w:rFonts w:ascii="Times New Roman" w:hAnsi="Times New Roman" w:cs="Times New Roman"/>
        </w:rPr>
      </w:pPr>
    </w:p>
    <w:p w14:paraId="77554657" w14:textId="77777777" w:rsidR="002D773D" w:rsidRPr="00DC01FA" w:rsidRDefault="00BB6710">
      <w:pPr>
        <w:pStyle w:val="Textodecuerpo"/>
        <w:spacing w:line="276" w:lineRule="auto"/>
        <w:ind w:left="304" w:right="410"/>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El personal docente y administrativo que participe en las actividades antes mencionadas, recibirá un (1) día de descanso compensatorio, que podrá ser acumulado con</w:t>
      </w:r>
      <w:r w:rsidRPr="00DC01FA">
        <w:rPr>
          <w:rFonts w:ascii="Times New Roman" w:hAnsi="Times New Roman" w:cs="Times New Roman"/>
          <w:spacing w:val="-4"/>
        </w:rPr>
        <w:t xml:space="preserve"> </w:t>
      </w:r>
      <w:r w:rsidRPr="00DC01FA">
        <w:rPr>
          <w:rFonts w:ascii="Times New Roman" w:hAnsi="Times New Roman" w:cs="Times New Roman"/>
        </w:rPr>
        <w:t>el</w:t>
      </w:r>
      <w:r w:rsidRPr="00DC01FA">
        <w:rPr>
          <w:rFonts w:ascii="Times New Roman" w:hAnsi="Times New Roman" w:cs="Times New Roman"/>
          <w:spacing w:val="-9"/>
        </w:rPr>
        <w:t xml:space="preserve"> </w:t>
      </w:r>
      <w:r w:rsidRPr="00DC01FA">
        <w:rPr>
          <w:rFonts w:ascii="Times New Roman" w:hAnsi="Times New Roman" w:cs="Times New Roman"/>
        </w:rPr>
        <w:t>próximo</w:t>
      </w:r>
      <w:r w:rsidRPr="00DC01FA">
        <w:rPr>
          <w:rFonts w:ascii="Times New Roman" w:hAnsi="Times New Roman" w:cs="Times New Roman"/>
          <w:spacing w:val="-7"/>
        </w:rPr>
        <w:t xml:space="preserve"> </w:t>
      </w:r>
      <w:r w:rsidRPr="00DC01FA">
        <w:rPr>
          <w:rFonts w:ascii="Times New Roman" w:hAnsi="Times New Roman" w:cs="Times New Roman"/>
        </w:rPr>
        <w:t>periodo</w:t>
      </w:r>
      <w:r w:rsidRPr="00DC01FA">
        <w:rPr>
          <w:rFonts w:ascii="Times New Roman" w:hAnsi="Times New Roman" w:cs="Times New Roman"/>
          <w:spacing w:val="-7"/>
        </w:rPr>
        <w:t xml:space="preserve"> </w:t>
      </w:r>
      <w:r w:rsidRPr="00DC01FA">
        <w:rPr>
          <w:rFonts w:ascii="Times New Roman" w:hAnsi="Times New Roman" w:cs="Times New Roman"/>
        </w:rPr>
        <w:t>vacacional</w:t>
      </w:r>
      <w:r w:rsidRPr="00DC01FA">
        <w:rPr>
          <w:rFonts w:ascii="Times New Roman" w:hAnsi="Times New Roman" w:cs="Times New Roman"/>
          <w:spacing w:val="-4"/>
        </w:rPr>
        <w:t xml:space="preserve"> </w:t>
      </w:r>
      <w:r w:rsidRPr="00DC01FA">
        <w:rPr>
          <w:rFonts w:ascii="Times New Roman" w:hAnsi="Times New Roman" w:cs="Times New Roman"/>
        </w:rPr>
        <w:t>si</w:t>
      </w:r>
      <w:r w:rsidRPr="00DC01FA">
        <w:rPr>
          <w:rFonts w:ascii="Times New Roman" w:hAnsi="Times New Roman" w:cs="Times New Roman"/>
          <w:spacing w:val="-8"/>
        </w:rPr>
        <w:t xml:space="preserve"> </w:t>
      </w:r>
      <w:r w:rsidRPr="00DC01FA">
        <w:rPr>
          <w:rFonts w:ascii="Times New Roman" w:hAnsi="Times New Roman" w:cs="Times New Roman"/>
        </w:rPr>
        <w:t>así</w:t>
      </w:r>
      <w:r w:rsidRPr="00DC01FA">
        <w:rPr>
          <w:rFonts w:ascii="Times New Roman" w:hAnsi="Times New Roman" w:cs="Times New Roman"/>
          <w:spacing w:val="-8"/>
        </w:rPr>
        <w:t xml:space="preserve"> </w:t>
      </w:r>
      <w:r w:rsidRPr="00DC01FA">
        <w:rPr>
          <w:rFonts w:ascii="Times New Roman" w:hAnsi="Times New Roman" w:cs="Times New Roman"/>
        </w:rPr>
        <w:t>se</w:t>
      </w:r>
      <w:r w:rsidRPr="00DC01FA">
        <w:rPr>
          <w:rFonts w:ascii="Times New Roman" w:hAnsi="Times New Roman" w:cs="Times New Roman"/>
          <w:spacing w:val="-9"/>
        </w:rPr>
        <w:t xml:space="preserve"> </w:t>
      </w:r>
      <w:r w:rsidRPr="00DC01FA">
        <w:rPr>
          <w:rFonts w:ascii="Times New Roman" w:hAnsi="Times New Roman" w:cs="Times New Roman"/>
        </w:rPr>
        <w:t>solicita,</w:t>
      </w:r>
      <w:r w:rsidRPr="00DC01FA">
        <w:rPr>
          <w:rFonts w:ascii="Times New Roman" w:hAnsi="Times New Roman" w:cs="Times New Roman"/>
          <w:spacing w:val="-7"/>
        </w:rPr>
        <w:t xml:space="preserve"> </w:t>
      </w:r>
      <w:r w:rsidRPr="00DC01FA">
        <w:rPr>
          <w:rFonts w:ascii="Times New Roman" w:hAnsi="Times New Roman" w:cs="Times New Roman"/>
        </w:rPr>
        <w:t>y</w:t>
      </w:r>
      <w:r w:rsidRPr="00DC01FA">
        <w:rPr>
          <w:rFonts w:ascii="Times New Roman" w:hAnsi="Times New Roman" w:cs="Times New Roman"/>
          <w:spacing w:val="-10"/>
        </w:rPr>
        <w:t xml:space="preserve"> </w:t>
      </w:r>
      <w:r w:rsidRPr="00DC01FA">
        <w:rPr>
          <w:rFonts w:ascii="Times New Roman" w:hAnsi="Times New Roman" w:cs="Times New Roman"/>
        </w:rPr>
        <w:t>que</w:t>
      </w:r>
      <w:r w:rsidRPr="00DC01FA">
        <w:rPr>
          <w:rFonts w:ascii="Times New Roman" w:hAnsi="Times New Roman" w:cs="Times New Roman"/>
          <w:spacing w:val="-5"/>
        </w:rPr>
        <w:t xml:space="preserve"> </w:t>
      </w:r>
      <w:r w:rsidRPr="00DC01FA">
        <w:rPr>
          <w:rFonts w:ascii="Times New Roman" w:hAnsi="Times New Roman" w:cs="Times New Roman"/>
        </w:rPr>
        <w:t>será</w:t>
      </w:r>
      <w:r w:rsidRPr="00DC01FA">
        <w:rPr>
          <w:rFonts w:ascii="Times New Roman" w:hAnsi="Times New Roman" w:cs="Times New Roman"/>
          <w:spacing w:val="-8"/>
        </w:rPr>
        <w:t xml:space="preserve"> </w:t>
      </w:r>
      <w:r w:rsidRPr="00DC01FA">
        <w:rPr>
          <w:rFonts w:ascii="Times New Roman" w:hAnsi="Times New Roman" w:cs="Times New Roman"/>
        </w:rPr>
        <w:t>coordinado</w:t>
      </w:r>
      <w:r w:rsidRPr="00DC01FA">
        <w:rPr>
          <w:rFonts w:ascii="Times New Roman" w:hAnsi="Times New Roman" w:cs="Times New Roman"/>
          <w:spacing w:val="-2"/>
        </w:rPr>
        <w:t xml:space="preserve"> </w:t>
      </w:r>
      <w:r w:rsidRPr="00DC01FA">
        <w:rPr>
          <w:rFonts w:ascii="Times New Roman" w:hAnsi="Times New Roman" w:cs="Times New Roman"/>
        </w:rPr>
        <w:t>con</w:t>
      </w:r>
      <w:r w:rsidRPr="00DC01FA">
        <w:rPr>
          <w:rFonts w:ascii="Times New Roman" w:hAnsi="Times New Roman" w:cs="Times New Roman"/>
          <w:spacing w:val="-7"/>
        </w:rPr>
        <w:t xml:space="preserve"> </w:t>
      </w:r>
      <w:r w:rsidRPr="00DC01FA">
        <w:rPr>
          <w:rFonts w:ascii="Times New Roman" w:hAnsi="Times New Roman" w:cs="Times New Roman"/>
        </w:rPr>
        <w:t>las</w:t>
      </w:r>
      <w:r w:rsidRPr="00DC01FA">
        <w:rPr>
          <w:rFonts w:ascii="Times New Roman" w:hAnsi="Times New Roman" w:cs="Times New Roman"/>
          <w:spacing w:val="-11"/>
        </w:rPr>
        <w:t xml:space="preserve"> </w:t>
      </w:r>
      <w:r w:rsidRPr="00DC01FA">
        <w:rPr>
          <w:rFonts w:ascii="Times New Roman" w:hAnsi="Times New Roman" w:cs="Times New Roman"/>
        </w:rPr>
        <w:t>directivas de la institución educativa. Este será adicional a los beneficios por ejercicio del</w:t>
      </w:r>
      <w:r w:rsidRPr="00DC01FA">
        <w:rPr>
          <w:rFonts w:ascii="Times New Roman" w:hAnsi="Times New Roman" w:cs="Times New Roman"/>
          <w:spacing w:val="-34"/>
        </w:rPr>
        <w:t xml:space="preserve"> </w:t>
      </w:r>
      <w:r w:rsidRPr="00DC01FA">
        <w:rPr>
          <w:rFonts w:ascii="Times New Roman" w:hAnsi="Times New Roman" w:cs="Times New Roman"/>
        </w:rPr>
        <w:t>voto.</w:t>
      </w:r>
    </w:p>
    <w:p w14:paraId="1D786621" w14:textId="77777777" w:rsidR="002D773D" w:rsidRPr="00DC01FA" w:rsidRDefault="002D773D">
      <w:pPr>
        <w:pStyle w:val="Textodecuerpo"/>
        <w:spacing w:before="7"/>
        <w:rPr>
          <w:rFonts w:ascii="Times New Roman" w:hAnsi="Times New Roman" w:cs="Times New Roman"/>
        </w:rPr>
      </w:pPr>
    </w:p>
    <w:p w14:paraId="2EF2B078" w14:textId="77777777" w:rsidR="002D773D" w:rsidRPr="00DC01FA" w:rsidRDefault="00BB6710">
      <w:pPr>
        <w:pStyle w:val="Textodecuerpo"/>
        <w:spacing w:line="278" w:lineRule="auto"/>
        <w:ind w:left="304" w:right="347"/>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2"/>
        </w:rPr>
        <w:t xml:space="preserve"> </w:t>
      </w:r>
      <w:r w:rsidRPr="00DC01FA">
        <w:rPr>
          <w:rFonts w:ascii="Times New Roman" w:hAnsi="Times New Roman" w:cs="Times New Roman"/>
          <w:b/>
        </w:rPr>
        <w:t>2.</w:t>
      </w:r>
      <w:r w:rsidRPr="00DC01FA">
        <w:rPr>
          <w:rFonts w:ascii="Times New Roman" w:hAnsi="Times New Roman" w:cs="Times New Roman"/>
          <w:b/>
          <w:spacing w:val="-2"/>
        </w:rPr>
        <w:t xml:space="preserve"> </w:t>
      </w:r>
      <w:r w:rsidRPr="00DC01FA">
        <w:rPr>
          <w:rFonts w:ascii="Times New Roman" w:hAnsi="Times New Roman" w:cs="Times New Roman"/>
        </w:rPr>
        <w:t>Este</w:t>
      </w:r>
      <w:r w:rsidRPr="00DC01FA">
        <w:rPr>
          <w:rFonts w:ascii="Times New Roman" w:hAnsi="Times New Roman" w:cs="Times New Roman"/>
          <w:spacing w:val="-4"/>
        </w:rPr>
        <w:t xml:space="preserve"> </w:t>
      </w:r>
      <w:r w:rsidRPr="00DC01FA">
        <w:rPr>
          <w:rFonts w:ascii="Times New Roman" w:hAnsi="Times New Roman" w:cs="Times New Roman"/>
        </w:rPr>
        <w:t>artículo se</w:t>
      </w:r>
      <w:r w:rsidRPr="00DC01FA">
        <w:rPr>
          <w:rFonts w:ascii="Times New Roman" w:hAnsi="Times New Roman" w:cs="Times New Roman"/>
          <w:spacing w:val="-4"/>
        </w:rPr>
        <w:t xml:space="preserve"> </w:t>
      </w:r>
      <w:r w:rsidRPr="00DC01FA">
        <w:rPr>
          <w:rFonts w:ascii="Times New Roman" w:hAnsi="Times New Roman" w:cs="Times New Roman"/>
        </w:rPr>
        <w:t>entenderá</w:t>
      </w:r>
      <w:r w:rsidRPr="00DC01FA">
        <w:rPr>
          <w:rFonts w:ascii="Times New Roman" w:hAnsi="Times New Roman" w:cs="Times New Roman"/>
          <w:spacing w:val="-3"/>
        </w:rPr>
        <w:t xml:space="preserve"> </w:t>
      </w:r>
      <w:r w:rsidRPr="00DC01FA">
        <w:rPr>
          <w:rFonts w:ascii="Times New Roman" w:hAnsi="Times New Roman" w:cs="Times New Roman"/>
        </w:rPr>
        <w:t>en</w:t>
      </w:r>
      <w:r w:rsidRPr="00DC01FA">
        <w:rPr>
          <w:rFonts w:ascii="Times New Roman" w:hAnsi="Times New Roman" w:cs="Times New Roman"/>
          <w:spacing w:val="-4"/>
        </w:rPr>
        <w:t xml:space="preserve"> </w:t>
      </w:r>
      <w:r w:rsidRPr="00DC01FA">
        <w:rPr>
          <w:rFonts w:ascii="Times New Roman" w:hAnsi="Times New Roman" w:cs="Times New Roman"/>
        </w:rPr>
        <w:t>concordancia</w:t>
      </w:r>
      <w:r w:rsidRPr="00DC01FA">
        <w:rPr>
          <w:rFonts w:ascii="Times New Roman" w:hAnsi="Times New Roman" w:cs="Times New Roman"/>
          <w:spacing w:val="-6"/>
        </w:rPr>
        <w:t xml:space="preserve"> </w:t>
      </w:r>
      <w:r w:rsidRPr="00DC01FA">
        <w:rPr>
          <w:rFonts w:ascii="Times New Roman" w:hAnsi="Times New Roman" w:cs="Times New Roman"/>
        </w:rPr>
        <w:t>con</w:t>
      </w:r>
      <w:r w:rsidRPr="00DC01FA">
        <w:rPr>
          <w:rFonts w:ascii="Times New Roman" w:hAnsi="Times New Roman" w:cs="Times New Roman"/>
          <w:spacing w:val="-4"/>
        </w:rPr>
        <w:t xml:space="preserve"> </w:t>
      </w:r>
      <w:r w:rsidRPr="00DC01FA">
        <w:rPr>
          <w:rFonts w:ascii="Times New Roman" w:hAnsi="Times New Roman" w:cs="Times New Roman"/>
        </w:rPr>
        <w:t>la</w:t>
      </w:r>
      <w:r w:rsidRPr="00DC01FA">
        <w:rPr>
          <w:rFonts w:ascii="Times New Roman" w:hAnsi="Times New Roman" w:cs="Times New Roman"/>
          <w:spacing w:val="-5"/>
        </w:rPr>
        <w:t xml:space="preserve"> </w:t>
      </w:r>
      <w:r w:rsidRPr="00DC01FA">
        <w:rPr>
          <w:rFonts w:ascii="Times New Roman" w:hAnsi="Times New Roman" w:cs="Times New Roman"/>
        </w:rPr>
        <w:t>legislación</w:t>
      </w:r>
      <w:r w:rsidRPr="00DC01FA">
        <w:rPr>
          <w:rFonts w:ascii="Times New Roman" w:hAnsi="Times New Roman" w:cs="Times New Roman"/>
          <w:spacing w:val="-6"/>
        </w:rPr>
        <w:t xml:space="preserve"> </w:t>
      </w:r>
      <w:r w:rsidRPr="00DC01FA">
        <w:rPr>
          <w:rFonts w:ascii="Times New Roman" w:hAnsi="Times New Roman" w:cs="Times New Roman"/>
        </w:rPr>
        <w:t>que</w:t>
      </w:r>
      <w:r w:rsidRPr="00DC01FA">
        <w:rPr>
          <w:rFonts w:ascii="Times New Roman" w:hAnsi="Times New Roman" w:cs="Times New Roman"/>
          <w:spacing w:val="-8"/>
        </w:rPr>
        <w:t xml:space="preserve"> </w:t>
      </w:r>
      <w:r w:rsidRPr="00DC01FA">
        <w:rPr>
          <w:rFonts w:ascii="Times New Roman" w:hAnsi="Times New Roman" w:cs="Times New Roman"/>
        </w:rPr>
        <w:t>promueve</w:t>
      </w:r>
      <w:r w:rsidRPr="00DC01FA">
        <w:rPr>
          <w:rFonts w:ascii="Times New Roman" w:hAnsi="Times New Roman" w:cs="Times New Roman"/>
          <w:spacing w:val="-4"/>
        </w:rPr>
        <w:t xml:space="preserve"> </w:t>
      </w:r>
      <w:r w:rsidRPr="00DC01FA">
        <w:rPr>
          <w:rFonts w:ascii="Times New Roman" w:hAnsi="Times New Roman" w:cs="Times New Roman"/>
        </w:rPr>
        <w:t>la participación de los jóvenes en el fortalecimiento de la</w:t>
      </w:r>
      <w:r w:rsidRPr="00DC01FA">
        <w:rPr>
          <w:rFonts w:ascii="Times New Roman" w:hAnsi="Times New Roman" w:cs="Times New Roman"/>
          <w:spacing w:val="-12"/>
        </w:rPr>
        <w:t xml:space="preserve"> </w:t>
      </w:r>
      <w:r w:rsidRPr="00DC01FA">
        <w:rPr>
          <w:rFonts w:ascii="Times New Roman" w:hAnsi="Times New Roman" w:cs="Times New Roman"/>
        </w:rPr>
        <w:t>democracia.</w:t>
      </w:r>
    </w:p>
    <w:p w14:paraId="2F68B314" w14:textId="77777777" w:rsidR="002D773D" w:rsidRPr="00DC01FA" w:rsidRDefault="002D773D">
      <w:pPr>
        <w:pStyle w:val="Textodecuerpo"/>
        <w:rPr>
          <w:rFonts w:ascii="Times New Roman" w:hAnsi="Times New Roman" w:cs="Times New Roman"/>
        </w:rPr>
      </w:pPr>
    </w:p>
    <w:p w14:paraId="5EAAC4AE" w14:textId="77777777" w:rsidR="002D773D" w:rsidRPr="00DC01FA" w:rsidRDefault="002D773D">
      <w:pPr>
        <w:pStyle w:val="Textodecuerpo"/>
        <w:spacing w:before="2"/>
        <w:rPr>
          <w:rFonts w:ascii="Times New Roman" w:hAnsi="Times New Roman" w:cs="Times New Roman"/>
        </w:rPr>
      </w:pPr>
    </w:p>
    <w:p w14:paraId="58482CD0" w14:textId="77777777" w:rsidR="002D773D" w:rsidRPr="00DC01FA" w:rsidRDefault="00BB6710">
      <w:pPr>
        <w:pStyle w:val="Ttulo1"/>
        <w:ind w:left="239"/>
        <w:rPr>
          <w:rFonts w:ascii="Times New Roman" w:hAnsi="Times New Roman" w:cs="Times New Roman"/>
        </w:rPr>
      </w:pPr>
      <w:r w:rsidRPr="00DC01FA">
        <w:rPr>
          <w:rFonts w:ascii="Times New Roman" w:hAnsi="Times New Roman" w:cs="Times New Roman"/>
        </w:rPr>
        <w:t>CAPÍTULO 2.</w:t>
      </w:r>
    </w:p>
    <w:p w14:paraId="63EC0D17" w14:textId="77777777" w:rsidR="002D773D" w:rsidRPr="00DC01FA" w:rsidRDefault="00BB6710">
      <w:pPr>
        <w:spacing w:before="39"/>
        <w:ind w:left="234" w:right="294"/>
        <w:jc w:val="center"/>
        <w:rPr>
          <w:rFonts w:ascii="Times New Roman" w:hAnsi="Times New Roman" w:cs="Times New Roman"/>
          <w:b/>
          <w:sz w:val="24"/>
          <w:szCs w:val="24"/>
        </w:rPr>
      </w:pPr>
      <w:r w:rsidRPr="00DC01FA">
        <w:rPr>
          <w:rFonts w:ascii="Times New Roman" w:hAnsi="Times New Roman" w:cs="Times New Roman"/>
          <w:b/>
          <w:sz w:val="24"/>
          <w:szCs w:val="24"/>
        </w:rPr>
        <w:t>De los jurados de votación</w:t>
      </w:r>
    </w:p>
    <w:p w14:paraId="71BF09EA" w14:textId="77777777" w:rsidR="002D773D" w:rsidRPr="00DC01FA" w:rsidRDefault="002D773D">
      <w:pPr>
        <w:pStyle w:val="Textodecuerpo"/>
        <w:spacing w:before="4"/>
        <w:rPr>
          <w:rFonts w:ascii="Times New Roman" w:hAnsi="Times New Roman" w:cs="Times New Roman"/>
          <w:b/>
        </w:rPr>
      </w:pPr>
    </w:p>
    <w:p w14:paraId="48EC38B0" w14:textId="72E8F10C" w:rsidR="002D773D" w:rsidRPr="00DC01FA" w:rsidRDefault="00BB6710">
      <w:pPr>
        <w:pStyle w:val="Textodecuerpo"/>
        <w:spacing w:before="1" w:line="276" w:lineRule="auto"/>
        <w:ind w:left="304" w:right="351"/>
        <w:jc w:val="both"/>
        <w:rPr>
          <w:rFonts w:ascii="Times New Roman" w:hAnsi="Times New Roman" w:cs="Times New Roman"/>
        </w:rPr>
      </w:pPr>
      <w:r w:rsidRPr="00DC01FA">
        <w:rPr>
          <w:rFonts w:ascii="Times New Roman" w:hAnsi="Times New Roman" w:cs="Times New Roman"/>
          <w:b/>
        </w:rPr>
        <w:t>ARTÍCULO 12</w:t>
      </w:r>
      <w:r w:rsidR="001C045E" w:rsidRPr="00DC01FA">
        <w:rPr>
          <w:rFonts w:ascii="Times New Roman" w:hAnsi="Times New Roman" w:cs="Times New Roman"/>
          <w:b/>
        </w:rPr>
        <w:t>6</w:t>
      </w:r>
      <w:r w:rsidRPr="00DC01FA">
        <w:rPr>
          <w:rFonts w:ascii="Times New Roman" w:hAnsi="Times New Roman" w:cs="Times New Roman"/>
          <w:b/>
        </w:rPr>
        <w:t xml:space="preserve">. NATURALEZA Y CALIDADES. </w:t>
      </w:r>
      <w:r w:rsidRPr="00DC01FA">
        <w:rPr>
          <w:rFonts w:ascii="Times New Roman" w:hAnsi="Times New Roman" w:cs="Times New Roman"/>
        </w:rPr>
        <w:t>Los jurados de votación son ciudadanos que cumplen</w:t>
      </w:r>
      <w:r w:rsidRPr="00DC01FA">
        <w:rPr>
          <w:rFonts w:ascii="Times New Roman" w:hAnsi="Times New Roman" w:cs="Times New Roman"/>
          <w:spacing w:val="-4"/>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función</w:t>
      </w:r>
      <w:r w:rsidRPr="00DC01FA">
        <w:rPr>
          <w:rFonts w:ascii="Times New Roman" w:hAnsi="Times New Roman" w:cs="Times New Roman"/>
          <w:spacing w:val="-7"/>
        </w:rPr>
        <w:t xml:space="preserve"> </w:t>
      </w:r>
      <w:r w:rsidRPr="00DC01FA">
        <w:rPr>
          <w:rFonts w:ascii="Times New Roman" w:hAnsi="Times New Roman" w:cs="Times New Roman"/>
        </w:rPr>
        <w:t>pública</w:t>
      </w:r>
      <w:r w:rsidRPr="00DC01FA">
        <w:rPr>
          <w:rFonts w:ascii="Times New Roman" w:hAnsi="Times New Roman" w:cs="Times New Roman"/>
          <w:spacing w:val="-7"/>
        </w:rPr>
        <w:t xml:space="preserve"> </w:t>
      </w:r>
      <w:r w:rsidRPr="00DC01FA">
        <w:rPr>
          <w:rFonts w:ascii="Times New Roman" w:hAnsi="Times New Roman" w:cs="Times New Roman"/>
        </w:rPr>
        <w:t>transitoria</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dirigir</w:t>
      </w:r>
      <w:r w:rsidRPr="00DC01FA">
        <w:rPr>
          <w:rFonts w:ascii="Times New Roman" w:hAnsi="Times New Roman" w:cs="Times New Roman"/>
          <w:spacing w:val="-8"/>
        </w:rPr>
        <w:t xml:space="preserve"> </w:t>
      </w:r>
      <w:r w:rsidRPr="00DC01FA">
        <w:rPr>
          <w:rFonts w:ascii="Times New Roman" w:hAnsi="Times New Roman" w:cs="Times New Roman"/>
        </w:rPr>
        <w:t>con</w:t>
      </w:r>
      <w:r w:rsidRPr="00DC01FA">
        <w:rPr>
          <w:rFonts w:ascii="Times New Roman" w:hAnsi="Times New Roman" w:cs="Times New Roman"/>
          <w:spacing w:val="-9"/>
        </w:rPr>
        <w:t xml:space="preserve"> </w:t>
      </w:r>
      <w:r w:rsidRPr="00DC01FA">
        <w:rPr>
          <w:rFonts w:ascii="Times New Roman" w:hAnsi="Times New Roman" w:cs="Times New Roman"/>
        </w:rPr>
        <w:t>imparcialidad</w:t>
      </w:r>
      <w:r w:rsidRPr="00DC01FA">
        <w:rPr>
          <w:rFonts w:ascii="Times New Roman" w:hAnsi="Times New Roman" w:cs="Times New Roman"/>
          <w:spacing w:val="-9"/>
        </w:rPr>
        <w:t xml:space="preserve"> </w:t>
      </w:r>
      <w:r w:rsidRPr="00DC01FA">
        <w:rPr>
          <w:rFonts w:ascii="Times New Roman" w:hAnsi="Times New Roman" w:cs="Times New Roman"/>
        </w:rPr>
        <w:t>las</w:t>
      </w:r>
      <w:r w:rsidRPr="00DC01FA">
        <w:rPr>
          <w:rFonts w:ascii="Times New Roman" w:hAnsi="Times New Roman" w:cs="Times New Roman"/>
          <w:spacing w:val="-7"/>
        </w:rPr>
        <w:t xml:space="preserve"> </w:t>
      </w:r>
      <w:r w:rsidRPr="00DC01FA">
        <w:rPr>
          <w:rFonts w:ascii="Times New Roman" w:hAnsi="Times New Roman" w:cs="Times New Roman"/>
        </w:rPr>
        <w:t>votaciones</w:t>
      </w:r>
      <w:r w:rsidRPr="00DC01FA">
        <w:rPr>
          <w:rFonts w:ascii="Times New Roman" w:hAnsi="Times New Roman" w:cs="Times New Roman"/>
          <w:spacing w:val="-6"/>
        </w:rPr>
        <w:t xml:space="preserve"> </w:t>
      </w:r>
      <w:r w:rsidRPr="00DC01FA">
        <w:rPr>
          <w:rFonts w:ascii="Times New Roman" w:hAnsi="Times New Roman" w:cs="Times New Roman"/>
        </w:rPr>
        <w:t>en</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mesa y/o puesto asignados por la Registraduría Nacional del Estado Civil. Su designación es de forzosa aceptación y se requiere ser ciudadano en ejercicio, tener mínimo décimo (10º) grado de educación media y edad no superior a sesenta (60)</w:t>
      </w:r>
      <w:r w:rsidRPr="00DC01FA">
        <w:rPr>
          <w:rFonts w:ascii="Times New Roman" w:hAnsi="Times New Roman" w:cs="Times New Roman"/>
          <w:spacing w:val="-11"/>
        </w:rPr>
        <w:t xml:space="preserve"> </w:t>
      </w:r>
      <w:r w:rsidRPr="00DC01FA">
        <w:rPr>
          <w:rFonts w:ascii="Times New Roman" w:hAnsi="Times New Roman" w:cs="Times New Roman"/>
        </w:rPr>
        <w:t>años.</w:t>
      </w:r>
    </w:p>
    <w:p w14:paraId="29479A52" w14:textId="77777777" w:rsidR="002D773D" w:rsidRPr="00DC01FA" w:rsidRDefault="002D773D">
      <w:pPr>
        <w:pStyle w:val="Textodecuerpo"/>
        <w:spacing w:before="10"/>
        <w:rPr>
          <w:rFonts w:ascii="Times New Roman" w:hAnsi="Times New Roman" w:cs="Times New Roman"/>
        </w:rPr>
      </w:pPr>
    </w:p>
    <w:p w14:paraId="3AF80239" w14:textId="77777777" w:rsidR="002D773D" w:rsidRPr="00DC01FA" w:rsidRDefault="00BB6710">
      <w:pPr>
        <w:pStyle w:val="Textodecuerpo"/>
        <w:spacing w:line="276" w:lineRule="auto"/>
        <w:ind w:left="304" w:right="357"/>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rPr>
        <w:t>. En caso de no contar con el número suficiente de jurados de votación, los registradores de manera excepcional podrán designar jurados de votación sin el requisito de formación escolar previsto en este articulado, siempre y cuando, el ciudadano sepa sumar, leer y escribir.</w:t>
      </w:r>
    </w:p>
    <w:p w14:paraId="577A14A8" w14:textId="77777777" w:rsidR="002D773D" w:rsidRPr="00DC01FA" w:rsidRDefault="002D773D">
      <w:pPr>
        <w:pStyle w:val="Textodecuerpo"/>
        <w:rPr>
          <w:rFonts w:ascii="Times New Roman" w:hAnsi="Times New Roman" w:cs="Times New Roman"/>
        </w:rPr>
      </w:pPr>
    </w:p>
    <w:p w14:paraId="0177439B" w14:textId="77777777" w:rsidR="002D773D" w:rsidRPr="00DC01FA" w:rsidRDefault="002D773D">
      <w:pPr>
        <w:pStyle w:val="Textodecuerpo"/>
        <w:spacing w:before="9"/>
        <w:rPr>
          <w:rFonts w:ascii="Times New Roman" w:hAnsi="Times New Roman" w:cs="Times New Roman"/>
        </w:rPr>
      </w:pPr>
    </w:p>
    <w:p w14:paraId="57694B3A" w14:textId="05B817CC" w:rsidR="002D773D" w:rsidRPr="00DC01FA" w:rsidRDefault="00BB6710">
      <w:pPr>
        <w:spacing w:before="1" w:line="278" w:lineRule="auto"/>
        <w:ind w:left="304" w:right="354"/>
        <w:jc w:val="both"/>
        <w:rPr>
          <w:rFonts w:ascii="Times New Roman" w:hAnsi="Times New Roman" w:cs="Times New Roman"/>
          <w:sz w:val="24"/>
          <w:szCs w:val="24"/>
        </w:rPr>
      </w:pPr>
      <w:r w:rsidRPr="00DC01FA">
        <w:rPr>
          <w:rFonts w:ascii="Times New Roman" w:hAnsi="Times New Roman" w:cs="Times New Roman"/>
          <w:b/>
          <w:sz w:val="24"/>
          <w:szCs w:val="24"/>
        </w:rPr>
        <w:t>ARTÍCULO 12</w:t>
      </w:r>
      <w:r w:rsidR="001C045E" w:rsidRPr="00DC01FA">
        <w:rPr>
          <w:rFonts w:ascii="Times New Roman" w:hAnsi="Times New Roman" w:cs="Times New Roman"/>
          <w:b/>
          <w:sz w:val="24"/>
          <w:szCs w:val="24"/>
        </w:rPr>
        <w:t>7</w:t>
      </w:r>
      <w:r w:rsidRPr="00DC01FA">
        <w:rPr>
          <w:rFonts w:ascii="Times New Roman" w:hAnsi="Times New Roman" w:cs="Times New Roman"/>
          <w:b/>
          <w:sz w:val="24"/>
          <w:szCs w:val="24"/>
        </w:rPr>
        <w:t xml:space="preserve">. FUNCIONES DE LOS JURADOS DE VOTACIÓN. </w:t>
      </w:r>
      <w:r w:rsidRPr="00DC01FA">
        <w:rPr>
          <w:rFonts w:ascii="Times New Roman" w:hAnsi="Times New Roman" w:cs="Times New Roman"/>
          <w:sz w:val="24"/>
          <w:szCs w:val="24"/>
        </w:rPr>
        <w:t>Son funciones de los jurados de votación:</w:t>
      </w:r>
    </w:p>
    <w:p w14:paraId="7D77D991" w14:textId="77777777" w:rsidR="002D773D" w:rsidRPr="00DC01FA" w:rsidRDefault="002D773D">
      <w:pPr>
        <w:pStyle w:val="Textodecuerpo"/>
        <w:spacing w:before="7"/>
        <w:rPr>
          <w:rFonts w:ascii="Times New Roman" w:hAnsi="Times New Roman" w:cs="Times New Roman"/>
        </w:rPr>
      </w:pPr>
    </w:p>
    <w:p w14:paraId="79E291C0" w14:textId="77777777" w:rsidR="002D773D" w:rsidRPr="00DC01FA" w:rsidRDefault="00BB6710" w:rsidP="004C7C62">
      <w:pPr>
        <w:pStyle w:val="Prrafodelista"/>
        <w:numPr>
          <w:ilvl w:val="0"/>
          <w:numId w:val="34"/>
        </w:numPr>
        <w:tabs>
          <w:tab w:val="left" w:pos="549"/>
        </w:tabs>
        <w:spacing w:line="276" w:lineRule="auto"/>
        <w:ind w:right="358" w:firstLine="0"/>
        <w:rPr>
          <w:rFonts w:ascii="Times New Roman" w:hAnsi="Times New Roman" w:cs="Times New Roman"/>
          <w:sz w:val="24"/>
          <w:szCs w:val="24"/>
        </w:rPr>
      </w:pPr>
      <w:r w:rsidRPr="00DC01FA">
        <w:rPr>
          <w:rFonts w:ascii="Times New Roman" w:hAnsi="Times New Roman" w:cs="Times New Roman"/>
          <w:sz w:val="24"/>
          <w:szCs w:val="24"/>
        </w:rPr>
        <w:t>Acudir obligatoriamente a las jornadas de capacitación dispuestas paratales efectos por la Registraduría Nacional del Estado Civil.</w:t>
      </w:r>
    </w:p>
    <w:p w14:paraId="03FE592E" w14:textId="77777777" w:rsidR="002D773D" w:rsidRPr="00DC01FA" w:rsidRDefault="002D773D">
      <w:pPr>
        <w:pStyle w:val="Textodecuerpo"/>
        <w:spacing w:before="8"/>
        <w:rPr>
          <w:rFonts w:ascii="Times New Roman" w:hAnsi="Times New Roman" w:cs="Times New Roman"/>
        </w:rPr>
      </w:pPr>
    </w:p>
    <w:p w14:paraId="4FAFF8E0" w14:textId="77777777" w:rsidR="002D773D" w:rsidRPr="00DC01FA" w:rsidRDefault="00BB6710" w:rsidP="004C7C62">
      <w:pPr>
        <w:pStyle w:val="Prrafodelista"/>
        <w:numPr>
          <w:ilvl w:val="0"/>
          <w:numId w:val="34"/>
        </w:numPr>
        <w:tabs>
          <w:tab w:val="left" w:pos="533"/>
        </w:tabs>
        <w:spacing w:line="276" w:lineRule="auto"/>
        <w:ind w:right="350" w:firstLine="0"/>
        <w:rPr>
          <w:rFonts w:ascii="Times New Roman" w:hAnsi="Times New Roman" w:cs="Times New Roman"/>
          <w:sz w:val="24"/>
          <w:szCs w:val="24"/>
        </w:rPr>
      </w:pPr>
      <w:r w:rsidRPr="00DC01FA">
        <w:rPr>
          <w:rFonts w:ascii="Times New Roman" w:hAnsi="Times New Roman" w:cs="Times New Roman"/>
          <w:sz w:val="24"/>
          <w:szCs w:val="24"/>
        </w:rPr>
        <w:t>Concurrir</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día</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elecciones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días</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previos,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según</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lo</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dispuesto</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 xml:space="preserve">votaciones en el exterior, al puesto de votación para </w:t>
      </w:r>
      <w:r w:rsidRPr="00DC01FA">
        <w:rPr>
          <w:rFonts w:ascii="Times New Roman" w:hAnsi="Times New Roman" w:cs="Times New Roman"/>
          <w:spacing w:val="3"/>
          <w:sz w:val="24"/>
          <w:szCs w:val="24"/>
        </w:rPr>
        <w:t xml:space="preserve">el </w:t>
      </w:r>
      <w:r w:rsidRPr="00DC01FA">
        <w:rPr>
          <w:rFonts w:ascii="Times New Roman" w:hAnsi="Times New Roman" w:cs="Times New Roman"/>
          <w:sz w:val="24"/>
          <w:szCs w:val="24"/>
        </w:rPr>
        <w:t>cual fue designado a las siete de la mañana (7:00 a. m.), presentarse para el ingreso con la cédula de ciudadanía y en caso de pérdida con el comprobante del documento en trámite u otro documento que permita acreditar</w:t>
      </w:r>
      <w:r w:rsidRPr="00DC01FA">
        <w:rPr>
          <w:rFonts w:ascii="Times New Roman" w:hAnsi="Times New Roman" w:cs="Times New Roman"/>
          <w:spacing w:val="-34"/>
          <w:sz w:val="24"/>
          <w:szCs w:val="24"/>
        </w:rPr>
        <w:t xml:space="preserve"> </w:t>
      </w:r>
      <w:r w:rsidRPr="00DC01FA">
        <w:rPr>
          <w:rFonts w:ascii="Times New Roman" w:hAnsi="Times New Roman" w:cs="Times New Roman"/>
          <w:sz w:val="24"/>
          <w:szCs w:val="24"/>
        </w:rPr>
        <w:t>la</w:t>
      </w:r>
    </w:p>
    <w:p w14:paraId="2CEB87F0"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62CABE81" w14:textId="77777777" w:rsidR="002D773D" w:rsidRPr="00DC01FA" w:rsidRDefault="002D773D">
      <w:pPr>
        <w:pStyle w:val="Textodecuerpo"/>
        <w:spacing w:before="9"/>
        <w:rPr>
          <w:rFonts w:ascii="Times New Roman" w:hAnsi="Times New Roman" w:cs="Times New Roman"/>
        </w:rPr>
      </w:pPr>
    </w:p>
    <w:p w14:paraId="16FB3D2C" w14:textId="77777777" w:rsidR="002D773D" w:rsidRPr="00DC01FA" w:rsidRDefault="00BB6710">
      <w:pPr>
        <w:pStyle w:val="Textodecuerpo"/>
        <w:spacing w:before="51"/>
        <w:ind w:left="304"/>
        <w:rPr>
          <w:rFonts w:ascii="Times New Roman" w:hAnsi="Times New Roman" w:cs="Times New Roman"/>
        </w:rPr>
      </w:pPr>
      <w:r w:rsidRPr="00DC01FA">
        <w:rPr>
          <w:rFonts w:ascii="Times New Roman" w:hAnsi="Times New Roman" w:cs="Times New Roman"/>
        </w:rPr>
        <w:t>identidad y recibir el material electoral.</w:t>
      </w:r>
    </w:p>
    <w:p w14:paraId="3F668073" w14:textId="77777777" w:rsidR="002D773D" w:rsidRPr="00DC01FA" w:rsidRDefault="002D773D">
      <w:pPr>
        <w:pStyle w:val="Textodecuerpo"/>
        <w:spacing w:before="9"/>
        <w:rPr>
          <w:rFonts w:ascii="Times New Roman" w:hAnsi="Times New Roman" w:cs="Times New Roman"/>
        </w:rPr>
      </w:pPr>
    </w:p>
    <w:p w14:paraId="5A5A8FD8" w14:textId="77777777" w:rsidR="002D773D" w:rsidRPr="00DC01FA" w:rsidRDefault="00BB6710" w:rsidP="004C7C62">
      <w:pPr>
        <w:pStyle w:val="Prrafodelista"/>
        <w:numPr>
          <w:ilvl w:val="0"/>
          <w:numId w:val="34"/>
        </w:numPr>
        <w:tabs>
          <w:tab w:val="left" w:pos="553"/>
        </w:tabs>
        <w:spacing w:line="276" w:lineRule="auto"/>
        <w:ind w:right="363" w:firstLine="0"/>
        <w:rPr>
          <w:rFonts w:ascii="Times New Roman" w:hAnsi="Times New Roman" w:cs="Times New Roman"/>
          <w:sz w:val="24"/>
          <w:szCs w:val="24"/>
        </w:rPr>
      </w:pPr>
      <w:r w:rsidRPr="00DC01FA">
        <w:rPr>
          <w:rFonts w:ascii="Times New Roman" w:hAnsi="Times New Roman" w:cs="Times New Roman"/>
          <w:sz w:val="24"/>
          <w:szCs w:val="24"/>
        </w:rPr>
        <w:t xml:space="preserve">Verificar el material electoral, diligenciar los documentos electorales para la instalación de la mesa y sellar la urna de votación, con la presencia de mínimo dos (2) jurados, con el fin de garantizar el inicio de la jornada de votación a las ocho de la mañana (8:00 a. m.). Cuando se utilicen sistemas de asistencia tecnológica para la votación, los jurados deberán verificar el correcto funcionamiento de las herramientas instaladas para el efecto y dejar constancia en el respectivo formulario de que en el momento de la instalación de la mesa no se han depositado votos y el sistema </w:t>
      </w:r>
      <w:r w:rsidRPr="00DC01FA">
        <w:rPr>
          <w:rFonts w:ascii="Times New Roman" w:hAnsi="Times New Roman" w:cs="Times New Roman"/>
          <w:spacing w:val="-3"/>
          <w:sz w:val="24"/>
          <w:szCs w:val="24"/>
        </w:rPr>
        <w:t xml:space="preserve">se </w:t>
      </w:r>
      <w:r w:rsidRPr="00DC01FA">
        <w:rPr>
          <w:rFonts w:ascii="Times New Roman" w:hAnsi="Times New Roman" w:cs="Times New Roman"/>
          <w:sz w:val="24"/>
          <w:szCs w:val="24"/>
        </w:rPr>
        <w:t>encuentra en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cero.</w:t>
      </w:r>
    </w:p>
    <w:p w14:paraId="5F4D4A07" w14:textId="77777777" w:rsidR="002D773D" w:rsidRPr="00DC01FA" w:rsidRDefault="002D773D">
      <w:pPr>
        <w:pStyle w:val="Textodecuerpo"/>
        <w:spacing w:before="9"/>
        <w:rPr>
          <w:rFonts w:ascii="Times New Roman" w:hAnsi="Times New Roman" w:cs="Times New Roman"/>
        </w:rPr>
      </w:pPr>
    </w:p>
    <w:p w14:paraId="331DD259" w14:textId="77777777" w:rsidR="002D773D" w:rsidRPr="00DC01FA" w:rsidRDefault="00BB6710" w:rsidP="004C7C62">
      <w:pPr>
        <w:pStyle w:val="Prrafodelista"/>
        <w:numPr>
          <w:ilvl w:val="0"/>
          <w:numId w:val="34"/>
        </w:numPr>
        <w:tabs>
          <w:tab w:val="left" w:pos="541"/>
        </w:tabs>
        <w:ind w:left="540" w:hanging="241"/>
        <w:rPr>
          <w:rFonts w:ascii="Times New Roman" w:hAnsi="Times New Roman" w:cs="Times New Roman"/>
          <w:sz w:val="24"/>
          <w:szCs w:val="24"/>
        </w:rPr>
      </w:pPr>
      <w:r w:rsidRPr="00DC01FA">
        <w:rPr>
          <w:rFonts w:ascii="Times New Roman" w:hAnsi="Times New Roman" w:cs="Times New Roman"/>
          <w:sz w:val="24"/>
          <w:szCs w:val="24"/>
        </w:rPr>
        <w:t>Corroborar la identidad y acreditación de los testigos</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electorales.</w:t>
      </w:r>
    </w:p>
    <w:p w14:paraId="1A1B7813" w14:textId="77777777" w:rsidR="002D773D" w:rsidRPr="00DC01FA" w:rsidRDefault="002D773D">
      <w:pPr>
        <w:pStyle w:val="Textodecuerpo"/>
        <w:spacing w:before="5"/>
        <w:rPr>
          <w:rFonts w:ascii="Times New Roman" w:hAnsi="Times New Roman" w:cs="Times New Roman"/>
        </w:rPr>
      </w:pPr>
    </w:p>
    <w:p w14:paraId="2ADA3F47" w14:textId="77777777" w:rsidR="002D773D" w:rsidRPr="00DC01FA" w:rsidRDefault="00BB6710" w:rsidP="004C7C62">
      <w:pPr>
        <w:pStyle w:val="Prrafodelista"/>
        <w:numPr>
          <w:ilvl w:val="0"/>
          <w:numId w:val="34"/>
        </w:numPr>
        <w:tabs>
          <w:tab w:val="left" w:pos="597"/>
        </w:tabs>
        <w:spacing w:line="276" w:lineRule="auto"/>
        <w:ind w:right="355" w:firstLine="0"/>
        <w:rPr>
          <w:rFonts w:ascii="Times New Roman" w:hAnsi="Times New Roman" w:cs="Times New Roman"/>
          <w:sz w:val="24"/>
          <w:szCs w:val="24"/>
        </w:rPr>
      </w:pPr>
      <w:r w:rsidRPr="00DC01FA">
        <w:rPr>
          <w:rFonts w:ascii="Times New Roman" w:hAnsi="Times New Roman" w:cs="Times New Roman"/>
          <w:sz w:val="24"/>
          <w:szCs w:val="24"/>
        </w:rPr>
        <w:t>Permitir la labor de los testigos electorales, observadores electorales nacionales e internacionales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órganos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control.</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función</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estos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no</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debe</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interferir</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decisiones adoptadas por los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jurados.</w:t>
      </w:r>
    </w:p>
    <w:p w14:paraId="11BA607C" w14:textId="77777777" w:rsidR="002D773D" w:rsidRPr="00DC01FA" w:rsidRDefault="002D773D">
      <w:pPr>
        <w:pStyle w:val="Textodecuerpo"/>
        <w:spacing w:before="8"/>
        <w:rPr>
          <w:rFonts w:ascii="Times New Roman" w:hAnsi="Times New Roman" w:cs="Times New Roman"/>
        </w:rPr>
      </w:pPr>
    </w:p>
    <w:p w14:paraId="361438C8" w14:textId="77777777" w:rsidR="002D773D" w:rsidRPr="00DC01FA" w:rsidRDefault="00BB6710" w:rsidP="004C7C62">
      <w:pPr>
        <w:pStyle w:val="Prrafodelista"/>
        <w:numPr>
          <w:ilvl w:val="0"/>
          <w:numId w:val="34"/>
        </w:numPr>
        <w:tabs>
          <w:tab w:val="left" w:pos="573"/>
        </w:tabs>
        <w:spacing w:line="276" w:lineRule="auto"/>
        <w:ind w:right="344" w:firstLine="0"/>
        <w:rPr>
          <w:rFonts w:ascii="Times New Roman" w:hAnsi="Times New Roman" w:cs="Times New Roman"/>
          <w:sz w:val="24"/>
          <w:szCs w:val="24"/>
        </w:rPr>
      </w:pPr>
      <w:r w:rsidRPr="00DC01FA">
        <w:rPr>
          <w:rFonts w:ascii="Times New Roman" w:hAnsi="Times New Roman" w:cs="Times New Roman"/>
          <w:sz w:val="24"/>
          <w:szCs w:val="24"/>
        </w:rPr>
        <w:t>Verificar plenamente la identidad del ciudadano que va a ejercer el derecho al voto, mediante la presentación de la cédula de ciudadanía o su equivalente funcional, ya sea electrónico</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y/o</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digital</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expedida</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Registraduría</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Nacional</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Estado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Civil</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momento de votar o el medio tecnológico que se adopte para tal</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fin.</w:t>
      </w:r>
    </w:p>
    <w:p w14:paraId="40D3324A" w14:textId="77777777" w:rsidR="002D773D" w:rsidRPr="00DC01FA" w:rsidRDefault="002D773D">
      <w:pPr>
        <w:pStyle w:val="Textodecuerpo"/>
        <w:spacing w:before="7"/>
        <w:rPr>
          <w:rFonts w:ascii="Times New Roman" w:hAnsi="Times New Roman" w:cs="Times New Roman"/>
        </w:rPr>
      </w:pPr>
    </w:p>
    <w:p w14:paraId="013D0E5D" w14:textId="77777777" w:rsidR="002D773D" w:rsidRPr="00DC01FA" w:rsidRDefault="00BB6710" w:rsidP="004C7C62">
      <w:pPr>
        <w:pStyle w:val="Prrafodelista"/>
        <w:numPr>
          <w:ilvl w:val="0"/>
          <w:numId w:val="34"/>
        </w:numPr>
        <w:tabs>
          <w:tab w:val="left" w:pos="553"/>
        </w:tabs>
        <w:spacing w:line="278" w:lineRule="auto"/>
        <w:ind w:right="364" w:firstLine="0"/>
        <w:rPr>
          <w:rFonts w:ascii="Times New Roman" w:hAnsi="Times New Roman" w:cs="Times New Roman"/>
          <w:sz w:val="24"/>
          <w:szCs w:val="24"/>
        </w:rPr>
      </w:pPr>
      <w:r w:rsidRPr="00DC01FA">
        <w:rPr>
          <w:rFonts w:ascii="Times New Roman" w:hAnsi="Times New Roman" w:cs="Times New Roman"/>
          <w:sz w:val="24"/>
          <w:szCs w:val="24"/>
        </w:rPr>
        <w:t>Facilitar a los ciudadanos autorizados en la mesa de votación el ejercicio del derecho al voto.</w:t>
      </w:r>
    </w:p>
    <w:p w14:paraId="1E5CB238" w14:textId="77777777" w:rsidR="002D773D" w:rsidRPr="00DC01FA" w:rsidRDefault="002D773D">
      <w:pPr>
        <w:pStyle w:val="Textodecuerpo"/>
        <w:spacing w:before="3"/>
        <w:rPr>
          <w:rFonts w:ascii="Times New Roman" w:hAnsi="Times New Roman" w:cs="Times New Roman"/>
        </w:rPr>
      </w:pPr>
    </w:p>
    <w:p w14:paraId="652DDD2B" w14:textId="77777777" w:rsidR="002D773D" w:rsidRPr="00DC01FA" w:rsidRDefault="00BB6710" w:rsidP="004C7C62">
      <w:pPr>
        <w:pStyle w:val="Prrafodelista"/>
        <w:numPr>
          <w:ilvl w:val="0"/>
          <w:numId w:val="34"/>
        </w:numPr>
        <w:tabs>
          <w:tab w:val="left" w:pos="597"/>
        </w:tabs>
        <w:spacing w:line="276" w:lineRule="auto"/>
        <w:ind w:right="368" w:firstLine="0"/>
        <w:rPr>
          <w:rFonts w:ascii="Times New Roman" w:hAnsi="Times New Roman" w:cs="Times New Roman"/>
          <w:sz w:val="24"/>
          <w:szCs w:val="24"/>
        </w:rPr>
      </w:pPr>
      <w:r w:rsidRPr="00DC01FA">
        <w:rPr>
          <w:rFonts w:ascii="Times New Roman" w:hAnsi="Times New Roman" w:cs="Times New Roman"/>
          <w:sz w:val="24"/>
          <w:szCs w:val="24"/>
        </w:rPr>
        <w:t>Entregar a los ciudadanos que ejerzan su derecho al voto, el certificado electoral correspondiente cuando a ello hubiere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lugar.</w:t>
      </w:r>
    </w:p>
    <w:p w14:paraId="2B8AA343" w14:textId="77777777" w:rsidR="002D773D" w:rsidRPr="00DC01FA" w:rsidRDefault="002D773D">
      <w:pPr>
        <w:pStyle w:val="Textodecuerpo"/>
        <w:spacing w:before="9"/>
        <w:rPr>
          <w:rFonts w:ascii="Times New Roman" w:hAnsi="Times New Roman" w:cs="Times New Roman"/>
        </w:rPr>
      </w:pPr>
    </w:p>
    <w:p w14:paraId="00A5FB0A" w14:textId="77777777" w:rsidR="002D773D" w:rsidRPr="00DC01FA" w:rsidRDefault="00BB6710" w:rsidP="004C7C62">
      <w:pPr>
        <w:pStyle w:val="Prrafodelista"/>
        <w:numPr>
          <w:ilvl w:val="0"/>
          <w:numId w:val="34"/>
        </w:numPr>
        <w:tabs>
          <w:tab w:val="left" w:pos="537"/>
        </w:tabs>
        <w:spacing w:line="276" w:lineRule="auto"/>
        <w:ind w:right="350" w:firstLine="0"/>
        <w:rPr>
          <w:rFonts w:ascii="Times New Roman" w:hAnsi="Times New Roman" w:cs="Times New Roman"/>
          <w:sz w:val="24"/>
          <w:szCs w:val="24"/>
        </w:rPr>
      </w:pPr>
      <w:r w:rsidRPr="00DC01FA">
        <w:rPr>
          <w:rFonts w:ascii="Times New Roman" w:hAnsi="Times New Roman" w:cs="Times New Roman"/>
          <w:sz w:val="24"/>
          <w:szCs w:val="24"/>
        </w:rPr>
        <w:t>Realizar</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escrutinios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acuerdo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disposiciones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este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código,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instrucciones impartidas en la capacitación y el material autorizado y distribuido por la Registraduría Nacional del Estado</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Civil.</w:t>
      </w:r>
    </w:p>
    <w:p w14:paraId="7A9C5CDC" w14:textId="77777777" w:rsidR="002D773D" w:rsidRPr="00DC01FA" w:rsidRDefault="002D773D">
      <w:pPr>
        <w:pStyle w:val="Textodecuerpo"/>
        <w:spacing w:before="4"/>
        <w:rPr>
          <w:rFonts w:ascii="Times New Roman" w:hAnsi="Times New Roman" w:cs="Times New Roman"/>
        </w:rPr>
      </w:pPr>
    </w:p>
    <w:p w14:paraId="5BA366E5" w14:textId="77777777" w:rsidR="002D773D" w:rsidRPr="00DC01FA" w:rsidRDefault="00BB6710" w:rsidP="004C7C62">
      <w:pPr>
        <w:pStyle w:val="Prrafodelista"/>
        <w:numPr>
          <w:ilvl w:val="0"/>
          <w:numId w:val="34"/>
        </w:numPr>
        <w:tabs>
          <w:tab w:val="left" w:pos="669"/>
        </w:tabs>
        <w:spacing w:line="276" w:lineRule="auto"/>
        <w:ind w:right="367" w:firstLine="0"/>
        <w:rPr>
          <w:rFonts w:ascii="Times New Roman" w:hAnsi="Times New Roman" w:cs="Times New Roman"/>
          <w:sz w:val="24"/>
          <w:szCs w:val="24"/>
        </w:rPr>
      </w:pPr>
      <w:r w:rsidRPr="00DC01FA">
        <w:rPr>
          <w:rFonts w:ascii="Times New Roman" w:hAnsi="Times New Roman" w:cs="Times New Roman"/>
          <w:sz w:val="24"/>
          <w:szCs w:val="24"/>
        </w:rPr>
        <w:t>Diligenciar los formularios y documentos electorales, de conformidad con lo dispuesto en las normas e instrucciones electorales y según la capacitación impartida por la Registraduría Nacional del Estado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Civil.</w:t>
      </w:r>
    </w:p>
    <w:p w14:paraId="26AF580D" w14:textId="77777777" w:rsidR="002D773D" w:rsidRPr="00DC01FA" w:rsidRDefault="002D773D">
      <w:pPr>
        <w:pStyle w:val="Textodecuerpo"/>
        <w:spacing w:before="12"/>
        <w:rPr>
          <w:rFonts w:ascii="Times New Roman" w:hAnsi="Times New Roman" w:cs="Times New Roman"/>
        </w:rPr>
      </w:pPr>
    </w:p>
    <w:p w14:paraId="2FD1C40A" w14:textId="77777777" w:rsidR="002D773D" w:rsidRPr="00DC01FA" w:rsidRDefault="00BB6710" w:rsidP="004C7C62">
      <w:pPr>
        <w:pStyle w:val="Prrafodelista"/>
        <w:numPr>
          <w:ilvl w:val="0"/>
          <w:numId w:val="34"/>
        </w:numPr>
        <w:tabs>
          <w:tab w:val="left" w:pos="677"/>
        </w:tabs>
        <w:ind w:left="676" w:hanging="377"/>
        <w:rPr>
          <w:rFonts w:ascii="Times New Roman" w:hAnsi="Times New Roman" w:cs="Times New Roman"/>
          <w:sz w:val="24"/>
          <w:szCs w:val="24"/>
        </w:rPr>
      </w:pPr>
      <w:r w:rsidRPr="00DC01FA">
        <w:rPr>
          <w:rFonts w:ascii="Times New Roman" w:hAnsi="Times New Roman" w:cs="Times New Roman"/>
          <w:sz w:val="24"/>
          <w:szCs w:val="24"/>
        </w:rPr>
        <w:t>Permitir</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toma</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fotografías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realización</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tanto</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videos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procedimientos</w:t>
      </w:r>
    </w:p>
    <w:p w14:paraId="1D5A7AE4" w14:textId="77777777" w:rsidR="002D773D" w:rsidRPr="00DC01FA" w:rsidRDefault="002D773D">
      <w:pPr>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33294CB4" w14:textId="77777777" w:rsidR="002D773D" w:rsidRPr="00DC01FA" w:rsidRDefault="002D773D">
      <w:pPr>
        <w:pStyle w:val="Textodecuerpo"/>
        <w:spacing w:before="9"/>
        <w:rPr>
          <w:rFonts w:ascii="Times New Roman" w:hAnsi="Times New Roman" w:cs="Times New Roman"/>
        </w:rPr>
      </w:pPr>
    </w:p>
    <w:p w14:paraId="527060FE" w14:textId="77777777" w:rsidR="002D773D" w:rsidRPr="00DC01FA" w:rsidRDefault="00BB6710">
      <w:pPr>
        <w:pStyle w:val="Textodecuerpo"/>
        <w:spacing w:before="51" w:line="276" w:lineRule="auto"/>
        <w:ind w:left="304" w:right="358"/>
        <w:jc w:val="both"/>
        <w:rPr>
          <w:rFonts w:ascii="Times New Roman" w:hAnsi="Times New Roman" w:cs="Times New Roman"/>
        </w:rPr>
      </w:pPr>
      <w:r w:rsidRPr="00DC01FA">
        <w:rPr>
          <w:rFonts w:ascii="Times New Roman" w:hAnsi="Times New Roman" w:cs="Times New Roman"/>
        </w:rPr>
        <w:t>como de documentos por parte de los testigos electorales, observadores electorales y órganos de control; una vez finalizada la jornada de votación y durante el desarrollo de los escrutinios de mesa.</w:t>
      </w:r>
    </w:p>
    <w:p w14:paraId="3C45D4AE" w14:textId="77777777" w:rsidR="002D773D" w:rsidRPr="00DC01FA" w:rsidRDefault="002D773D">
      <w:pPr>
        <w:pStyle w:val="Textodecuerpo"/>
        <w:spacing w:before="4"/>
        <w:rPr>
          <w:rFonts w:ascii="Times New Roman" w:hAnsi="Times New Roman" w:cs="Times New Roman"/>
        </w:rPr>
      </w:pPr>
    </w:p>
    <w:p w14:paraId="5DFCD9F8" w14:textId="77777777" w:rsidR="002D773D" w:rsidRPr="00DC01FA" w:rsidRDefault="00BB6710" w:rsidP="004C7C62">
      <w:pPr>
        <w:pStyle w:val="Prrafodelista"/>
        <w:numPr>
          <w:ilvl w:val="0"/>
          <w:numId w:val="34"/>
        </w:numPr>
        <w:tabs>
          <w:tab w:val="left" w:pos="721"/>
        </w:tabs>
        <w:spacing w:before="1" w:line="276" w:lineRule="auto"/>
        <w:ind w:right="356" w:firstLine="0"/>
        <w:rPr>
          <w:rFonts w:ascii="Times New Roman" w:hAnsi="Times New Roman" w:cs="Times New Roman"/>
          <w:sz w:val="24"/>
          <w:szCs w:val="24"/>
        </w:rPr>
      </w:pPr>
      <w:r w:rsidRPr="00DC01FA">
        <w:rPr>
          <w:rFonts w:ascii="Times New Roman" w:hAnsi="Times New Roman" w:cs="Times New Roman"/>
          <w:sz w:val="24"/>
          <w:szCs w:val="24"/>
        </w:rPr>
        <w:t>Realizar el recuento de votos de oficio o por solicitud de persona legitimada de conformidad con lo previsto en el presente código y, así mismo, dejar las constancias del caso en los respectivos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formularios.</w:t>
      </w:r>
    </w:p>
    <w:p w14:paraId="4842F93A" w14:textId="77777777" w:rsidR="002D773D" w:rsidRPr="00DC01FA" w:rsidRDefault="002D773D">
      <w:pPr>
        <w:pStyle w:val="Textodecuerpo"/>
        <w:spacing w:before="7"/>
        <w:rPr>
          <w:rFonts w:ascii="Times New Roman" w:hAnsi="Times New Roman" w:cs="Times New Roman"/>
        </w:rPr>
      </w:pPr>
    </w:p>
    <w:p w14:paraId="4C6002C2" w14:textId="77777777" w:rsidR="002D773D" w:rsidRPr="00DC01FA" w:rsidRDefault="00BB6710" w:rsidP="004C7C62">
      <w:pPr>
        <w:pStyle w:val="Prrafodelista"/>
        <w:numPr>
          <w:ilvl w:val="0"/>
          <w:numId w:val="34"/>
        </w:numPr>
        <w:tabs>
          <w:tab w:val="left" w:pos="661"/>
        </w:tabs>
        <w:ind w:left="660" w:hanging="361"/>
        <w:rPr>
          <w:rFonts w:ascii="Times New Roman" w:hAnsi="Times New Roman" w:cs="Times New Roman"/>
          <w:sz w:val="24"/>
          <w:szCs w:val="24"/>
        </w:rPr>
      </w:pPr>
      <w:r w:rsidRPr="00DC01FA">
        <w:rPr>
          <w:rFonts w:ascii="Times New Roman" w:hAnsi="Times New Roman" w:cs="Times New Roman"/>
          <w:sz w:val="24"/>
          <w:szCs w:val="24"/>
        </w:rPr>
        <w:t>Recibir, tramitar y resolver inmediatamente las reclamaciones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formuladas.</w:t>
      </w:r>
    </w:p>
    <w:p w14:paraId="1A569A68" w14:textId="77777777" w:rsidR="002D773D" w:rsidRPr="00DC01FA" w:rsidRDefault="002D773D">
      <w:pPr>
        <w:pStyle w:val="Textodecuerpo"/>
        <w:spacing w:before="9"/>
        <w:rPr>
          <w:rFonts w:ascii="Times New Roman" w:hAnsi="Times New Roman" w:cs="Times New Roman"/>
        </w:rPr>
      </w:pPr>
    </w:p>
    <w:p w14:paraId="076E37AA" w14:textId="77777777" w:rsidR="002D773D" w:rsidRPr="00DC01FA" w:rsidRDefault="00BB6710" w:rsidP="004C7C62">
      <w:pPr>
        <w:pStyle w:val="Prrafodelista"/>
        <w:numPr>
          <w:ilvl w:val="0"/>
          <w:numId w:val="34"/>
        </w:numPr>
        <w:tabs>
          <w:tab w:val="left" w:pos="685"/>
        </w:tabs>
        <w:spacing w:before="1" w:line="278" w:lineRule="auto"/>
        <w:ind w:right="364" w:firstLine="0"/>
        <w:rPr>
          <w:rFonts w:ascii="Times New Roman" w:hAnsi="Times New Roman" w:cs="Times New Roman"/>
          <w:sz w:val="24"/>
          <w:szCs w:val="24"/>
        </w:rPr>
      </w:pPr>
      <w:r w:rsidRPr="00DC01FA">
        <w:rPr>
          <w:rFonts w:ascii="Times New Roman" w:hAnsi="Times New Roman" w:cs="Times New Roman"/>
          <w:sz w:val="24"/>
          <w:szCs w:val="24"/>
        </w:rPr>
        <w:t>Entregar al delegado de puesto la totalidad de los documentos electorales utilizados durante la jornada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electoral.</w:t>
      </w:r>
    </w:p>
    <w:p w14:paraId="2A5A2ADC" w14:textId="77777777" w:rsidR="002D773D" w:rsidRPr="00DC01FA" w:rsidRDefault="002D773D">
      <w:pPr>
        <w:pStyle w:val="Textodecuerpo"/>
        <w:spacing w:before="6"/>
        <w:rPr>
          <w:rFonts w:ascii="Times New Roman" w:hAnsi="Times New Roman" w:cs="Times New Roman"/>
        </w:rPr>
      </w:pPr>
    </w:p>
    <w:p w14:paraId="602AF2F1" w14:textId="77777777" w:rsidR="002D773D" w:rsidRPr="00DC01FA" w:rsidRDefault="00BB6710" w:rsidP="004C7C62">
      <w:pPr>
        <w:pStyle w:val="Prrafodelista"/>
        <w:numPr>
          <w:ilvl w:val="0"/>
          <w:numId w:val="34"/>
        </w:numPr>
        <w:tabs>
          <w:tab w:val="left" w:pos="661"/>
        </w:tabs>
        <w:spacing w:line="276" w:lineRule="auto"/>
        <w:ind w:right="348" w:firstLine="0"/>
        <w:rPr>
          <w:rFonts w:ascii="Times New Roman" w:hAnsi="Times New Roman" w:cs="Times New Roman"/>
          <w:sz w:val="24"/>
          <w:szCs w:val="24"/>
        </w:rPr>
      </w:pPr>
      <w:r w:rsidRPr="00DC01FA">
        <w:rPr>
          <w:rFonts w:ascii="Times New Roman" w:hAnsi="Times New Roman" w:cs="Times New Roman"/>
          <w:sz w:val="24"/>
          <w:szCs w:val="24"/>
        </w:rPr>
        <w:t>Finalizado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Escrutinio, en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mesas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voto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electrónico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mixto,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entregarán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copia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del acta</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escrutinio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mesa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testigos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electorales,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podrá</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ser</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entregado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formato físico o</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digital.</w:t>
      </w:r>
    </w:p>
    <w:p w14:paraId="6AB6EA27" w14:textId="77777777" w:rsidR="002D773D" w:rsidRPr="00DC01FA" w:rsidRDefault="002D773D">
      <w:pPr>
        <w:pStyle w:val="Textodecuerpo"/>
        <w:spacing w:before="8"/>
        <w:rPr>
          <w:rFonts w:ascii="Times New Roman" w:hAnsi="Times New Roman" w:cs="Times New Roman"/>
        </w:rPr>
      </w:pPr>
    </w:p>
    <w:p w14:paraId="0641DBDF" w14:textId="77777777" w:rsidR="002D773D" w:rsidRPr="00DC01FA" w:rsidRDefault="00BB6710">
      <w:pPr>
        <w:pStyle w:val="Textodecuerpo"/>
        <w:spacing w:line="276" w:lineRule="auto"/>
        <w:ind w:left="304" w:right="349"/>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rPr>
        <w:t>.</w:t>
      </w:r>
      <w:r w:rsidRPr="00DC01FA">
        <w:rPr>
          <w:rFonts w:ascii="Times New Roman" w:hAnsi="Times New Roman" w:cs="Times New Roman"/>
          <w:spacing w:val="-15"/>
        </w:rPr>
        <w:t xml:space="preserve"> </w:t>
      </w:r>
      <w:r w:rsidRPr="00DC01FA">
        <w:rPr>
          <w:rFonts w:ascii="Times New Roman" w:hAnsi="Times New Roman" w:cs="Times New Roman"/>
        </w:rPr>
        <w:t>La</w:t>
      </w:r>
      <w:r w:rsidRPr="00DC01FA">
        <w:rPr>
          <w:rFonts w:ascii="Times New Roman" w:hAnsi="Times New Roman" w:cs="Times New Roman"/>
          <w:spacing w:val="-13"/>
        </w:rPr>
        <w:t xml:space="preserve"> </w:t>
      </w:r>
      <w:r w:rsidRPr="00DC01FA">
        <w:rPr>
          <w:rFonts w:ascii="Times New Roman" w:hAnsi="Times New Roman" w:cs="Times New Roman"/>
        </w:rPr>
        <w:t>Registraduría</w:t>
      </w:r>
      <w:r w:rsidRPr="00DC01FA">
        <w:rPr>
          <w:rFonts w:ascii="Times New Roman" w:hAnsi="Times New Roman" w:cs="Times New Roman"/>
          <w:spacing w:val="-11"/>
        </w:rPr>
        <w:t xml:space="preserve"> </w:t>
      </w:r>
      <w:r w:rsidRPr="00DC01FA">
        <w:rPr>
          <w:rFonts w:ascii="Times New Roman" w:hAnsi="Times New Roman" w:cs="Times New Roman"/>
        </w:rPr>
        <w:t>Nacional</w:t>
      </w:r>
      <w:r w:rsidRPr="00DC01FA">
        <w:rPr>
          <w:rFonts w:ascii="Times New Roman" w:hAnsi="Times New Roman" w:cs="Times New Roman"/>
          <w:spacing w:val="-15"/>
        </w:rPr>
        <w:t xml:space="preserve"> </w:t>
      </w:r>
      <w:r w:rsidRPr="00DC01FA">
        <w:rPr>
          <w:rFonts w:ascii="Times New Roman" w:hAnsi="Times New Roman" w:cs="Times New Roman"/>
        </w:rPr>
        <w:t>del</w:t>
      </w:r>
      <w:r w:rsidRPr="00DC01FA">
        <w:rPr>
          <w:rFonts w:ascii="Times New Roman" w:hAnsi="Times New Roman" w:cs="Times New Roman"/>
          <w:spacing w:val="-12"/>
        </w:rPr>
        <w:t xml:space="preserve"> </w:t>
      </w:r>
      <w:r w:rsidRPr="00DC01FA">
        <w:rPr>
          <w:rFonts w:ascii="Times New Roman" w:hAnsi="Times New Roman" w:cs="Times New Roman"/>
        </w:rPr>
        <w:t>Estado</w:t>
      </w:r>
      <w:r w:rsidRPr="00DC01FA">
        <w:rPr>
          <w:rFonts w:ascii="Times New Roman" w:hAnsi="Times New Roman" w:cs="Times New Roman"/>
          <w:spacing w:val="-12"/>
        </w:rPr>
        <w:t xml:space="preserve"> </w:t>
      </w:r>
      <w:r w:rsidRPr="00DC01FA">
        <w:rPr>
          <w:rFonts w:ascii="Times New Roman" w:hAnsi="Times New Roman" w:cs="Times New Roman"/>
        </w:rPr>
        <w:t>Civil</w:t>
      </w:r>
      <w:r w:rsidRPr="00DC01FA">
        <w:rPr>
          <w:rFonts w:ascii="Times New Roman" w:hAnsi="Times New Roman" w:cs="Times New Roman"/>
          <w:spacing w:val="-13"/>
        </w:rPr>
        <w:t xml:space="preserve"> </w:t>
      </w:r>
      <w:r w:rsidRPr="00DC01FA">
        <w:rPr>
          <w:rFonts w:ascii="Times New Roman" w:hAnsi="Times New Roman" w:cs="Times New Roman"/>
        </w:rPr>
        <w:t>reglamentará</w:t>
      </w:r>
      <w:r w:rsidRPr="00DC01FA">
        <w:rPr>
          <w:rFonts w:ascii="Times New Roman" w:hAnsi="Times New Roman" w:cs="Times New Roman"/>
          <w:spacing w:val="-7"/>
        </w:rPr>
        <w:t xml:space="preserve"> </w:t>
      </w:r>
      <w:r w:rsidRPr="00DC01FA">
        <w:rPr>
          <w:rFonts w:ascii="Times New Roman" w:hAnsi="Times New Roman" w:cs="Times New Roman"/>
        </w:rPr>
        <w:t>el</w:t>
      </w:r>
      <w:r w:rsidRPr="00DC01FA">
        <w:rPr>
          <w:rFonts w:ascii="Times New Roman" w:hAnsi="Times New Roman" w:cs="Times New Roman"/>
          <w:spacing w:val="-13"/>
        </w:rPr>
        <w:t xml:space="preserve"> </w:t>
      </w:r>
      <w:r w:rsidRPr="00DC01FA">
        <w:rPr>
          <w:rFonts w:ascii="Times New Roman" w:hAnsi="Times New Roman" w:cs="Times New Roman"/>
        </w:rPr>
        <w:t>procedimiento</w:t>
      </w:r>
      <w:r w:rsidRPr="00DC01FA">
        <w:rPr>
          <w:rFonts w:ascii="Times New Roman" w:hAnsi="Times New Roman" w:cs="Times New Roman"/>
          <w:spacing w:val="-11"/>
        </w:rPr>
        <w:t xml:space="preserve"> </w:t>
      </w:r>
      <w:r w:rsidRPr="00DC01FA">
        <w:rPr>
          <w:rFonts w:ascii="Times New Roman" w:hAnsi="Times New Roman" w:cs="Times New Roman"/>
        </w:rPr>
        <w:t>cuando disponga de la utilización de soluciones tecnológicas para la identificación de los jurados y el desarrollo de sus funciones el día de las</w:t>
      </w:r>
      <w:r w:rsidRPr="00DC01FA">
        <w:rPr>
          <w:rFonts w:ascii="Times New Roman" w:hAnsi="Times New Roman" w:cs="Times New Roman"/>
          <w:spacing w:val="-5"/>
        </w:rPr>
        <w:t xml:space="preserve"> </w:t>
      </w:r>
      <w:r w:rsidRPr="00DC01FA">
        <w:rPr>
          <w:rFonts w:ascii="Times New Roman" w:hAnsi="Times New Roman" w:cs="Times New Roman"/>
        </w:rPr>
        <w:t>votaciones.</w:t>
      </w:r>
    </w:p>
    <w:p w14:paraId="279CBD99" w14:textId="77777777" w:rsidR="002D773D" w:rsidRPr="00DC01FA" w:rsidRDefault="002D773D">
      <w:pPr>
        <w:pStyle w:val="Textodecuerpo"/>
        <w:rPr>
          <w:rFonts w:ascii="Times New Roman" w:hAnsi="Times New Roman" w:cs="Times New Roman"/>
        </w:rPr>
      </w:pPr>
    </w:p>
    <w:p w14:paraId="43226A47" w14:textId="77777777" w:rsidR="002D773D" w:rsidRPr="00DC01FA" w:rsidRDefault="002D773D">
      <w:pPr>
        <w:pStyle w:val="Textodecuerpo"/>
        <w:spacing w:before="3"/>
        <w:rPr>
          <w:rFonts w:ascii="Times New Roman" w:hAnsi="Times New Roman" w:cs="Times New Roman"/>
        </w:rPr>
      </w:pPr>
    </w:p>
    <w:p w14:paraId="1A53FB83" w14:textId="73488710" w:rsidR="002D773D" w:rsidRPr="00DC01FA" w:rsidRDefault="00BB6710">
      <w:pPr>
        <w:pStyle w:val="Ttulo1"/>
        <w:ind w:right="0"/>
        <w:jc w:val="both"/>
        <w:rPr>
          <w:rFonts w:ascii="Times New Roman" w:hAnsi="Times New Roman" w:cs="Times New Roman"/>
          <w:b w:val="0"/>
        </w:rPr>
      </w:pPr>
      <w:r w:rsidRPr="00DC01FA">
        <w:rPr>
          <w:rFonts w:ascii="Times New Roman" w:hAnsi="Times New Roman" w:cs="Times New Roman"/>
        </w:rPr>
        <w:t>ARTÍCULO 12</w:t>
      </w:r>
      <w:r w:rsidR="001C045E" w:rsidRPr="00DC01FA">
        <w:rPr>
          <w:rFonts w:ascii="Times New Roman" w:hAnsi="Times New Roman" w:cs="Times New Roman"/>
        </w:rPr>
        <w:t>8</w:t>
      </w:r>
      <w:r w:rsidRPr="00DC01FA">
        <w:rPr>
          <w:rFonts w:ascii="Times New Roman" w:hAnsi="Times New Roman" w:cs="Times New Roman"/>
        </w:rPr>
        <w:t xml:space="preserve">. EXCLUSIÓN DE LAS LISTAS DE LOS JURADOS DE VOTACIÓN. </w:t>
      </w:r>
      <w:r w:rsidRPr="00DC01FA">
        <w:rPr>
          <w:rFonts w:ascii="Times New Roman" w:hAnsi="Times New Roman" w:cs="Times New Roman"/>
          <w:b w:val="0"/>
        </w:rPr>
        <w:t>No podrán ser</w:t>
      </w:r>
    </w:p>
    <w:p w14:paraId="22E4A2A3" w14:textId="77777777" w:rsidR="002D773D" w:rsidRPr="00DC01FA" w:rsidRDefault="00BB6710">
      <w:pPr>
        <w:pStyle w:val="Textodecuerpo"/>
        <w:spacing w:before="43"/>
        <w:ind w:left="304"/>
        <w:jc w:val="both"/>
        <w:rPr>
          <w:rFonts w:ascii="Times New Roman" w:hAnsi="Times New Roman" w:cs="Times New Roman"/>
        </w:rPr>
      </w:pPr>
      <w:r w:rsidRPr="00DC01FA">
        <w:rPr>
          <w:rFonts w:ascii="Times New Roman" w:hAnsi="Times New Roman" w:cs="Times New Roman"/>
        </w:rPr>
        <w:t>jurados de votación:</w:t>
      </w:r>
    </w:p>
    <w:p w14:paraId="38401D15" w14:textId="77777777" w:rsidR="002D773D" w:rsidRPr="00DC01FA" w:rsidRDefault="002D773D">
      <w:pPr>
        <w:pStyle w:val="Textodecuerpo"/>
        <w:spacing w:before="4"/>
        <w:rPr>
          <w:rFonts w:ascii="Times New Roman" w:hAnsi="Times New Roman" w:cs="Times New Roman"/>
        </w:rPr>
      </w:pPr>
    </w:p>
    <w:p w14:paraId="0EA88E9E" w14:textId="77777777" w:rsidR="002D773D" w:rsidRPr="00DC01FA" w:rsidRDefault="00BB6710" w:rsidP="004C7C62">
      <w:pPr>
        <w:pStyle w:val="Prrafodelista"/>
        <w:numPr>
          <w:ilvl w:val="0"/>
          <w:numId w:val="33"/>
        </w:numPr>
        <w:tabs>
          <w:tab w:val="left" w:pos="541"/>
        </w:tabs>
        <w:spacing w:before="1"/>
        <w:ind w:hanging="241"/>
        <w:rPr>
          <w:rFonts w:ascii="Times New Roman" w:hAnsi="Times New Roman" w:cs="Times New Roman"/>
          <w:sz w:val="24"/>
          <w:szCs w:val="24"/>
        </w:rPr>
      </w:pPr>
      <w:r w:rsidRPr="00DC01FA">
        <w:rPr>
          <w:rFonts w:ascii="Times New Roman" w:hAnsi="Times New Roman" w:cs="Times New Roman"/>
          <w:sz w:val="24"/>
          <w:szCs w:val="24"/>
        </w:rPr>
        <w:t>Los miembros de la Fuerza</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Pública.</w:t>
      </w:r>
    </w:p>
    <w:p w14:paraId="7373EAA8" w14:textId="77777777" w:rsidR="002D773D" w:rsidRPr="00DC01FA" w:rsidRDefault="00BB6710" w:rsidP="004C7C62">
      <w:pPr>
        <w:pStyle w:val="Prrafodelista"/>
        <w:numPr>
          <w:ilvl w:val="0"/>
          <w:numId w:val="33"/>
        </w:numPr>
        <w:tabs>
          <w:tab w:val="left" w:pos="549"/>
        </w:tabs>
        <w:spacing w:before="39" w:line="278" w:lineRule="auto"/>
        <w:ind w:left="304" w:right="365" w:firstLine="0"/>
        <w:rPr>
          <w:rFonts w:ascii="Times New Roman" w:hAnsi="Times New Roman" w:cs="Times New Roman"/>
          <w:sz w:val="24"/>
          <w:szCs w:val="24"/>
        </w:rPr>
      </w:pPr>
      <w:r w:rsidRPr="00DC01FA">
        <w:rPr>
          <w:rFonts w:ascii="Times New Roman" w:hAnsi="Times New Roman" w:cs="Times New Roman"/>
          <w:sz w:val="24"/>
          <w:szCs w:val="24"/>
        </w:rPr>
        <w:t>Quienes estén inhabilitados para el ejercicio de derechos y funciones públicas en virtud de decisiones judiciales 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administrativas.</w:t>
      </w:r>
    </w:p>
    <w:p w14:paraId="40FE3621" w14:textId="77777777" w:rsidR="002D773D" w:rsidRPr="00DC01FA" w:rsidRDefault="002D773D">
      <w:pPr>
        <w:pStyle w:val="Textodecuerpo"/>
        <w:spacing w:before="6"/>
        <w:rPr>
          <w:rFonts w:ascii="Times New Roman" w:hAnsi="Times New Roman" w:cs="Times New Roman"/>
        </w:rPr>
      </w:pPr>
    </w:p>
    <w:p w14:paraId="736F56A5" w14:textId="77777777" w:rsidR="002D773D" w:rsidRPr="00DC01FA" w:rsidRDefault="00BB6710">
      <w:pPr>
        <w:pStyle w:val="Textodecuerpo"/>
        <w:spacing w:before="1" w:line="276" w:lineRule="auto"/>
        <w:ind w:left="304" w:right="348"/>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rPr>
        <w:t>. Los registradores, de oficio o por solicitud de parte, excluirán de la lista a Los ciudadanos</w:t>
      </w:r>
      <w:r w:rsidRPr="00DC01FA">
        <w:rPr>
          <w:rFonts w:ascii="Times New Roman" w:hAnsi="Times New Roman" w:cs="Times New Roman"/>
          <w:spacing w:val="-2"/>
        </w:rPr>
        <w:t xml:space="preserve"> </w:t>
      </w:r>
      <w:r w:rsidRPr="00DC01FA">
        <w:rPr>
          <w:rFonts w:ascii="Times New Roman" w:hAnsi="Times New Roman" w:cs="Times New Roman"/>
        </w:rPr>
        <w:t>con</w:t>
      </w:r>
      <w:r w:rsidRPr="00DC01FA">
        <w:rPr>
          <w:rFonts w:ascii="Times New Roman" w:hAnsi="Times New Roman" w:cs="Times New Roman"/>
          <w:spacing w:val="-4"/>
        </w:rPr>
        <w:t xml:space="preserve"> </w:t>
      </w:r>
      <w:r w:rsidRPr="00DC01FA">
        <w:rPr>
          <w:rFonts w:ascii="Times New Roman" w:hAnsi="Times New Roman" w:cs="Times New Roman"/>
        </w:rPr>
        <w:t>alguna</w:t>
      </w:r>
      <w:r w:rsidRPr="00DC01FA">
        <w:rPr>
          <w:rFonts w:ascii="Times New Roman" w:hAnsi="Times New Roman" w:cs="Times New Roman"/>
          <w:spacing w:val="-7"/>
        </w:rPr>
        <w:t xml:space="preserve"> </w:t>
      </w:r>
      <w:r w:rsidRPr="00DC01FA">
        <w:rPr>
          <w:rFonts w:ascii="Times New Roman" w:hAnsi="Times New Roman" w:cs="Times New Roman"/>
        </w:rPr>
        <w:t>discapacidad</w:t>
      </w:r>
      <w:r w:rsidRPr="00DC01FA">
        <w:rPr>
          <w:rFonts w:ascii="Times New Roman" w:hAnsi="Times New Roman" w:cs="Times New Roman"/>
          <w:spacing w:val="-2"/>
        </w:rPr>
        <w:t xml:space="preserve"> </w:t>
      </w:r>
      <w:r w:rsidRPr="00DC01FA">
        <w:rPr>
          <w:rFonts w:ascii="Times New Roman" w:hAnsi="Times New Roman" w:cs="Times New Roman"/>
        </w:rPr>
        <w:t>o</w:t>
      </w:r>
      <w:r w:rsidRPr="00DC01FA">
        <w:rPr>
          <w:rFonts w:ascii="Times New Roman" w:hAnsi="Times New Roman" w:cs="Times New Roman"/>
          <w:spacing w:val="-7"/>
        </w:rPr>
        <w:t xml:space="preserve"> </w:t>
      </w:r>
      <w:r w:rsidRPr="00DC01FA">
        <w:rPr>
          <w:rFonts w:ascii="Times New Roman" w:hAnsi="Times New Roman" w:cs="Times New Roman"/>
        </w:rPr>
        <w:t>diversidad</w:t>
      </w:r>
      <w:r w:rsidRPr="00DC01FA">
        <w:rPr>
          <w:rFonts w:ascii="Times New Roman" w:hAnsi="Times New Roman" w:cs="Times New Roman"/>
          <w:spacing w:val="-2"/>
        </w:rPr>
        <w:t xml:space="preserve"> </w:t>
      </w:r>
      <w:r w:rsidRPr="00DC01FA">
        <w:rPr>
          <w:rFonts w:ascii="Times New Roman" w:hAnsi="Times New Roman" w:cs="Times New Roman"/>
        </w:rPr>
        <w:t>funcional</w:t>
      </w:r>
      <w:r w:rsidRPr="00DC01FA">
        <w:rPr>
          <w:rFonts w:ascii="Times New Roman" w:hAnsi="Times New Roman" w:cs="Times New Roman"/>
          <w:spacing w:val="-3"/>
        </w:rPr>
        <w:t xml:space="preserve"> </w:t>
      </w:r>
      <w:r w:rsidRPr="00DC01FA">
        <w:rPr>
          <w:rFonts w:ascii="Times New Roman" w:hAnsi="Times New Roman" w:cs="Times New Roman"/>
        </w:rPr>
        <w:t>que</w:t>
      </w:r>
      <w:r w:rsidRPr="00DC01FA">
        <w:rPr>
          <w:rFonts w:ascii="Times New Roman" w:hAnsi="Times New Roman" w:cs="Times New Roman"/>
          <w:spacing w:val="-5"/>
        </w:rPr>
        <w:t xml:space="preserve"> </w:t>
      </w:r>
      <w:r w:rsidRPr="00DC01FA">
        <w:rPr>
          <w:rFonts w:ascii="Times New Roman" w:hAnsi="Times New Roman" w:cs="Times New Roman"/>
        </w:rPr>
        <w:t>les</w:t>
      </w:r>
      <w:r w:rsidRPr="00DC01FA">
        <w:rPr>
          <w:rFonts w:ascii="Times New Roman" w:hAnsi="Times New Roman" w:cs="Times New Roman"/>
          <w:spacing w:val="-3"/>
        </w:rPr>
        <w:t xml:space="preserve"> </w:t>
      </w:r>
      <w:r w:rsidRPr="00DC01FA">
        <w:rPr>
          <w:rFonts w:ascii="Times New Roman" w:hAnsi="Times New Roman" w:cs="Times New Roman"/>
        </w:rPr>
        <w:t>impida</w:t>
      </w:r>
      <w:r w:rsidRPr="00DC01FA">
        <w:rPr>
          <w:rFonts w:ascii="Times New Roman" w:hAnsi="Times New Roman" w:cs="Times New Roman"/>
          <w:spacing w:val="-3"/>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prestación</w:t>
      </w:r>
      <w:r w:rsidRPr="00DC01FA">
        <w:rPr>
          <w:rFonts w:ascii="Times New Roman" w:hAnsi="Times New Roman" w:cs="Times New Roman"/>
          <w:spacing w:val="-2"/>
        </w:rPr>
        <w:t xml:space="preserve"> </w:t>
      </w:r>
      <w:r w:rsidRPr="00DC01FA">
        <w:rPr>
          <w:rFonts w:ascii="Times New Roman" w:hAnsi="Times New Roman" w:cs="Times New Roman"/>
        </w:rPr>
        <w:t>del servicio de jurados de votación. a aquellos jurados que se encuentren en alguna de las causales consagradas en este</w:t>
      </w:r>
      <w:r w:rsidRPr="00DC01FA">
        <w:rPr>
          <w:rFonts w:ascii="Times New Roman" w:hAnsi="Times New Roman" w:cs="Times New Roman"/>
          <w:spacing w:val="4"/>
        </w:rPr>
        <w:t xml:space="preserve"> </w:t>
      </w:r>
      <w:r w:rsidRPr="00DC01FA">
        <w:rPr>
          <w:rFonts w:ascii="Times New Roman" w:hAnsi="Times New Roman" w:cs="Times New Roman"/>
        </w:rPr>
        <w:t>código.</w:t>
      </w:r>
    </w:p>
    <w:p w14:paraId="115BDCCC" w14:textId="77777777" w:rsidR="002D773D" w:rsidRPr="00DC01FA" w:rsidRDefault="002D773D">
      <w:pPr>
        <w:pStyle w:val="Textodecuerpo"/>
        <w:rPr>
          <w:rFonts w:ascii="Times New Roman" w:hAnsi="Times New Roman" w:cs="Times New Roman"/>
        </w:rPr>
      </w:pPr>
    </w:p>
    <w:p w14:paraId="0C324478" w14:textId="77777777" w:rsidR="002D773D" w:rsidRPr="00DC01FA" w:rsidRDefault="002D773D">
      <w:pPr>
        <w:pStyle w:val="Textodecuerpo"/>
        <w:spacing w:before="1"/>
        <w:rPr>
          <w:rFonts w:ascii="Times New Roman" w:hAnsi="Times New Roman" w:cs="Times New Roman"/>
        </w:rPr>
      </w:pPr>
    </w:p>
    <w:p w14:paraId="7F797892" w14:textId="2D7E67EB" w:rsidR="002D773D" w:rsidRPr="00DC01FA" w:rsidRDefault="00BB6710">
      <w:pPr>
        <w:ind w:left="304"/>
        <w:jc w:val="both"/>
        <w:rPr>
          <w:rFonts w:ascii="Times New Roman" w:hAnsi="Times New Roman" w:cs="Times New Roman"/>
          <w:sz w:val="24"/>
          <w:szCs w:val="24"/>
        </w:rPr>
      </w:pPr>
      <w:r w:rsidRPr="00DC01FA">
        <w:rPr>
          <w:rFonts w:ascii="Times New Roman" w:hAnsi="Times New Roman" w:cs="Times New Roman"/>
          <w:b/>
          <w:sz w:val="24"/>
          <w:szCs w:val="24"/>
        </w:rPr>
        <w:t>ARTÍCULO 1</w:t>
      </w:r>
      <w:r w:rsidR="001C045E" w:rsidRPr="00DC01FA">
        <w:rPr>
          <w:rFonts w:ascii="Times New Roman" w:hAnsi="Times New Roman" w:cs="Times New Roman"/>
          <w:b/>
          <w:sz w:val="24"/>
          <w:szCs w:val="24"/>
        </w:rPr>
        <w:t>29</w:t>
      </w:r>
      <w:r w:rsidRPr="00DC01FA">
        <w:rPr>
          <w:rFonts w:ascii="Times New Roman" w:hAnsi="Times New Roman" w:cs="Times New Roman"/>
          <w:b/>
          <w:sz w:val="24"/>
          <w:szCs w:val="24"/>
        </w:rPr>
        <w:t xml:space="preserve">. EXENCIÓN DEL CARÁCTER DE JURADO DE VOTACIÓN. </w:t>
      </w:r>
      <w:r w:rsidRPr="00DC01FA">
        <w:rPr>
          <w:rFonts w:ascii="Times New Roman" w:hAnsi="Times New Roman" w:cs="Times New Roman"/>
          <w:sz w:val="24"/>
          <w:szCs w:val="24"/>
        </w:rPr>
        <w:t>La Registraduría</w:t>
      </w:r>
    </w:p>
    <w:p w14:paraId="72137617" w14:textId="77777777" w:rsidR="002D773D" w:rsidRPr="00DC01FA" w:rsidRDefault="002D773D">
      <w:pPr>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6FA656B3" w14:textId="77777777" w:rsidR="002D773D" w:rsidRPr="00DC01FA" w:rsidRDefault="002D773D">
      <w:pPr>
        <w:pStyle w:val="Textodecuerpo"/>
        <w:spacing w:before="9"/>
        <w:rPr>
          <w:rFonts w:ascii="Times New Roman" w:hAnsi="Times New Roman" w:cs="Times New Roman"/>
        </w:rPr>
      </w:pPr>
    </w:p>
    <w:p w14:paraId="5B590517" w14:textId="77777777" w:rsidR="002D773D" w:rsidRPr="00DC01FA" w:rsidRDefault="00BB6710">
      <w:pPr>
        <w:pStyle w:val="Textodecuerpo"/>
        <w:spacing w:before="51" w:line="276" w:lineRule="auto"/>
        <w:ind w:left="304" w:right="908"/>
        <w:rPr>
          <w:rFonts w:ascii="Times New Roman" w:hAnsi="Times New Roman" w:cs="Times New Roman"/>
        </w:rPr>
      </w:pPr>
      <w:r w:rsidRPr="00DC01FA">
        <w:rPr>
          <w:rFonts w:ascii="Times New Roman" w:hAnsi="Times New Roman" w:cs="Times New Roman"/>
        </w:rPr>
        <w:t>Nacional del Estado Civil no designará como jurado de votación, en virtud del cargo o función desempeñada, a las siguientes personas:</w:t>
      </w:r>
    </w:p>
    <w:p w14:paraId="01252B23" w14:textId="77777777" w:rsidR="002D773D" w:rsidRPr="00DC01FA" w:rsidRDefault="002D773D">
      <w:pPr>
        <w:pStyle w:val="Textodecuerpo"/>
        <w:spacing w:before="5"/>
        <w:rPr>
          <w:rFonts w:ascii="Times New Roman" w:hAnsi="Times New Roman" w:cs="Times New Roman"/>
        </w:rPr>
      </w:pPr>
    </w:p>
    <w:p w14:paraId="09F480C9" w14:textId="77777777" w:rsidR="002D773D" w:rsidRPr="00DC01FA" w:rsidRDefault="00BB6710" w:rsidP="004C7C62">
      <w:pPr>
        <w:pStyle w:val="Prrafodelista"/>
        <w:numPr>
          <w:ilvl w:val="1"/>
          <w:numId w:val="33"/>
        </w:numPr>
        <w:tabs>
          <w:tab w:val="left" w:pos="1021"/>
        </w:tabs>
        <w:spacing w:line="276" w:lineRule="auto"/>
        <w:ind w:right="374"/>
        <w:rPr>
          <w:rFonts w:ascii="Times New Roman" w:hAnsi="Times New Roman" w:cs="Times New Roman"/>
          <w:sz w:val="24"/>
          <w:szCs w:val="24"/>
        </w:rPr>
      </w:pPr>
      <w:r w:rsidRPr="00DC01FA">
        <w:rPr>
          <w:rFonts w:ascii="Times New Roman" w:hAnsi="Times New Roman" w:cs="Times New Roman"/>
          <w:sz w:val="24"/>
          <w:szCs w:val="24"/>
        </w:rPr>
        <w:t>Los ciudadanos con alguna discapacidad o diversidad funcional que les impida la prestación del servicio de jurados de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votación.</w:t>
      </w:r>
    </w:p>
    <w:p w14:paraId="03FD52CD" w14:textId="77777777" w:rsidR="002D773D" w:rsidRPr="00DC01FA" w:rsidRDefault="00BB6710" w:rsidP="004C7C62">
      <w:pPr>
        <w:pStyle w:val="Prrafodelista"/>
        <w:numPr>
          <w:ilvl w:val="1"/>
          <w:numId w:val="33"/>
        </w:numPr>
        <w:tabs>
          <w:tab w:val="left" w:pos="1021"/>
        </w:tabs>
        <w:spacing w:before="3" w:line="276" w:lineRule="auto"/>
        <w:ind w:right="351"/>
        <w:rPr>
          <w:rFonts w:ascii="Times New Roman" w:hAnsi="Times New Roman" w:cs="Times New Roman"/>
          <w:sz w:val="24"/>
          <w:szCs w:val="24"/>
        </w:rPr>
      </w:pPr>
      <w:r w:rsidRPr="00DC01FA">
        <w:rPr>
          <w:rFonts w:ascii="Times New Roman" w:hAnsi="Times New Roman" w:cs="Times New Roman"/>
          <w:sz w:val="24"/>
          <w:szCs w:val="24"/>
        </w:rPr>
        <w:t>Los cónyuges o compañeros permanentes, parientes hasta el tercer grado de consanguinidad, segundo de afinidad y primero civil de los candidatos a cargos de elección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popular,</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encuentren</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inscritos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un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puesto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votación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dentro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la circunscripción electoral en la que participa el</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candidato.</w:t>
      </w:r>
    </w:p>
    <w:p w14:paraId="285E2ECB" w14:textId="77777777" w:rsidR="002D773D" w:rsidRPr="00DC01FA" w:rsidRDefault="00BB6710" w:rsidP="004C7C62">
      <w:pPr>
        <w:pStyle w:val="Prrafodelista"/>
        <w:numPr>
          <w:ilvl w:val="1"/>
          <w:numId w:val="33"/>
        </w:numPr>
        <w:tabs>
          <w:tab w:val="left" w:pos="1021"/>
        </w:tabs>
        <w:spacing w:before="1" w:line="276" w:lineRule="auto"/>
        <w:ind w:right="367"/>
        <w:rPr>
          <w:rFonts w:ascii="Times New Roman" w:hAnsi="Times New Roman" w:cs="Times New Roman"/>
          <w:sz w:val="24"/>
          <w:szCs w:val="24"/>
        </w:rPr>
      </w:pPr>
      <w:r w:rsidRPr="00DC01FA">
        <w:rPr>
          <w:rFonts w:ascii="Times New Roman" w:hAnsi="Times New Roman" w:cs="Times New Roman"/>
          <w:sz w:val="24"/>
          <w:szCs w:val="24"/>
        </w:rPr>
        <w:t>Los representantes legales y directivos de los partidos y movimientos políticos, sus testigos electorales y auditores de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sistema.</w:t>
      </w:r>
    </w:p>
    <w:p w14:paraId="4035F94D" w14:textId="77777777" w:rsidR="002D773D" w:rsidRPr="00DC01FA" w:rsidRDefault="00BB6710" w:rsidP="004C7C62">
      <w:pPr>
        <w:pStyle w:val="Prrafodelista"/>
        <w:numPr>
          <w:ilvl w:val="1"/>
          <w:numId w:val="33"/>
        </w:numPr>
        <w:tabs>
          <w:tab w:val="left" w:pos="1021"/>
        </w:tabs>
        <w:spacing w:line="276" w:lineRule="auto"/>
        <w:ind w:right="355"/>
        <w:rPr>
          <w:rFonts w:ascii="Times New Roman" w:hAnsi="Times New Roman" w:cs="Times New Roman"/>
          <w:sz w:val="24"/>
          <w:szCs w:val="24"/>
        </w:rPr>
      </w:pPr>
      <w:r w:rsidRPr="00DC01FA">
        <w:rPr>
          <w:rFonts w:ascii="Times New Roman" w:hAnsi="Times New Roman" w:cs="Times New Roman"/>
          <w:sz w:val="24"/>
          <w:szCs w:val="24"/>
        </w:rPr>
        <w:t>Los</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inscriptores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comités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grupos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significativos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ciudadanos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promotor o promotores del voto en blanco y mecanismos de participación ciudadana, acreditados ante la Organización Electoral, sus testigos electorales y auditores de sistema.</w:t>
      </w:r>
    </w:p>
    <w:p w14:paraId="71A9CF1B" w14:textId="77777777" w:rsidR="002D773D" w:rsidRPr="00DC01FA" w:rsidRDefault="00BB6710" w:rsidP="004C7C62">
      <w:pPr>
        <w:pStyle w:val="Prrafodelista"/>
        <w:numPr>
          <w:ilvl w:val="1"/>
          <w:numId w:val="33"/>
        </w:numPr>
        <w:tabs>
          <w:tab w:val="left" w:pos="1021"/>
        </w:tabs>
        <w:spacing w:line="278" w:lineRule="auto"/>
        <w:ind w:right="369"/>
        <w:rPr>
          <w:rFonts w:ascii="Times New Roman" w:hAnsi="Times New Roman" w:cs="Times New Roman"/>
          <w:sz w:val="24"/>
          <w:szCs w:val="24"/>
        </w:rPr>
      </w:pPr>
      <w:r w:rsidRPr="00DC01FA">
        <w:rPr>
          <w:rFonts w:ascii="Times New Roman" w:hAnsi="Times New Roman" w:cs="Times New Roman"/>
          <w:sz w:val="24"/>
          <w:szCs w:val="24"/>
        </w:rPr>
        <w:t>Los gerentes de campaña, el tesorero, el contador, el auditor y los miembros del comité financiero acreditados ante la Organización</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Electoral.</w:t>
      </w:r>
    </w:p>
    <w:p w14:paraId="1A7B35F2" w14:textId="77777777" w:rsidR="002D773D" w:rsidRPr="00DC01FA" w:rsidRDefault="00BB6710" w:rsidP="004C7C62">
      <w:pPr>
        <w:pStyle w:val="Prrafodelista"/>
        <w:numPr>
          <w:ilvl w:val="1"/>
          <w:numId w:val="33"/>
        </w:numPr>
        <w:tabs>
          <w:tab w:val="left" w:pos="1025"/>
        </w:tabs>
        <w:ind w:left="1025" w:hanging="365"/>
        <w:rPr>
          <w:rFonts w:ascii="Times New Roman" w:hAnsi="Times New Roman" w:cs="Times New Roman"/>
          <w:sz w:val="24"/>
          <w:szCs w:val="24"/>
        </w:rPr>
      </w:pPr>
      <w:r w:rsidRPr="00DC01FA">
        <w:rPr>
          <w:rFonts w:ascii="Times New Roman" w:hAnsi="Times New Roman" w:cs="Times New Roman"/>
          <w:sz w:val="24"/>
          <w:szCs w:val="24"/>
        </w:rPr>
        <w:t>Los candidatos a cargos y corporaciones de elección</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popular.</w:t>
      </w:r>
    </w:p>
    <w:p w14:paraId="03D15790" w14:textId="77777777" w:rsidR="002D773D" w:rsidRPr="00DC01FA" w:rsidRDefault="00BB6710" w:rsidP="004C7C62">
      <w:pPr>
        <w:pStyle w:val="Prrafodelista"/>
        <w:numPr>
          <w:ilvl w:val="1"/>
          <w:numId w:val="33"/>
        </w:numPr>
        <w:tabs>
          <w:tab w:val="left" w:pos="1021"/>
        </w:tabs>
        <w:spacing w:before="34" w:line="276" w:lineRule="auto"/>
        <w:ind w:right="347"/>
        <w:rPr>
          <w:rFonts w:ascii="Times New Roman" w:hAnsi="Times New Roman" w:cs="Times New Roman"/>
          <w:sz w:val="24"/>
          <w:szCs w:val="24"/>
        </w:rPr>
      </w:pPr>
      <w:r w:rsidRPr="00DC01FA">
        <w:rPr>
          <w:rFonts w:ascii="Times New Roman" w:hAnsi="Times New Roman" w:cs="Times New Roman"/>
          <w:sz w:val="24"/>
          <w:szCs w:val="24"/>
        </w:rPr>
        <w:t xml:space="preserve">Los parientes dentro del tercer grado de consanguinidad, segundo de afinidad, primero civil y cónyuge o compañero permanente del registrador nacional, distritales, delegados seccionales, departamentales, especiales, municipales, auxiliares del Estado Civil, y de los servidores de la Organización Electoral que </w:t>
      </w:r>
      <w:r w:rsidRPr="00DC01FA">
        <w:rPr>
          <w:rFonts w:ascii="Times New Roman" w:hAnsi="Times New Roman" w:cs="Times New Roman"/>
          <w:spacing w:val="-5"/>
          <w:sz w:val="24"/>
          <w:szCs w:val="24"/>
        </w:rPr>
        <w:t xml:space="preserve">se </w:t>
      </w:r>
      <w:r w:rsidRPr="00DC01FA">
        <w:rPr>
          <w:rFonts w:ascii="Times New Roman" w:hAnsi="Times New Roman" w:cs="Times New Roman"/>
          <w:sz w:val="24"/>
          <w:szCs w:val="24"/>
        </w:rPr>
        <w:t>encuentren inscritos en la respectiva circunscripción donde ejercen sus funciones habitualmente.</w:t>
      </w:r>
    </w:p>
    <w:p w14:paraId="1118F034" w14:textId="77777777" w:rsidR="002D773D" w:rsidRPr="00DC01FA" w:rsidRDefault="00BB6710" w:rsidP="004C7C62">
      <w:pPr>
        <w:pStyle w:val="Prrafodelista"/>
        <w:numPr>
          <w:ilvl w:val="1"/>
          <w:numId w:val="33"/>
        </w:numPr>
        <w:tabs>
          <w:tab w:val="left" w:pos="1021"/>
        </w:tabs>
        <w:spacing w:line="278" w:lineRule="auto"/>
        <w:ind w:right="364"/>
        <w:rPr>
          <w:rFonts w:ascii="Times New Roman" w:hAnsi="Times New Roman" w:cs="Times New Roman"/>
          <w:sz w:val="24"/>
          <w:szCs w:val="24"/>
        </w:rPr>
      </w:pPr>
      <w:r w:rsidRPr="00DC01FA">
        <w:rPr>
          <w:rFonts w:ascii="Times New Roman" w:hAnsi="Times New Roman" w:cs="Times New Roman"/>
          <w:sz w:val="24"/>
          <w:szCs w:val="24"/>
        </w:rPr>
        <w:t>Las primeras autoridades civiles en el orden nacional, departamental, distrital, municipal y las que tienen funciones propiamente</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electorales.</w:t>
      </w:r>
    </w:p>
    <w:p w14:paraId="04C3B9E9" w14:textId="77777777" w:rsidR="002D773D" w:rsidRPr="00DC01FA" w:rsidRDefault="00BB6710" w:rsidP="004C7C62">
      <w:pPr>
        <w:pStyle w:val="Prrafodelista"/>
        <w:numPr>
          <w:ilvl w:val="1"/>
          <w:numId w:val="33"/>
        </w:numPr>
        <w:tabs>
          <w:tab w:val="left" w:pos="1021"/>
        </w:tabs>
        <w:spacing w:line="278" w:lineRule="auto"/>
        <w:ind w:right="370"/>
        <w:rPr>
          <w:rFonts w:ascii="Times New Roman" w:hAnsi="Times New Roman" w:cs="Times New Roman"/>
          <w:sz w:val="24"/>
          <w:szCs w:val="24"/>
        </w:rPr>
      </w:pPr>
      <w:r w:rsidRPr="00DC01FA">
        <w:rPr>
          <w:rFonts w:ascii="Times New Roman" w:hAnsi="Times New Roman" w:cs="Times New Roman"/>
          <w:sz w:val="24"/>
          <w:szCs w:val="24"/>
        </w:rPr>
        <w:t>Los empleados de la Jurisdicción Contencioso Administrativa, que conocen de los procesos de nulidad</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electoral.</w:t>
      </w:r>
    </w:p>
    <w:p w14:paraId="63BFC9E7" w14:textId="77777777" w:rsidR="002D773D" w:rsidRPr="00DC01FA" w:rsidRDefault="00BB6710" w:rsidP="004C7C62">
      <w:pPr>
        <w:pStyle w:val="Prrafodelista"/>
        <w:numPr>
          <w:ilvl w:val="1"/>
          <w:numId w:val="33"/>
        </w:numPr>
        <w:tabs>
          <w:tab w:val="left" w:pos="1025"/>
        </w:tabs>
        <w:ind w:left="1025" w:hanging="365"/>
        <w:rPr>
          <w:rFonts w:ascii="Times New Roman" w:hAnsi="Times New Roman" w:cs="Times New Roman"/>
          <w:sz w:val="24"/>
          <w:szCs w:val="24"/>
        </w:rPr>
      </w:pPr>
      <w:r w:rsidRPr="00DC01FA">
        <w:rPr>
          <w:rFonts w:ascii="Times New Roman" w:hAnsi="Times New Roman" w:cs="Times New Roman"/>
          <w:sz w:val="24"/>
          <w:szCs w:val="24"/>
        </w:rPr>
        <w:t>Los magistrados y jueces de la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República.</w:t>
      </w:r>
    </w:p>
    <w:p w14:paraId="4FB18DD7" w14:textId="77777777" w:rsidR="002D773D" w:rsidRPr="00DC01FA" w:rsidRDefault="00BB6710" w:rsidP="004C7C62">
      <w:pPr>
        <w:pStyle w:val="Prrafodelista"/>
        <w:numPr>
          <w:ilvl w:val="1"/>
          <w:numId w:val="33"/>
        </w:numPr>
        <w:tabs>
          <w:tab w:val="left" w:pos="1021"/>
        </w:tabs>
        <w:spacing w:before="35" w:line="276" w:lineRule="auto"/>
        <w:ind w:right="372"/>
        <w:rPr>
          <w:rFonts w:ascii="Times New Roman" w:hAnsi="Times New Roman" w:cs="Times New Roman"/>
          <w:sz w:val="24"/>
          <w:szCs w:val="24"/>
        </w:rPr>
      </w:pPr>
      <w:r w:rsidRPr="00DC01FA">
        <w:rPr>
          <w:rFonts w:ascii="Times New Roman" w:hAnsi="Times New Roman" w:cs="Times New Roman"/>
          <w:sz w:val="24"/>
          <w:szCs w:val="24"/>
        </w:rPr>
        <w:t>Los miembros del cuerpo oficial de bomberos, así como los bomberos voluntarios y los integrantes de las instancias de orientación y coordinación del Sistema Nacional de Gestión del Riesgo y de Desastres, o la entidad que haga sus</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veces.</w:t>
      </w:r>
    </w:p>
    <w:p w14:paraId="699B52A9" w14:textId="77777777" w:rsidR="002D773D" w:rsidRPr="00DC01FA" w:rsidRDefault="00BB6710" w:rsidP="004C7C62">
      <w:pPr>
        <w:pStyle w:val="Prrafodelista"/>
        <w:numPr>
          <w:ilvl w:val="1"/>
          <w:numId w:val="33"/>
        </w:numPr>
        <w:tabs>
          <w:tab w:val="left" w:pos="1021"/>
        </w:tabs>
        <w:spacing w:before="1" w:line="276" w:lineRule="auto"/>
        <w:ind w:right="370"/>
        <w:rPr>
          <w:rFonts w:ascii="Times New Roman" w:hAnsi="Times New Roman" w:cs="Times New Roman"/>
          <w:sz w:val="24"/>
          <w:szCs w:val="24"/>
        </w:rPr>
      </w:pPr>
      <w:r w:rsidRPr="00DC01FA">
        <w:rPr>
          <w:rFonts w:ascii="Times New Roman" w:hAnsi="Times New Roman" w:cs="Times New Roman"/>
          <w:sz w:val="24"/>
          <w:szCs w:val="24"/>
        </w:rPr>
        <w:t>Los funcionarios del Ministerio Público que realicen control e intervención ante las autoridades electorales el día de la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votación.</w:t>
      </w:r>
    </w:p>
    <w:p w14:paraId="06BF0A45" w14:textId="77777777" w:rsidR="002D773D" w:rsidRPr="00DC01FA" w:rsidRDefault="00BB6710" w:rsidP="004C7C62">
      <w:pPr>
        <w:pStyle w:val="Prrafodelista"/>
        <w:numPr>
          <w:ilvl w:val="1"/>
          <w:numId w:val="33"/>
        </w:numPr>
        <w:tabs>
          <w:tab w:val="left" w:pos="1021"/>
        </w:tabs>
        <w:spacing w:line="276" w:lineRule="auto"/>
        <w:ind w:right="365"/>
        <w:rPr>
          <w:rFonts w:ascii="Times New Roman" w:hAnsi="Times New Roman" w:cs="Times New Roman"/>
          <w:sz w:val="24"/>
          <w:szCs w:val="24"/>
        </w:rPr>
      </w:pPr>
      <w:r w:rsidRPr="00DC01FA">
        <w:rPr>
          <w:rFonts w:ascii="Times New Roman" w:hAnsi="Times New Roman" w:cs="Times New Roman"/>
          <w:sz w:val="24"/>
          <w:szCs w:val="24"/>
        </w:rPr>
        <w:t>Los funcionarios de la Fiscalía General de la Nación que desarrollen sus funciones judiciales el día de la</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votación.</w:t>
      </w:r>
    </w:p>
    <w:p w14:paraId="69F9A99E"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29ED0737" w14:textId="77777777" w:rsidR="002D773D" w:rsidRPr="00DC01FA" w:rsidRDefault="002D773D">
      <w:pPr>
        <w:pStyle w:val="Textodecuerpo"/>
        <w:spacing w:before="9"/>
        <w:rPr>
          <w:rFonts w:ascii="Times New Roman" w:hAnsi="Times New Roman" w:cs="Times New Roman"/>
        </w:rPr>
      </w:pPr>
    </w:p>
    <w:p w14:paraId="053A8347" w14:textId="77777777" w:rsidR="002D773D" w:rsidRPr="00DC01FA" w:rsidRDefault="00BB6710" w:rsidP="004C7C62">
      <w:pPr>
        <w:pStyle w:val="Prrafodelista"/>
        <w:numPr>
          <w:ilvl w:val="1"/>
          <w:numId w:val="33"/>
        </w:numPr>
        <w:tabs>
          <w:tab w:val="left" w:pos="1021"/>
        </w:tabs>
        <w:spacing w:before="51" w:line="276" w:lineRule="auto"/>
        <w:ind w:right="368"/>
        <w:rPr>
          <w:rFonts w:ascii="Times New Roman" w:hAnsi="Times New Roman" w:cs="Times New Roman"/>
          <w:sz w:val="24"/>
          <w:szCs w:val="24"/>
        </w:rPr>
      </w:pPr>
      <w:r w:rsidRPr="00DC01FA">
        <w:rPr>
          <w:rFonts w:ascii="Times New Roman" w:hAnsi="Times New Roman" w:cs="Times New Roman"/>
          <w:sz w:val="24"/>
          <w:szCs w:val="24"/>
        </w:rPr>
        <w:t>Los servidores públicos y contratistas de la Organización Electoral que presten labores en materia electoral y los terceros que cumplan funciones de logística electoral.</w:t>
      </w:r>
    </w:p>
    <w:p w14:paraId="30CAFA69" w14:textId="77777777" w:rsidR="002D773D" w:rsidRPr="00DC01FA" w:rsidRDefault="00BB6710" w:rsidP="004C7C62">
      <w:pPr>
        <w:pStyle w:val="Prrafodelista"/>
        <w:numPr>
          <w:ilvl w:val="1"/>
          <w:numId w:val="33"/>
        </w:numPr>
        <w:tabs>
          <w:tab w:val="left" w:pos="1025"/>
        </w:tabs>
        <w:spacing w:before="6"/>
        <w:ind w:left="1025" w:hanging="365"/>
        <w:rPr>
          <w:rFonts w:ascii="Times New Roman" w:hAnsi="Times New Roman" w:cs="Times New Roman"/>
          <w:sz w:val="24"/>
          <w:szCs w:val="24"/>
        </w:rPr>
      </w:pPr>
      <w:r w:rsidRPr="00DC01FA">
        <w:rPr>
          <w:rFonts w:ascii="Times New Roman" w:hAnsi="Times New Roman" w:cs="Times New Roman"/>
          <w:sz w:val="24"/>
          <w:szCs w:val="24"/>
        </w:rPr>
        <w:t>Los miembros de los organismos de inteligencia del</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Estado.</w:t>
      </w:r>
    </w:p>
    <w:p w14:paraId="75F549C9" w14:textId="77777777" w:rsidR="002D773D" w:rsidRPr="00DC01FA" w:rsidRDefault="00BB6710" w:rsidP="004C7C62">
      <w:pPr>
        <w:pStyle w:val="Prrafodelista"/>
        <w:numPr>
          <w:ilvl w:val="1"/>
          <w:numId w:val="33"/>
        </w:numPr>
        <w:tabs>
          <w:tab w:val="left" w:pos="1021"/>
        </w:tabs>
        <w:spacing w:before="35" w:line="276" w:lineRule="auto"/>
        <w:ind w:right="375"/>
        <w:rPr>
          <w:rFonts w:ascii="Times New Roman" w:hAnsi="Times New Roman" w:cs="Times New Roman"/>
          <w:sz w:val="24"/>
          <w:szCs w:val="24"/>
        </w:rPr>
      </w:pPr>
      <w:r w:rsidRPr="00DC01FA">
        <w:rPr>
          <w:rFonts w:ascii="Times New Roman" w:hAnsi="Times New Roman" w:cs="Times New Roman"/>
          <w:sz w:val="24"/>
          <w:szCs w:val="24"/>
        </w:rPr>
        <w:t>El personal médico y asistencial que se encuentre realizando labores propias de su cargo para el día de la</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elección.</w:t>
      </w:r>
    </w:p>
    <w:p w14:paraId="5E1C9456" w14:textId="77777777" w:rsidR="002D773D" w:rsidRPr="00DC01FA" w:rsidRDefault="00BB6710" w:rsidP="004C7C62">
      <w:pPr>
        <w:pStyle w:val="Prrafodelista"/>
        <w:numPr>
          <w:ilvl w:val="1"/>
          <w:numId w:val="33"/>
        </w:numPr>
        <w:tabs>
          <w:tab w:val="left" w:pos="1025"/>
        </w:tabs>
        <w:spacing w:before="2"/>
        <w:ind w:left="1025" w:hanging="365"/>
        <w:rPr>
          <w:rFonts w:ascii="Times New Roman" w:hAnsi="Times New Roman" w:cs="Times New Roman"/>
          <w:sz w:val="24"/>
          <w:szCs w:val="24"/>
        </w:rPr>
      </w:pPr>
      <w:r w:rsidRPr="00DC01FA">
        <w:rPr>
          <w:rFonts w:ascii="Times New Roman" w:hAnsi="Times New Roman" w:cs="Times New Roman"/>
          <w:sz w:val="24"/>
          <w:szCs w:val="24"/>
        </w:rPr>
        <w:t>Los observadores electorales acreditados por el Consejo Nacional</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Electoral.</w:t>
      </w:r>
    </w:p>
    <w:p w14:paraId="09738BE0" w14:textId="77777777" w:rsidR="002D773D" w:rsidRPr="00DC01FA" w:rsidRDefault="002D773D">
      <w:pPr>
        <w:pStyle w:val="Textodecuerpo"/>
        <w:spacing w:before="5"/>
        <w:rPr>
          <w:rFonts w:ascii="Times New Roman" w:hAnsi="Times New Roman" w:cs="Times New Roman"/>
        </w:rPr>
      </w:pPr>
    </w:p>
    <w:p w14:paraId="30C9C1AE" w14:textId="77777777" w:rsidR="002D773D" w:rsidRPr="00DC01FA" w:rsidRDefault="00BB6710">
      <w:pPr>
        <w:pStyle w:val="Textodecuerpo"/>
        <w:spacing w:line="276" w:lineRule="auto"/>
        <w:ind w:left="304" w:right="354"/>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Los registradores de oficio, o por solicitud de parte, podrán eximir de la lista a aquellos jurados que se encuentren en alguna de las causales consagradas en este código.</w:t>
      </w:r>
    </w:p>
    <w:p w14:paraId="4717F79E" w14:textId="77777777" w:rsidR="002D773D" w:rsidRPr="00DC01FA" w:rsidRDefault="002D773D">
      <w:pPr>
        <w:pStyle w:val="Textodecuerpo"/>
        <w:spacing w:before="5"/>
        <w:rPr>
          <w:rFonts w:ascii="Times New Roman" w:hAnsi="Times New Roman" w:cs="Times New Roman"/>
        </w:rPr>
      </w:pPr>
    </w:p>
    <w:p w14:paraId="7D834635" w14:textId="77777777" w:rsidR="002D773D" w:rsidRPr="00DC01FA" w:rsidRDefault="00BB6710">
      <w:pPr>
        <w:pStyle w:val="Textodecuerpo"/>
        <w:spacing w:line="276" w:lineRule="auto"/>
        <w:ind w:left="304" w:right="360"/>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Los testigos electorales y observadores electorales podrán ser exentos para ser jurados de votación si la acreditación de estos se hace con anterioridad al sorteo de jurados de votación.</w:t>
      </w:r>
    </w:p>
    <w:p w14:paraId="302948FB" w14:textId="77777777" w:rsidR="002D773D" w:rsidRPr="00DC01FA" w:rsidRDefault="002D773D">
      <w:pPr>
        <w:pStyle w:val="Textodecuerpo"/>
        <w:spacing w:before="8"/>
        <w:rPr>
          <w:rFonts w:ascii="Times New Roman" w:hAnsi="Times New Roman" w:cs="Times New Roman"/>
        </w:rPr>
      </w:pPr>
    </w:p>
    <w:p w14:paraId="3AE1840D" w14:textId="77777777" w:rsidR="002D773D" w:rsidRPr="00DC01FA" w:rsidRDefault="00BB6710">
      <w:pPr>
        <w:pStyle w:val="Textodecuerpo"/>
        <w:spacing w:line="276" w:lineRule="auto"/>
        <w:ind w:left="304" w:right="357"/>
        <w:jc w:val="both"/>
        <w:rPr>
          <w:rFonts w:ascii="Times New Roman" w:hAnsi="Times New Roman" w:cs="Times New Roman"/>
        </w:rPr>
      </w:pPr>
      <w:r w:rsidRPr="00DC01FA">
        <w:rPr>
          <w:rFonts w:ascii="Times New Roman" w:hAnsi="Times New Roman" w:cs="Times New Roman"/>
          <w:b/>
        </w:rPr>
        <w:t xml:space="preserve">Parágrafo 3. </w:t>
      </w:r>
      <w:r w:rsidRPr="00DC01FA">
        <w:rPr>
          <w:rFonts w:ascii="Times New Roman" w:hAnsi="Times New Roman" w:cs="Times New Roman"/>
        </w:rPr>
        <w:t>La Registraduría Nacional del Estado Civil habilitará medios electrónicos para el trámite de las exenciones por parte de los ciudadanos seleccionados como jurados de votación.</w:t>
      </w:r>
    </w:p>
    <w:p w14:paraId="7893A968" w14:textId="77777777" w:rsidR="002D773D" w:rsidRPr="00DC01FA" w:rsidRDefault="002D773D">
      <w:pPr>
        <w:pStyle w:val="Textodecuerpo"/>
        <w:rPr>
          <w:rFonts w:ascii="Times New Roman" w:hAnsi="Times New Roman" w:cs="Times New Roman"/>
        </w:rPr>
      </w:pPr>
    </w:p>
    <w:p w14:paraId="53D6EDF2" w14:textId="77777777" w:rsidR="002D773D" w:rsidRPr="00DC01FA" w:rsidRDefault="002D773D">
      <w:pPr>
        <w:pStyle w:val="Textodecuerpo"/>
        <w:spacing w:before="2"/>
        <w:rPr>
          <w:rFonts w:ascii="Times New Roman" w:hAnsi="Times New Roman" w:cs="Times New Roman"/>
        </w:rPr>
      </w:pPr>
    </w:p>
    <w:p w14:paraId="77733DCB" w14:textId="7DD73DC4" w:rsidR="002D773D" w:rsidRPr="00DC01FA" w:rsidRDefault="00BB6710">
      <w:pPr>
        <w:ind w:left="304"/>
        <w:jc w:val="both"/>
        <w:rPr>
          <w:rFonts w:ascii="Times New Roman" w:hAnsi="Times New Roman" w:cs="Times New Roman"/>
          <w:sz w:val="24"/>
          <w:szCs w:val="24"/>
        </w:rPr>
      </w:pPr>
      <w:r w:rsidRPr="00DC01FA">
        <w:rPr>
          <w:rFonts w:ascii="Times New Roman" w:hAnsi="Times New Roman" w:cs="Times New Roman"/>
          <w:b/>
          <w:sz w:val="24"/>
          <w:szCs w:val="24"/>
        </w:rPr>
        <w:t>ARTÍCULO 13</w:t>
      </w:r>
      <w:r w:rsidR="001C045E" w:rsidRPr="00DC01FA">
        <w:rPr>
          <w:rFonts w:ascii="Times New Roman" w:hAnsi="Times New Roman" w:cs="Times New Roman"/>
          <w:b/>
          <w:sz w:val="24"/>
          <w:szCs w:val="24"/>
        </w:rPr>
        <w:t>0</w:t>
      </w:r>
      <w:r w:rsidRPr="00DC01FA">
        <w:rPr>
          <w:rFonts w:ascii="Times New Roman" w:hAnsi="Times New Roman" w:cs="Times New Roman"/>
          <w:b/>
          <w:sz w:val="24"/>
          <w:szCs w:val="24"/>
        </w:rPr>
        <w:t xml:space="preserve">. CAUSALES DE EXONERACIÓN DE LA SANCIÓN. </w:t>
      </w:r>
      <w:r w:rsidRPr="00DC01FA">
        <w:rPr>
          <w:rFonts w:ascii="Times New Roman" w:hAnsi="Times New Roman" w:cs="Times New Roman"/>
          <w:sz w:val="24"/>
          <w:szCs w:val="24"/>
        </w:rPr>
        <w:t>Son causales para</w:t>
      </w:r>
      <w:r w:rsidRPr="00DC01FA">
        <w:rPr>
          <w:rFonts w:ascii="Times New Roman" w:hAnsi="Times New Roman" w:cs="Times New Roman"/>
          <w:spacing w:val="-27"/>
          <w:sz w:val="24"/>
          <w:szCs w:val="24"/>
        </w:rPr>
        <w:t xml:space="preserve"> </w:t>
      </w:r>
      <w:r w:rsidRPr="00DC01FA">
        <w:rPr>
          <w:rFonts w:ascii="Times New Roman" w:hAnsi="Times New Roman" w:cs="Times New Roman"/>
          <w:sz w:val="24"/>
          <w:szCs w:val="24"/>
        </w:rPr>
        <w:t>la</w:t>
      </w:r>
    </w:p>
    <w:p w14:paraId="1B168FA2" w14:textId="77777777" w:rsidR="002D773D" w:rsidRPr="00DC01FA" w:rsidRDefault="00BB6710">
      <w:pPr>
        <w:pStyle w:val="Textodecuerpo"/>
        <w:spacing w:before="44"/>
        <w:ind w:left="304"/>
        <w:jc w:val="both"/>
        <w:rPr>
          <w:rFonts w:ascii="Times New Roman" w:hAnsi="Times New Roman" w:cs="Times New Roman"/>
        </w:rPr>
      </w:pPr>
      <w:r w:rsidRPr="00DC01FA">
        <w:rPr>
          <w:rFonts w:ascii="Times New Roman" w:hAnsi="Times New Roman" w:cs="Times New Roman"/>
        </w:rPr>
        <w:t>exoneración de la sanción por la no prestación de la función</w:t>
      </w:r>
      <w:r w:rsidRPr="00DC01FA">
        <w:rPr>
          <w:rFonts w:ascii="Times New Roman" w:hAnsi="Times New Roman" w:cs="Times New Roman"/>
          <w:spacing w:val="-39"/>
        </w:rPr>
        <w:t xml:space="preserve"> </w:t>
      </w:r>
      <w:r w:rsidRPr="00DC01FA">
        <w:rPr>
          <w:rFonts w:ascii="Times New Roman" w:hAnsi="Times New Roman" w:cs="Times New Roman"/>
        </w:rPr>
        <w:t>de jurado de votación:</w:t>
      </w:r>
    </w:p>
    <w:p w14:paraId="4B90E922" w14:textId="77777777" w:rsidR="002D773D" w:rsidRPr="00DC01FA" w:rsidRDefault="002D773D">
      <w:pPr>
        <w:pStyle w:val="Textodecuerpo"/>
        <w:rPr>
          <w:rFonts w:ascii="Times New Roman" w:hAnsi="Times New Roman" w:cs="Times New Roman"/>
        </w:rPr>
      </w:pPr>
    </w:p>
    <w:p w14:paraId="114C886F" w14:textId="77777777" w:rsidR="002D773D" w:rsidRPr="00DC01FA" w:rsidRDefault="00BB6710" w:rsidP="004C7C62">
      <w:pPr>
        <w:pStyle w:val="Prrafodelista"/>
        <w:numPr>
          <w:ilvl w:val="0"/>
          <w:numId w:val="32"/>
        </w:numPr>
        <w:tabs>
          <w:tab w:val="left" w:pos="549"/>
        </w:tabs>
        <w:spacing w:line="276" w:lineRule="auto"/>
        <w:ind w:right="465" w:firstLine="0"/>
        <w:rPr>
          <w:rFonts w:ascii="Times New Roman" w:hAnsi="Times New Roman" w:cs="Times New Roman"/>
          <w:sz w:val="24"/>
          <w:szCs w:val="24"/>
        </w:rPr>
      </w:pPr>
      <w:r w:rsidRPr="00DC01FA">
        <w:rPr>
          <w:rFonts w:ascii="Times New Roman" w:hAnsi="Times New Roman" w:cs="Times New Roman"/>
          <w:sz w:val="24"/>
          <w:szCs w:val="24"/>
        </w:rPr>
        <w:t>Grave enfermedad del jurado o de su cónyuge, compañero o compañera permanente y parientes del primer grado de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consanguinidad.</w:t>
      </w:r>
    </w:p>
    <w:p w14:paraId="401ABDF3" w14:textId="77777777" w:rsidR="002D773D" w:rsidRPr="00DC01FA" w:rsidRDefault="002D773D">
      <w:pPr>
        <w:pStyle w:val="Textodecuerpo"/>
        <w:spacing w:before="5"/>
        <w:rPr>
          <w:rFonts w:ascii="Times New Roman" w:hAnsi="Times New Roman" w:cs="Times New Roman"/>
        </w:rPr>
      </w:pPr>
    </w:p>
    <w:p w14:paraId="5CF5F2E2" w14:textId="77777777" w:rsidR="002D773D" w:rsidRPr="00DC01FA" w:rsidRDefault="00BB6710" w:rsidP="004C7C62">
      <w:pPr>
        <w:pStyle w:val="Prrafodelista"/>
        <w:numPr>
          <w:ilvl w:val="0"/>
          <w:numId w:val="32"/>
        </w:numPr>
        <w:tabs>
          <w:tab w:val="left" w:pos="529"/>
        </w:tabs>
        <w:spacing w:line="278" w:lineRule="auto"/>
        <w:ind w:right="392" w:firstLine="0"/>
        <w:rPr>
          <w:rFonts w:ascii="Times New Roman" w:hAnsi="Times New Roman" w:cs="Times New Roman"/>
          <w:sz w:val="24"/>
          <w:szCs w:val="24"/>
        </w:rPr>
      </w:pPr>
      <w:r w:rsidRPr="00DC01FA">
        <w:rPr>
          <w:rFonts w:ascii="Times New Roman" w:hAnsi="Times New Roman" w:cs="Times New Roman"/>
          <w:sz w:val="24"/>
          <w:szCs w:val="24"/>
        </w:rPr>
        <w:t>Estado</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embarazo</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condiciones</w:t>
      </w:r>
      <w:r w:rsidRPr="00DC01FA">
        <w:rPr>
          <w:rFonts w:ascii="Times New Roman" w:hAnsi="Times New Roman" w:cs="Times New Roman"/>
          <w:spacing w:val="-22"/>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inhabiliten</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físicamente</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gestante</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licencia de</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maternidad.</w:t>
      </w:r>
    </w:p>
    <w:p w14:paraId="6273BF9C" w14:textId="77777777" w:rsidR="002D773D" w:rsidRPr="00DC01FA" w:rsidRDefault="002D773D">
      <w:pPr>
        <w:pStyle w:val="Textodecuerpo"/>
        <w:spacing w:before="7"/>
        <w:rPr>
          <w:rFonts w:ascii="Times New Roman" w:hAnsi="Times New Roman" w:cs="Times New Roman"/>
        </w:rPr>
      </w:pPr>
    </w:p>
    <w:p w14:paraId="0D8AB903" w14:textId="77777777" w:rsidR="002D773D" w:rsidRPr="00DC01FA" w:rsidRDefault="00BB6710" w:rsidP="004C7C62">
      <w:pPr>
        <w:pStyle w:val="Prrafodelista"/>
        <w:numPr>
          <w:ilvl w:val="0"/>
          <w:numId w:val="32"/>
        </w:numPr>
        <w:tabs>
          <w:tab w:val="left" w:pos="557"/>
        </w:tabs>
        <w:spacing w:line="276" w:lineRule="auto"/>
        <w:ind w:right="608" w:firstLine="0"/>
        <w:rPr>
          <w:rFonts w:ascii="Times New Roman" w:hAnsi="Times New Roman" w:cs="Times New Roman"/>
          <w:sz w:val="24"/>
          <w:szCs w:val="24"/>
        </w:rPr>
      </w:pPr>
      <w:r w:rsidRPr="00DC01FA">
        <w:rPr>
          <w:rFonts w:ascii="Times New Roman" w:hAnsi="Times New Roman" w:cs="Times New Roman"/>
          <w:sz w:val="24"/>
          <w:szCs w:val="24"/>
        </w:rPr>
        <w:t>Muerte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de alguna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personas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mencionadas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numeral 1</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presente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artículo, ocurrida el día de las elecciones o dentro de los cinco (5) días anteriores a las</w:t>
      </w:r>
      <w:r w:rsidRPr="00DC01FA">
        <w:rPr>
          <w:rFonts w:ascii="Times New Roman" w:hAnsi="Times New Roman" w:cs="Times New Roman"/>
          <w:spacing w:val="-41"/>
          <w:sz w:val="24"/>
          <w:szCs w:val="24"/>
        </w:rPr>
        <w:t xml:space="preserve"> </w:t>
      </w:r>
      <w:r w:rsidRPr="00DC01FA">
        <w:rPr>
          <w:rFonts w:ascii="Times New Roman" w:hAnsi="Times New Roman" w:cs="Times New Roman"/>
          <w:sz w:val="24"/>
          <w:szCs w:val="24"/>
        </w:rPr>
        <w:t>mismas.</w:t>
      </w:r>
    </w:p>
    <w:p w14:paraId="1DE86CCD" w14:textId="77777777" w:rsidR="002D773D" w:rsidRPr="00DC01FA" w:rsidRDefault="002D773D">
      <w:pPr>
        <w:pStyle w:val="Textodecuerpo"/>
        <w:spacing w:before="8"/>
        <w:rPr>
          <w:rFonts w:ascii="Times New Roman" w:hAnsi="Times New Roman" w:cs="Times New Roman"/>
        </w:rPr>
      </w:pPr>
    </w:p>
    <w:p w14:paraId="78A2BD99" w14:textId="77777777" w:rsidR="002D773D" w:rsidRPr="00DC01FA" w:rsidRDefault="00BB6710" w:rsidP="004C7C62">
      <w:pPr>
        <w:pStyle w:val="Prrafodelista"/>
        <w:numPr>
          <w:ilvl w:val="0"/>
          <w:numId w:val="32"/>
        </w:numPr>
        <w:tabs>
          <w:tab w:val="left" w:pos="541"/>
        </w:tabs>
        <w:spacing w:before="1"/>
        <w:ind w:left="540" w:hanging="241"/>
        <w:rPr>
          <w:rFonts w:ascii="Times New Roman" w:hAnsi="Times New Roman" w:cs="Times New Roman"/>
          <w:sz w:val="24"/>
          <w:szCs w:val="24"/>
        </w:rPr>
      </w:pPr>
      <w:r w:rsidRPr="00DC01FA">
        <w:rPr>
          <w:rFonts w:ascii="Times New Roman" w:hAnsi="Times New Roman" w:cs="Times New Roman"/>
          <w:sz w:val="24"/>
          <w:szCs w:val="24"/>
        </w:rPr>
        <w:t>Estar incurso en las causales de exención y exclusión consagradas en el presente</w:t>
      </w:r>
      <w:r w:rsidRPr="00DC01FA">
        <w:rPr>
          <w:rFonts w:ascii="Times New Roman" w:hAnsi="Times New Roman" w:cs="Times New Roman"/>
          <w:spacing w:val="-37"/>
          <w:sz w:val="24"/>
          <w:szCs w:val="24"/>
        </w:rPr>
        <w:t xml:space="preserve"> </w:t>
      </w:r>
      <w:r w:rsidRPr="00DC01FA">
        <w:rPr>
          <w:rFonts w:ascii="Times New Roman" w:hAnsi="Times New Roman" w:cs="Times New Roman"/>
          <w:sz w:val="24"/>
          <w:szCs w:val="24"/>
        </w:rPr>
        <w:t>código.</w:t>
      </w:r>
    </w:p>
    <w:p w14:paraId="1650A194" w14:textId="77777777" w:rsidR="002D773D" w:rsidRPr="00DC01FA" w:rsidRDefault="002D773D">
      <w:pPr>
        <w:pStyle w:val="Textodecuerpo"/>
        <w:spacing w:before="1"/>
        <w:rPr>
          <w:rFonts w:ascii="Times New Roman" w:hAnsi="Times New Roman" w:cs="Times New Roman"/>
        </w:rPr>
      </w:pPr>
    </w:p>
    <w:p w14:paraId="2E535C25" w14:textId="77777777" w:rsidR="002D773D" w:rsidRPr="00DC01FA" w:rsidRDefault="00BB6710">
      <w:pPr>
        <w:pStyle w:val="Textodecuerpo"/>
        <w:spacing w:line="276" w:lineRule="auto"/>
        <w:ind w:left="304" w:right="360"/>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rPr>
        <w:t>. Las causales establecidas en los numerales 1 y 2 solo podrán acreditarse con la presentación de certificado médico expedido por una EPS acreditada, y la causal del</w:t>
      </w:r>
    </w:p>
    <w:p w14:paraId="4F02C5D1"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386BBC9E" w14:textId="77777777" w:rsidR="002D773D" w:rsidRPr="00DC01FA" w:rsidRDefault="002D773D">
      <w:pPr>
        <w:pStyle w:val="Textodecuerpo"/>
        <w:spacing w:before="9"/>
        <w:rPr>
          <w:rFonts w:ascii="Times New Roman" w:hAnsi="Times New Roman" w:cs="Times New Roman"/>
        </w:rPr>
      </w:pPr>
    </w:p>
    <w:p w14:paraId="182FBD23" w14:textId="77777777" w:rsidR="002D773D" w:rsidRPr="00DC01FA" w:rsidRDefault="00BB6710">
      <w:pPr>
        <w:pStyle w:val="Textodecuerpo"/>
        <w:spacing w:before="51"/>
        <w:ind w:left="304"/>
        <w:jc w:val="both"/>
        <w:rPr>
          <w:rFonts w:ascii="Times New Roman" w:hAnsi="Times New Roman" w:cs="Times New Roman"/>
        </w:rPr>
      </w:pPr>
      <w:r w:rsidRPr="00DC01FA">
        <w:rPr>
          <w:rFonts w:ascii="Times New Roman" w:hAnsi="Times New Roman" w:cs="Times New Roman"/>
        </w:rPr>
        <w:t>numeral 3, con el certificado de defunción o el registro civil de defunción.</w:t>
      </w:r>
    </w:p>
    <w:p w14:paraId="7A77A2FB" w14:textId="77777777" w:rsidR="002D773D" w:rsidRPr="00DC01FA" w:rsidRDefault="002D773D">
      <w:pPr>
        <w:pStyle w:val="Textodecuerpo"/>
        <w:rPr>
          <w:rFonts w:ascii="Times New Roman" w:hAnsi="Times New Roman" w:cs="Times New Roman"/>
        </w:rPr>
      </w:pPr>
    </w:p>
    <w:p w14:paraId="5AB46B05" w14:textId="77777777" w:rsidR="002D773D" w:rsidRPr="00DC01FA" w:rsidRDefault="002D773D">
      <w:pPr>
        <w:pStyle w:val="Textodecuerpo"/>
        <w:spacing w:before="8"/>
        <w:rPr>
          <w:rFonts w:ascii="Times New Roman" w:hAnsi="Times New Roman" w:cs="Times New Roman"/>
        </w:rPr>
      </w:pPr>
    </w:p>
    <w:p w14:paraId="567A9820" w14:textId="7A66C930"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b/>
        </w:rPr>
        <w:t>ARTÍCULO 13</w:t>
      </w:r>
      <w:r w:rsidR="001C045E" w:rsidRPr="00DC01FA">
        <w:rPr>
          <w:rFonts w:ascii="Times New Roman" w:hAnsi="Times New Roman" w:cs="Times New Roman"/>
          <w:b/>
        </w:rPr>
        <w:t>1</w:t>
      </w:r>
      <w:r w:rsidRPr="00DC01FA">
        <w:rPr>
          <w:rFonts w:ascii="Times New Roman" w:hAnsi="Times New Roman" w:cs="Times New Roman"/>
          <w:b/>
        </w:rPr>
        <w:t>. JURADOS DE VOTACIÓN REMANENTES</w:t>
      </w:r>
      <w:r w:rsidRPr="00DC01FA">
        <w:rPr>
          <w:rFonts w:ascii="Times New Roman" w:hAnsi="Times New Roman" w:cs="Times New Roman"/>
        </w:rPr>
        <w:t>. Como medida preventiva ante la eventual inasistencia de los jurados designados el día de la votación, la Registraduría Nacional del Estado Civil seleccionará un número adicional de ciudadanos denominados jurados remanentes para que reemplacen a aquellos jurados previamente nombrados en un puesto de votación, y que no se presentaron a cumplir su función o la abandonen.</w:t>
      </w:r>
    </w:p>
    <w:p w14:paraId="382AE063" w14:textId="77777777" w:rsidR="002D773D" w:rsidRPr="00DC01FA" w:rsidRDefault="002D773D">
      <w:pPr>
        <w:pStyle w:val="Textodecuerpo"/>
        <w:spacing w:before="6"/>
        <w:rPr>
          <w:rFonts w:ascii="Times New Roman" w:hAnsi="Times New Roman" w:cs="Times New Roman"/>
        </w:rPr>
      </w:pPr>
    </w:p>
    <w:p w14:paraId="5FEF0ADB" w14:textId="77777777" w:rsidR="002D773D" w:rsidRPr="00DC01FA" w:rsidRDefault="00BB6710">
      <w:pPr>
        <w:pStyle w:val="Textodecuerpo"/>
        <w:spacing w:line="278" w:lineRule="auto"/>
        <w:ind w:left="304" w:right="367"/>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rPr>
        <w:t>. El porcentaje de jurados de votación remanentes será determinado por el registrador delegado en lo electoral.</w:t>
      </w:r>
    </w:p>
    <w:p w14:paraId="70806C0A" w14:textId="77777777" w:rsidR="002D773D" w:rsidRPr="00DC01FA" w:rsidRDefault="002D773D">
      <w:pPr>
        <w:pStyle w:val="Textodecuerpo"/>
        <w:rPr>
          <w:rFonts w:ascii="Times New Roman" w:hAnsi="Times New Roman" w:cs="Times New Roman"/>
        </w:rPr>
      </w:pPr>
    </w:p>
    <w:p w14:paraId="09BDBED6" w14:textId="77777777" w:rsidR="002D773D" w:rsidRPr="00DC01FA" w:rsidRDefault="002D773D">
      <w:pPr>
        <w:pStyle w:val="Textodecuerpo"/>
        <w:spacing w:before="1"/>
        <w:rPr>
          <w:rFonts w:ascii="Times New Roman" w:hAnsi="Times New Roman" w:cs="Times New Roman"/>
        </w:rPr>
      </w:pPr>
    </w:p>
    <w:p w14:paraId="4F4ECD51" w14:textId="6133CD6E" w:rsidR="002D773D" w:rsidRPr="00DC01FA" w:rsidRDefault="00BB6710">
      <w:pPr>
        <w:ind w:left="304"/>
        <w:jc w:val="both"/>
        <w:rPr>
          <w:rFonts w:ascii="Times New Roman" w:hAnsi="Times New Roman" w:cs="Times New Roman"/>
          <w:sz w:val="24"/>
          <w:szCs w:val="24"/>
        </w:rPr>
      </w:pPr>
      <w:r w:rsidRPr="00DC01FA">
        <w:rPr>
          <w:rFonts w:ascii="Times New Roman" w:hAnsi="Times New Roman" w:cs="Times New Roman"/>
          <w:b/>
          <w:sz w:val="24"/>
          <w:szCs w:val="24"/>
        </w:rPr>
        <w:t>ARTÍCULO 13</w:t>
      </w:r>
      <w:r w:rsidR="001C045E" w:rsidRPr="00DC01FA">
        <w:rPr>
          <w:rFonts w:ascii="Times New Roman" w:hAnsi="Times New Roman" w:cs="Times New Roman"/>
          <w:b/>
          <w:sz w:val="24"/>
          <w:szCs w:val="24"/>
        </w:rPr>
        <w:t>2</w:t>
      </w:r>
      <w:r w:rsidRPr="00DC01FA">
        <w:rPr>
          <w:rFonts w:ascii="Times New Roman" w:hAnsi="Times New Roman" w:cs="Times New Roman"/>
          <w:b/>
          <w:sz w:val="24"/>
          <w:szCs w:val="24"/>
        </w:rPr>
        <w:t xml:space="preserve">. INTEGRACIÓN DE LA LISTA DE JURADOS DE VOTACIÓN. </w:t>
      </w:r>
      <w:r w:rsidRPr="00DC01FA">
        <w:rPr>
          <w:rFonts w:ascii="Times New Roman" w:hAnsi="Times New Roman" w:cs="Times New Roman"/>
          <w:sz w:val="24"/>
          <w:szCs w:val="24"/>
        </w:rPr>
        <w:t>La Registraduría</w:t>
      </w:r>
    </w:p>
    <w:p w14:paraId="1D277166" w14:textId="77777777" w:rsidR="002D773D" w:rsidRPr="00DC01FA" w:rsidRDefault="00BB6710">
      <w:pPr>
        <w:pStyle w:val="Textodecuerpo"/>
        <w:spacing w:before="39" w:line="276" w:lineRule="auto"/>
        <w:ind w:left="304" w:right="351"/>
        <w:jc w:val="both"/>
        <w:rPr>
          <w:rFonts w:ascii="Times New Roman" w:hAnsi="Times New Roman" w:cs="Times New Roman"/>
        </w:rPr>
      </w:pPr>
      <w:r w:rsidRPr="00DC01FA">
        <w:rPr>
          <w:rFonts w:ascii="Times New Roman" w:hAnsi="Times New Roman" w:cs="Times New Roman"/>
        </w:rPr>
        <w:t>Nacional</w:t>
      </w:r>
      <w:r w:rsidRPr="00DC01FA">
        <w:rPr>
          <w:rFonts w:ascii="Times New Roman" w:hAnsi="Times New Roman" w:cs="Times New Roman"/>
          <w:spacing w:val="-4"/>
        </w:rPr>
        <w:t xml:space="preserve"> </w:t>
      </w:r>
      <w:r w:rsidRPr="00DC01FA">
        <w:rPr>
          <w:rFonts w:ascii="Times New Roman" w:hAnsi="Times New Roman" w:cs="Times New Roman"/>
        </w:rPr>
        <w:t>del</w:t>
      </w:r>
      <w:r w:rsidRPr="00DC01FA">
        <w:rPr>
          <w:rFonts w:ascii="Times New Roman" w:hAnsi="Times New Roman" w:cs="Times New Roman"/>
          <w:spacing w:val="-4"/>
        </w:rPr>
        <w:t xml:space="preserve"> </w:t>
      </w:r>
      <w:r w:rsidRPr="00DC01FA">
        <w:rPr>
          <w:rFonts w:ascii="Times New Roman" w:hAnsi="Times New Roman" w:cs="Times New Roman"/>
        </w:rPr>
        <w:t>Estado Civil</w:t>
      </w:r>
      <w:r w:rsidRPr="00DC01FA">
        <w:rPr>
          <w:rFonts w:ascii="Times New Roman" w:hAnsi="Times New Roman" w:cs="Times New Roman"/>
          <w:spacing w:val="-5"/>
        </w:rPr>
        <w:t xml:space="preserve"> </w:t>
      </w:r>
      <w:r w:rsidRPr="00DC01FA">
        <w:rPr>
          <w:rFonts w:ascii="Times New Roman" w:hAnsi="Times New Roman" w:cs="Times New Roman"/>
        </w:rPr>
        <w:t>adelantará</w:t>
      </w:r>
      <w:r w:rsidRPr="00DC01FA">
        <w:rPr>
          <w:rFonts w:ascii="Times New Roman" w:hAnsi="Times New Roman" w:cs="Times New Roman"/>
          <w:spacing w:val="-4"/>
        </w:rPr>
        <w:t xml:space="preserve"> </w:t>
      </w:r>
      <w:r w:rsidRPr="00DC01FA">
        <w:rPr>
          <w:rFonts w:ascii="Times New Roman" w:hAnsi="Times New Roman" w:cs="Times New Roman"/>
        </w:rPr>
        <w:t>el</w:t>
      </w:r>
      <w:r w:rsidRPr="00DC01FA">
        <w:rPr>
          <w:rFonts w:ascii="Times New Roman" w:hAnsi="Times New Roman" w:cs="Times New Roman"/>
          <w:spacing w:val="-5"/>
        </w:rPr>
        <w:t xml:space="preserve"> </w:t>
      </w:r>
      <w:r w:rsidRPr="00DC01FA">
        <w:rPr>
          <w:rFonts w:ascii="Times New Roman" w:hAnsi="Times New Roman" w:cs="Times New Roman"/>
        </w:rPr>
        <w:t>proceso</w:t>
      </w:r>
      <w:r w:rsidRPr="00DC01FA">
        <w:rPr>
          <w:rFonts w:ascii="Times New Roman" w:hAnsi="Times New Roman" w:cs="Times New Roman"/>
          <w:spacing w:val="-4"/>
        </w:rPr>
        <w:t xml:space="preserve"> </w:t>
      </w:r>
      <w:r w:rsidRPr="00DC01FA">
        <w:rPr>
          <w:rFonts w:ascii="Times New Roman" w:hAnsi="Times New Roman" w:cs="Times New Roman"/>
        </w:rPr>
        <w:t>de</w:t>
      </w:r>
      <w:r w:rsidRPr="00DC01FA">
        <w:rPr>
          <w:rFonts w:ascii="Times New Roman" w:hAnsi="Times New Roman" w:cs="Times New Roman"/>
          <w:spacing w:val="-1"/>
        </w:rPr>
        <w:t xml:space="preserve"> </w:t>
      </w:r>
      <w:r w:rsidRPr="00DC01FA">
        <w:rPr>
          <w:rFonts w:ascii="Times New Roman" w:hAnsi="Times New Roman" w:cs="Times New Roman"/>
        </w:rPr>
        <w:t>selección y</w:t>
      </w:r>
      <w:r w:rsidRPr="00DC01FA">
        <w:rPr>
          <w:rFonts w:ascii="Times New Roman" w:hAnsi="Times New Roman" w:cs="Times New Roman"/>
          <w:spacing w:val="-2"/>
        </w:rPr>
        <w:t xml:space="preserve"> </w:t>
      </w:r>
      <w:r w:rsidRPr="00DC01FA">
        <w:rPr>
          <w:rFonts w:ascii="Times New Roman" w:hAnsi="Times New Roman" w:cs="Times New Roman"/>
        </w:rPr>
        <w:t>sorteo</w:t>
      </w:r>
      <w:r w:rsidRPr="00DC01FA">
        <w:rPr>
          <w:rFonts w:ascii="Times New Roman" w:hAnsi="Times New Roman" w:cs="Times New Roman"/>
          <w:spacing w:val="-4"/>
        </w:rPr>
        <w:t xml:space="preserve"> </w:t>
      </w:r>
      <w:r w:rsidRPr="00DC01FA">
        <w:rPr>
          <w:rFonts w:ascii="Times New Roman" w:hAnsi="Times New Roman" w:cs="Times New Roman"/>
        </w:rPr>
        <w:t>para</w:t>
      </w:r>
      <w:r w:rsidRPr="00DC01FA">
        <w:rPr>
          <w:rFonts w:ascii="Times New Roman" w:hAnsi="Times New Roman" w:cs="Times New Roman"/>
          <w:spacing w:val="-4"/>
        </w:rPr>
        <w:t xml:space="preserve"> </w:t>
      </w:r>
      <w:r w:rsidRPr="00DC01FA">
        <w:rPr>
          <w:rFonts w:ascii="Times New Roman" w:hAnsi="Times New Roman" w:cs="Times New Roman"/>
        </w:rPr>
        <w:t>la</w:t>
      </w:r>
      <w:r w:rsidRPr="00DC01FA">
        <w:rPr>
          <w:rFonts w:ascii="Times New Roman" w:hAnsi="Times New Roman" w:cs="Times New Roman"/>
          <w:spacing w:val="-6"/>
        </w:rPr>
        <w:t xml:space="preserve"> </w:t>
      </w:r>
      <w:r w:rsidRPr="00DC01FA">
        <w:rPr>
          <w:rFonts w:ascii="Times New Roman" w:hAnsi="Times New Roman" w:cs="Times New Roman"/>
        </w:rPr>
        <w:t>designación</w:t>
      </w:r>
      <w:r w:rsidRPr="00DC01FA">
        <w:rPr>
          <w:rFonts w:ascii="Times New Roman" w:hAnsi="Times New Roman" w:cs="Times New Roman"/>
          <w:spacing w:val="-2"/>
        </w:rPr>
        <w:t xml:space="preserve"> </w:t>
      </w:r>
      <w:r w:rsidRPr="00DC01FA">
        <w:rPr>
          <w:rFonts w:ascii="Times New Roman" w:hAnsi="Times New Roman" w:cs="Times New Roman"/>
        </w:rPr>
        <w:t>de jurados de votación a través de una plataforma tecnológica, conforme a las siguientes reglas:</w:t>
      </w:r>
    </w:p>
    <w:p w14:paraId="0D3608C9" w14:textId="77777777" w:rsidR="002D773D" w:rsidRPr="00DC01FA" w:rsidRDefault="002D773D">
      <w:pPr>
        <w:pStyle w:val="Textodecuerpo"/>
        <w:spacing w:before="8"/>
        <w:rPr>
          <w:rFonts w:ascii="Times New Roman" w:hAnsi="Times New Roman" w:cs="Times New Roman"/>
        </w:rPr>
      </w:pPr>
    </w:p>
    <w:p w14:paraId="6CFBB95E" w14:textId="77777777" w:rsidR="002D773D" w:rsidRPr="00DC01FA" w:rsidRDefault="00BB6710" w:rsidP="004C7C62">
      <w:pPr>
        <w:pStyle w:val="Prrafodelista"/>
        <w:numPr>
          <w:ilvl w:val="0"/>
          <w:numId w:val="31"/>
        </w:numPr>
        <w:tabs>
          <w:tab w:val="left" w:pos="569"/>
        </w:tabs>
        <w:spacing w:line="276" w:lineRule="auto"/>
        <w:ind w:right="349" w:firstLine="0"/>
        <w:rPr>
          <w:rFonts w:ascii="Times New Roman" w:hAnsi="Times New Roman" w:cs="Times New Roman"/>
          <w:sz w:val="24"/>
          <w:szCs w:val="24"/>
        </w:rPr>
      </w:pPr>
      <w:r w:rsidRPr="00DC01FA">
        <w:rPr>
          <w:rFonts w:ascii="Times New Roman" w:hAnsi="Times New Roman" w:cs="Times New Roman"/>
          <w:sz w:val="24"/>
          <w:szCs w:val="24"/>
        </w:rPr>
        <w:t>La Registraduría Nacional del Estado Civil, hasta cuarenta y cinco (45) días calendario antes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fecha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votación,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seleccionará</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aleatoriamente</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censo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electoral</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aquellos ciudadanos que cumplan con las calidades requeridas para la prestación del servicio como jurado</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votación,</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procurando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presten</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servicio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puesto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votación</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donde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esté habilitado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votar.</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elecciones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atípicas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este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término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será</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hasta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un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(1)</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mes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antes de la fecha de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votación.</w:t>
      </w:r>
    </w:p>
    <w:p w14:paraId="10034DC0" w14:textId="77777777" w:rsidR="002D773D" w:rsidRPr="00DC01FA" w:rsidRDefault="002D773D">
      <w:pPr>
        <w:pStyle w:val="Textodecuerpo"/>
        <w:spacing w:before="10"/>
        <w:rPr>
          <w:rFonts w:ascii="Times New Roman" w:hAnsi="Times New Roman" w:cs="Times New Roman"/>
        </w:rPr>
      </w:pPr>
    </w:p>
    <w:p w14:paraId="69CA894D" w14:textId="77777777" w:rsidR="002D773D" w:rsidRPr="00DC01FA" w:rsidRDefault="00BB6710" w:rsidP="004C7C62">
      <w:pPr>
        <w:pStyle w:val="Prrafodelista"/>
        <w:numPr>
          <w:ilvl w:val="0"/>
          <w:numId w:val="31"/>
        </w:numPr>
        <w:tabs>
          <w:tab w:val="left" w:pos="569"/>
        </w:tabs>
        <w:spacing w:line="276" w:lineRule="auto"/>
        <w:ind w:right="346" w:firstLine="0"/>
        <w:rPr>
          <w:rFonts w:ascii="Times New Roman" w:hAnsi="Times New Roman" w:cs="Times New Roman"/>
          <w:sz w:val="24"/>
          <w:szCs w:val="24"/>
        </w:rPr>
      </w:pPr>
      <w:r w:rsidRPr="00DC01FA">
        <w:rPr>
          <w:rFonts w:ascii="Times New Roman" w:hAnsi="Times New Roman" w:cs="Times New Roman"/>
          <w:sz w:val="24"/>
          <w:szCs w:val="24"/>
        </w:rPr>
        <w:t>En el caso que dentro de la circunscripción electoral no se encuentren las cantidades necesarias de ciudadanos que cumplan con las calidades para ser jurados de votación, la Registraduría Nacional del Estado Civil podrá designar ciudadanos de otra circunscripción, siempre y cuando en la votación se elijan cargos o corporaciones del ámbito nacional y no territorial.</w:t>
      </w:r>
    </w:p>
    <w:p w14:paraId="1A0244EA" w14:textId="77777777" w:rsidR="002D773D" w:rsidRPr="00DC01FA" w:rsidRDefault="002D773D">
      <w:pPr>
        <w:pStyle w:val="Textodecuerpo"/>
        <w:spacing w:before="10"/>
        <w:rPr>
          <w:rFonts w:ascii="Times New Roman" w:hAnsi="Times New Roman" w:cs="Times New Roman"/>
        </w:rPr>
      </w:pPr>
    </w:p>
    <w:p w14:paraId="641A74BC" w14:textId="77777777" w:rsidR="002D773D" w:rsidRPr="00DC01FA" w:rsidRDefault="00BB6710" w:rsidP="004C7C62">
      <w:pPr>
        <w:pStyle w:val="Prrafodelista"/>
        <w:numPr>
          <w:ilvl w:val="0"/>
          <w:numId w:val="31"/>
        </w:numPr>
        <w:tabs>
          <w:tab w:val="left" w:pos="545"/>
        </w:tabs>
        <w:spacing w:line="276" w:lineRule="auto"/>
        <w:ind w:right="347" w:firstLine="0"/>
        <w:rPr>
          <w:rFonts w:ascii="Times New Roman" w:hAnsi="Times New Roman" w:cs="Times New Roman"/>
          <w:sz w:val="24"/>
          <w:szCs w:val="24"/>
        </w:rPr>
      </w:pPr>
      <w:r w:rsidRPr="00DC01FA">
        <w:rPr>
          <w:rFonts w:ascii="Times New Roman" w:hAnsi="Times New Roman" w:cs="Times New Roman"/>
          <w:sz w:val="24"/>
          <w:szCs w:val="24"/>
        </w:rPr>
        <w:t>Los registradores del Estado Civil llevarán a cabo hasta quince (15) días calendario antes de la votación, sorteos públicos por circunscripción para designar cuatro (4) jurados de votación</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titulares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cada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mesa,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así</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como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jurados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remanentes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puesto</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votación. Como resultado de estos, se levantará un acta y se expedirá el acto administrativo de designación de jurados, indicando nombre, identificación, puesto y mesa en los</w:t>
      </w:r>
      <w:r w:rsidRPr="00DC01FA">
        <w:rPr>
          <w:rFonts w:ascii="Times New Roman" w:hAnsi="Times New Roman" w:cs="Times New Roman"/>
          <w:spacing w:val="1"/>
          <w:sz w:val="24"/>
          <w:szCs w:val="24"/>
        </w:rPr>
        <w:t xml:space="preserve"> </w:t>
      </w:r>
      <w:r w:rsidRPr="00DC01FA">
        <w:rPr>
          <w:rFonts w:ascii="Times New Roman" w:hAnsi="Times New Roman" w:cs="Times New Roman"/>
          <w:spacing w:val="-3"/>
          <w:sz w:val="24"/>
          <w:szCs w:val="24"/>
        </w:rPr>
        <w:t>que</w:t>
      </w:r>
    </w:p>
    <w:p w14:paraId="65FD452F"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405403B3" w14:textId="77777777" w:rsidR="002D773D" w:rsidRPr="00DC01FA" w:rsidRDefault="002D773D">
      <w:pPr>
        <w:pStyle w:val="Textodecuerpo"/>
        <w:spacing w:before="9"/>
        <w:rPr>
          <w:rFonts w:ascii="Times New Roman" w:hAnsi="Times New Roman" w:cs="Times New Roman"/>
        </w:rPr>
      </w:pPr>
    </w:p>
    <w:p w14:paraId="721ECBE2" w14:textId="77777777" w:rsidR="002D773D" w:rsidRPr="00DC01FA" w:rsidRDefault="00BB6710">
      <w:pPr>
        <w:pStyle w:val="Textodecuerpo"/>
        <w:spacing w:before="51"/>
        <w:ind w:left="304"/>
        <w:jc w:val="both"/>
        <w:rPr>
          <w:rFonts w:ascii="Times New Roman" w:hAnsi="Times New Roman" w:cs="Times New Roman"/>
        </w:rPr>
      </w:pPr>
      <w:r w:rsidRPr="00DC01FA">
        <w:rPr>
          <w:rFonts w:ascii="Times New Roman" w:hAnsi="Times New Roman" w:cs="Times New Roman"/>
        </w:rPr>
        <w:t>cumplirá con la función pública transitoria de jurado de votación.</w:t>
      </w:r>
    </w:p>
    <w:p w14:paraId="22807F7C" w14:textId="77777777" w:rsidR="002D773D" w:rsidRPr="00DC01FA" w:rsidRDefault="002D773D">
      <w:pPr>
        <w:pStyle w:val="Textodecuerpo"/>
        <w:spacing w:before="9"/>
        <w:rPr>
          <w:rFonts w:ascii="Times New Roman" w:hAnsi="Times New Roman" w:cs="Times New Roman"/>
        </w:rPr>
      </w:pPr>
    </w:p>
    <w:p w14:paraId="36A77E8E" w14:textId="77777777" w:rsidR="002D773D" w:rsidRPr="00DC01FA" w:rsidRDefault="00BB6710">
      <w:pPr>
        <w:pStyle w:val="Textodecuerpo"/>
        <w:spacing w:line="276" w:lineRule="auto"/>
        <w:ind w:left="304" w:right="351"/>
        <w:jc w:val="both"/>
        <w:rPr>
          <w:rFonts w:ascii="Times New Roman" w:hAnsi="Times New Roman" w:cs="Times New Roman"/>
        </w:rPr>
      </w:pPr>
      <w:r w:rsidRPr="00DC01FA">
        <w:rPr>
          <w:rFonts w:ascii="Times New Roman" w:hAnsi="Times New Roman" w:cs="Times New Roman"/>
        </w:rPr>
        <w:t>Para el sorteo público de que trata este numeral, el Ministerio Público, los partidos y movimientos políticos, grupos significativos de ciudadanos, promotores del voto en blanco y</w:t>
      </w:r>
      <w:r w:rsidRPr="00DC01FA">
        <w:rPr>
          <w:rFonts w:ascii="Times New Roman" w:hAnsi="Times New Roman" w:cs="Times New Roman"/>
          <w:spacing w:val="-6"/>
        </w:rPr>
        <w:t xml:space="preserve"> </w:t>
      </w:r>
      <w:r w:rsidRPr="00DC01FA">
        <w:rPr>
          <w:rFonts w:ascii="Times New Roman" w:hAnsi="Times New Roman" w:cs="Times New Roman"/>
        </w:rPr>
        <w:t>mecanismos</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participación</w:t>
      </w:r>
      <w:r w:rsidRPr="00DC01FA">
        <w:rPr>
          <w:rFonts w:ascii="Times New Roman" w:hAnsi="Times New Roman" w:cs="Times New Roman"/>
          <w:spacing w:val="-2"/>
        </w:rPr>
        <w:t xml:space="preserve"> </w:t>
      </w:r>
      <w:r w:rsidRPr="00DC01FA">
        <w:rPr>
          <w:rFonts w:ascii="Times New Roman" w:hAnsi="Times New Roman" w:cs="Times New Roman"/>
        </w:rPr>
        <w:t>ciudadana,</w:t>
      </w:r>
      <w:r w:rsidRPr="00DC01FA">
        <w:rPr>
          <w:rFonts w:ascii="Times New Roman" w:hAnsi="Times New Roman" w:cs="Times New Roman"/>
          <w:spacing w:val="-4"/>
        </w:rPr>
        <w:t xml:space="preserve"> </w:t>
      </w:r>
      <w:r w:rsidRPr="00DC01FA">
        <w:rPr>
          <w:rFonts w:ascii="Times New Roman" w:hAnsi="Times New Roman" w:cs="Times New Roman"/>
        </w:rPr>
        <w:t>podrán</w:t>
      </w:r>
      <w:r w:rsidRPr="00DC01FA">
        <w:rPr>
          <w:rFonts w:ascii="Times New Roman" w:hAnsi="Times New Roman" w:cs="Times New Roman"/>
          <w:spacing w:val="-3"/>
        </w:rPr>
        <w:t xml:space="preserve"> </w:t>
      </w:r>
      <w:r w:rsidRPr="00DC01FA">
        <w:rPr>
          <w:rFonts w:ascii="Times New Roman" w:hAnsi="Times New Roman" w:cs="Times New Roman"/>
        </w:rPr>
        <w:t>acreditar</w:t>
      </w:r>
      <w:r w:rsidRPr="00DC01FA">
        <w:rPr>
          <w:rFonts w:ascii="Times New Roman" w:hAnsi="Times New Roman" w:cs="Times New Roman"/>
          <w:spacing w:val="-7"/>
        </w:rPr>
        <w:t xml:space="preserve"> </w:t>
      </w:r>
      <w:r w:rsidRPr="00DC01FA">
        <w:rPr>
          <w:rFonts w:ascii="Times New Roman" w:hAnsi="Times New Roman" w:cs="Times New Roman"/>
        </w:rPr>
        <w:t>un</w:t>
      </w:r>
      <w:r w:rsidRPr="00DC01FA">
        <w:rPr>
          <w:rFonts w:ascii="Times New Roman" w:hAnsi="Times New Roman" w:cs="Times New Roman"/>
          <w:spacing w:val="-8"/>
        </w:rPr>
        <w:t xml:space="preserve"> </w:t>
      </w:r>
      <w:r w:rsidRPr="00DC01FA">
        <w:rPr>
          <w:rFonts w:ascii="Times New Roman" w:hAnsi="Times New Roman" w:cs="Times New Roman"/>
        </w:rPr>
        <w:t>representante</w:t>
      </w:r>
      <w:r w:rsidRPr="00DC01FA">
        <w:rPr>
          <w:rFonts w:ascii="Times New Roman" w:hAnsi="Times New Roman" w:cs="Times New Roman"/>
          <w:spacing w:val="-8"/>
        </w:rPr>
        <w:t xml:space="preserve"> </w:t>
      </w:r>
      <w:r w:rsidRPr="00DC01FA">
        <w:rPr>
          <w:rFonts w:ascii="Times New Roman" w:hAnsi="Times New Roman" w:cs="Times New Roman"/>
        </w:rPr>
        <w:t>como</w:t>
      </w:r>
      <w:r w:rsidRPr="00DC01FA">
        <w:rPr>
          <w:rFonts w:ascii="Times New Roman" w:hAnsi="Times New Roman" w:cs="Times New Roman"/>
          <w:spacing w:val="-7"/>
        </w:rPr>
        <w:t xml:space="preserve"> </w:t>
      </w:r>
      <w:r w:rsidRPr="00DC01FA">
        <w:rPr>
          <w:rFonts w:ascii="Times New Roman" w:hAnsi="Times New Roman" w:cs="Times New Roman"/>
        </w:rPr>
        <w:t>testigo de tal designación, a quien se le explicará el procedimiento y funcionamiento del aplicativo a</w:t>
      </w:r>
      <w:r w:rsidRPr="00DC01FA">
        <w:rPr>
          <w:rFonts w:ascii="Times New Roman" w:hAnsi="Times New Roman" w:cs="Times New Roman"/>
          <w:spacing w:val="1"/>
        </w:rPr>
        <w:t xml:space="preserve"> </w:t>
      </w:r>
      <w:r w:rsidRPr="00DC01FA">
        <w:rPr>
          <w:rFonts w:ascii="Times New Roman" w:hAnsi="Times New Roman" w:cs="Times New Roman"/>
        </w:rPr>
        <w:t>utilizar.</w:t>
      </w:r>
    </w:p>
    <w:p w14:paraId="52AEE480" w14:textId="77777777" w:rsidR="002D773D" w:rsidRPr="00DC01FA" w:rsidRDefault="002D773D">
      <w:pPr>
        <w:pStyle w:val="Textodecuerpo"/>
        <w:spacing w:before="10"/>
        <w:rPr>
          <w:rFonts w:ascii="Times New Roman" w:hAnsi="Times New Roman" w:cs="Times New Roman"/>
        </w:rPr>
      </w:pPr>
    </w:p>
    <w:p w14:paraId="1A80F751" w14:textId="77777777" w:rsidR="002D773D" w:rsidRPr="00DC01FA" w:rsidRDefault="00BB6710" w:rsidP="004C7C62">
      <w:pPr>
        <w:pStyle w:val="Prrafodelista"/>
        <w:numPr>
          <w:ilvl w:val="0"/>
          <w:numId w:val="31"/>
        </w:numPr>
        <w:tabs>
          <w:tab w:val="left" w:pos="545"/>
        </w:tabs>
        <w:spacing w:before="1" w:line="276" w:lineRule="auto"/>
        <w:ind w:right="346" w:firstLine="0"/>
        <w:rPr>
          <w:rFonts w:ascii="Times New Roman" w:hAnsi="Times New Roman" w:cs="Times New Roman"/>
          <w:sz w:val="24"/>
          <w:szCs w:val="24"/>
        </w:rPr>
      </w:pPr>
      <w:r w:rsidRPr="00DC01FA">
        <w:rPr>
          <w:rFonts w:ascii="Times New Roman" w:hAnsi="Times New Roman" w:cs="Times New Roman"/>
          <w:sz w:val="24"/>
          <w:szCs w:val="24"/>
        </w:rPr>
        <w:t>A más tardar el día siguiente a la realización del sorteo, los registradores del Estado Civil publicarán en la sede de la Registraduría de la respectiva circunscripción, el acto administrativo de designación de jurados. Asimismo, se publicarán en la página web y/o aplicación respectiva de la Entidad los ciudadanos designados, a quienes se les comunicará vía correo electrónico y/o mensaje de texto, una vez se surtan los sorteos por circunscripción.</w:t>
      </w:r>
    </w:p>
    <w:p w14:paraId="609C98B8" w14:textId="77777777" w:rsidR="002D773D" w:rsidRPr="00DC01FA" w:rsidRDefault="002D773D">
      <w:pPr>
        <w:pStyle w:val="Textodecuerpo"/>
        <w:spacing w:before="5"/>
        <w:rPr>
          <w:rFonts w:ascii="Times New Roman" w:hAnsi="Times New Roman" w:cs="Times New Roman"/>
        </w:rPr>
      </w:pPr>
    </w:p>
    <w:p w14:paraId="729BB0D2" w14:textId="77777777" w:rsidR="002D773D" w:rsidRPr="00DC01FA" w:rsidRDefault="00BB6710">
      <w:pPr>
        <w:pStyle w:val="Textodecuerpo"/>
        <w:spacing w:line="278" w:lineRule="auto"/>
        <w:ind w:left="304" w:right="355"/>
        <w:jc w:val="both"/>
        <w:rPr>
          <w:rFonts w:ascii="Times New Roman" w:hAnsi="Times New Roman" w:cs="Times New Roman"/>
        </w:rPr>
      </w:pPr>
      <w:r w:rsidRPr="00DC01FA">
        <w:rPr>
          <w:rFonts w:ascii="Times New Roman" w:hAnsi="Times New Roman" w:cs="Times New Roman"/>
        </w:rPr>
        <w:t>Cumplida alguna de estas actividades se entenderá como comunicado el acto de nombramiento.</w:t>
      </w:r>
    </w:p>
    <w:p w14:paraId="59DB4A4B" w14:textId="77777777" w:rsidR="002D773D" w:rsidRPr="00DC01FA" w:rsidRDefault="002D773D">
      <w:pPr>
        <w:pStyle w:val="Textodecuerpo"/>
        <w:spacing w:before="3"/>
        <w:rPr>
          <w:rFonts w:ascii="Times New Roman" w:hAnsi="Times New Roman" w:cs="Times New Roman"/>
        </w:rPr>
      </w:pPr>
    </w:p>
    <w:p w14:paraId="4CBE0F90" w14:textId="77777777" w:rsidR="002D773D" w:rsidRPr="00DC01FA" w:rsidRDefault="00BB6710" w:rsidP="004C7C62">
      <w:pPr>
        <w:pStyle w:val="Prrafodelista"/>
        <w:numPr>
          <w:ilvl w:val="0"/>
          <w:numId w:val="31"/>
        </w:numPr>
        <w:tabs>
          <w:tab w:val="left" w:pos="557"/>
        </w:tabs>
        <w:spacing w:line="276" w:lineRule="auto"/>
        <w:ind w:right="358" w:firstLine="0"/>
        <w:rPr>
          <w:rFonts w:ascii="Times New Roman" w:hAnsi="Times New Roman" w:cs="Times New Roman"/>
          <w:sz w:val="24"/>
          <w:szCs w:val="24"/>
        </w:rPr>
      </w:pPr>
      <w:r w:rsidRPr="00DC01FA">
        <w:rPr>
          <w:rFonts w:ascii="Times New Roman" w:hAnsi="Times New Roman" w:cs="Times New Roman"/>
          <w:sz w:val="24"/>
          <w:szCs w:val="24"/>
        </w:rPr>
        <w:t>Durante los cinco (5) días calendarios siguientes a la comunicación de la resolución de nombramiento de jurados, los registradores del Estado Civil recibirán y aplicarán las exenciones o exoneraciones pertinentes, de acuerdo con las causales esbozadas en el presente</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código.</w:t>
      </w:r>
    </w:p>
    <w:p w14:paraId="3267EBDE" w14:textId="77777777" w:rsidR="002D773D" w:rsidRPr="00DC01FA" w:rsidRDefault="002D773D">
      <w:pPr>
        <w:pStyle w:val="Textodecuerpo"/>
        <w:spacing w:before="7"/>
        <w:rPr>
          <w:rFonts w:ascii="Times New Roman" w:hAnsi="Times New Roman" w:cs="Times New Roman"/>
        </w:rPr>
      </w:pPr>
    </w:p>
    <w:p w14:paraId="57D07458" w14:textId="77777777" w:rsidR="002D773D" w:rsidRPr="00DC01FA" w:rsidRDefault="00BB6710" w:rsidP="004C7C62">
      <w:pPr>
        <w:pStyle w:val="Prrafodelista"/>
        <w:numPr>
          <w:ilvl w:val="0"/>
          <w:numId w:val="31"/>
        </w:numPr>
        <w:tabs>
          <w:tab w:val="left" w:pos="557"/>
        </w:tabs>
        <w:spacing w:before="1" w:line="276" w:lineRule="auto"/>
        <w:ind w:right="346" w:firstLine="0"/>
        <w:rPr>
          <w:rFonts w:ascii="Times New Roman" w:hAnsi="Times New Roman" w:cs="Times New Roman"/>
          <w:sz w:val="24"/>
          <w:szCs w:val="24"/>
        </w:rPr>
      </w:pPr>
      <w:r w:rsidRPr="00DC01FA">
        <w:rPr>
          <w:rFonts w:ascii="Times New Roman" w:hAnsi="Times New Roman" w:cs="Times New Roman"/>
          <w:sz w:val="24"/>
          <w:szCs w:val="24"/>
        </w:rPr>
        <w:t>La Registraduría Nacional del Estado Civil, diez (10) días antes de la votación, publicará en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página</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web</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y/o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aplicación</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Entidad</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lista</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definitiva</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ciudadanos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aptos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para prestar el servicio como jurados de votación. A su vez, los registradores del Estado Civil publicarán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sedes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Entidad</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5"/>
          <w:sz w:val="24"/>
          <w:szCs w:val="24"/>
        </w:rPr>
        <w:t xml:space="preserve"> </w:t>
      </w:r>
      <w:r w:rsidRPr="00DC01FA">
        <w:rPr>
          <w:rFonts w:ascii="Times New Roman" w:hAnsi="Times New Roman" w:cs="Times New Roman"/>
          <w:spacing w:val="-3"/>
          <w:sz w:val="24"/>
          <w:szCs w:val="24"/>
        </w:rPr>
        <w:t xml:space="preserve">su </w:t>
      </w:r>
      <w:r w:rsidRPr="00DC01FA">
        <w:rPr>
          <w:rFonts w:ascii="Times New Roman" w:hAnsi="Times New Roman" w:cs="Times New Roman"/>
          <w:sz w:val="24"/>
          <w:szCs w:val="24"/>
        </w:rPr>
        <w:t>respectiva</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circunscripción,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un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lugar</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visible,</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la resolución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designación</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jurados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definitiva,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al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igual</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resoluciones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reemplazos productos de las exenciones o exoneraciones del numeral</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anterior.</w:t>
      </w:r>
    </w:p>
    <w:p w14:paraId="730C45DB" w14:textId="77777777" w:rsidR="002D773D" w:rsidRPr="00DC01FA" w:rsidRDefault="002D773D">
      <w:pPr>
        <w:pStyle w:val="Textodecuerpo"/>
        <w:spacing w:before="9"/>
        <w:rPr>
          <w:rFonts w:ascii="Times New Roman" w:hAnsi="Times New Roman" w:cs="Times New Roman"/>
        </w:rPr>
      </w:pPr>
    </w:p>
    <w:p w14:paraId="38E0E65C" w14:textId="77777777" w:rsidR="002D773D" w:rsidRPr="00DC01FA" w:rsidRDefault="00BB6710">
      <w:pPr>
        <w:pStyle w:val="Textodecuerpo"/>
        <w:spacing w:line="276" w:lineRule="auto"/>
        <w:ind w:left="304" w:right="345"/>
        <w:jc w:val="both"/>
        <w:rPr>
          <w:rFonts w:ascii="Times New Roman" w:hAnsi="Times New Roman" w:cs="Times New Roman"/>
        </w:rPr>
      </w:pPr>
      <w:r w:rsidRPr="00DC01FA">
        <w:rPr>
          <w:rFonts w:ascii="Times New Roman" w:hAnsi="Times New Roman" w:cs="Times New Roman"/>
          <w:b/>
        </w:rPr>
        <w:t>Parágrafo 1.</w:t>
      </w:r>
      <w:r w:rsidRPr="00DC01FA">
        <w:rPr>
          <w:rFonts w:ascii="Times New Roman" w:hAnsi="Times New Roman" w:cs="Times New Roman"/>
          <w:b/>
          <w:spacing w:val="-1"/>
        </w:rPr>
        <w:t xml:space="preserve"> </w:t>
      </w:r>
      <w:r w:rsidRPr="00DC01FA">
        <w:rPr>
          <w:rFonts w:ascii="Times New Roman" w:hAnsi="Times New Roman" w:cs="Times New Roman"/>
        </w:rPr>
        <w:t>A</w:t>
      </w:r>
      <w:r w:rsidRPr="00DC01FA">
        <w:rPr>
          <w:rFonts w:ascii="Times New Roman" w:hAnsi="Times New Roman" w:cs="Times New Roman"/>
          <w:spacing w:val="-3"/>
        </w:rPr>
        <w:t xml:space="preserve"> </w:t>
      </w:r>
      <w:r w:rsidRPr="00DC01FA">
        <w:rPr>
          <w:rFonts w:ascii="Times New Roman" w:hAnsi="Times New Roman" w:cs="Times New Roman"/>
        </w:rPr>
        <w:t>partir</w:t>
      </w:r>
      <w:r w:rsidRPr="00DC01FA">
        <w:rPr>
          <w:rFonts w:ascii="Times New Roman" w:hAnsi="Times New Roman" w:cs="Times New Roman"/>
          <w:spacing w:val="-3"/>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3"/>
        </w:rPr>
        <w:t xml:space="preserve"> </w:t>
      </w:r>
      <w:r w:rsidRPr="00DC01FA">
        <w:rPr>
          <w:rFonts w:ascii="Times New Roman" w:hAnsi="Times New Roman" w:cs="Times New Roman"/>
        </w:rPr>
        <w:t>expedición</w:t>
      </w:r>
      <w:r w:rsidRPr="00DC01FA">
        <w:rPr>
          <w:rFonts w:ascii="Times New Roman" w:hAnsi="Times New Roman" w:cs="Times New Roman"/>
          <w:spacing w:val="-2"/>
        </w:rPr>
        <w:t xml:space="preserve"> </w:t>
      </w:r>
      <w:r w:rsidRPr="00DC01FA">
        <w:rPr>
          <w:rFonts w:ascii="Times New Roman" w:hAnsi="Times New Roman" w:cs="Times New Roman"/>
        </w:rPr>
        <w:t>del</w:t>
      </w:r>
      <w:r w:rsidRPr="00DC01FA">
        <w:rPr>
          <w:rFonts w:ascii="Times New Roman" w:hAnsi="Times New Roman" w:cs="Times New Roman"/>
          <w:spacing w:val="-9"/>
        </w:rPr>
        <w:t xml:space="preserve"> </w:t>
      </w:r>
      <w:r w:rsidRPr="00DC01FA">
        <w:rPr>
          <w:rFonts w:ascii="Times New Roman" w:hAnsi="Times New Roman" w:cs="Times New Roman"/>
        </w:rPr>
        <w:t>acto</w:t>
      </w:r>
      <w:r w:rsidRPr="00DC01FA">
        <w:rPr>
          <w:rFonts w:ascii="Times New Roman" w:hAnsi="Times New Roman" w:cs="Times New Roman"/>
          <w:spacing w:val="-3"/>
        </w:rPr>
        <w:t xml:space="preserve"> </w:t>
      </w:r>
      <w:r w:rsidRPr="00DC01FA">
        <w:rPr>
          <w:rFonts w:ascii="Times New Roman" w:hAnsi="Times New Roman" w:cs="Times New Roman"/>
        </w:rPr>
        <w:t>de</w:t>
      </w:r>
      <w:r w:rsidRPr="00DC01FA">
        <w:rPr>
          <w:rFonts w:ascii="Times New Roman" w:hAnsi="Times New Roman" w:cs="Times New Roman"/>
          <w:spacing w:val="-7"/>
        </w:rPr>
        <w:t xml:space="preserve"> </w:t>
      </w:r>
      <w:r w:rsidRPr="00DC01FA">
        <w:rPr>
          <w:rFonts w:ascii="Times New Roman" w:hAnsi="Times New Roman" w:cs="Times New Roman"/>
        </w:rPr>
        <w:t>designación de</w:t>
      </w:r>
      <w:r w:rsidRPr="00DC01FA">
        <w:rPr>
          <w:rFonts w:ascii="Times New Roman" w:hAnsi="Times New Roman" w:cs="Times New Roman"/>
          <w:spacing w:val="-4"/>
        </w:rPr>
        <w:t xml:space="preserve"> </w:t>
      </w:r>
      <w:r w:rsidRPr="00DC01FA">
        <w:rPr>
          <w:rFonts w:ascii="Times New Roman" w:hAnsi="Times New Roman" w:cs="Times New Roman"/>
        </w:rPr>
        <w:t>jurados</w:t>
      </w:r>
      <w:r w:rsidRPr="00DC01FA">
        <w:rPr>
          <w:rFonts w:ascii="Times New Roman" w:hAnsi="Times New Roman" w:cs="Times New Roman"/>
          <w:spacing w:val="-4"/>
        </w:rPr>
        <w:t xml:space="preserve"> </w:t>
      </w:r>
      <w:r w:rsidRPr="00DC01FA">
        <w:rPr>
          <w:rFonts w:ascii="Times New Roman" w:hAnsi="Times New Roman" w:cs="Times New Roman"/>
        </w:rPr>
        <w:t>para</w:t>
      </w:r>
      <w:r w:rsidRPr="00DC01FA">
        <w:rPr>
          <w:rFonts w:ascii="Times New Roman" w:hAnsi="Times New Roman" w:cs="Times New Roman"/>
          <w:spacing w:val="-3"/>
        </w:rPr>
        <w:t xml:space="preserve"> </w:t>
      </w:r>
      <w:r w:rsidRPr="00DC01FA">
        <w:rPr>
          <w:rFonts w:ascii="Times New Roman" w:hAnsi="Times New Roman" w:cs="Times New Roman"/>
        </w:rPr>
        <w:t>una</w:t>
      </w:r>
      <w:r w:rsidRPr="00DC01FA">
        <w:rPr>
          <w:rFonts w:ascii="Times New Roman" w:hAnsi="Times New Roman" w:cs="Times New Roman"/>
          <w:spacing w:val="-2"/>
        </w:rPr>
        <w:t xml:space="preserve"> </w:t>
      </w:r>
      <w:r w:rsidRPr="00DC01FA">
        <w:rPr>
          <w:rFonts w:ascii="Times New Roman" w:hAnsi="Times New Roman" w:cs="Times New Roman"/>
        </w:rPr>
        <w:t>votación en</w:t>
      </w:r>
      <w:r w:rsidRPr="00DC01FA">
        <w:rPr>
          <w:rFonts w:ascii="Times New Roman" w:hAnsi="Times New Roman" w:cs="Times New Roman"/>
          <w:spacing w:val="-13"/>
        </w:rPr>
        <w:t xml:space="preserve"> </w:t>
      </w:r>
      <w:r w:rsidRPr="00DC01FA">
        <w:rPr>
          <w:rFonts w:ascii="Times New Roman" w:hAnsi="Times New Roman" w:cs="Times New Roman"/>
        </w:rPr>
        <w:t>específico,</w:t>
      </w:r>
      <w:r w:rsidRPr="00DC01FA">
        <w:rPr>
          <w:rFonts w:ascii="Times New Roman" w:hAnsi="Times New Roman" w:cs="Times New Roman"/>
          <w:spacing w:val="-13"/>
        </w:rPr>
        <w:t xml:space="preserve"> </w:t>
      </w:r>
      <w:r w:rsidRPr="00DC01FA">
        <w:rPr>
          <w:rFonts w:ascii="Times New Roman" w:hAnsi="Times New Roman" w:cs="Times New Roman"/>
        </w:rPr>
        <w:t>iniciará</w:t>
      </w:r>
      <w:r w:rsidRPr="00DC01FA">
        <w:rPr>
          <w:rFonts w:ascii="Times New Roman" w:hAnsi="Times New Roman" w:cs="Times New Roman"/>
          <w:spacing w:val="-16"/>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responsabilidad</w:t>
      </w:r>
      <w:r w:rsidRPr="00DC01FA">
        <w:rPr>
          <w:rFonts w:ascii="Times New Roman" w:hAnsi="Times New Roman" w:cs="Times New Roman"/>
          <w:spacing w:val="-14"/>
        </w:rPr>
        <w:t xml:space="preserve"> </w:t>
      </w:r>
      <w:r w:rsidRPr="00DC01FA">
        <w:rPr>
          <w:rFonts w:ascii="Times New Roman" w:hAnsi="Times New Roman" w:cs="Times New Roman"/>
        </w:rPr>
        <w:t>en</w:t>
      </w:r>
      <w:r w:rsidRPr="00DC01FA">
        <w:rPr>
          <w:rFonts w:ascii="Times New Roman" w:hAnsi="Times New Roman" w:cs="Times New Roman"/>
          <w:spacing w:val="-13"/>
        </w:rPr>
        <w:t xml:space="preserve"> </w:t>
      </w:r>
      <w:r w:rsidRPr="00DC01FA">
        <w:rPr>
          <w:rFonts w:ascii="Times New Roman" w:hAnsi="Times New Roman" w:cs="Times New Roman"/>
        </w:rPr>
        <w:t>el</w:t>
      </w:r>
      <w:r w:rsidRPr="00DC01FA">
        <w:rPr>
          <w:rFonts w:ascii="Times New Roman" w:hAnsi="Times New Roman" w:cs="Times New Roman"/>
          <w:spacing w:val="-13"/>
        </w:rPr>
        <w:t xml:space="preserve"> </w:t>
      </w:r>
      <w:r w:rsidRPr="00DC01FA">
        <w:rPr>
          <w:rFonts w:ascii="Times New Roman" w:hAnsi="Times New Roman" w:cs="Times New Roman"/>
        </w:rPr>
        <w:t>cumplimiento</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18"/>
        </w:rPr>
        <w:t xml:space="preserve"> </w:t>
      </w:r>
      <w:r w:rsidRPr="00DC01FA">
        <w:rPr>
          <w:rFonts w:ascii="Times New Roman" w:hAnsi="Times New Roman" w:cs="Times New Roman"/>
        </w:rPr>
        <w:t>la</w:t>
      </w:r>
      <w:r w:rsidRPr="00DC01FA">
        <w:rPr>
          <w:rFonts w:ascii="Times New Roman" w:hAnsi="Times New Roman" w:cs="Times New Roman"/>
          <w:spacing w:val="-17"/>
        </w:rPr>
        <w:t xml:space="preserve"> </w:t>
      </w:r>
      <w:r w:rsidRPr="00DC01FA">
        <w:rPr>
          <w:rFonts w:ascii="Times New Roman" w:hAnsi="Times New Roman" w:cs="Times New Roman"/>
        </w:rPr>
        <w:t>función</w:t>
      </w:r>
      <w:r w:rsidRPr="00DC01FA">
        <w:rPr>
          <w:rFonts w:ascii="Times New Roman" w:hAnsi="Times New Roman" w:cs="Times New Roman"/>
          <w:spacing w:val="-16"/>
        </w:rPr>
        <w:t xml:space="preserve"> </w:t>
      </w:r>
      <w:r w:rsidRPr="00DC01FA">
        <w:rPr>
          <w:rFonts w:ascii="Times New Roman" w:hAnsi="Times New Roman" w:cs="Times New Roman"/>
        </w:rPr>
        <w:t>pública</w:t>
      </w:r>
      <w:r w:rsidRPr="00DC01FA">
        <w:rPr>
          <w:rFonts w:ascii="Times New Roman" w:hAnsi="Times New Roman" w:cs="Times New Roman"/>
          <w:spacing w:val="-12"/>
        </w:rPr>
        <w:t xml:space="preserve"> </w:t>
      </w:r>
      <w:r w:rsidRPr="00DC01FA">
        <w:rPr>
          <w:rFonts w:ascii="Times New Roman" w:hAnsi="Times New Roman" w:cs="Times New Roman"/>
        </w:rPr>
        <w:t>transitoria hasta la finalización del escrutinio de mesa y entrega de los documentos electorales al delegado de puesto designado por la Registraduría Nacional del Estado Civil; y responderá por todas las actuaciones ocurridas durante el proceso</w:t>
      </w:r>
      <w:r w:rsidRPr="00DC01FA">
        <w:rPr>
          <w:rFonts w:ascii="Times New Roman" w:hAnsi="Times New Roman" w:cs="Times New Roman"/>
          <w:spacing w:val="-6"/>
        </w:rPr>
        <w:t xml:space="preserve"> </w:t>
      </w:r>
      <w:r w:rsidRPr="00DC01FA">
        <w:rPr>
          <w:rFonts w:ascii="Times New Roman" w:hAnsi="Times New Roman" w:cs="Times New Roman"/>
        </w:rPr>
        <w:t>electoral.</w:t>
      </w:r>
    </w:p>
    <w:p w14:paraId="26F21E61"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3184499A" w14:textId="77777777" w:rsidR="002D773D" w:rsidRPr="00DC01FA" w:rsidRDefault="002D773D">
      <w:pPr>
        <w:pStyle w:val="Textodecuerpo"/>
        <w:spacing w:before="9"/>
        <w:rPr>
          <w:rFonts w:ascii="Times New Roman" w:hAnsi="Times New Roman" w:cs="Times New Roman"/>
        </w:rPr>
      </w:pPr>
    </w:p>
    <w:p w14:paraId="3B087508" w14:textId="77777777" w:rsidR="002D773D" w:rsidRPr="00DC01FA" w:rsidRDefault="00BB6710">
      <w:pPr>
        <w:pStyle w:val="Textodecuerpo"/>
        <w:spacing w:before="51" w:line="276" w:lineRule="auto"/>
        <w:ind w:left="304" w:right="365"/>
        <w:jc w:val="both"/>
        <w:rPr>
          <w:rFonts w:ascii="Times New Roman" w:hAnsi="Times New Roman" w:cs="Times New Roman"/>
        </w:rPr>
      </w:pPr>
      <w:r w:rsidRPr="00DC01FA">
        <w:rPr>
          <w:rFonts w:ascii="Times New Roman" w:hAnsi="Times New Roman" w:cs="Times New Roman"/>
          <w:b/>
        </w:rPr>
        <w:t>Parágrafo 2</w:t>
      </w:r>
      <w:r w:rsidRPr="00DC01FA">
        <w:rPr>
          <w:rFonts w:ascii="Times New Roman" w:hAnsi="Times New Roman" w:cs="Times New Roman"/>
        </w:rPr>
        <w:t>. Los ciudadanos que omitan o aporten información falsa, en el momento de la actualización en el censo electoral, serán sancionados de conformidad con lo establecido en este código.</w:t>
      </w:r>
    </w:p>
    <w:p w14:paraId="4E7E96D0" w14:textId="77777777" w:rsidR="002D773D" w:rsidRPr="00DC01FA" w:rsidRDefault="002D773D">
      <w:pPr>
        <w:pStyle w:val="Textodecuerpo"/>
        <w:spacing w:before="4"/>
        <w:rPr>
          <w:rFonts w:ascii="Times New Roman" w:hAnsi="Times New Roman" w:cs="Times New Roman"/>
        </w:rPr>
      </w:pPr>
    </w:p>
    <w:p w14:paraId="696C7A68" w14:textId="77777777" w:rsidR="002D773D" w:rsidRPr="00DC01FA" w:rsidRDefault="00BB6710">
      <w:pPr>
        <w:pStyle w:val="Textodecuerpo"/>
        <w:spacing w:before="1" w:line="276" w:lineRule="auto"/>
        <w:ind w:left="304" w:right="345"/>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8"/>
        </w:rPr>
        <w:t xml:space="preserve"> </w:t>
      </w:r>
      <w:r w:rsidRPr="00DC01FA">
        <w:rPr>
          <w:rFonts w:ascii="Times New Roman" w:hAnsi="Times New Roman" w:cs="Times New Roman"/>
          <w:b/>
        </w:rPr>
        <w:t>3.</w:t>
      </w:r>
      <w:r w:rsidRPr="00DC01FA">
        <w:rPr>
          <w:rFonts w:ascii="Times New Roman" w:hAnsi="Times New Roman" w:cs="Times New Roman"/>
          <w:b/>
          <w:spacing w:val="-9"/>
        </w:rPr>
        <w:t xml:space="preserve"> </w:t>
      </w:r>
      <w:r w:rsidRPr="00DC01FA">
        <w:rPr>
          <w:rFonts w:ascii="Times New Roman" w:hAnsi="Times New Roman" w:cs="Times New Roman"/>
        </w:rPr>
        <w:t>Cuando</w:t>
      </w:r>
      <w:r w:rsidRPr="00DC01FA">
        <w:rPr>
          <w:rFonts w:ascii="Times New Roman" w:hAnsi="Times New Roman" w:cs="Times New Roman"/>
          <w:spacing w:val="-11"/>
        </w:rPr>
        <w:t xml:space="preserve"> </w:t>
      </w:r>
      <w:r w:rsidRPr="00DC01FA">
        <w:rPr>
          <w:rFonts w:ascii="Times New Roman" w:hAnsi="Times New Roman" w:cs="Times New Roman"/>
        </w:rPr>
        <w:t>en</w:t>
      </w:r>
      <w:r w:rsidRPr="00DC01FA">
        <w:rPr>
          <w:rFonts w:ascii="Times New Roman" w:hAnsi="Times New Roman" w:cs="Times New Roman"/>
          <w:spacing w:val="-9"/>
        </w:rPr>
        <w:t xml:space="preserve"> </w:t>
      </w:r>
      <w:r w:rsidRPr="00DC01FA">
        <w:rPr>
          <w:rFonts w:ascii="Times New Roman" w:hAnsi="Times New Roman" w:cs="Times New Roman"/>
        </w:rPr>
        <w:t>el</w:t>
      </w:r>
      <w:r w:rsidRPr="00DC01FA">
        <w:rPr>
          <w:rFonts w:ascii="Times New Roman" w:hAnsi="Times New Roman" w:cs="Times New Roman"/>
          <w:spacing w:val="-12"/>
        </w:rPr>
        <w:t xml:space="preserve"> </w:t>
      </w:r>
      <w:r w:rsidRPr="00DC01FA">
        <w:rPr>
          <w:rFonts w:ascii="Times New Roman" w:hAnsi="Times New Roman" w:cs="Times New Roman"/>
        </w:rPr>
        <w:t>acto</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15"/>
        </w:rPr>
        <w:t xml:space="preserve"> </w:t>
      </w:r>
      <w:r w:rsidRPr="00DC01FA">
        <w:rPr>
          <w:rFonts w:ascii="Times New Roman" w:hAnsi="Times New Roman" w:cs="Times New Roman"/>
        </w:rPr>
        <w:t>designación</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los</w:t>
      </w:r>
      <w:r w:rsidRPr="00DC01FA">
        <w:rPr>
          <w:rFonts w:ascii="Times New Roman" w:hAnsi="Times New Roman" w:cs="Times New Roman"/>
          <w:spacing w:val="-9"/>
        </w:rPr>
        <w:t xml:space="preserve"> </w:t>
      </w:r>
      <w:r w:rsidRPr="00DC01FA">
        <w:rPr>
          <w:rFonts w:ascii="Times New Roman" w:hAnsi="Times New Roman" w:cs="Times New Roman"/>
        </w:rPr>
        <w:t>jurados</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votación</w:t>
      </w:r>
      <w:r w:rsidRPr="00DC01FA">
        <w:rPr>
          <w:rFonts w:ascii="Times New Roman" w:hAnsi="Times New Roman" w:cs="Times New Roman"/>
          <w:spacing w:val="-9"/>
        </w:rPr>
        <w:t xml:space="preserve"> </w:t>
      </w:r>
      <w:r w:rsidRPr="00DC01FA">
        <w:rPr>
          <w:rFonts w:ascii="Times New Roman" w:hAnsi="Times New Roman" w:cs="Times New Roman"/>
        </w:rPr>
        <w:t>se</w:t>
      </w:r>
      <w:r w:rsidRPr="00DC01FA">
        <w:rPr>
          <w:rFonts w:ascii="Times New Roman" w:hAnsi="Times New Roman" w:cs="Times New Roman"/>
          <w:spacing w:val="-8"/>
        </w:rPr>
        <w:t xml:space="preserve"> </w:t>
      </w:r>
      <w:r w:rsidRPr="00DC01FA">
        <w:rPr>
          <w:rFonts w:ascii="Times New Roman" w:hAnsi="Times New Roman" w:cs="Times New Roman"/>
        </w:rPr>
        <w:t>indique</w:t>
      </w:r>
      <w:r w:rsidRPr="00DC01FA">
        <w:rPr>
          <w:rFonts w:ascii="Times New Roman" w:hAnsi="Times New Roman" w:cs="Times New Roman"/>
          <w:spacing w:val="-11"/>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mesa cero</w:t>
      </w:r>
      <w:r w:rsidRPr="00DC01FA">
        <w:rPr>
          <w:rFonts w:ascii="Times New Roman" w:hAnsi="Times New Roman" w:cs="Times New Roman"/>
          <w:spacing w:val="-4"/>
        </w:rPr>
        <w:t xml:space="preserve"> </w:t>
      </w:r>
      <w:r w:rsidRPr="00DC01FA">
        <w:rPr>
          <w:rFonts w:ascii="Times New Roman" w:hAnsi="Times New Roman" w:cs="Times New Roman"/>
        </w:rPr>
        <w:t>(0),</w:t>
      </w:r>
      <w:r w:rsidRPr="00DC01FA">
        <w:rPr>
          <w:rFonts w:ascii="Times New Roman" w:hAnsi="Times New Roman" w:cs="Times New Roman"/>
          <w:spacing w:val="-6"/>
        </w:rPr>
        <w:t xml:space="preserve"> </w:t>
      </w:r>
      <w:r w:rsidRPr="00DC01FA">
        <w:rPr>
          <w:rFonts w:ascii="Times New Roman" w:hAnsi="Times New Roman" w:cs="Times New Roman"/>
        </w:rPr>
        <w:t>se</w:t>
      </w:r>
      <w:r w:rsidRPr="00DC01FA">
        <w:rPr>
          <w:rFonts w:ascii="Times New Roman" w:hAnsi="Times New Roman" w:cs="Times New Roman"/>
          <w:spacing w:val="-8"/>
        </w:rPr>
        <w:t xml:space="preserve"> </w:t>
      </w:r>
      <w:r w:rsidRPr="00DC01FA">
        <w:rPr>
          <w:rFonts w:ascii="Times New Roman" w:hAnsi="Times New Roman" w:cs="Times New Roman"/>
        </w:rPr>
        <w:t>entenderá</w:t>
      </w:r>
      <w:r w:rsidRPr="00DC01FA">
        <w:rPr>
          <w:rFonts w:ascii="Times New Roman" w:hAnsi="Times New Roman" w:cs="Times New Roman"/>
          <w:spacing w:val="-8"/>
        </w:rPr>
        <w:t xml:space="preserve"> </w:t>
      </w:r>
      <w:r w:rsidRPr="00DC01FA">
        <w:rPr>
          <w:rFonts w:ascii="Times New Roman" w:hAnsi="Times New Roman" w:cs="Times New Roman"/>
        </w:rPr>
        <w:t>como</w:t>
      </w:r>
      <w:r w:rsidRPr="00DC01FA">
        <w:rPr>
          <w:rFonts w:ascii="Times New Roman" w:hAnsi="Times New Roman" w:cs="Times New Roman"/>
          <w:spacing w:val="-6"/>
        </w:rPr>
        <w:t xml:space="preserve"> </w:t>
      </w:r>
      <w:r w:rsidRPr="00DC01FA">
        <w:rPr>
          <w:rFonts w:ascii="Times New Roman" w:hAnsi="Times New Roman" w:cs="Times New Roman"/>
        </w:rPr>
        <w:t>jurado</w:t>
      </w:r>
      <w:r w:rsidRPr="00DC01FA">
        <w:rPr>
          <w:rFonts w:ascii="Times New Roman" w:hAnsi="Times New Roman" w:cs="Times New Roman"/>
          <w:spacing w:val="-8"/>
        </w:rPr>
        <w:t xml:space="preserve"> </w:t>
      </w:r>
      <w:r w:rsidRPr="00DC01FA">
        <w:rPr>
          <w:rFonts w:ascii="Times New Roman" w:hAnsi="Times New Roman" w:cs="Times New Roman"/>
        </w:rPr>
        <w:t>remanente</w:t>
      </w:r>
      <w:r w:rsidRPr="00DC01FA">
        <w:rPr>
          <w:rFonts w:ascii="Times New Roman" w:hAnsi="Times New Roman" w:cs="Times New Roman"/>
          <w:spacing w:val="-8"/>
        </w:rPr>
        <w:t xml:space="preserve"> </w:t>
      </w:r>
      <w:r w:rsidRPr="00DC01FA">
        <w:rPr>
          <w:rFonts w:ascii="Times New Roman" w:hAnsi="Times New Roman" w:cs="Times New Roman"/>
        </w:rPr>
        <w:t>y</w:t>
      </w:r>
      <w:r w:rsidRPr="00DC01FA">
        <w:rPr>
          <w:rFonts w:ascii="Times New Roman" w:hAnsi="Times New Roman" w:cs="Times New Roman"/>
          <w:spacing w:val="-13"/>
        </w:rPr>
        <w:t xml:space="preserve"> </w:t>
      </w:r>
      <w:r w:rsidRPr="00DC01FA">
        <w:rPr>
          <w:rFonts w:ascii="Times New Roman" w:hAnsi="Times New Roman" w:cs="Times New Roman"/>
        </w:rPr>
        <w:t>deberá</w:t>
      </w:r>
      <w:r w:rsidRPr="00DC01FA">
        <w:rPr>
          <w:rFonts w:ascii="Times New Roman" w:hAnsi="Times New Roman" w:cs="Times New Roman"/>
          <w:spacing w:val="-12"/>
        </w:rPr>
        <w:t xml:space="preserve"> </w:t>
      </w:r>
      <w:r w:rsidRPr="00DC01FA">
        <w:rPr>
          <w:rFonts w:ascii="Times New Roman" w:hAnsi="Times New Roman" w:cs="Times New Roman"/>
        </w:rPr>
        <w:t>asistir</w:t>
      </w:r>
      <w:r w:rsidRPr="00DC01FA">
        <w:rPr>
          <w:rFonts w:ascii="Times New Roman" w:hAnsi="Times New Roman" w:cs="Times New Roman"/>
          <w:spacing w:val="-7"/>
        </w:rPr>
        <w:t xml:space="preserve"> </w:t>
      </w:r>
      <w:r w:rsidRPr="00DC01FA">
        <w:rPr>
          <w:rFonts w:ascii="Times New Roman" w:hAnsi="Times New Roman" w:cs="Times New Roman"/>
        </w:rPr>
        <w:t>obligatoriamente</w:t>
      </w:r>
      <w:r w:rsidRPr="00DC01FA">
        <w:rPr>
          <w:rFonts w:ascii="Times New Roman" w:hAnsi="Times New Roman" w:cs="Times New Roman"/>
          <w:spacing w:val="-7"/>
        </w:rPr>
        <w:t xml:space="preserve"> </w:t>
      </w:r>
      <w:r w:rsidRPr="00DC01FA">
        <w:rPr>
          <w:rFonts w:ascii="Times New Roman" w:hAnsi="Times New Roman" w:cs="Times New Roman"/>
        </w:rPr>
        <w:t>a</w:t>
      </w:r>
      <w:r w:rsidRPr="00DC01FA">
        <w:rPr>
          <w:rFonts w:ascii="Times New Roman" w:hAnsi="Times New Roman" w:cs="Times New Roman"/>
          <w:spacing w:val="-12"/>
        </w:rPr>
        <w:t xml:space="preserve"> </w:t>
      </w:r>
      <w:r w:rsidRPr="00DC01FA">
        <w:rPr>
          <w:rFonts w:ascii="Times New Roman" w:hAnsi="Times New Roman" w:cs="Times New Roman"/>
        </w:rPr>
        <w:t>todas</w:t>
      </w:r>
      <w:r w:rsidRPr="00DC01FA">
        <w:rPr>
          <w:rFonts w:ascii="Times New Roman" w:hAnsi="Times New Roman" w:cs="Times New Roman"/>
          <w:spacing w:val="-10"/>
        </w:rPr>
        <w:t xml:space="preserve"> </w:t>
      </w:r>
      <w:r w:rsidRPr="00DC01FA">
        <w:rPr>
          <w:rFonts w:ascii="Times New Roman" w:hAnsi="Times New Roman" w:cs="Times New Roman"/>
        </w:rPr>
        <w:t>las actividades determinadas por la Registraduría Nacional del Estado Civil para el cabal cumplimiento de su</w:t>
      </w:r>
      <w:r w:rsidRPr="00DC01FA">
        <w:rPr>
          <w:rFonts w:ascii="Times New Roman" w:hAnsi="Times New Roman" w:cs="Times New Roman"/>
          <w:spacing w:val="-4"/>
        </w:rPr>
        <w:t xml:space="preserve"> </w:t>
      </w:r>
      <w:r w:rsidRPr="00DC01FA">
        <w:rPr>
          <w:rFonts w:ascii="Times New Roman" w:hAnsi="Times New Roman" w:cs="Times New Roman"/>
        </w:rPr>
        <w:t>función.</w:t>
      </w:r>
    </w:p>
    <w:p w14:paraId="01A0E79D" w14:textId="77777777" w:rsidR="002D773D" w:rsidRPr="00DC01FA" w:rsidRDefault="002D773D">
      <w:pPr>
        <w:pStyle w:val="Textodecuerpo"/>
        <w:spacing w:before="7"/>
        <w:rPr>
          <w:rFonts w:ascii="Times New Roman" w:hAnsi="Times New Roman" w:cs="Times New Roman"/>
        </w:rPr>
      </w:pPr>
    </w:p>
    <w:p w14:paraId="14E220DE" w14:textId="77777777" w:rsidR="002D773D" w:rsidRPr="00DC01FA" w:rsidRDefault="00BB6710">
      <w:pPr>
        <w:pStyle w:val="Textodecuerpo"/>
        <w:spacing w:line="276" w:lineRule="auto"/>
        <w:ind w:left="304" w:right="355"/>
        <w:jc w:val="both"/>
        <w:rPr>
          <w:rFonts w:ascii="Times New Roman" w:hAnsi="Times New Roman" w:cs="Times New Roman"/>
        </w:rPr>
      </w:pPr>
      <w:r w:rsidRPr="00DC01FA">
        <w:rPr>
          <w:rFonts w:ascii="Times New Roman" w:hAnsi="Times New Roman" w:cs="Times New Roman"/>
          <w:b/>
        </w:rPr>
        <w:t xml:space="preserve">Parágrafo 4. </w:t>
      </w:r>
      <w:r w:rsidRPr="00DC01FA">
        <w:rPr>
          <w:rFonts w:ascii="Times New Roman" w:hAnsi="Times New Roman" w:cs="Times New Roman"/>
        </w:rPr>
        <w:t>La Registraduría Nacional del Estado Civil podrá crear el Servicio Público Nacional de Jurados de Votación, conformado por personal auxiliar especializado, que tendrá las mismas funciones, calidades. inhabilidades y prohibiciones establecidas para los jurados de votación en el presente código.</w:t>
      </w:r>
    </w:p>
    <w:p w14:paraId="4213AC48" w14:textId="77777777" w:rsidR="002D773D" w:rsidRPr="00DC01FA" w:rsidRDefault="002D773D">
      <w:pPr>
        <w:pStyle w:val="Textodecuerpo"/>
        <w:spacing w:before="10"/>
        <w:rPr>
          <w:rFonts w:ascii="Times New Roman" w:hAnsi="Times New Roman" w:cs="Times New Roman"/>
        </w:rPr>
      </w:pPr>
    </w:p>
    <w:p w14:paraId="07C51E03" w14:textId="77777777" w:rsidR="002D773D" w:rsidRPr="00DC01FA" w:rsidRDefault="00BB6710">
      <w:pPr>
        <w:pStyle w:val="Textodecuerpo"/>
        <w:spacing w:before="1" w:line="276" w:lineRule="auto"/>
        <w:ind w:left="304" w:right="350"/>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1"/>
        </w:rPr>
        <w:t xml:space="preserve"> </w:t>
      </w:r>
      <w:r w:rsidRPr="00DC01FA">
        <w:rPr>
          <w:rFonts w:ascii="Times New Roman" w:hAnsi="Times New Roman" w:cs="Times New Roman"/>
          <w:b/>
        </w:rPr>
        <w:t>5.</w:t>
      </w:r>
      <w:r w:rsidRPr="00DC01FA">
        <w:rPr>
          <w:rFonts w:ascii="Times New Roman" w:hAnsi="Times New Roman" w:cs="Times New Roman"/>
          <w:b/>
          <w:spacing w:val="-1"/>
        </w:rPr>
        <w:t xml:space="preserve"> </w:t>
      </w:r>
      <w:r w:rsidRPr="00DC01FA">
        <w:rPr>
          <w:rFonts w:ascii="Times New Roman" w:hAnsi="Times New Roman" w:cs="Times New Roman"/>
        </w:rPr>
        <w:t>Para</w:t>
      </w:r>
      <w:r w:rsidRPr="00DC01FA">
        <w:rPr>
          <w:rFonts w:ascii="Times New Roman" w:hAnsi="Times New Roman" w:cs="Times New Roman"/>
          <w:spacing w:val="-6"/>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realización</w:t>
      </w:r>
      <w:r w:rsidRPr="00DC01FA">
        <w:rPr>
          <w:rFonts w:ascii="Times New Roman" w:hAnsi="Times New Roman" w:cs="Times New Roman"/>
          <w:spacing w:val="-1"/>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selección</w:t>
      </w:r>
      <w:r w:rsidRPr="00DC01FA">
        <w:rPr>
          <w:rFonts w:ascii="Times New Roman" w:hAnsi="Times New Roman" w:cs="Times New Roman"/>
          <w:spacing w:val="-1"/>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la lista</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jurados</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votación</w:t>
      </w:r>
      <w:r w:rsidRPr="00DC01FA">
        <w:rPr>
          <w:rFonts w:ascii="Times New Roman" w:hAnsi="Times New Roman" w:cs="Times New Roman"/>
          <w:spacing w:val="-2"/>
        </w:rPr>
        <w:t xml:space="preserve"> </w:t>
      </w:r>
      <w:r w:rsidRPr="00DC01FA">
        <w:rPr>
          <w:rFonts w:ascii="Times New Roman" w:hAnsi="Times New Roman" w:cs="Times New Roman"/>
        </w:rPr>
        <w:t>a</w:t>
      </w:r>
      <w:r w:rsidRPr="00DC01FA">
        <w:rPr>
          <w:rFonts w:ascii="Times New Roman" w:hAnsi="Times New Roman" w:cs="Times New Roman"/>
          <w:spacing w:val="-4"/>
        </w:rPr>
        <w:t xml:space="preserve"> </w:t>
      </w:r>
      <w:r w:rsidRPr="00DC01FA">
        <w:rPr>
          <w:rFonts w:ascii="Times New Roman" w:hAnsi="Times New Roman" w:cs="Times New Roman"/>
        </w:rPr>
        <w:t>través</w:t>
      </w:r>
      <w:r w:rsidRPr="00DC01FA">
        <w:rPr>
          <w:rFonts w:ascii="Times New Roman" w:hAnsi="Times New Roman" w:cs="Times New Roman"/>
          <w:spacing w:val="-2"/>
        </w:rPr>
        <w:t xml:space="preserve"> </w:t>
      </w:r>
      <w:r w:rsidRPr="00DC01FA">
        <w:rPr>
          <w:rFonts w:ascii="Times New Roman" w:hAnsi="Times New Roman" w:cs="Times New Roman"/>
        </w:rPr>
        <w:t>de plataforma</w:t>
      </w:r>
      <w:r w:rsidRPr="00DC01FA">
        <w:rPr>
          <w:rFonts w:ascii="Times New Roman" w:hAnsi="Times New Roman" w:cs="Times New Roman"/>
          <w:spacing w:val="-12"/>
        </w:rPr>
        <w:t xml:space="preserve"> </w:t>
      </w:r>
      <w:r w:rsidRPr="00DC01FA">
        <w:rPr>
          <w:rFonts w:ascii="Times New Roman" w:hAnsi="Times New Roman" w:cs="Times New Roman"/>
        </w:rPr>
        <w:t>tecnológica,</w:t>
      </w:r>
      <w:r w:rsidRPr="00DC01FA">
        <w:rPr>
          <w:rFonts w:ascii="Times New Roman" w:hAnsi="Times New Roman" w:cs="Times New Roman"/>
          <w:spacing w:val="-12"/>
        </w:rPr>
        <w:t xml:space="preserve"> </w:t>
      </w:r>
      <w:r w:rsidRPr="00DC01FA">
        <w:rPr>
          <w:rFonts w:ascii="Times New Roman" w:hAnsi="Times New Roman" w:cs="Times New Roman"/>
        </w:rPr>
        <w:t>se</w:t>
      </w:r>
      <w:r w:rsidRPr="00DC01FA">
        <w:rPr>
          <w:rFonts w:ascii="Times New Roman" w:hAnsi="Times New Roman" w:cs="Times New Roman"/>
          <w:spacing w:val="-9"/>
        </w:rPr>
        <w:t xml:space="preserve"> </w:t>
      </w:r>
      <w:r w:rsidRPr="00DC01FA">
        <w:rPr>
          <w:rFonts w:ascii="Times New Roman" w:hAnsi="Times New Roman" w:cs="Times New Roman"/>
        </w:rPr>
        <w:t>aplicará</w:t>
      </w:r>
      <w:r w:rsidRPr="00DC01FA">
        <w:rPr>
          <w:rFonts w:ascii="Times New Roman" w:hAnsi="Times New Roman" w:cs="Times New Roman"/>
          <w:spacing w:val="-12"/>
        </w:rPr>
        <w:t xml:space="preserve"> </w:t>
      </w:r>
      <w:r w:rsidRPr="00DC01FA">
        <w:rPr>
          <w:rFonts w:ascii="Times New Roman" w:hAnsi="Times New Roman" w:cs="Times New Roman"/>
        </w:rPr>
        <w:t>los</w:t>
      </w:r>
      <w:r w:rsidRPr="00DC01FA">
        <w:rPr>
          <w:rFonts w:ascii="Times New Roman" w:hAnsi="Times New Roman" w:cs="Times New Roman"/>
          <w:spacing w:val="-11"/>
        </w:rPr>
        <w:t xml:space="preserve"> </w:t>
      </w:r>
      <w:r w:rsidRPr="00DC01FA">
        <w:rPr>
          <w:rFonts w:ascii="Times New Roman" w:hAnsi="Times New Roman" w:cs="Times New Roman"/>
        </w:rPr>
        <w:t>mecanismos</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17"/>
        </w:rPr>
        <w:t xml:space="preserve"> </w:t>
      </w:r>
      <w:r w:rsidRPr="00DC01FA">
        <w:rPr>
          <w:rFonts w:ascii="Times New Roman" w:hAnsi="Times New Roman" w:cs="Times New Roman"/>
        </w:rPr>
        <w:t>auditoría</w:t>
      </w:r>
      <w:r w:rsidRPr="00DC01FA">
        <w:rPr>
          <w:rFonts w:ascii="Times New Roman" w:hAnsi="Times New Roman" w:cs="Times New Roman"/>
          <w:spacing w:val="-11"/>
        </w:rPr>
        <w:t xml:space="preserve"> </w:t>
      </w:r>
      <w:r w:rsidRPr="00DC01FA">
        <w:rPr>
          <w:rFonts w:ascii="Times New Roman" w:hAnsi="Times New Roman" w:cs="Times New Roman"/>
        </w:rPr>
        <w:t>electoral</w:t>
      </w:r>
      <w:r w:rsidRPr="00DC01FA">
        <w:rPr>
          <w:rFonts w:ascii="Times New Roman" w:hAnsi="Times New Roman" w:cs="Times New Roman"/>
          <w:spacing w:val="-13"/>
        </w:rPr>
        <w:t xml:space="preserve"> </w:t>
      </w:r>
      <w:r w:rsidRPr="00DC01FA">
        <w:rPr>
          <w:rFonts w:ascii="Times New Roman" w:hAnsi="Times New Roman" w:cs="Times New Roman"/>
        </w:rPr>
        <w:t>que</w:t>
      </w:r>
      <w:r w:rsidRPr="00DC01FA">
        <w:rPr>
          <w:rFonts w:ascii="Times New Roman" w:hAnsi="Times New Roman" w:cs="Times New Roman"/>
          <w:spacing w:val="-9"/>
        </w:rPr>
        <w:t xml:space="preserve"> </w:t>
      </w:r>
      <w:r w:rsidRPr="00DC01FA">
        <w:rPr>
          <w:rFonts w:ascii="Times New Roman" w:hAnsi="Times New Roman" w:cs="Times New Roman"/>
        </w:rPr>
        <w:t>contiene</w:t>
      </w:r>
      <w:r w:rsidRPr="00DC01FA">
        <w:rPr>
          <w:rFonts w:ascii="Times New Roman" w:hAnsi="Times New Roman" w:cs="Times New Roman"/>
          <w:spacing w:val="-12"/>
        </w:rPr>
        <w:t xml:space="preserve"> </w:t>
      </w:r>
      <w:r w:rsidRPr="00DC01FA">
        <w:rPr>
          <w:rFonts w:ascii="Times New Roman" w:hAnsi="Times New Roman" w:cs="Times New Roman"/>
        </w:rPr>
        <w:t>este Código.</w:t>
      </w:r>
    </w:p>
    <w:p w14:paraId="301D1EC6" w14:textId="77777777" w:rsidR="002D773D" w:rsidRPr="00DC01FA" w:rsidRDefault="002D773D">
      <w:pPr>
        <w:pStyle w:val="Textodecuerpo"/>
        <w:spacing w:before="4"/>
        <w:rPr>
          <w:rFonts w:ascii="Times New Roman" w:hAnsi="Times New Roman" w:cs="Times New Roman"/>
        </w:rPr>
      </w:pPr>
    </w:p>
    <w:p w14:paraId="683268EB" w14:textId="77777777" w:rsidR="002D773D" w:rsidRPr="00DC01FA" w:rsidRDefault="00BB6710">
      <w:pPr>
        <w:pStyle w:val="Textodecuerpo"/>
        <w:spacing w:line="276" w:lineRule="auto"/>
        <w:ind w:left="304" w:right="347"/>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5"/>
        </w:rPr>
        <w:t xml:space="preserve"> </w:t>
      </w:r>
      <w:r w:rsidRPr="00DC01FA">
        <w:rPr>
          <w:rFonts w:ascii="Times New Roman" w:hAnsi="Times New Roman" w:cs="Times New Roman"/>
          <w:b/>
        </w:rPr>
        <w:t>transitorio</w:t>
      </w:r>
      <w:r w:rsidRPr="00DC01FA">
        <w:rPr>
          <w:rFonts w:ascii="Times New Roman" w:hAnsi="Times New Roman" w:cs="Times New Roman"/>
        </w:rPr>
        <w:t>.</w:t>
      </w:r>
      <w:r w:rsidRPr="00DC01FA">
        <w:rPr>
          <w:rFonts w:ascii="Times New Roman" w:hAnsi="Times New Roman" w:cs="Times New Roman"/>
          <w:spacing w:val="-6"/>
        </w:rPr>
        <w:t xml:space="preserve"> </w:t>
      </w:r>
      <w:r w:rsidRPr="00DC01FA">
        <w:rPr>
          <w:rFonts w:ascii="Times New Roman" w:hAnsi="Times New Roman" w:cs="Times New Roman"/>
        </w:rPr>
        <w:t>Lo</w:t>
      </w:r>
      <w:r w:rsidRPr="00DC01FA">
        <w:rPr>
          <w:rFonts w:ascii="Times New Roman" w:hAnsi="Times New Roman" w:cs="Times New Roman"/>
          <w:spacing w:val="-4"/>
        </w:rPr>
        <w:t xml:space="preserve"> </w:t>
      </w:r>
      <w:r w:rsidRPr="00DC01FA">
        <w:rPr>
          <w:rFonts w:ascii="Times New Roman" w:hAnsi="Times New Roman" w:cs="Times New Roman"/>
        </w:rPr>
        <w:t>dispuesto</w:t>
      </w:r>
      <w:r w:rsidRPr="00DC01FA">
        <w:rPr>
          <w:rFonts w:ascii="Times New Roman" w:hAnsi="Times New Roman" w:cs="Times New Roman"/>
          <w:spacing w:val="-4"/>
        </w:rPr>
        <w:t xml:space="preserve"> </w:t>
      </w:r>
      <w:r w:rsidRPr="00DC01FA">
        <w:rPr>
          <w:rFonts w:ascii="Times New Roman" w:hAnsi="Times New Roman" w:cs="Times New Roman"/>
        </w:rPr>
        <w:t>en</w:t>
      </w:r>
      <w:r w:rsidRPr="00DC01FA">
        <w:rPr>
          <w:rFonts w:ascii="Times New Roman" w:hAnsi="Times New Roman" w:cs="Times New Roman"/>
          <w:spacing w:val="-3"/>
        </w:rPr>
        <w:t xml:space="preserve"> </w:t>
      </w:r>
      <w:r w:rsidRPr="00DC01FA">
        <w:rPr>
          <w:rFonts w:ascii="Times New Roman" w:hAnsi="Times New Roman" w:cs="Times New Roman"/>
        </w:rPr>
        <w:t>este</w:t>
      </w:r>
      <w:r w:rsidRPr="00DC01FA">
        <w:rPr>
          <w:rFonts w:ascii="Times New Roman" w:hAnsi="Times New Roman" w:cs="Times New Roman"/>
          <w:spacing w:val="-6"/>
        </w:rPr>
        <w:t xml:space="preserve"> </w:t>
      </w:r>
      <w:r w:rsidRPr="00DC01FA">
        <w:rPr>
          <w:rFonts w:ascii="Times New Roman" w:hAnsi="Times New Roman" w:cs="Times New Roman"/>
        </w:rPr>
        <w:t>artículo</w:t>
      </w:r>
      <w:r w:rsidRPr="00DC01FA">
        <w:rPr>
          <w:rFonts w:ascii="Times New Roman" w:hAnsi="Times New Roman" w:cs="Times New Roman"/>
          <w:spacing w:val="-7"/>
        </w:rPr>
        <w:t xml:space="preserve"> </w:t>
      </w:r>
      <w:r w:rsidRPr="00DC01FA">
        <w:rPr>
          <w:rFonts w:ascii="Times New Roman" w:hAnsi="Times New Roman" w:cs="Times New Roman"/>
        </w:rPr>
        <w:t>podrá</w:t>
      </w:r>
      <w:r w:rsidRPr="00DC01FA">
        <w:rPr>
          <w:rFonts w:ascii="Times New Roman" w:hAnsi="Times New Roman" w:cs="Times New Roman"/>
          <w:spacing w:val="-6"/>
        </w:rPr>
        <w:t xml:space="preserve"> </w:t>
      </w:r>
      <w:r w:rsidRPr="00DC01FA">
        <w:rPr>
          <w:rFonts w:ascii="Times New Roman" w:hAnsi="Times New Roman" w:cs="Times New Roman"/>
        </w:rPr>
        <w:t>implementarse</w:t>
      </w:r>
      <w:r w:rsidRPr="00DC01FA">
        <w:rPr>
          <w:rFonts w:ascii="Times New Roman" w:hAnsi="Times New Roman" w:cs="Times New Roman"/>
          <w:spacing w:val="-4"/>
        </w:rPr>
        <w:t xml:space="preserve"> </w:t>
      </w:r>
      <w:r w:rsidRPr="00DC01FA">
        <w:rPr>
          <w:rFonts w:ascii="Times New Roman" w:hAnsi="Times New Roman" w:cs="Times New Roman"/>
        </w:rPr>
        <w:t>gradualmente</w:t>
      </w:r>
      <w:r w:rsidRPr="00DC01FA">
        <w:rPr>
          <w:rFonts w:ascii="Times New Roman" w:hAnsi="Times New Roman" w:cs="Times New Roman"/>
          <w:spacing w:val="-4"/>
        </w:rPr>
        <w:t xml:space="preserve"> </w:t>
      </w:r>
      <w:r w:rsidRPr="00DC01FA">
        <w:rPr>
          <w:rFonts w:ascii="Times New Roman" w:hAnsi="Times New Roman" w:cs="Times New Roman"/>
        </w:rPr>
        <w:t>de acuerdo con la transitoriedad establecida para lo referido a las normas que este código contiene sobre censo</w:t>
      </w:r>
      <w:r w:rsidRPr="00DC01FA">
        <w:rPr>
          <w:rFonts w:ascii="Times New Roman" w:hAnsi="Times New Roman" w:cs="Times New Roman"/>
          <w:spacing w:val="-4"/>
        </w:rPr>
        <w:t xml:space="preserve"> </w:t>
      </w:r>
      <w:r w:rsidRPr="00DC01FA">
        <w:rPr>
          <w:rFonts w:ascii="Times New Roman" w:hAnsi="Times New Roman" w:cs="Times New Roman"/>
        </w:rPr>
        <w:t>electoral.</w:t>
      </w:r>
    </w:p>
    <w:p w14:paraId="70EFFB26" w14:textId="77777777" w:rsidR="002D773D" w:rsidRPr="00DC01FA" w:rsidRDefault="002D773D">
      <w:pPr>
        <w:pStyle w:val="Textodecuerpo"/>
        <w:rPr>
          <w:rFonts w:ascii="Times New Roman" w:hAnsi="Times New Roman" w:cs="Times New Roman"/>
        </w:rPr>
      </w:pPr>
    </w:p>
    <w:p w14:paraId="4182E3B4" w14:textId="77777777" w:rsidR="002D773D" w:rsidRPr="00DC01FA" w:rsidRDefault="002D773D">
      <w:pPr>
        <w:pStyle w:val="Textodecuerpo"/>
        <w:spacing w:before="2"/>
        <w:rPr>
          <w:rFonts w:ascii="Times New Roman" w:hAnsi="Times New Roman" w:cs="Times New Roman"/>
        </w:rPr>
      </w:pPr>
    </w:p>
    <w:p w14:paraId="556656D1" w14:textId="53FA6EAF" w:rsidR="002D773D" w:rsidRPr="00DC01FA" w:rsidRDefault="00BB6710">
      <w:pPr>
        <w:pStyle w:val="Textodecuerpo"/>
        <w:spacing w:line="276" w:lineRule="auto"/>
        <w:ind w:left="304" w:right="347"/>
        <w:jc w:val="both"/>
        <w:rPr>
          <w:rFonts w:ascii="Times New Roman" w:hAnsi="Times New Roman" w:cs="Times New Roman"/>
        </w:rPr>
      </w:pPr>
      <w:r w:rsidRPr="00DC01FA">
        <w:rPr>
          <w:rFonts w:ascii="Times New Roman" w:hAnsi="Times New Roman" w:cs="Times New Roman"/>
          <w:b/>
        </w:rPr>
        <w:t>ARTÍCULO 13</w:t>
      </w:r>
      <w:r w:rsidR="001C045E" w:rsidRPr="00DC01FA">
        <w:rPr>
          <w:rFonts w:ascii="Times New Roman" w:hAnsi="Times New Roman" w:cs="Times New Roman"/>
          <w:b/>
        </w:rPr>
        <w:t>3</w:t>
      </w:r>
      <w:r w:rsidRPr="00DC01FA">
        <w:rPr>
          <w:rFonts w:ascii="Times New Roman" w:hAnsi="Times New Roman" w:cs="Times New Roman"/>
          <w:b/>
        </w:rPr>
        <w:t xml:space="preserve">. JURADOS EN EL EXTERIOR. </w:t>
      </w:r>
      <w:r w:rsidRPr="00DC01FA">
        <w:rPr>
          <w:rFonts w:ascii="Times New Roman" w:hAnsi="Times New Roman" w:cs="Times New Roman"/>
        </w:rPr>
        <w:t xml:space="preserve">La lista de los jurados para las votaciones en el exterior estará integrada por cuatro </w:t>
      </w:r>
      <w:r w:rsidRPr="00DC01FA">
        <w:rPr>
          <w:rFonts w:ascii="Times New Roman" w:hAnsi="Times New Roman" w:cs="Times New Roman"/>
          <w:spacing w:val="-3"/>
        </w:rPr>
        <w:t xml:space="preserve">(4) </w:t>
      </w:r>
      <w:r w:rsidRPr="00DC01FA">
        <w:rPr>
          <w:rFonts w:ascii="Times New Roman" w:hAnsi="Times New Roman" w:cs="Times New Roman"/>
        </w:rPr>
        <w:t>jurados de votación y será elaborada por el funcionario</w:t>
      </w:r>
      <w:r w:rsidRPr="00DC01FA">
        <w:rPr>
          <w:rFonts w:ascii="Times New Roman" w:hAnsi="Times New Roman" w:cs="Times New Roman"/>
          <w:spacing w:val="-10"/>
        </w:rPr>
        <w:t xml:space="preserve"> </w:t>
      </w:r>
      <w:r w:rsidRPr="00DC01FA">
        <w:rPr>
          <w:rFonts w:ascii="Times New Roman" w:hAnsi="Times New Roman" w:cs="Times New Roman"/>
        </w:rPr>
        <w:t>diplomático</w:t>
      </w:r>
      <w:r w:rsidRPr="00DC01FA">
        <w:rPr>
          <w:rFonts w:ascii="Times New Roman" w:hAnsi="Times New Roman" w:cs="Times New Roman"/>
          <w:spacing w:val="-10"/>
        </w:rPr>
        <w:t xml:space="preserve"> </w:t>
      </w:r>
      <w:r w:rsidRPr="00DC01FA">
        <w:rPr>
          <w:rFonts w:ascii="Times New Roman" w:hAnsi="Times New Roman" w:cs="Times New Roman"/>
        </w:rPr>
        <w:t>o</w:t>
      </w:r>
      <w:r w:rsidRPr="00DC01FA">
        <w:rPr>
          <w:rFonts w:ascii="Times New Roman" w:hAnsi="Times New Roman" w:cs="Times New Roman"/>
          <w:spacing w:val="-8"/>
        </w:rPr>
        <w:t xml:space="preserve"> </w:t>
      </w:r>
      <w:r w:rsidRPr="00DC01FA">
        <w:rPr>
          <w:rFonts w:ascii="Times New Roman" w:hAnsi="Times New Roman" w:cs="Times New Roman"/>
        </w:rPr>
        <w:t>consular</w:t>
      </w:r>
      <w:r w:rsidRPr="00DC01FA">
        <w:rPr>
          <w:rFonts w:ascii="Times New Roman" w:hAnsi="Times New Roman" w:cs="Times New Roman"/>
          <w:spacing w:val="-8"/>
        </w:rPr>
        <w:t xml:space="preserve"> </w:t>
      </w:r>
      <w:r w:rsidRPr="00DC01FA">
        <w:rPr>
          <w:rFonts w:ascii="Times New Roman" w:hAnsi="Times New Roman" w:cs="Times New Roman"/>
        </w:rPr>
        <w:t>correspondiente,</w:t>
      </w:r>
      <w:r w:rsidRPr="00DC01FA">
        <w:rPr>
          <w:rFonts w:ascii="Times New Roman" w:hAnsi="Times New Roman" w:cs="Times New Roman"/>
          <w:spacing w:val="-10"/>
        </w:rPr>
        <w:t xml:space="preserve"> </w:t>
      </w:r>
      <w:r w:rsidRPr="00DC01FA">
        <w:rPr>
          <w:rFonts w:ascii="Times New Roman" w:hAnsi="Times New Roman" w:cs="Times New Roman"/>
        </w:rPr>
        <w:t>quien</w:t>
      </w:r>
      <w:r w:rsidRPr="00DC01FA">
        <w:rPr>
          <w:rFonts w:ascii="Times New Roman" w:hAnsi="Times New Roman" w:cs="Times New Roman"/>
          <w:spacing w:val="-10"/>
        </w:rPr>
        <w:t xml:space="preserve"> </w:t>
      </w:r>
      <w:r w:rsidRPr="00DC01FA">
        <w:rPr>
          <w:rFonts w:ascii="Times New Roman" w:hAnsi="Times New Roman" w:cs="Times New Roman"/>
        </w:rPr>
        <w:t>establecerá</w:t>
      </w:r>
      <w:r w:rsidRPr="00DC01FA">
        <w:rPr>
          <w:rFonts w:ascii="Times New Roman" w:hAnsi="Times New Roman" w:cs="Times New Roman"/>
          <w:spacing w:val="-8"/>
        </w:rPr>
        <w:t xml:space="preserve"> </w:t>
      </w:r>
      <w:r w:rsidRPr="00DC01FA">
        <w:rPr>
          <w:rFonts w:ascii="Times New Roman" w:hAnsi="Times New Roman" w:cs="Times New Roman"/>
        </w:rPr>
        <w:t>el,</w:t>
      </w:r>
      <w:r w:rsidRPr="00DC01FA">
        <w:rPr>
          <w:rFonts w:ascii="Times New Roman" w:hAnsi="Times New Roman" w:cs="Times New Roman"/>
          <w:spacing w:val="-10"/>
        </w:rPr>
        <w:t xml:space="preserve"> </w:t>
      </w:r>
      <w:r w:rsidRPr="00DC01FA">
        <w:rPr>
          <w:rFonts w:ascii="Times New Roman" w:hAnsi="Times New Roman" w:cs="Times New Roman"/>
        </w:rPr>
        <w:t>o</w:t>
      </w:r>
      <w:r w:rsidRPr="00DC01FA">
        <w:rPr>
          <w:rFonts w:ascii="Times New Roman" w:hAnsi="Times New Roman" w:cs="Times New Roman"/>
          <w:spacing w:val="-8"/>
        </w:rPr>
        <w:t xml:space="preserve"> </w:t>
      </w:r>
      <w:r w:rsidRPr="00DC01FA">
        <w:rPr>
          <w:rFonts w:ascii="Times New Roman" w:hAnsi="Times New Roman" w:cs="Times New Roman"/>
        </w:rPr>
        <w:t>los</w:t>
      </w:r>
      <w:r w:rsidRPr="00DC01FA">
        <w:rPr>
          <w:rFonts w:ascii="Times New Roman" w:hAnsi="Times New Roman" w:cs="Times New Roman"/>
          <w:spacing w:val="-10"/>
        </w:rPr>
        <w:t xml:space="preserve"> </w:t>
      </w:r>
      <w:r w:rsidRPr="00DC01FA">
        <w:rPr>
          <w:rFonts w:ascii="Times New Roman" w:hAnsi="Times New Roman" w:cs="Times New Roman"/>
        </w:rPr>
        <w:t>días,</w:t>
      </w:r>
      <w:r w:rsidRPr="00DC01FA">
        <w:rPr>
          <w:rFonts w:ascii="Times New Roman" w:hAnsi="Times New Roman" w:cs="Times New Roman"/>
          <w:spacing w:val="-10"/>
        </w:rPr>
        <w:t xml:space="preserve"> </w:t>
      </w:r>
      <w:r w:rsidRPr="00DC01FA">
        <w:rPr>
          <w:rFonts w:ascii="Times New Roman" w:hAnsi="Times New Roman" w:cs="Times New Roman"/>
        </w:rPr>
        <w:t>en</w:t>
      </w:r>
      <w:r w:rsidRPr="00DC01FA">
        <w:rPr>
          <w:rFonts w:ascii="Times New Roman" w:hAnsi="Times New Roman" w:cs="Times New Roman"/>
          <w:spacing w:val="-7"/>
        </w:rPr>
        <w:t xml:space="preserve"> </w:t>
      </w:r>
      <w:r w:rsidRPr="00DC01FA">
        <w:rPr>
          <w:rFonts w:ascii="Times New Roman" w:hAnsi="Times New Roman" w:cs="Times New Roman"/>
        </w:rPr>
        <w:t>que deberá prestar el servido.</w:t>
      </w:r>
    </w:p>
    <w:p w14:paraId="521D7561" w14:textId="77777777" w:rsidR="002D773D" w:rsidRPr="00DC01FA" w:rsidRDefault="002D773D">
      <w:pPr>
        <w:pStyle w:val="Textodecuerpo"/>
        <w:spacing w:before="7"/>
        <w:rPr>
          <w:rFonts w:ascii="Times New Roman" w:hAnsi="Times New Roman" w:cs="Times New Roman"/>
        </w:rPr>
      </w:pPr>
    </w:p>
    <w:p w14:paraId="4F2CE1D4" w14:textId="77777777" w:rsidR="002D773D" w:rsidRPr="00DC01FA" w:rsidRDefault="00BB6710">
      <w:pPr>
        <w:pStyle w:val="Textodecuerpo"/>
        <w:spacing w:line="278" w:lineRule="auto"/>
        <w:ind w:left="304" w:right="365"/>
        <w:jc w:val="both"/>
        <w:rPr>
          <w:rFonts w:ascii="Times New Roman" w:hAnsi="Times New Roman" w:cs="Times New Roman"/>
        </w:rPr>
      </w:pPr>
      <w:r w:rsidRPr="00DC01FA">
        <w:rPr>
          <w:rFonts w:ascii="Times New Roman" w:hAnsi="Times New Roman" w:cs="Times New Roman"/>
        </w:rPr>
        <w:t>En el caso en el cual no fuere posible integrar la lista de jurados en el exterior, los funcionarios diplomáticos o consulares servirán como jurados de votación.</w:t>
      </w:r>
    </w:p>
    <w:p w14:paraId="07E068D2" w14:textId="77777777" w:rsidR="002D773D" w:rsidRPr="00DC01FA" w:rsidRDefault="002D773D">
      <w:pPr>
        <w:pStyle w:val="Textodecuerpo"/>
        <w:spacing w:before="3"/>
        <w:rPr>
          <w:rFonts w:ascii="Times New Roman" w:hAnsi="Times New Roman" w:cs="Times New Roman"/>
        </w:rPr>
      </w:pPr>
    </w:p>
    <w:p w14:paraId="4721FBDB" w14:textId="77777777" w:rsidR="002D773D" w:rsidRPr="00DC01FA" w:rsidRDefault="00BB6710">
      <w:pPr>
        <w:pStyle w:val="Textodecuerpo"/>
        <w:spacing w:line="276" w:lineRule="auto"/>
        <w:ind w:left="304" w:right="350"/>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Solo cuando no haya sido posible cubrir la totalidad de las mesas de votación con los ciudadanos colombianos residentes en las localidades donde se encuentren los puestos</w:t>
      </w:r>
      <w:r w:rsidRPr="00DC01FA">
        <w:rPr>
          <w:rFonts w:ascii="Times New Roman" w:hAnsi="Times New Roman" w:cs="Times New Roman"/>
          <w:spacing w:val="-14"/>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votación,</w:t>
      </w:r>
      <w:r w:rsidRPr="00DC01FA">
        <w:rPr>
          <w:rFonts w:ascii="Times New Roman" w:hAnsi="Times New Roman" w:cs="Times New Roman"/>
          <w:spacing w:val="-15"/>
        </w:rPr>
        <w:t xml:space="preserve"> </w:t>
      </w:r>
      <w:r w:rsidRPr="00DC01FA">
        <w:rPr>
          <w:rFonts w:ascii="Times New Roman" w:hAnsi="Times New Roman" w:cs="Times New Roman"/>
        </w:rPr>
        <w:t>los</w:t>
      </w:r>
      <w:r w:rsidRPr="00DC01FA">
        <w:rPr>
          <w:rFonts w:ascii="Times New Roman" w:hAnsi="Times New Roman" w:cs="Times New Roman"/>
          <w:spacing w:val="-13"/>
        </w:rPr>
        <w:t xml:space="preserve"> </w:t>
      </w:r>
      <w:r w:rsidRPr="00DC01FA">
        <w:rPr>
          <w:rFonts w:ascii="Times New Roman" w:hAnsi="Times New Roman" w:cs="Times New Roman"/>
        </w:rPr>
        <w:t>Embajadores</w:t>
      </w:r>
      <w:r w:rsidRPr="00DC01FA">
        <w:rPr>
          <w:rFonts w:ascii="Times New Roman" w:hAnsi="Times New Roman" w:cs="Times New Roman"/>
          <w:spacing w:val="-9"/>
        </w:rPr>
        <w:t xml:space="preserve"> </w:t>
      </w:r>
      <w:r w:rsidRPr="00DC01FA">
        <w:rPr>
          <w:rFonts w:ascii="Times New Roman" w:hAnsi="Times New Roman" w:cs="Times New Roman"/>
        </w:rPr>
        <w:t>y</w:t>
      </w:r>
      <w:r w:rsidRPr="00DC01FA">
        <w:rPr>
          <w:rFonts w:ascii="Times New Roman" w:hAnsi="Times New Roman" w:cs="Times New Roman"/>
          <w:spacing w:val="-13"/>
        </w:rPr>
        <w:t xml:space="preserve"> </w:t>
      </w:r>
      <w:r w:rsidRPr="00DC01FA">
        <w:rPr>
          <w:rFonts w:ascii="Times New Roman" w:hAnsi="Times New Roman" w:cs="Times New Roman"/>
        </w:rPr>
        <w:t>Cónsules</w:t>
      </w:r>
      <w:r w:rsidRPr="00DC01FA">
        <w:rPr>
          <w:rFonts w:ascii="Times New Roman" w:hAnsi="Times New Roman" w:cs="Times New Roman"/>
          <w:spacing w:val="-17"/>
        </w:rPr>
        <w:t xml:space="preserve"> </w:t>
      </w:r>
      <w:r w:rsidRPr="00DC01FA">
        <w:rPr>
          <w:rFonts w:ascii="Times New Roman" w:hAnsi="Times New Roman" w:cs="Times New Roman"/>
        </w:rPr>
        <w:t>podrán</w:t>
      </w:r>
      <w:r w:rsidRPr="00DC01FA">
        <w:rPr>
          <w:rFonts w:ascii="Times New Roman" w:hAnsi="Times New Roman" w:cs="Times New Roman"/>
          <w:spacing w:val="-13"/>
        </w:rPr>
        <w:t xml:space="preserve"> </w:t>
      </w:r>
      <w:r w:rsidRPr="00DC01FA">
        <w:rPr>
          <w:rFonts w:ascii="Times New Roman" w:hAnsi="Times New Roman" w:cs="Times New Roman"/>
        </w:rPr>
        <w:t>designar</w:t>
      </w:r>
      <w:r w:rsidRPr="00DC01FA">
        <w:rPr>
          <w:rFonts w:ascii="Times New Roman" w:hAnsi="Times New Roman" w:cs="Times New Roman"/>
          <w:spacing w:val="-15"/>
        </w:rPr>
        <w:t xml:space="preserve"> </w:t>
      </w:r>
      <w:r w:rsidRPr="00DC01FA">
        <w:rPr>
          <w:rFonts w:ascii="Times New Roman" w:hAnsi="Times New Roman" w:cs="Times New Roman"/>
        </w:rPr>
        <w:t>como</w:t>
      </w:r>
      <w:r w:rsidRPr="00DC01FA">
        <w:rPr>
          <w:rFonts w:ascii="Times New Roman" w:hAnsi="Times New Roman" w:cs="Times New Roman"/>
          <w:spacing w:val="-10"/>
        </w:rPr>
        <w:t xml:space="preserve"> </w:t>
      </w:r>
      <w:r w:rsidRPr="00DC01FA">
        <w:rPr>
          <w:rFonts w:ascii="Times New Roman" w:hAnsi="Times New Roman" w:cs="Times New Roman"/>
        </w:rPr>
        <w:t>jurados</w:t>
      </w:r>
      <w:r w:rsidRPr="00DC01FA">
        <w:rPr>
          <w:rFonts w:ascii="Times New Roman" w:hAnsi="Times New Roman" w:cs="Times New Roman"/>
          <w:spacing w:val="-17"/>
        </w:rPr>
        <w:t xml:space="preserve"> </w:t>
      </w:r>
      <w:r w:rsidRPr="00DC01FA">
        <w:rPr>
          <w:rFonts w:ascii="Times New Roman" w:hAnsi="Times New Roman" w:cs="Times New Roman"/>
        </w:rPr>
        <w:t>de</w:t>
      </w:r>
      <w:r w:rsidRPr="00DC01FA">
        <w:rPr>
          <w:rFonts w:ascii="Times New Roman" w:hAnsi="Times New Roman" w:cs="Times New Roman"/>
          <w:spacing w:val="-13"/>
        </w:rPr>
        <w:t xml:space="preserve"> </w:t>
      </w:r>
      <w:r w:rsidRPr="00DC01FA">
        <w:rPr>
          <w:rFonts w:ascii="Times New Roman" w:hAnsi="Times New Roman" w:cs="Times New Roman"/>
        </w:rPr>
        <w:t>votación a servidores públicos de la Embajada o en la Oficina</w:t>
      </w:r>
      <w:r w:rsidRPr="00DC01FA">
        <w:rPr>
          <w:rFonts w:ascii="Times New Roman" w:hAnsi="Times New Roman" w:cs="Times New Roman"/>
          <w:spacing w:val="-8"/>
        </w:rPr>
        <w:t xml:space="preserve"> </w:t>
      </w:r>
      <w:r w:rsidRPr="00DC01FA">
        <w:rPr>
          <w:rFonts w:ascii="Times New Roman" w:hAnsi="Times New Roman" w:cs="Times New Roman"/>
        </w:rPr>
        <w:t>Consular.</w:t>
      </w:r>
    </w:p>
    <w:p w14:paraId="7DC7E9E8"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796551F4" w14:textId="77777777" w:rsidR="002D773D" w:rsidRPr="00DC01FA" w:rsidRDefault="002D773D">
      <w:pPr>
        <w:pStyle w:val="Textodecuerpo"/>
        <w:spacing w:before="9"/>
        <w:rPr>
          <w:rFonts w:ascii="Times New Roman" w:hAnsi="Times New Roman" w:cs="Times New Roman"/>
        </w:rPr>
      </w:pPr>
    </w:p>
    <w:p w14:paraId="3F05F467" w14:textId="77777777" w:rsidR="002D773D" w:rsidRPr="00DC01FA" w:rsidRDefault="00BB6710">
      <w:pPr>
        <w:pStyle w:val="Textodecuerpo"/>
        <w:spacing w:before="51" w:line="276" w:lineRule="auto"/>
        <w:ind w:left="304" w:right="369"/>
        <w:jc w:val="both"/>
        <w:rPr>
          <w:rFonts w:ascii="Times New Roman" w:hAnsi="Times New Roman" w:cs="Times New Roman"/>
        </w:rPr>
      </w:pPr>
      <w:r w:rsidRPr="00DC01FA">
        <w:rPr>
          <w:rFonts w:ascii="Times New Roman" w:hAnsi="Times New Roman" w:cs="Times New Roman"/>
          <w:b/>
        </w:rPr>
        <w:t>Parágrafo 2</w:t>
      </w:r>
      <w:r w:rsidRPr="00DC01FA">
        <w:rPr>
          <w:rFonts w:ascii="Times New Roman" w:hAnsi="Times New Roman" w:cs="Times New Roman"/>
        </w:rPr>
        <w:t>. La Registraduría Nacional del Estado Civil habilitará medios electrónicos para que ciudadanos que deseen postularse para ser jurados de votación puedan hacerlo.</w:t>
      </w:r>
    </w:p>
    <w:p w14:paraId="627DE982" w14:textId="77777777" w:rsidR="002D773D" w:rsidRPr="00DC01FA" w:rsidRDefault="002D773D">
      <w:pPr>
        <w:pStyle w:val="Textodecuerpo"/>
        <w:rPr>
          <w:rFonts w:ascii="Times New Roman" w:hAnsi="Times New Roman" w:cs="Times New Roman"/>
        </w:rPr>
      </w:pPr>
    </w:p>
    <w:p w14:paraId="1374151E" w14:textId="77777777" w:rsidR="002D773D" w:rsidRPr="00DC01FA" w:rsidRDefault="002D773D">
      <w:pPr>
        <w:pStyle w:val="Textodecuerpo"/>
        <w:spacing w:before="12"/>
        <w:rPr>
          <w:rFonts w:ascii="Times New Roman" w:hAnsi="Times New Roman" w:cs="Times New Roman"/>
        </w:rPr>
      </w:pPr>
    </w:p>
    <w:p w14:paraId="675AE129" w14:textId="2CC2B8FB" w:rsidR="002D773D" w:rsidRPr="00DC01FA" w:rsidRDefault="00BB6710">
      <w:pPr>
        <w:ind w:left="304"/>
        <w:jc w:val="both"/>
        <w:rPr>
          <w:rFonts w:ascii="Times New Roman" w:hAnsi="Times New Roman" w:cs="Times New Roman"/>
          <w:sz w:val="24"/>
          <w:szCs w:val="24"/>
        </w:rPr>
      </w:pPr>
      <w:r w:rsidRPr="00DC01FA">
        <w:rPr>
          <w:rFonts w:ascii="Times New Roman" w:hAnsi="Times New Roman" w:cs="Times New Roman"/>
          <w:b/>
          <w:sz w:val="24"/>
          <w:szCs w:val="24"/>
        </w:rPr>
        <w:t>ARTÍCULO 13</w:t>
      </w:r>
      <w:r w:rsidR="001C045E" w:rsidRPr="00DC01FA">
        <w:rPr>
          <w:rFonts w:ascii="Times New Roman" w:hAnsi="Times New Roman" w:cs="Times New Roman"/>
          <w:b/>
          <w:sz w:val="24"/>
          <w:szCs w:val="24"/>
        </w:rPr>
        <w:t>4</w:t>
      </w:r>
      <w:r w:rsidRPr="00DC01FA">
        <w:rPr>
          <w:rFonts w:ascii="Times New Roman" w:hAnsi="Times New Roman" w:cs="Times New Roman"/>
          <w:b/>
          <w:sz w:val="24"/>
          <w:szCs w:val="24"/>
        </w:rPr>
        <w:t>. CAPACITACIÓN DE LOS JURADOS DE VOTACIÓN</w:t>
      </w:r>
      <w:r w:rsidRPr="00DC01FA">
        <w:rPr>
          <w:rFonts w:ascii="Times New Roman" w:hAnsi="Times New Roman" w:cs="Times New Roman"/>
          <w:sz w:val="24"/>
          <w:szCs w:val="24"/>
        </w:rPr>
        <w:t>. La Registraduría Nacional</w:t>
      </w:r>
    </w:p>
    <w:p w14:paraId="247CC3C1" w14:textId="77777777" w:rsidR="002D773D" w:rsidRPr="00DC01FA" w:rsidRDefault="00BB6710">
      <w:pPr>
        <w:pStyle w:val="Textodecuerpo"/>
        <w:spacing w:before="39" w:line="276" w:lineRule="auto"/>
        <w:ind w:left="304" w:right="345"/>
        <w:jc w:val="both"/>
        <w:rPr>
          <w:rFonts w:ascii="Times New Roman" w:hAnsi="Times New Roman" w:cs="Times New Roman"/>
        </w:rPr>
      </w:pPr>
      <w:r w:rsidRPr="00DC01FA">
        <w:rPr>
          <w:rFonts w:ascii="Times New Roman" w:hAnsi="Times New Roman" w:cs="Times New Roman"/>
        </w:rPr>
        <w:t>del Estado Civil capacitará presencial o virtualmente a los jurados de votación y les suministrará la información y material didáctico suficiente en formatos accesibles para que cumplan cabalmente con sus obligaciones. En estos se incluirán contenidos relacionados con las medidas adoptadas por la Organización Electoral para garantizar el derecho al voto de todas las personas sin discriminación alguna, en particular, de las personas pertenecientes</w:t>
      </w:r>
      <w:r w:rsidRPr="00DC01FA">
        <w:rPr>
          <w:rFonts w:ascii="Times New Roman" w:hAnsi="Times New Roman" w:cs="Times New Roman"/>
          <w:spacing w:val="-10"/>
        </w:rPr>
        <w:t xml:space="preserve"> </w:t>
      </w:r>
      <w:r w:rsidRPr="00DC01FA">
        <w:rPr>
          <w:rFonts w:ascii="Times New Roman" w:hAnsi="Times New Roman" w:cs="Times New Roman"/>
        </w:rPr>
        <w:t>a</w:t>
      </w:r>
      <w:r w:rsidRPr="00DC01FA">
        <w:rPr>
          <w:rFonts w:ascii="Times New Roman" w:hAnsi="Times New Roman" w:cs="Times New Roman"/>
          <w:spacing w:val="-8"/>
        </w:rPr>
        <w:t xml:space="preserve"> </w:t>
      </w:r>
      <w:r w:rsidRPr="00DC01FA">
        <w:rPr>
          <w:rFonts w:ascii="Times New Roman" w:hAnsi="Times New Roman" w:cs="Times New Roman"/>
        </w:rPr>
        <w:t>poblaciones</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especial</w:t>
      </w:r>
      <w:r w:rsidRPr="00DC01FA">
        <w:rPr>
          <w:rFonts w:ascii="Times New Roman" w:hAnsi="Times New Roman" w:cs="Times New Roman"/>
          <w:spacing w:val="-10"/>
        </w:rPr>
        <w:t xml:space="preserve"> </w:t>
      </w:r>
      <w:r w:rsidRPr="00DC01FA">
        <w:rPr>
          <w:rFonts w:ascii="Times New Roman" w:hAnsi="Times New Roman" w:cs="Times New Roman"/>
        </w:rPr>
        <w:t>protección</w:t>
      </w:r>
      <w:r w:rsidRPr="00DC01FA">
        <w:rPr>
          <w:rFonts w:ascii="Times New Roman" w:hAnsi="Times New Roman" w:cs="Times New Roman"/>
          <w:spacing w:val="-6"/>
        </w:rPr>
        <w:t xml:space="preserve"> </w:t>
      </w:r>
      <w:r w:rsidRPr="00DC01FA">
        <w:rPr>
          <w:rFonts w:ascii="Times New Roman" w:hAnsi="Times New Roman" w:cs="Times New Roman"/>
        </w:rPr>
        <w:t>constitucional.</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concurrencia</w:t>
      </w:r>
      <w:r w:rsidRPr="00DC01FA">
        <w:rPr>
          <w:rFonts w:ascii="Times New Roman" w:hAnsi="Times New Roman" w:cs="Times New Roman"/>
          <w:spacing w:val="-2"/>
        </w:rPr>
        <w:t xml:space="preserve"> </w:t>
      </w:r>
      <w:r w:rsidRPr="00DC01FA">
        <w:rPr>
          <w:rFonts w:ascii="Times New Roman" w:hAnsi="Times New Roman" w:cs="Times New Roman"/>
        </w:rPr>
        <w:t>a</w:t>
      </w:r>
      <w:r w:rsidRPr="00DC01FA">
        <w:rPr>
          <w:rFonts w:ascii="Times New Roman" w:hAnsi="Times New Roman" w:cs="Times New Roman"/>
          <w:spacing w:val="-8"/>
        </w:rPr>
        <w:t xml:space="preserve"> </w:t>
      </w:r>
      <w:r w:rsidRPr="00DC01FA">
        <w:rPr>
          <w:rFonts w:ascii="Times New Roman" w:hAnsi="Times New Roman" w:cs="Times New Roman"/>
        </w:rPr>
        <w:t>estas capacitaciones será</w:t>
      </w:r>
      <w:r w:rsidRPr="00DC01FA">
        <w:rPr>
          <w:rFonts w:ascii="Times New Roman" w:hAnsi="Times New Roman" w:cs="Times New Roman"/>
          <w:spacing w:val="-3"/>
        </w:rPr>
        <w:t xml:space="preserve"> </w:t>
      </w:r>
      <w:r w:rsidRPr="00DC01FA">
        <w:rPr>
          <w:rFonts w:ascii="Times New Roman" w:hAnsi="Times New Roman" w:cs="Times New Roman"/>
        </w:rPr>
        <w:t>obligatoria.</w:t>
      </w:r>
    </w:p>
    <w:p w14:paraId="616E7F21" w14:textId="77777777" w:rsidR="002D773D" w:rsidRPr="00DC01FA" w:rsidRDefault="002D773D">
      <w:pPr>
        <w:pStyle w:val="Textodecuerpo"/>
        <w:spacing w:before="4"/>
        <w:rPr>
          <w:rFonts w:ascii="Times New Roman" w:hAnsi="Times New Roman" w:cs="Times New Roman"/>
        </w:rPr>
      </w:pPr>
    </w:p>
    <w:p w14:paraId="671001C8" w14:textId="77777777" w:rsidR="002D773D" w:rsidRPr="00DC01FA" w:rsidRDefault="00BB6710">
      <w:pPr>
        <w:pStyle w:val="Textodecuerpo"/>
        <w:spacing w:line="276" w:lineRule="auto"/>
        <w:ind w:left="304" w:right="348"/>
        <w:jc w:val="both"/>
        <w:rPr>
          <w:rFonts w:ascii="Times New Roman" w:hAnsi="Times New Roman" w:cs="Times New Roman"/>
        </w:rPr>
      </w:pPr>
      <w:r w:rsidRPr="00DC01FA">
        <w:rPr>
          <w:rFonts w:ascii="Times New Roman" w:hAnsi="Times New Roman" w:cs="Times New Roman"/>
        </w:rPr>
        <w:t>La</w:t>
      </w:r>
      <w:r w:rsidRPr="00DC01FA">
        <w:rPr>
          <w:rFonts w:ascii="Times New Roman" w:hAnsi="Times New Roman" w:cs="Times New Roman"/>
          <w:spacing w:val="-13"/>
        </w:rPr>
        <w:t xml:space="preserve"> </w:t>
      </w:r>
      <w:r w:rsidRPr="00DC01FA">
        <w:rPr>
          <w:rFonts w:ascii="Times New Roman" w:hAnsi="Times New Roman" w:cs="Times New Roman"/>
        </w:rPr>
        <w:t>Registraduría</w:t>
      </w:r>
      <w:r w:rsidRPr="00DC01FA">
        <w:rPr>
          <w:rFonts w:ascii="Times New Roman" w:hAnsi="Times New Roman" w:cs="Times New Roman"/>
          <w:spacing w:val="-11"/>
        </w:rPr>
        <w:t xml:space="preserve"> </w:t>
      </w:r>
      <w:r w:rsidRPr="00DC01FA">
        <w:rPr>
          <w:rFonts w:ascii="Times New Roman" w:hAnsi="Times New Roman" w:cs="Times New Roman"/>
        </w:rPr>
        <w:t>Nacional</w:t>
      </w:r>
      <w:r w:rsidRPr="00DC01FA">
        <w:rPr>
          <w:rFonts w:ascii="Times New Roman" w:hAnsi="Times New Roman" w:cs="Times New Roman"/>
          <w:spacing w:val="-15"/>
        </w:rPr>
        <w:t xml:space="preserve"> </w:t>
      </w:r>
      <w:r w:rsidRPr="00DC01FA">
        <w:rPr>
          <w:rFonts w:ascii="Times New Roman" w:hAnsi="Times New Roman" w:cs="Times New Roman"/>
        </w:rPr>
        <w:t>del</w:t>
      </w:r>
      <w:r w:rsidRPr="00DC01FA">
        <w:rPr>
          <w:rFonts w:ascii="Times New Roman" w:hAnsi="Times New Roman" w:cs="Times New Roman"/>
          <w:spacing w:val="-15"/>
        </w:rPr>
        <w:t xml:space="preserve"> </w:t>
      </w:r>
      <w:r w:rsidRPr="00DC01FA">
        <w:rPr>
          <w:rFonts w:ascii="Times New Roman" w:hAnsi="Times New Roman" w:cs="Times New Roman"/>
        </w:rPr>
        <w:t>Estado</w:t>
      </w:r>
      <w:r w:rsidRPr="00DC01FA">
        <w:rPr>
          <w:rFonts w:ascii="Times New Roman" w:hAnsi="Times New Roman" w:cs="Times New Roman"/>
          <w:spacing w:val="-12"/>
        </w:rPr>
        <w:t xml:space="preserve"> </w:t>
      </w:r>
      <w:r w:rsidRPr="00DC01FA">
        <w:rPr>
          <w:rFonts w:ascii="Times New Roman" w:hAnsi="Times New Roman" w:cs="Times New Roman"/>
        </w:rPr>
        <w:t>Civil</w:t>
      </w:r>
      <w:r w:rsidRPr="00DC01FA">
        <w:rPr>
          <w:rFonts w:ascii="Times New Roman" w:hAnsi="Times New Roman" w:cs="Times New Roman"/>
          <w:spacing w:val="-19"/>
        </w:rPr>
        <w:t xml:space="preserve"> </w:t>
      </w:r>
      <w:r w:rsidRPr="00DC01FA">
        <w:rPr>
          <w:rFonts w:ascii="Times New Roman" w:hAnsi="Times New Roman" w:cs="Times New Roman"/>
        </w:rPr>
        <w:t>hará</w:t>
      </w:r>
      <w:r w:rsidRPr="00DC01FA">
        <w:rPr>
          <w:rFonts w:ascii="Times New Roman" w:hAnsi="Times New Roman" w:cs="Times New Roman"/>
          <w:spacing w:val="-16"/>
        </w:rPr>
        <w:t xml:space="preserve"> </w:t>
      </w:r>
      <w:r w:rsidRPr="00DC01FA">
        <w:rPr>
          <w:rFonts w:ascii="Times New Roman" w:hAnsi="Times New Roman" w:cs="Times New Roman"/>
        </w:rPr>
        <w:t>uso</w:t>
      </w:r>
      <w:r w:rsidRPr="00DC01FA">
        <w:rPr>
          <w:rFonts w:ascii="Times New Roman" w:hAnsi="Times New Roman" w:cs="Times New Roman"/>
          <w:spacing w:val="-15"/>
        </w:rPr>
        <w:t xml:space="preserve"> </w:t>
      </w:r>
      <w:r w:rsidRPr="00DC01FA">
        <w:rPr>
          <w:rFonts w:ascii="Times New Roman" w:hAnsi="Times New Roman" w:cs="Times New Roman"/>
        </w:rPr>
        <w:t>durante</w:t>
      </w:r>
      <w:r w:rsidRPr="00DC01FA">
        <w:rPr>
          <w:rFonts w:ascii="Times New Roman" w:hAnsi="Times New Roman" w:cs="Times New Roman"/>
          <w:spacing w:val="-13"/>
        </w:rPr>
        <w:t xml:space="preserve"> </w:t>
      </w:r>
      <w:r w:rsidRPr="00DC01FA">
        <w:rPr>
          <w:rFonts w:ascii="Times New Roman" w:hAnsi="Times New Roman" w:cs="Times New Roman"/>
        </w:rPr>
        <w:t>un</w:t>
      </w:r>
      <w:r w:rsidRPr="00DC01FA">
        <w:rPr>
          <w:rFonts w:ascii="Times New Roman" w:hAnsi="Times New Roman" w:cs="Times New Roman"/>
          <w:spacing w:val="-12"/>
        </w:rPr>
        <w:t xml:space="preserve"> </w:t>
      </w:r>
      <w:r w:rsidRPr="00DC01FA">
        <w:rPr>
          <w:rFonts w:ascii="Times New Roman" w:hAnsi="Times New Roman" w:cs="Times New Roman"/>
        </w:rPr>
        <w:t>(1)</w:t>
      </w:r>
      <w:r w:rsidRPr="00DC01FA">
        <w:rPr>
          <w:rFonts w:ascii="Times New Roman" w:hAnsi="Times New Roman" w:cs="Times New Roman"/>
          <w:spacing w:val="-13"/>
        </w:rPr>
        <w:t xml:space="preserve"> </w:t>
      </w:r>
      <w:r w:rsidRPr="00DC01FA">
        <w:rPr>
          <w:rFonts w:ascii="Times New Roman" w:hAnsi="Times New Roman" w:cs="Times New Roman"/>
        </w:rPr>
        <w:t>mes</w:t>
      </w:r>
      <w:r w:rsidRPr="00DC01FA">
        <w:rPr>
          <w:rFonts w:ascii="Times New Roman" w:hAnsi="Times New Roman" w:cs="Times New Roman"/>
          <w:spacing w:val="-11"/>
        </w:rPr>
        <w:t xml:space="preserve"> </w:t>
      </w:r>
      <w:r w:rsidRPr="00DC01FA">
        <w:rPr>
          <w:rFonts w:ascii="Times New Roman" w:hAnsi="Times New Roman" w:cs="Times New Roman"/>
        </w:rPr>
        <w:t>antes</w:t>
      </w:r>
      <w:r w:rsidRPr="00DC01FA">
        <w:rPr>
          <w:rFonts w:ascii="Times New Roman" w:hAnsi="Times New Roman" w:cs="Times New Roman"/>
          <w:spacing w:val="-14"/>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realización de la elección, del espectro electromagnético destinado a los concesionarios y operadores privados de radio y televisión, en los espacios asignados por la autoridad competente: con el</w:t>
      </w:r>
      <w:r w:rsidRPr="00DC01FA">
        <w:rPr>
          <w:rFonts w:ascii="Times New Roman" w:hAnsi="Times New Roman" w:cs="Times New Roman"/>
          <w:spacing w:val="-5"/>
        </w:rPr>
        <w:t xml:space="preserve"> </w:t>
      </w:r>
      <w:r w:rsidRPr="00DC01FA">
        <w:rPr>
          <w:rFonts w:ascii="Times New Roman" w:hAnsi="Times New Roman" w:cs="Times New Roman"/>
        </w:rPr>
        <w:t>propósito</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difundir</w:t>
      </w:r>
      <w:r w:rsidRPr="00DC01FA">
        <w:rPr>
          <w:rFonts w:ascii="Times New Roman" w:hAnsi="Times New Roman" w:cs="Times New Roman"/>
          <w:spacing w:val="-7"/>
        </w:rPr>
        <w:t xml:space="preserve"> </w:t>
      </w:r>
      <w:r w:rsidRPr="00DC01FA">
        <w:rPr>
          <w:rFonts w:ascii="Times New Roman" w:hAnsi="Times New Roman" w:cs="Times New Roman"/>
        </w:rPr>
        <w:t>tanto</w:t>
      </w:r>
      <w:r w:rsidRPr="00DC01FA">
        <w:rPr>
          <w:rFonts w:ascii="Times New Roman" w:hAnsi="Times New Roman" w:cs="Times New Roman"/>
          <w:spacing w:val="-4"/>
        </w:rPr>
        <w:t xml:space="preserve"> </w:t>
      </w:r>
      <w:r w:rsidRPr="00DC01FA">
        <w:rPr>
          <w:rFonts w:ascii="Times New Roman" w:hAnsi="Times New Roman" w:cs="Times New Roman"/>
        </w:rPr>
        <w:t>las</w:t>
      </w:r>
      <w:r w:rsidRPr="00DC01FA">
        <w:rPr>
          <w:rFonts w:ascii="Times New Roman" w:hAnsi="Times New Roman" w:cs="Times New Roman"/>
          <w:spacing w:val="-6"/>
        </w:rPr>
        <w:t xml:space="preserve"> </w:t>
      </w:r>
      <w:r w:rsidRPr="00DC01FA">
        <w:rPr>
          <w:rFonts w:ascii="Times New Roman" w:hAnsi="Times New Roman" w:cs="Times New Roman"/>
        </w:rPr>
        <w:t>capacitaciones</w:t>
      </w:r>
      <w:r w:rsidRPr="00DC01FA">
        <w:rPr>
          <w:rFonts w:ascii="Times New Roman" w:hAnsi="Times New Roman" w:cs="Times New Roman"/>
          <w:spacing w:val="-5"/>
        </w:rPr>
        <w:t xml:space="preserve"> </w:t>
      </w:r>
      <w:r w:rsidRPr="00DC01FA">
        <w:rPr>
          <w:rFonts w:ascii="Times New Roman" w:hAnsi="Times New Roman" w:cs="Times New Roman"/>
        </w:rPr>
        <w:t>a</w:t>
      </w:r>
      <w:r w:rsidRPr="00DC01FA">
        <w:rPr>
          <w:rFonts w:ascii="Times New Roman" w:hAnsi="Times New Roman" w:cs="Times New Roman"/>
          <w:spacing w:val="-8"/>
        </w:rPr>
        <w:t xml:space="preserve"> </w:t>
      </w:r>
      <w:r w:rsidRPr="00DC01FA">
        <w:rPr>
          <w:rFonts w:ascii="Times New Roman" w:hAnsi="Times New Roman" w:cs="Times New Roman"/>
        </w:rPr>
        <w:t>los</w:t>
      </w:r>
      <w:r w:rsidRPr="00DC01FA">
        <w:rPr>
          <w:rFonts w:ascii="Times New Roman" w:hAnsi="Times New Roman" w:cs="Times New Roman"/>
          <w:spacing w:val="-7"/>
        </w:rPr>
        <w:t xml:space="preserve"> </w:t>
      </w:r>
      <w:r w:rsidRPr="00DC01FA">
        <w:rPr>
          <w:rFonts w:ascii="Times New Roman" w:hAnsi="Times New Roman" w:cs="Times New Roman"/>
        </w:rPr>
        <w:t>jurados</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votación</w:t>
      </w:r>
      <w:r w:rsidRPr="00DC01FA">
        <w:rPr>
          <w:rFonts w:ascii="Times New Roman" w:hAnsi="Times New Roman" w:cs="Times New Roman"/>
          <w:spacing w:val="-10"/>
        </w:rPr>
        <w:t xml:space="preserve"> </w:t>
      </w:r>
      <w:r w:rsidRPr="00DC01FA">
        <w:rPr>
          <w:rFonts w:ascii="Times New Roman" w:hAnsi="Times New Roman" w:cs="Times New Roman"/>
        </w:rPr>
        <w:t>designados</w:t>
      </w:r>
      <w:r w:rsidRPr="00DC01FA">
        <w:rPr>
          <w:rFonts w:ascii="Times New Roman" w:hAnsi="Times New Roman" w:cs="Times New Roman"/>
          <w:spacing w:val="-6"/>
        </w:rPr>
        <w:t xml:space="preserve"> </w:t>
      </w:r>
      <w:r w:rsidRPr="00DC01FA">
        <w:rPr>
          <w:rFonts w:ascii="Times New Roman" w:hAnsi="Times New Roman" w:cs="Times New Roman"/>
        </w:rPr>
        <w:t>como toda información útil para desempeñar esta</w:t>
      </w:r>
      <w:r w:rsidRPr="00DC01FA">
        <w:rPr>
          <w:rFonts w:ascii="Times New Roman" w:hAnsi="Times New Roman" w:cs="Times New Roman"/>
          <w:spacing w:val="-7"/>
        </w:rPr>
        <w:t xml:space="preserve"> </w:t>
      </w:r>
      <w:r w:rsidRPr="00DC01FA">
        <w:rPr>
          <w:rFonts w:ascii="Times New Roman" w:hAnsi="Times New Roman" w:cs="Times New Roman"/>
        </w:rPr>
        <w:t>función.</w:t>
      </w:r>
    </w:p>
    <w:p w14:paraId="6C214BF7" w14:textId="77777777" w:rsidR="002D773D" w:rsidRPr="00DC01FA" w:rsidRDefault="002D773D">
      <w:pPr>
        <w:pStyle w:val="Textodecuerpo"/>
        <w:spacing w:before="6"/>
        <w:rPr>
          <w:rFonts w:ascii="Times New Roman" w:hAnsi="Times New Roman" w:cs="Times New Roman"/>
        </w:rPr>
      </w:pPr>
    </w:p>
    <w:p w14:paraId="546C3BAA" w14:textId="77777777" w:rsidR="002D773D" w:rsidRPr="00DC01FA" w:rsidRDefault="00BB6710">
      <w:pPr>
        <w:pStyle w:val="Textodecuerpo"/>
        <w:spacing w:before="1" w:line="276" w:lineRule="auto"/>
        <w:ind w:left="304" w:right="348"/>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Cuando la Registraduría Nacional del Estado Civil implemente soluciones tecnológicas</w:t>
      </w:r>
      <w:r w:rsidRPr="00DC01FA">
        <w:rPr>
          <w:rFonts w:ascii="Times New Roman" w:hAnsi="Times New Roman" w:cs="Times New Roman"/>
          <w:spacing w:val="-5"/>
        </w:rPr>
        <w:t xml:space="preserve"> </w:t>
      </w:r>
      <w:r w:rsidRPr="00DC01FA">
        <w:rPr>
          <w:rFonts w:ascii="Times New Roman" w:hAnsi="Times New Roman" w:cs="Times New Roman"/>
        </w:rPr>
        <w:t>con</w:t>
      </w:r>
      <w:r w:rsidRPr="00DC01FA">
        <w:rPr>
          <w:rFonts w:ascii="Times New Roman" w:hAnsi="Times New Roman" w:cs="Times New Roman"/>
          <w:spacing w:val="-4"/>
        </w:rPr>
        <w:t xml:space="preserve"> </w:t>
      </w:r>
      <w:r w:rsidRPr="00DC01FA">
        <w:rPr>
          <w:rFonts w:ascii="Times New Roman" w:hAnsi="Times New Roman" w:cs="Times New Roman"/>
        </w:rPr>
        <w:t>el</w:t>
      </w:r>
      <w:r w:rsidRPr="00DC01FA">
        <w:rPr>
          <w:rFonts w:ascii="Times New Roman" w:hAnsi="Times New Roman" w:cs="Times New Roman"/>
          <w:spacing w:val="-5"/>
        </w:rPr>
        <w:t xml:space="preserve"> </w:t>
      </w:r>
      <w:r w:rsidRPr="00DC01FA">
        <w:rPr>
          <w:rFonts w:ascii="Times New Roman" w:hAnsi="Times New Roman" w:cs="Times New Roman"/>
        </w:rPr>
        <w:t>fin</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asistir</w:t>
      </w:r>
      <w:r w:rsidRPr="00DC01FA">
        <w:rPr>
          <w:rFonts w:ascii="Times New Roman" w:hAnsi="Times New Roman" w:cs="Times New Roman"/>
          <w:spacing w:val="-4"/>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ejercido</w:t>
      </w:r>
      <w:r w:rsidRPr="00DC01FA">
        <w:rPr>
          <w:rFonts w:ascii="Times New Roman" w:hAnsi="Times New Roman" w:cs="Times New Roman"/>
          <w:spacing w:val="-8"/>
        </w:rPr>
        <w:t xml:space="preserve"> </w:t>
      </w:r>
      <w:r w:rsidRPr="00DC01FA">
        <w:rPr>
          <w:rFonts w:ascii="Times New Roman" w:hAnsi="Times New Roman" w:cs="Times New Roman"/>
        </w:rPr>
        <w:t>del</w:t>
      </w:r>
      <w:r w:rsidRPr="00DC01FA">
        <w:rPr>
          <w:rFonts w:ascii="Times New Roman" w:hAnsi="Times New Roman" w:cs="Times New Roman"/>
          <w:spacing w:val="-11"/>
        </w:rPr>
        <w:t xml:space="preserve"> </w:t>
      </w:r>
      <w:r w:rsidRPr="00DC01FA">
        <w:rPr>
          <w:rFonts w:ascii="Times New Roman" w:hAnsi="Times New Roman" w:cs="Times New Roman"/>
        </w:rPr>
        <w:t>derecho</w:t>
      </w:r>
      <w:r w:rsidRPr="00DC01FA">
        <w:rPr>
          <w:rFonts w:ascii="Times New Roman" w:hAnsi="Times New Roman" w:cs="Times New Roman"/>
          <w:spacing w:val="-7"/>
        </w:rPr>
        <w:t xml:space="preserve"> </w:t>
      </w:r>
      <w:r w:rsidRPr="00DC01FA">
        <w:rPr>
          <w:rFonts w:ascii="Times New Roman" w:hAnsi="Times New Roman" w:cs="Times New Roman"/>
        </w:rPr>
        <w:t>al</w:t>
      </w:r>
      <w:r w:rsidRPr="00DC01FA">
        <w:rPr>
          <w:rFonts w:ascii="Times New Roman" w:hAnsi="Times New Roman" w:cs="Times New Roman"/>
          <w:spacing w:val="-8"/>
        </w:rPr>
        <w:t xml:space="preserve"> </w:t>
      </w:r>
      <w:r w:rsidRPr="00DC01FA">
        <w:rPr>
          <w:rFonts w:ascii="Times New Roman" w:hAnsi="Times New Roman" w:cs="Times New Roman"/>
        </w:rPr>
        <w:t>voto,</w:t>
      </w:r>
      <w:r w:rsidRPr="00DC01FA">
        <w:rPr>
          <w:rFonts w:ascii="Times New Roman" w:hAnsi="Times New Roman" w:cs="Times New Roman"/>
          <w:spacing w:val="-5"/>
        </w:rPr>
        <w:t xml:space="preserve"> </w:t>
      </w:r>
      <w:r w:rsidRPr="00DC01FA">
        <w:rPr>
          <w:rFonts w:ascii="Times New Roman" w:hAnsi="Times New Roman" w:cs="Times New Roman"/>
        </w:rPr>
        <w:t>capacitará</w:t>
      </w:r>
      <w:r w:rsidRPr="00DC01FA">
        <w:rPr>
          <w:rFonts w:ascii="Times New Roman" w:hAnsi="Times New Roman" w:cs="Times New Roman"/>
          <w:spacing w:val="-7"/>
        </w:rPr>
        <w:t xml:space="preserve"> </w:t>
      </w:r>
      <w:r w:rsidRPr="00DC01FA">
        <w:rPr>
          <w:rFonts w:ascii="Times New Roman" w:hAnsi="Times New Roman" w:cs="Times New Roman"/>
        </w:rPr>
        <w:t>y</w:t>
      </w:r>
      <w:r w:rsidRPr="00DC01FA">
        <w:rPr>
          <w:rFonts w:ascii="Times New Roman" w:hAnsi="Times New Roman" w:cs="Times New Roman"/>
          <w:spacing w:val="-5"/>
        </w:rPr>
        <w:t xml:space="preserve"> </w:t>
      </w:r>
      <w:r w:rsidRPr="00DC01FA">
        <w:rPr>
          <w:rFonts w:ascii="Times New Roman" w:hAnsi="Times New Roman" w:cs="Times New Roman"/>
        </w:rPr>
        <w:t>brindará</w:t>
      </w:r>
      <w:r w:rsidRPr="00DC01FA">
        <w:rPr>
          <w:rFonts w:ascii="Times New Roman" w:hAnsi="Times New Roman" w:cs="Times New Roman"/>
          <w:spacing w:val="-3"/>
        </w:rPr>
        <w:t xml:space="preserve"> </w:t>
      </w:r>
      <w:r w:rsidRPr="00DC01FA">
        <w:rPr>
          <w:rFonts w:ascii="Times New Roman" w:hAnsi="Times New Roman" w:cs="Times New Roman"/>
        </w:rPr>
        <w:t xml:space="preserve">apoyo técnico a los jurados de votación en el manejo de </w:t>
      </w:r>
      <w:r w:rsidRPr="00DC01FA">
        <w:rPr>
          <w:rFonts w:ascii="Times New Roman" w:hAnsi="Times New Roman" w:cs="Times New Roman"/>
          <w:spacing w:val="2"/>
        </w:rPr>
        <w:t xml:space="preserve">las </w:t>
      </w:r>
      <w:r w:rsidRPr="00DC01FA">
        <w:rPr>
          <w:rFonts w:ascii="Times New Roman" w:hAnsi="Times New Roman" w:cs="Times New Roman"/>
        </w:rPr>
        <w:t>herramientas para el desarrollo satisfactorio de sus</w:t>
      </w:r>
      <w:r w:rsidRPr="00DC01FA">
        <w:rPr>
          <w:rFonts w:ascii="Times New Roman" w:hAnsi="Times New Roman" w:cs="Times New Roman"/>
          <w:spacing w:val="2"/>
        </w:rPr>
        <w:t xml:space="preserve"> </w:t>
      </w:r>
      <w:r w:rsidRPr="00DC01FA">
        <w:rPr>
          <w:rFonts w:ascii="Times New Roman" w:hAnsi="Times New Roman" w:cs="Times New Roman"/>
        </w:rPr>
        <w:t>funciones.</w:t>
      </w:r>
    </w:p>
    <w:p w14:paraId="5739C930" w14:textId="77777777" w:rsidR="002D773D" w:rsidRPr="00DC01FA" w:rsidRDefault="002D773D">
      <w:pPr>
        <w:pStyle w:val="Textodecuerpo"/>
        <w:rPr>
          <w:rFonts w:ascii="Times New Roman" w:hAnsi="Times New Roman" w:cs="Times New Roman"/>
        </w:rPr>
      </w:pPr>
    </w:p>
    <w:p w14:paraId="5EE82DDF" w14:textId="77777777" w:rsidR="002D773D" w:rsidRPr="00DC01FA" w:rsidRDefault="002D773D">
      <w:pPr>
        <w:pStyle w:val="Textodecuerpo"/>
        <w:spacing w:before="1"/>
        <w:rPr>
          <w:rFonts w:ascii="Times New Roman" w:hAnsi="Times New Roman" w:cs="Times New Roman"/>
        </w:rPr>
      </w:pPr>
    </w:p>
    <w:p w14:paraId="0C34B262" w14:textId="24693D29" w:rsidR="002D773D" w:rsidRPr="00DC01FA" w:rsidRDefault="00BB6710">
      <w:pPr>
        <w:spacing w:line="276" w:lineRule="auto"/>
        <w:ind w:left="304" w:right="348"/>
        <w:jc w:val="both"/>
        <w:rPr>
          <w:rFonts w:ascii="Times New Roman" w:hAnsi="Times New Roman" w:cs="Times New Roman"/>
          <w:sz w:val="24"/>
          <w:szCs w:val="24"/>
        </w:rPr>
      </w:pPr>
      <w:r w:rsidRPr="00DC01FA">
        <w:rPr>
          <w:rFonts w:ascii="Times New Roman" w:hAnsi="Times New Roman" w:cs="Times New Roman"/>
          <w:b/>
          <w:sz w:val="24"/>
          <w:szCs w:val="24"/>
        </w:rPr>
        <w:t>ARTÍCULO 13</w:t>
      </w:r>
      <w:r w:rsidR="001C045E" w:rsidRPr="00DC01FA">
        <w:rPr>
          <w:rFonts w:ascii="Times New Roman" w:hAnsi="Times New Roman" w:cs="Times New Roman"/>
          <w:b/>
          <w:sz w:val="24"/>
          <w:szCs w:val="24"/>
        </w:rPr>
        <w:t>7</w:t>
      </w:r>
      <w:r w:rsidRPr="00DC01FA">
        <w:rPr>
          <w:rFonts w:ascii="Times New Roman" w:hAnsi="Times New Roman" w:cs="Times New Roman"/>
          <w:b/>
          <w:sz w:val="24"/>
          <w:szCs w:val="24"/>
        </w:rPr>
        <w:t xml:space="preserve">. ESTÍMULOS A LOS JURADOS DE VOTACIÓN. </w:t>
      </w:r>
      <w:r w:rsidRPr="00DC01FA">
        <w:rPr>
          <w:rFonts w:ascii="Times New Roman" w:hAnsi="Times New Roman" w:cs="Times New Roman"/>
          <w:sz w:val="24"/>
          <w:szCs w:val="24"/>
        </w:rPr>
        <w:t>Los ciudadanos que ejerzan el cargo de jurado de votación y que cumplan debidamente todas las funciones correspondientes, tendrán derecho a un (1) día de descanso remunerado.</w:t>
      </w:r>
    </w:p>
    <w:p w14:paraId="5CAC226E" w14:textId="77777777" w:rsidR="002D773D" w:rsidRPr="00DC01FA" w:rsidRDefault="002D773D">
      <w:pPr>
        <w:pStyle w:val="Textodecuerpo"/>
        <w:rPr>
          <w:rFonts w:ascii="Times New Roman" w:hAnsi="Times New Roman" w:cs="Times New Roman"/>
        </w:rPr>
      </w:pPr>
    </w:p>
    <w:p w14:paraId="52B1C514" w14:textId="77777777" w:rsidR="002D773D" w:rsidRPr="00DC01FA" w:rsidRDefault="00BB6710">
      <w:pPr>
        <w:pStyle w:val="Textodecuerpo"/>
        <w:spacing w:line="276" w:lineRule="auto"/>
        <w:ind w:left="304" w:right="345"/>
        <w:jc w:val="both"/>
        <w:rPr>
          <w:rFonts w:ascii="Times New Roman" w:hAnsi="Times New Roman" w:cs="Times New Roman"/>
        </w:rPr>
      </w:pPr>
      <w:r w:rsidRPr="00DC01FA">
        <w:rPr>
          <w:rFonts w:ascii="Times New Roman" w:hAnsi="Times New Roman" w:cs="Times New Roman"/>
        </w:rPr>
        <w:t>Los jurados remanentes que habiéndose presentado oportunamente para prestar el servicio, y no fue necesaria su designación, tendrán derecho a medio día de descanso remunerado. Este beneficio podrá hacerse efectivo dentro de los cuarenta y cinco (45) días siguientes a la votación y acumularse con el periodo de vacaciones</w:t>
      </w:r>
    </w:p>
    <w:p w14:paraId="08E2786B" w14:textId="77777777" w:rsidR="002D773D" w:rsidRPr="00DC01FA" w:rsidRDefault="002D773D">
      <w:pPr>
        <w:pStyle w:val="Textodecuerpo"/>
        <w:spacing w:before="7"/>
        <w:rPr>
          <w:rFonts w:ascii="Times New Roman" w:hAnsi="Times New Roman" w:cs="Times New Roman"/>
        </w:rPr>
      </w:pPr>
    </w:p>
    <w:p w14:paraId="733266C7" w14:textId="77777777" w:rsidR="002D773D" w:rsidRPr="00DC01FA" w:rsidRDefault="00BB6710">
      <w:pPr>
        <w:pStyle w:val="Textodecuerpo"/>
        <w:spacing w:line="276" w:lineRule="auto"/>
        <w:ind w:left="304" w:right="351"/>
        <w:jc w:val="both"/>
        <w:rPr>
          <w:rFonts w:ascii="Times New Roman" w:hAnsi="Times New Roman" w:cs="Times New Roman"/>
        </w:rPr>
      </w:pP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Registraduría</w:t>
      </w:r>
      <w:r w:rsidRPr="00DC01FA">
        <w:rPr>
          <w:rFonts w:ascii="Times New Roman" w:hAnsi="Times New Roman" w:cs="Times New Roman"/>
          <w:spacing w:val="-10"/>
        </w:rPr>
        <w:t xml:space="preserve"> </w:t>
      </w:r>
      <w:r w:rsidRPr="00DC01FA">
        <w:rPr>
          <w:rFonts w:ascii="Times New Roman" w:hAnsi="Times New Roman" w:cs="Times New Roman"/>
        </w:rPr>
        <w:t>Nacional</w:t>
      </w:r>
      <w:r w:rsidRPr="00DC01FA">
        <w:rPr>
          <w:rFonts w:ascii="Times New Roman" w:hAnsi="Times New Roman" w:cs="Times New Roman"/>
          <w:spacing w:val="-15"/>
        </w:rPr>
        <w:t xml:space="preserve"> </w:t>
      </w:r>
      <w:r w:rsidRPr="00DC01FA">
        <w:rPr>
          <w:rFonts w:ascii="Times New Roman" w:hAnsi="Times New Roman" w:cs="Times New Roman"/>
        </w:rPr>
        <w:t>del</w:t>
      </w:r>
      <w:r w:rsidRPr="00DC01FA">
        <w:rPr>
          <w:rFonts w:ascii="Times New Roman" w:hAnsi="Times New Roman" w:cs="Times New Roman"/>
          <w:spacing w:val="-7"/>
        </w:rPr>
        <w:t xml:space="preserve"> </w:t>
      </w:r>
      <w:r w:rsidRPr="00DC01FA">
        <w:rPr>
          <w:rFonts w:ascii="Times New Roman" w:hAnsi="Times New Roman" w:cs="Times New Roman"/>
        </w:rPr>
        <w:t>Estado</w:t>
      </w:r>
      <w:r w:rsidRPr="00DC01FA">
        <w:rPr>
          <w:rFonts w:ascii="Times New Roman" w:hAnsi="Times New Roman" w:cs="Times New Roman"/>
          <w:spacing w:val="-12"/>
        </w:rPr>
        <w:t xml:space="preserve"> </w:t>
      </w:r>
      <w:r w:rsidRPr="00DC01FA">
        <w:rPr>
          <w:rFonts w:ascii="Times New Roman" w:hAnsi="Times New Roman" w:cs="Times New Roman"/>
        </w:rPr>
        <w:t>Civil</w:t>
      </w:r>
      <w:r w:rsidRPr="00DC01FA">
        <w:rPr>
          <w:rFonts w:ascii="Times New Roman" w:hAnsi="Times New Roman" w:cs="Times New Roman"/>
          <w:spacing w:val="-15"/>
        </w:rPr>
        <w:t xml:space="preserve"> </w:t>
      </w:r>
      <w:r w:rsidRPr="00DC01FA">
        <w:rPr>
          <w:rFonts w:ascii="Times New Roman" w:hAnsi="Times New Roman" w:cs="Times New Roman"/>
        </w:rPr>
        <w:t>expedirá</w:t>
      </w:r>
      <w:r w:rsidRPr="00DC01FA">
        <w:rPr>
          <w:rFonts w:ascii="Times New Roman" w:hAnsi="Times New Roman" w:cs="Times New Roman"/>
          <w:spacing w:val="-12"/>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constancia</w:t>
      </w:r>
      <w:r w:rsidRPr="00DC01FA">
        <w:rPr>
          <w:rFonts w:ascii="Times New Roman" w:hAnsi="Times New Roman" w:cs="Times New Roman"/>
          <w:spacing w:val="-11"/>
        </w:rPr>
        <w:t xml:space="preserve"> </w:t>
      </w:r>
      <w:r w:rsidRPr="00DC01FA">
        <w:rPr>
          <w:rFonts w:ascii="Times New Roman" w:hAnsi="Times New Roman" w:cs="Times New Roman"/>
        </w:rPr>
        <w:t>que</w:t>
      </w:r>
      <w:r w:rsidRPr="00DC01FA">
        <w:rPr>
          <w:rFonts w:ascii="Times New Roman" w:hAnsi="Times New Roman" w:cs="Times New Roman"/>
          <w:spacing w:val="-8"/>
        </w:rPr>
        <w:t xml:space="preserve"> </w:t>
      </w:r>
      <w:r w:rsidRPr="00DC01FA">
        <w:rPr>
          <w:rFonts w:ascii="Times New Roman" w:hAnsi="Times New Roman" w:cs="Times New Roman"/>
        </w:rPr>
        <w:t>acredite</w:t>
      </w:r>
      <w:r w:rsidRPr="00DC01FA">
        <w:rPr>
          <w:rFonts w:ascii="Times New Roman" w:hAnsi="Times New Roman" w:cs="Times New Roman"/>
          <w:spacing w:val="-8"/>
        </w:rPr>
        <w:t xml:space="preserve"> </w:t>
      </w:r>
      <w:r w:rsidRPr="00DC01FA">
        <w:rPr>
          <w:rFonts w:ascii="Times New Roman" w:hAnsi="Times New Roman" w:cs="Times New Roman"/>
        </w:rPr>
        <w:t>el</w:t>
      </w:r>
      <w:r w:rsidRPr="00DC01FA">
        <w:rPr>
          <w:rFonts w:ascii="Times New Roman" w:hAnsi="Times New Roman" w:cs="Times New Roman"/>
          <w:spacing w:val="-12"/>
        </w:rPr>
        <w:t xml:space="preserve"> </w:t>
      </w:r>
      <w:r w:rsidRPr="00DC01FA">
        <w:rPr>
          <w:rFonts w:ascii="Times New Roman" w:hAnsi="Times New Roman" w:cs="Times New Roman"/>
        </w:rPr>
        <w:t>ejercicio</w:t>
      </w:r>
      <w:r w:rsidRPr="00DC01FA">
        <w:rPr>
          <w:rFonts w:ascii="Times New Roman" w:hAnsi="Times New Roman" w:cs="Times New Roman"/>
          <w:spacing w:val="-7"/>
        </w:rPr>
        <w:t xml:space="preserve"> </w:t>
      </w:r>
      <w:r w:rsidRPr="00DC01FA">
        <w:rPr>
          <w:rFonts w:ascii="Times New Roman" w:hAnsi="Times New Roman" w:cs="Times New Roman"/>
        </w:rPr>
        <w:t>del cargo como jurado de votación o como jurado de votación remanente y reglamentará</w:t>
      </w:r>
      <w:r w:rsidRPr="00DC01FA">
        <w:rPr>
          <w:rFonts w:ascii="Times New Roman" w:hAnsi="Times New Roman" w:cs="Times New Roman"/>
          <w:spacing w:val="42"/>
        </w:rPr>
        <w:t xml:space="preserve"> </w:t>
      </w:r>
      <w:r w:rsidRPr="00DC01FA">
        <w:rPr>
          <w:rFonts w:ascii="Times New Roman" w:hAnsi="Times New Roman" w:cs="Times New Roman"/>
        </w:rPr>
        <w:t>el</w:t>
      </w:r>
    </w:p>
    <w:p w14:paraId="6F9DCC30"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13AF3CDC" w14:textId="77777777" w:rsidR="002D773D" w:rsidRPr="00DC01FA" w:rsidRDefault="002D773D">
      <w:pPr>
        <w:pStyle w:val="Textodecuerpo"/>
        <w:spacing w:before="9"/>
        <w:rPr>
          <w:rFonts w:ascii="Times New Roman" w:hAnsi="Times New Roman" w:cs="Times New Roman"/>
        </w:rPr>
      </w:pPr>
    </w:p>
    <w:p w14:paraId="44BE7B4B" w14:textId="77777777" w:rsidR="002D773D" w:rsidRPr="00DC01FA" w:rsidRDefault="00BB6710">
      <w:pPr>
        <w:pStyle w:val="Textodecuerpo"/>
        <w:spacing w:before="51"/>
        <w:ind w:left="304"/>
        <w:jc w:val="both"/>
        <w:rPr>
          <w:rFonts w:ascii="Times New Roman" w:hAnsi="Times New Roman" w:cs="Times New Roman"/>
        </w:rPr>
      </w:pPr>
      <w:r w:rsidRPr="00DC01FA">
        <w:rPr>
          <w:rFonts w:ascii="Times New Roman" w:hAnsi="Times New Roman" w:cs="Times New Roman"/>
        </w:rPr>
        <w:t>procedimiento correspondiente.</w:t>
      </w:r>
    </w:p>
    <w:p w14:paraId="5A8CCF00" w14:textId="77777777" w:rsidR="002D773D" w:rsidRPr="00DC01FA" w:rsidRDefault="002D773D">
      <w:pPr>
        <w:pStyle w:val="Textodecuerpo"/>
        <w:rPr>
          <w:rFonts w:ascii="Times New Roman" w:hAnsi="Times New Roman" w:cs="Times New Roman"/>
        </w:rPr>
      </w:pPr>
    </w:p>
    <w:p w14:paraId="66EE1C46" w14:textId="77777777" w:rsidR="002D773D" w:rsidRPr="00DC01FA" w:rsidRDefault="002D773D">
      <w:pPr>
        <w:pStyle w:val="Textodecuerpo"/>
        <w:spacing w:before="8"/>
        <w:rPr>
          <w:rFonts w:ascii="Times New Roman" w:hAnsi="Times New Roman" w:cs="Times New Roman"/>
        </w:rPr>
      </w:pPr>
    </w:p>
    <w:p w14:paraId="57BF8B23" w14:textId="0D2297D8" w:rsidR="002D773D" w:rsidRPr="00DC01FA" w:rsidRDefault="00BB6710">
      <w:pPr>
        <w:pStyle w:val="Ttulo1"/>
        <w:ind w:right="0"/>
        <w:jc w:val="both"/>
        <w:rPr>
          <w:rFonts w:ascii="Times New Roman" w:hAnsi="Times New Roman" w:cs="Times New Roman"/>
        </w:rPr>
      </w:pPr>
      <w:r w:rsidRPr="00DC01FA">
        <w:rPr>
          <w:rFonts w:ascii="Times New Roman" w:hAnsi="Times New Roman" w:cs="Times New Roman"/>
        </w:rPr>
        <w:t>ARTÍCULO 13</w:t>
      </w:r>
      <w:r w:rsidR="001C045E" w:rsidRPr="00DC01FA">
        <w:rPr>
          <w:rFonts w:ascii="Times New Roman" w:hAnsi="Times New Roman" w:cs="Times New Roman"/>
        </w:rPr>
        <w:t>6</w:t>
      </w:r>
      <w:r w:rsidRPr="00DC01FA">
        <w:rPr>
          <w:rFonts w:ascii="Times New Roman" w:hAnsi="Times New Roman" w:cs="Times New Roman"/>
        </w:rPr>
        <w:t>. CONDUCTAS SANCIONABLES CON MULTA A LOS JURADOS DE VOTACIÓN.</w:t>
      </w:r>
    </w:p>
    <w:p w14:paraId="6A499228" w14:textId="77777777" w:rsidR="002D773D" w:rsidRPr="00DC01FA" w:rsidRDefault="00BB6710">
      <w:pPr>
        <w:pStyle w:val="Textodecuerpo"/>
        <w:spacing w:before="39" w:line="278" w:lineRule="auto"/>
        <w:ind w:left="304" w:right="347"/>
        <w:jc w:val="both"/>
        <w:rPr>
          <w:rFonts w:ascii="Times New Roman" w:hAnsi="Times New Roman" w:cs="Times New Roman"/>
        </w:rPr>
      </w:pPr>
      <w:r w:rsidRPr="00DC01FA">
        <w:rPr>
          <w:rFonts w:ascii="Times New Roman" w:hAnsi="Times New Roman" w:cs="Times New Roman"/>
        </w:rPr>
        <w:t>Son conductas sancionables con multas a los ciudadanos designados como jurados de votación, cuando:</w:t>
      </w:r>
    </w:p>
    <w:p w14:paraId="2378FD92" w14:textId="77777777" w:rsidR="002D773D" w:rsidRPr="00DC01FA" w:rsidRDefault="002D773D">
      <w:pPr>
        <w:pStyle w:val="Textodecuerpo"/>
        <w:spacing w:before="2"/>
        <w:rPr>
          <w:rFonts w:ascii="Times New Roman" w:hAnsi="Times New Roman" w:cs="Times New Roman"/>
        </w:rPr>
      </w:pPr>
    </w:p>
    <w:p w14:paraId="73A4993C" w14:textId="77777777" w:rsidR="002D773D" w:rsidRPr="00DC01FA" w:rsidRDefault="00BB6710" w:rsidP="004C7C62">
      <w:pPr>
        <w:pStyle w:val="Prrafodelista"/>
        <w:numPr>
          <w:ilvl w:val="0"/>
          <w:numId w:val="30"/>
        </w:numPr>
        <w:tabs>
          <w:tab w:val="left" w:pos="601"/>
        </w:tabs>
        <w:spacing w:before="1" w:line="278" w:lineRule="auto"/>
        <w:ind w:right="1086" w:firstLine="0"/>
        <w:rPr>
          <w:rFonts w:ascii="Times New Roman" w:hAnsi="Times New Roman" w:cs="Times New Roman"/>
          <w:sz w:val="24"/>
          <w:szCs w:val="24"/>
        </w:rPr>
      </w:pPr>
      <w:r w:rsidRPr="00DC01FA">
        <w:rPr>
          <w:rFonts w:ascii="Times New Roman" w:hAnsi="Times New Roman" w:cs="Times New Roman"/>
          <w:sz w:val="24"/>
          <w:szCs w:val="24"/>
        </w:rPr>
        <w:t>Omita o entregue información falsa en el momento de la actualización del censo electoral.</w:t>
      </w:r>
    </w:p>
    <w:p w14:paraId="0C9792C7" w14:textId="77777777" w:rsidR="002D773D" w:rsidRPr="00DC01FA" w:rsidRDefault="002D773D">
      <w:pPr>
        <w:pStyle w:val="Textodecuerpo"/>
        <w:spacing w:before="11"/>
        <w:rPr>
          <w:rFonts w:ascii="Times New Roman" w:hAnsi="Times New Roman" w:cs="Times New Roman"/>
        </w:rPr>
      </w:pPr>
    </w:p>
    <w:p w14:paraId="2DE69910" w14:textId="77777777" w:rsidR="002D773D" w:rsidRPr="00DC01FA" w:rsidRDefault="00BB6710" w:rsidP="004C7C62">
      <w:pPr>
        <w:pStyle w:val="Prrafodelista"/>
        <w:numPr>
          <w:ilvl w:val="0"/>
          <w:numId w:val="30"/>
        </w:numPr>
        <w:tabs>
          <w:tab w:val="left" w:pos="573"/>
        </w:tabs>
        <w:spacing w:line="278" w:lineRule="auto"/>
        <w:ind w:right="712" w:firstLine="0"/>
        <w:rPr>
          <w:rFonts w:ascii="Times New Roman" w:hAnsi="Times New Roman" w:cs="Times New Roman"/>
          <w:sz w:val="24"/>
          <w:szCs w:val="24"/>
        </w:rPr>
      </w:pPr>
      <w:r w:rsidRPr="00DC01FA">
        <w:rPr>
          <w:rFonts w:ascii="Times New Roman" w:hAnsi="Times New Roman" w:cs="Times New Roman"/>
          <w:sz w:val="24"/>
          <w:szCs w:val="24"/>
        </w:rPr>
        <w:t>No asista o abandone las capacitaciones presenciales, o remotas programadas por</w:t>
      </w:r>
      <w:r w:rsidRPr="00DC01FA">
        <w:rPr>
          <w:rFonts w:ascii="Times New Roman" w:hAnsi="Times New Roman" w:cs="Times New Roman"/>
          <w:spacing w:val="-39"/>
          <w:sz w:val="24"/>
          <w:szCs w:val="24"/>
        </w:rPr>
        <w:t xml:space="preserve"> </w:t>
      </w:r>
      <w:r w:rsidRPr="00DC01FA">
        <w:rPr>
          <w:rFonts w:ascii="Times New Roman" w:hAnsi="Times New Roman" w:cs="Times New Roman"/>
          <w:sz w:val="24"/>
          <w:szCs w:val="24"/>
        </w:rPr>
        <w:t>la Registraduría Nacional del Estado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Civil.</w:t>
      </w:r>
    </w:p>
    <w:p w14:paraId="028ABA35" w14:textId="77777777" w:rsidR="002D773D" w:rsidRPr="00DC01FA" w:rsidRDefault="002D773D">
      <w:pPr>
        <w:pStyle w:val="Textodecuerpo"/>
        <w:spacing w:before="7"/>
        <w:rPr>
          <w:rFonts w:ascii="Times New Roman" w:hAnsi="Times New Roman" w:cs="Times New Roman"/>
        </w:rPr>
      </w:pPr>
    </w:p>
    <w:p w14:paraId="1F1629FF" w14:textId="77777777" w:rsidR="002D773D" w:rsidRPr="00DC01FA" w:rsidRDefault="00BB6710" w:rsidP="004C7C62">
      <w:pPr>
        <w:pStyle w:val="Prrafodelista"/>
        <w:numPr>
          <w:ilvl w:val="0"/>
          <w:numId w:val="30"/>
        </w:numPr>
        <w:tabs>
          <w:tab w:val="left" w:pos="557"/>
        </w:tabs>
        <w:spacing w:line="276" w:lineRule="auto"/>
        <w:ind w:right="559" w:firstLine="0"/>
        <w:rPr>
          <w:rFonts w:ascii="Times New Roman" w:hAnsi="Times New Roman" w:cs="Times New Roman"/>
          <w:sz w:val="24"/>
          <w:szCs w:val="24"/>
        </w:rPr>
      </w:pPr>
      <w:r w:rsidRPr="00DC01FA">
        <w:rPr>
          <w:rFonts w:ascii="Times New Roman" w:hAnsi="Times New Roman" w:cs="Times New Roman"/>
          <w:sz w:val="24"/>
          <w:szCs w:val="24"/>
        </w:rPr>
        <w:t>No asista o abandone la mesa de votación asignada para desempeñar las funciones de jurado de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votación.</w:t>
      </w:r>
    </w:p>
    <w:p w14:paraId="3055CB98" w14:textId="77777777" w:rsidR="002D773D" w:rsidRPr="00DC01FA" w:rsidRDefault="002D773D">
      <w:pPr>
        <w:pStyle w:val="Textodecuerpo"/>
        <w:spacing w:before="9"/>
        <w:rPr>
          <w:rFonts w:ascii="Times New Roman" w:hAnsi="Times New Roman" w:cs="Times New Roman"/>
        </w:rPr>
      </w:pPr>
    </w:p>
    <w:p w14:paraId="66705A49" w14:textId="77777777" w:rsidR="002D773D" w:rsidRPr="00DC01FA" w:rsidRDefault="00BB6710" w:rsidP="004C7C62">
      <w:pPr>
        <w:pStyle w:val="Prrafodelista"/>
        <w:numPr>
          <w:ilvl w:val="0"/>
          <w:numId w:val="30"/>
        </w:numPr>
        <w:tabs>
          <w:tab w:val="left" w:pos="573"/>
        </w:tabs>
        <w:spacing w:line="276" w:lineRule="auto"/>
        <w:ind w:right="810" w:firstLine="0"/>
        <w:rPr>
          <w:rFonts w:ascii="Times New Roman" w:hAnsi="Times New Roman" w:cs="Times New Roman"/>
          <w:sz w:val="24"/>
          <w:szCs w:val="24"/>
        </w:rPr>
      </w:pPr>
      <w:r w:rsidRPr="00DC01FA">
        <w:rPr>
          <w:rFonts w:ascii="Times New Roman" w:hAnsi="Times New Roman" w:cs="Times New Roman"/>
          <w:sz w:val="24"/>
          <w:szCs w:val="24"/>
        </w:rPr>
        <w:t>No</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firme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actas</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documentos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utilizados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a partir</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inicio del</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cumplimiento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la función pública transitoria como jurado de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votación.</w:t>
      </w:r>
    </w:p>
    <w:p w14:paraId="7F449B13" w14:textId="77777777" w:rsidR="002D773D" w:rsidRPr="00DC01FA" w:rsidRDefault="002D773D">
      <w:pPr>
        <w:pStyle w:val="Textodecuerpo"/>
        <w:spacing w:before="8"/>
        <w:rPr>
          <w:rFonts w:ascii="Times New Roman" w:hAnsi="Times New Roman" w:cs="Times New Roman"/>
        </w:rPr>
      </w:pPr>
    </w:p>
    <w:p w14:paraId="05FE3213" w14:textId="77777777" w:rsidR="002D773D" w:rsidRPr="00DC01FA" w:rsidRDefault="00BB6710" w:rsidP="004C7C62">
      <w:pPr>
        <w:pStyle w:val="Prrafodelista"/>
        <w:numPr>
          <w:ilvl w:val="0"/>
          <w:numId w:val="30"/>
        </w:numPr>
        <w:tabs>
          <w:tab w:val="left" w:pos="573"/>
        </w:tabs>
        <w:spacing w:line="276" w:lineRule="auto"/>
        <w:ind w:right="736" w:firstLine="0"/>
        <w:rPr>
          <w:rFonts w:ascii="Times New Roman" w:hAnsi="Times New Roman" w:cs="Times New Roman"/>
          <w:sz w:val="24"/>
          <w:szCs w:val="24"/>
        </w:rPr>
      </w:pPr>
      <w:r w:rsidRPr="00DC01FA">
        <w:rPr>
          <w:rFonts w:ascii="Times New Roman" w:hAnsi="Times New Roman" w:cs="Times New Roman"/>
          <w:sz w:val="24"/>
          <w:szCs w:val="24"/>
        </w:rPr>
        <w:t>Incurran en tachaduras, borrones o enmendaduras en las actas o documentos, sin la debida aclaración en el espacio designado para tal fin.</w:t>
      </w:r>
    </w:p>
    <w:p w14:paraId="03D3B449" w14:textId="77777777" w:rsidR="002D773D" w:rsidRPr="00DC01FA" w:rsidRDefault="002D773D">
      <w:pPr>
        <w:pStyle w:val="Textodecuerpo"/>
        <w:spacing w:before="5"/>
        <w:rPr>
          <w:rFonts w:ascii="Times New Roman" w:hAnsi="Times New Roman" w:cs="Times New Roman"/>
        </w:rPr>
      </w:pPr>
    </w:p>
    <w:p w14:paraId="6BB7FC87" w14:textId="77777777" w:rsidR="002D773D" w:rsidRPr="00DC01FA" w:rsidRDefault="00BB6710" w:rsidP="004C7C62">
      <w:pPr>
        <w:pStyle w:val="Prrafodelista"/>
        <w:numPr>
          <w:ilvl w:val="0"/>
          <w:numId w:val="30"/>
        </w:numPr>
        <w:tabs>
          <w:tab w:val="left" w:pos="533"/>
        </w:tabs>
        <w:spacing w:before="1" w:line="276" w:lineRule="auto"/>
        <w:ind w:right="396" w:firstLine="0"/>
        <w:rPr>
          <w:rFonts w:ascii="Times New Roman" w:hAnsi="Times New Roman" w:cs="Times New Roman"/>
          <w:sz w:val="24"/>
          <w:szCs w:val="24"/>
        </w:rPr>
      </w:pPr>
      <w:r w:rsidRPr="00DC01FA">
        <w:rPr>
          <w:rFonts w:ascii="Times New Roman" w:hAnsi="Times New Roman" w:cs="Times New Roman"/>
          <w:sz w:val="24"/>
          <w:szCs w:val="24"/>
        </w:rPr>
        <w:t>No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entrega</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entrega</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fuera</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plazos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previstos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este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código</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acta</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escrutinio o cualquier otro documento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electoral.</w:t>
      </w:r>
    </w:p>
    <w:p w14:paraId="0C5FC719" w14:textId="77777777" w:rsidR="002D773D" w:rsidRPr="00DC01FA" w:rsidRDefault="002D773D">
      <w:pPr>
        <w:pStyle w:val="Textodecuerpo"/>
        <w:spacing w:before="4"/>
        <w:rPr>
          <w:rFonts w:ascii="Times New Roman" w:hAnsi="Times New Roman" w:cs="Times New Roman"/>
        </w:rPr>
      </w:pPr>
    </w:p>
    <w:p w14:paraId="5165CDE4" w14:textId="77777777" w:rsidR="002D773D" w:rsidRPr="00DC01FA" w:rsidRDefault="00BB6710" w:rsidP="004C7C62">
      <w:pPr>
        <w:pStyle w:val="Prrafodelista"/>
        <w:numPr>
          <w:ilvl w:val="0"/>
          <w:numId w:val="30"/>
        </w:numPr>
        <w:tabs>
          <w:tab w:val="left" w:pos="541"/>
        </w:tabs>
        <w:ind w:left="540" w:hanging="241"/>
        <w:rPr>
          <w:rFonts w:ascii="Times New Roman" w:hAnsi="Times New Roman" w:cs="Times New Roman"/>
          <w:sz w:val="24"/>
          <w:szCs w:val="24"/>
        </w:rPr>
      </w:pPr>
      <w:r w:rsidRPr="00DC01FA">
        <w:rPr>
          <w:rFonts w:ascii="Times New Roman" w:hAnsi="Times New Roman" w:cs="Times New Roman"/>
          <w:sz w:val="24"/>
          <w:szCs w:val="24"/>
        </w:rPr>
        <w:t>Cuando se inobserven las reglas previstas en este</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código</w:t>
      </w:r>
    </w:p>
    <w:p w14:paraId="49988C6E" w14:textId="77777777" w:rsidR="002D773D" w:rsidRPr="00DC01FA" w:rsidRDefault="002D773D">
      <w:pPr>
        <w:pStyle w:val="Textodecuerpo"/>
        <w:spacing w:before="5"/>
        <w:rPr>
          <w:rFonts w:ascii="Times New Roman" w:hAnsi="Times New Roman" w:cs="Times New Roman"/>
        </w:rPr>
      </w:pPr>
    </w:p>
    <w:p w14:paraId="7C502150" w14:textId="77777777" w:rsidR="002D773D" w:rsidRPr="00DC01FA" w:rsidRDefault="00BB6710" w:rsidP="004C7C62">
      <w:pPr>
        <w:pStyle w:val="Prrafodelista"/>
        <w:numPr>
          <w:ilvl w:val="0"/>
          <w:numId w:val="30"/>
        </w:numPr>
        <w:tabs>
          <w:tab w:val="left" w:pos="541"/>
        </w:tabs>
        <w:ind w:left="540" w:hanging="241"/>
        <w:rPr>
          <w:rFonts w:ascii="Times New Roman" w:hAnsi="Times New Roman" w:cs="Times New Roman"/>
          <w:sz w:val="24"/>
          <w:szCs w:val="24"/>
        </w:rPr>
      </w:pPr>
      <w:r w:rsidRPr="00DC01FA">
        <w:rPr>
          <w:rFonts w:ascii="Times New Roman" w:hAnsi="Times New Roman" w:cs="Times New Roman"/>
          <w:sz w:val="24"/>
          <w:szCs w:val="24"/>
        </w:rPr>
        <w:t>Incurrir en falsedad en la información plasmada en los documentos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electorales.</w:t>
      </w:r>
    </w:p>
    <w:p w14:paraId="291AF399" w14:textId="77777777" w:rsidR="002D773D" w:rsidRPr="00DC01FA" w:rsidRDefault="002D773D">
      <w:pPr>
        <w:pStyle w:val="Textodecuerpo"/>
        <w:rPr>
          <w:rFonts w:ascii="Times New Roman" w:hAnsi="Times New Roman" w:cs="Times New Roman"/>
        </w:rPr>
      </w:pPr>
    </w:p>
    <w:p w14:paraId="0A00000A" w14:textId="77777777" w:rsidR="002D773D" w:rsidRPr="00DC01FA" w:rsidRDefault="002D773D">
      <w:pPr>
        <w:pStyle w:val="Textodecuerpo"/>
        <w:spacing w:before="11"/>
        <w:rPr>
          <w:rFonts w:ascii="Times New Roman" w:hAnsi="Times New Roman" w:cs="Times New Roman"/>
        </w:rPr>
      </w:pPr>
    </w:p>
    <w:p w14:paraId="3D0E2FBD" w14:textId="2FB3BAD3" w:rsidR="002D773D" w:rsidRPr="00DC01FA" w:rsidRDefault="00BB6710">
      <w:pPr>
        <w:pStyle w:val="Ttulo1"/>
        <w:ind w:right="0"/>
        <w:jc w:val="both"/>
        <w:rPr>
          <w:rFonts w:ascii="Times New Roman" w:hAnsi="Times New Roman" w:cs="Times New Roman"/>
        </w:rPr>
      </w:pPr>
      <w:r w:rsidRPr="00DC01FA">
        <w:rPr>
          <w:rFonts w:ascii="Times New Roman" w:hAnsi="Times New Roman" w:cs="Times New Roman"/>
        </w:rPr>
        <w:t>ARTÍCULO 13</w:t>
      </w:r>
      <w:r w:rsidR="001C045E" w:rsidRPr="00DC01FA">
        <w:rPr>
          <w:rFonts w:ascii="Times New Roman" w:hAnsi="Times New Roman" w:cs="Times New Roman"/>
        </w:rPr>
        <w:t>7</w:t>
      </w:r>
      <w:r w:rsidRPr="00DC01FA">
        <w:rPr>
          <w:rFonts w:ascii="Times New Roman" w:hAnsi="Times New Roman" w:cs="Times New Roman"/>
        </w:rPr>
        <w:t>. PROCEDIMIENTO PARA SANCIONAR CON MULTA A LOS JURADOS DE</w:t>
      </w:r>
    </w:p>
    <w:p w14:paraId="644A30A9" w14:textId="77777777" w:rsidR="002D773D" w:rsidRPr="00DC01FA" w:rsidRDefault="00BB6710">
      <w:pPr>
        <w:pStyle w:val="Textodecuerpo"/>
        <w:spacing w:before="39" w:line="278" w:lineRule="auto"/>
        <w:ind w:left="304" w:right="354"/>
        <w:jc w:val="both"/>
        <w:rPr>
          <w:rFonts w:ascii="Times New Roman" w:hAnsi="Times New Roman" w:cs="Times New Roman"/>
        </w:rPr>
      </w:pPr>
      <w:r w:rsidRPr="00DC01FA">
        <w:rPr>
          <w:rFonts w:ascii="Times New Roman" w:hAnsi="Times New Roman" w:cs="Times New Roman"/>
          <w:b/>
        </w:rPr>
        <w:t xml:space="preserve">VOTACIÓN. </w:t>
      </w:r>
      <w:r w:rsidRPr="00DC01FA">
        <w:rPr>
          <w:rFonts w:ascii="Times New Roman" w:hAnsi="Times New Roman" w:cs="Times New Roman"/>
        </w:rPr>
        <w:t>Los registradores distritales, especiales y municipales impondrán las multas previstas en este código. Para el efecto, seguirán el procedimiento administrativo sancionatorio previsto en el Código de Procedimiento Administrativo y de lo Contencioso Administrativo.</w:t>
      </w:r>
    </w:p>
    <w:p w14:paraId="0D39BCC8" w14:textId="77777777" w:rsidR="002D773D" w:rsidRPr="00DC01FA" w:rsidRDefault="002D773D">
      <w:pPr>
        <w:spacing w:line="278"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7B0C0205" w14:textId="77777777" w:rsidR="002D773D" w:rsidRPr="00DC01FA" w:rsidRDefault="002D773D">
      <w:pPr>
        <w:pStyle w:val="Textodecuerpo"/>
        <w:spacing w:before="9"/>
        <w:rPr>
          <w:rFonts w:ascii="Times New Roman" w:hAnsi="Times New Roman" w:cs="Times New Roman"/>
        </w:rPr>
      </w:pPr>
    </w:p>
    <w:p w14:paraId="16B670F5" w14:textId="77777777" w:rsidR="002D773D" w:rsidRPr="00DC01FA" w:rsidRDefault="00BB6710">
      <w:pPr>
        <w:pStyle w:val="Textodecuerpo"/>
        <w:spacing w:before="51" w:line="276" w:lineRule="auto"/>
        <w:ind w:left="304" w:right="367"/>
        <w:jc w:val="both"/>
        <w:rPr>
          <w:rFonts w:ascii="Times New Roman" w:hAnsi="Times New Roman" w:cs="Times New Roman"/>
        </w:rPr>
      </w:pPr>
      <w:r w:rsidRPr="00DC01FA">
        <w:rPr>
          <w:rFonts w:ascii="Times New Roman" w:hAnsi="Times New Roman" w:cs="Times New Roman"/>
        </w:rPr>
        <w:t>En caso de incumplimiento del pago de la multa dentro del plazo previsto en el respectivo acto administrativo, la Registraduría Nacional del Estado Civil realizará el cobro por jurisdicción coactiva.</w:t>
      </w:r>
    </w:p>
    <w:p w14:paraId="70181349" w14:textId="77777777" w:rsidR="002D773D" w:rsidRPr="00DC01FA" w:rsidRDefault="002D773D">
      <w:pPr>
        <w:pStyle w:val="Textodecuerpo"/>
        <w:spacing w:before="4"/>
        <w:rPr>
          <w:rFonts w:ascii="Times New Roman" w:hAnsi="Times New Roman" w:cs="Times New Roman"/>
        </w:rPr>
      </w:pPr>
    </w:p>
    <w:p w14:paraId="66A8BEC5" w14:textId="77777777" w:rsidR="002D773D" w:rsidRPr="00DC01FA" w:rsidRDefault="00BB6710">
      <w:pPr>
        <w:pStyle w:val="Textodecuerpo"/>
        <w:spacing w:before="1" w:line="276" w:lineRule="auto"/>
        <w:ind w:left="304" w:right="348"/>
        <w:jc w:val="both"/>
        <w:rPr>
          <w:rFonts w:ascii="Times New Roman" w:hAnsi="Times New Roman" w:cs="Times New Roman"/>
          <w:b/>
        </w:rPr>
      </w:pPr>
      <w:r w:rsidRPr="00DC01FA">
        <w:rPr>
          <w:rFonts w:ascii="Times New Roman" w:hAnsi="Times New Roman" w:cs="Times New Roman"/>
          <w:b/>
        </w:rPr>
        <w:t xml:space="preserve">Parágrafo. </w:t>
      </w:r>
      <w:r w:rsidRPr="00DC01FA">
        <w:rPr>
          <w:rFonts w:ascii="Times New Roman" w:hAnsi="Times New Roman" w:cs="Times New Roman"/>
        </w:rPr>
        <w:t xml:space="preserve">En cualquiera de los casos mencionados en el artículo precedente, se sancionarán a los ciudadanos que fueron designados como jurados de votación, con una multa de </w:t>
      </w:r>
      <w:r w:rsidRPr="00DC01FA">
        <w:rPr>
          <w:rFonts w:ascii="Times New Roman" w:hAnsi="Times New Roman" w:cs="Times New Roman"/>
          <w:b/>
        </w:rPr>
        <w:t xml:space="preserve">un </w:t>
      </w:r>
      <w:r w:rsidRPr="00DC01FA">
        <w:rPr>
          <w:rFonts w:ascii="Times New Roman" w:hAnsi="Times New Roman" w:cs="Times New Roman"/>
        </w:rPr>
        <w:t>(1) salario mínimo mensual legal vigente, la cual se hará efectiva mediante resolución expedida por los registradores distritales, especiales o municipales</w:t>
      </w:r>
      <w:r w:rsidRPr="00DC01FA">
        <w:rPr>
          <w:rFonts w:ascii="Times New Roman" w:hAnsi="Times New Roman" w:cs="Times New Roman"/>
          <w:b/>
        </w:rPr>
        <w:t>.</w:t>
      </w:r>
    </w:p>
    <w:p w14:paraId="72AB7117" w14:textId="77777777" w:rsidR="002D773D" w:rsidRPr="00DC01FA" w:rsidRDefault="002D773D">
      <w:pPr>
        <w:pStyle w:val="Textodecuerpo"/>
        <w:rPr>
          <w:rFonts w:ascii="Times New Roman" w:hAnsi="Times New Roman" w:cs="Times New Roman"/>
          <w:b/>
        </w:rPr>
      </w:pPr>
    </w:p>
    <w:p w14:paraId="361E8447" w14:textId="77777777" w:rsidR="002D773D" w:rsidRPr="00DC01FA" w:rsidRDefault="002D773D">
      <w:pPr>
        <w:pStyle w:val="Textodecuerpo"/>
        <w:spacing w:before="1"/>
        <w:rPr>
          <w:rFonts w:ascii="Times New Roman" w:hAnsi="Times New Roman" w:cs="Times New Roman"/>
          <w:b/>
        </w:rPr>
      </w:pPr>
    </w:p>
    <w:p w14:paraId="4BC57A9F" w14:textId="7EFF2703" w:rsidR="002D773D" w:rsidRPr="00DC01FA" w:rsidRDefault="00BB6710">
      <w:pPr>
        <w:pStyle w:val="Ttulo1"/>
        <w:ind w:right="0"/>
        <w:jc w:val="both"/>
        <w:rPr>
          <w:rFonts w:ascii="Times New Roman" w:hAnsi="Times New Roman" w:cs="Times New Roman"/>
          <w:b w:val="0"/>
        </w:rPr>
      </w:pPr>
      <w:r w:rsidRPr="00DC01FA">
        <w:rPr>
          <w:rFonts w:ascii="Times New Roman" w:hAnsi="Times New Roman" w:cs="Times New Roman"/>
        </w:rPr>
        <w:t>ARTÍCULO 13</w:t>
      </w:r>
      <w:r w:rsidR="001C045E" w:rsidRPr="00DC01FA">
        <w:rPr>
          <w:rFonts w:ascii="Times New Roman" w:hAnsi="Times New Roman" w:cs="Times New Roman"/>
        </w:rPr>
        <w:t>8</w:t>
      </w:r>
      <w:r w:rsidRPr="00DC01FA">
        <w:rPr>
          <w:rFonts w:ascii="Times New Roman" w:hAnsi="Times New Roman" w:cs="Times New Roman"/>
        </w:rPr>
        <w:t xml:space="preserve">. OTRAS CONDUCTAS SANCIONABLES DE LOS JURADOS DE VOTACIÓN. </w:t>
      </w:r>
      <w:r w:rsidRPr="00DC01FA">
        <w:rPr>
          <w:rFonts w:ascii="Times New Roman" w:hAnsi="Times New Roman" w:cs="Times New Roman"/>
          <w:b w:val="0"/>
        </w:rPr>
        <w:t>El</w:t>
      </w:r>
    </w:p>
    <w:p w14:paraId="71FE1600" w14:textId="77777777" w:rsidR="002D773D" w:rsidRPr="00DC01FA" w:rsidRDefault="00BB6710">
      <w:pPr>
        <w:pStyle w:val="Textodecuerpo"/>
        <w:spacing w:before="47" w:line="276" w:lineRule="auto"/>
        <w:ind w:left="304" w:right="343"/>
        <w:jc w:val="both"/>
        <w:rPr>
          <w:rFonts w:ascii="Times New Roman" w:hAnsi="Times New Roman" w:cs="Times New Roman"/>
        </w:rPr>
      </w:pPr>
      <w:r w:rsidRPr="00DC01FA">
        <w:rPr>
          <w:rFonts w:ascii="Times New Roman" w:hAnsi="Times New Roman" w:cs="Times New Roman"/>
        </w:rPr>
        <w:t>ciudadano</w:t>
      </w:r>
      <w:r w:rsidRPr="00DC01FA">
        <w:rPr>
          <w:rFonts w:ascii="Times New Roman" w:hAnsi="Times New Roman" w:cs="Times New Roman"/>
          <w:spacing w:val="-6"/>
        </w:rPr>
        <w:t xml:space="preserve"> </w:t>
      </w:r>
      <w:r w:rsidRPr="00DC01FA">
        <w:rPr>
          <w:rFonts w:ascii="Times New Roman" w:hAnsi="Times New Roman" w:cs="Times New Roman"/>
        </w:rPr>
        <w:t>que,</w:t>
      </w:r>
      <w:r w:rsidRPr="00DC01FA">
        <w:rPr>
          <w:rFonts w:ascii="Times New Roman" w:hAnsi="Times New Roman" w:cs="Times New Roman"/>
          <w:spacing w:val="-9"/>
        </w:rPr>
        <w:t xml:space="preserve"> </w:t>
      </w:r>
      <w:r w:rsidRPr="00DC01FA">
        <w:rPr>
          <w:rFonts w:ascii="Times New Roman" w:hAnsi="Times New Roman" w:cs="Times New Roman"/>
        </w:rPr>
        <w:t>teniendo</w:t>
      </w:r>
      <w:r w:rsidRPr="00DC01FA">
        <w:rPr>
          <w:rFonts w:ascii="Times New Roman" w:hAnsi="Times New Roman" w:cs="Times New Roman"/>
          <w:spacing w:val="-7"/>
        </w:rPr>
        <w:t xml:space="preserve"> </w:t>
      </w:r>
      <w:r w:rsidRPr="00DC01FA">
        <w:rPr>
          <w:rFonts w:ascii="Times New Roman" w:hAnsi="Times New Roman" w:cs="Times New Roman"/>
        </w:rPr>
        <w:t>conocimiento</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encontrarse</w:t>
      </w:r>
      <w:r w:rsidRPr="00DC01FA">
        <w:rPr>
          <w:rFonts w:ascii="Times New Roman" w:hAnsi="Times New Roman" w:cs="Times New Roman"/>
          <w:spacing w:val="-8"/>
        </w:rPr>
        <w:t xml:space="preserve"> </w:t>
      </w:r>
      <w:r w:rsidRPr="00DC01FA">
        <w:rPr>
          <w:rFonts w:ascii="Times New Roman" w:hAnsi="Times New Roman" w:cs="Times New Roman"/>
        </w:rPr>
        <w:t>incurso</w:t>
      </w:r>
      <w:r w:rsidRPr="00DC01FA">
        <w:rPr>
          <w:rFonts w:ascii="Times New Roman" w:hAnsi="Times New Roman" w:cs="Times New Roman"/>
          <w:spacing w:val="-6"/>
        </w:rPr>
        <w:t xml:space="preserve"> </w:t>
      </w:r>
      <w:r w:rsidRPr="00DC01FA">
        <w:rPr>
          <w:rFonts w:ascii="Times New Roman" w:hAnsi="Times New Roman" w:cs="Times New Roman"/>
        </w:rPr>
        <w:t>en</w:t>
      </w:r>
      <w:r w:rsidRPr="00DC01FA">
        <w:rPr>
          <w:rFonts w:ascii="Times New Roman" w:hAnsi="Times New Roman" w:cs="Times New Roman"/>
          <w:spacing w:val="-8"/>
        </w:rPr>
        <w:t xml:space="preserve"> </w:t>
      </w:r>
      <w:r w:rsidRPr="00DC01FA">
        <w:rPr>
          <w:rFonts w:ascii="Times New Roman" w:hAnsi="Times New Roman" w:cs="Times New Roman"/>
        </w:rPr>
        <w:t>alguna</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las</w:t>
      </w:r>
      <w:r w:rsidRPr="00DC01FA">
        <w:rPr>
          <w:rFonts w:ascii="Times New Roman" w:hAnsi="Times New Roman" w:cs="Times New Roman"/>
          <w:spacing w:val="-6"/>
        </w:rPr>
        <w:t xml:space="preserve"> </w:t>
      </w:r>
      <w:r w:rsidRPr="00DC01FA">
        <w:rPr>
          <w:rFonts w:ascii="Times New Roman" w:hAnsi="Times New Roman" w:cs="Times New Roman"/>
        </w:rPr>
        <w:t>causales</w:t>
      </w:r>
      <w:r w:rsidRPr="00DC01FA">
        <w:rPr>
          <w:rFonts w:ascii="Times New Roman" w:hAnsi="Times New Roman" w:cs="Times New Roman"/>
          <w:spacing w:val="-10"/>
        </w:rPr>
        <w:t xml:space="preserve"> </w:t>
      </w:r>
      <w:r w:rsidRPr="00DC01FA">
        <w:rPr>
          <w:rFonts w:ascii="Times New Roman" w:hAnsi="Times New Roman" w:cs="Times New Roman"/>
        </w:rPr>
        <w:t>de exención o exclusión consagradas en el presente Código, acepte tal designación y,además, ejerza</w:t>
      </w:r>
      <w:r w:rsidRPr="00DC01FA">
        <w:rPr>
          <w:rFonts w:ascii="Times New Roman" w:hAnsi="Times New Roman" w:cs="Times New Roman"/>
          <w:spacing w:val="-1"/>
        </w:rPr>
        <w:t xml:space="preserve"> </w:t>
      </w:r>
      <w:r w:rsidRPr="00DC01FA">
        <w:rPr>
          <w:rFonts w:ascii="Times New Roman" w:hAnsi="Times New Roman" w:cs="Times New Roman"/>
        </w:rPr>
        <w:t>la</w:t>
      </w:r>
      <w:r w:rsidRPr="00DC01FA">
        <w:rPr>
          <w:rFonts w:ascii="Times New Roman" w:hAnsi="Times New Roman" w:cs="Times New Roman"/>
          <w:spacing w:val="-1"/>
        </w:rPr>
        <w:t xml:space="preserve"> </w:t>
      </w:r>
      <w:r w:rsidRPr="00DC01FA">
        <w:rPr>
          <w:rFonts w:ascii="Times New Roman" w:hAnsi="Times New Roman" w:cs="Times New Roman"/>
        </w:rPr>
        <w:t>función,</w:t>
      </w:r>
      <w:r w:rsidRPr="00DC01FA">
        <w:rPr>
          <w:rFonts w:ascii="Times New Roman" w:hAnsi="Times New Roman" w:cs="Times New Roman"/>
          <w:spacing w:val="-6"/>
        </w:rPr>
        <w:t xml:space="preserve"> </w:t>
      </w:r>
      <w:r w:rsidRPr="00DC01FA">
        <w:rPr>
          <w:rFonts w:ascii="Times New Roman" w:hAnsi="Times New Roman" w:cs="Times New Roman"/>
        </w:rPr>
        <w:t>será investigado</w:t>
      </w:r>
      <w:r w:rsidRPr="00DC01FA">
        <w:rPr>
          <w:rFonts w:ascii="Times New Roman" w:hAnsi="Times New Roman" w:cs="Times New Roman"/>
          <w:spacing w:val="-5"/>
        </w:rPr>
        <w:t xml:space="preserve"> </w:t>
      </w:r>
      <w:r w:rsidRPr="00DC01FA">
        <w:rPr>
          <w:rFonts w:ascii="Times New Roman" w:hAnsi="Times New Roman" w:cs="Times New Roman"/>
        </w:rPr>
        <w:t>y</w:t>
      </w:r>
      <w:r w:rsidRPr="00DC01FA">
        <w:rPr>
          <w:rFonts w:ascii="Times New Roman" w:hAnsi="Times New Roman" w:cs="Times New Roman"/>
          <w:spacing w:val="-3"/>
        </w:rPr>
        <w:t xml:space="preserve"> </w:t>
      </w:r>
      <w:r w:rsidRPr="00DC01FA">
        <w:rPr>
          <w:rFonts w:ascii="Times New Roman" w:hAnsi="Times New Roman" w:cs="Times New Roman"/>
        </w:rPr>
        <w:t>sancionado</w:t>
      </w:r>
      <w:r w:rsidRPr="00DC01FA">
        <w:rPr>
          <w:rFonts w:ascii="Times New Roman" w:hAnsi="Times New Roman" w:cs="Times New Roman"/>
          <w:spacing w:val="-4"/>
        </w:rPr>
        <w:t xml:space="preserve"> </w:t>
      </w:r>
      <w:r w:rsidRPr="00DC01FA">
        <w:rPr>
          <w:rFonts w:ascii="Times New Roman" w:hAnsi="Times New Roman" w:cs="Times New Roman"/>
        </w:rPr>
        <w:t>de</w:t>
      </w:r>
      <w:r w:rsidRPr="00DC01FA">
        <w:rPr>
          <w:rFonts w:ascii="Times New Roman" w:hAnsi="Times New Roman" w:cs="Times New Roman"/>
          <w:spacing w:val="-1"/>
        </w:rPr>
        <w:t xml:space="preserve"> </w:t>
      </w:r>
      <w:r w:rsidRPr="00DC01FA">
        <w:rPr>
          <w:rFonts w:ascii="Times New Roman" w:hAnsi="Times New Roman" w:cs="Times New Roman"/>
        </w:rPr>
        <w:t>conformidad con</w:t>
      </w:r>
      <w:r w:rsidRPr="00DC01FA">
        <w:rPr>
          <w:rFonts w:ascii="Times New Roman" w:hAnsi="Times New Roman" w:cs="Times New Roman"/>
          <w:spacing w:val="-4"/>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legislación</w:t>
      </w:r>
      <w:r w:rsidRPr="00DC01FA">
        <w:rPr>
          <w:rFonts w:ascii="Times New Roman" w:hAnsi="Times New Roman" w:cs="Times New Roman"/>
          <w:spacing w:val="-18"/>
        </w:rPr>
        <w:t xml:space="preserve"> </w:t>
      </w:r>
      <w:r w:rsidRPr="00DC01FA">
        <w:rPr>
          <w:rFonts w:ascii="Times New Roman" w:hAnsi="Times New Roman" w:cs="Times New Roman"/>
        </w:rPr>
        <w:t>vigente.</w:t>
      </w:r>
    </w:p>
    <w:p w14:paraId="3B9F01F3" w14:textId="77777777" w:rsidR="002D773D" w:rsidRPr="00DC01FA" w:rsidRDefault="002D773D">
      <w:pPr>
        <w:pStyle w:val="Textodecuerpo"/>
        <w:spacing w:before="4"/>
        <w:rPr>
          <w:rFonts w:ascii="Times New Roman" w:hAnsi="Times New Roman" w:cs="Times New Roman"/>
        </w:rPr>
      </w:pPr>
    </w:p>
    <w:p w14:paraId="5E1A9C2B" w14:textId="77777777" w:rsidR="002D773D" w:rsidRPr="00DC01FA" w:rsidRDefault="00BB6710">
      <w:pPr>
        <w:pStyle w:val="Textodecuerpo"/>
        <w:spacing w:line="276" w:lineRule="auto"/>
        <w:ind w:left="304" w:right="357"/>
        <w:jc w:val="both"/>
        <w:rPr>
          <w:rFonts w:ascii="Times New Roman" w:hAnsi="Times New Roman" w:cs="Times New Roman"/>
        </w:rPr>
      </w:pPr>
      <w:r w:rsidRPr="00DC01FA">
        <w:rPr>
          <w:rFonts w:ascii="Times New Roman" w:hAnsi="Times New Roman" w:cs="Times New Roman"/>
        </w:rPr>
        <w:t>Las conductas diferentes a las que se sancionen con multa y que puedan ocasionar faltas disciplinarias cometidas por los jurados de votación durante el desarrollo de la jornada electoral y el escrutinio de mesa, serán investigadas y sancionadas por la Procuraduría General de la Nación, sin perjuicio de las investigaciones que deban adelantar las autoridades penales en los casos que corresponda.</w:t>
      </w:r>
    </w:p>
    <w:p w14:paraId="3DE6161B" w14:textId="77777777" w:rsidR="002D773D" w:rsidRPr="00DC01FA" w:rsidRDefault="00BB6710">
      <w:pPr>
        <w:pStyle w:val="Textodecuerpo"/>
        <w:spacing w:before="4"/>
        <w:ind w:left="304"/>
        <w:rPr>
          <w:rFonts w:ascii="Times New Roman" w:hAnsi="Times New Roman" w:cs="Times New Roman"/>
        </w:rPr>
      </w:pPr>
      <w:r w:rsidRPr="00DC01FA">
        <w:rPr>
          <w:rFonts w:ascii="Times New Roman" w:hAnsi="Times New Roman" w:cs="Times New Roman"/>
        </w:rPr>
        <w:t>.</w:t>
      </w:r>
    </w:p>
    <w:p w14:paraId="3EEAE6A5" w14:textId="77777777" w:rsidR="002D773D" w:rsidRPr="00DC01FA" w:rsidRDefault="00BB6710">
      <w:pPr>
        <w:pStyle w:val="Ttulo1"/>
        <w:spacing w:before="43"/>
        <w:ind w:left="240"/>
        <w:rPr>
          <w:rFonts w:ascii="Times New Roman" w:hAnsi="Times New Roman" w:cs="Times New Roman"/>
        </w:rPr>
      </w:pPr>
      <w:r w:rsidRPr="00DC01FA">
        <w:rPr>
          <w:rFonts w:ascii="Times New Roman" w:hAnsi="Times New Roman" w:cs="Times New Roman"/>
        </w:rPr>
        <w:t>CAPÍTULO 3.</w:t>
      </w:r>
    </w:p>
    <w:p w14:paraId="549F23CD" w14:textId="77777777" w:rsidR="002D773D" w:rsidRPr="00DC01FA" w:rsidRDefault="00BB6710">
      <w:pPr>
        <w:spacing w:before="43"/>
        <w:ind w:left="236" w:right="294"/>
        <w:jc w:val="center"/>
        <w:rPr>
          <w:rFonts w:ascii="Times New Roman" w:hAnsi="Times New Roman" w:cs="Times New Roman"/>
          <w:b/>
          <w:sz w:val="24"/>
          <w:szCs w:val="24"/>
        </w:rPr>
      </w:pPr>
      <w:r w:rsidRPr="00DC01FA">
        <w:rPr>
          <w:rFonts w:ascii="Times New Roman" w:hAnsi="Times New Roman" w:cs="Times New Roman"/>
          <w:b/>
          <w:sz w:val="24"/>
          <w:szCs w:val="24"/>
        </w:rPr>
        <w:t>De los testigos electorales</w:t>
      </w:r>
    </w:p>
    <w:p w14:paraId="782D63D5" w14:textId="77777777" w:rsidR="002D773D" w:rsidRPr="00DC01FA" w:rsidRDefault="002D773D">
      <w:pPr>
        <w:pStyle w:val="Textodecuerpo"/>
        <w:spacing w:before="5"/>
        <w:rPr>
          <w:rFonts w:ascii="Times New Roman" w:hAnsi="Times New Roman" w:cs="Times New Roman"/>
          <w:b/>
        </w:rPr>
      </w:pPr>
    </w:p>
    <w:p w14:paraId="005BE5F5" w14:textId="0176488B" w:rsidR="002D773D" w:rsidRPr="00DC01FA" w:rsidRDefault="00BB6710">
      <w:pPr>
        <w:pStyle w:val="Textodecuerpo"/>
        <w:spacing w:line="276" w:lineRule="auto"/>
        <w:ind w:left="304" w:right="353"/>
        <w:jc w:val="both"/>
        <w:rPr>
          <w:rFonts w:ascii="Times New Roman" w:hAnsi="Times New Roman" w:cs="Times New Roman"/>
        </w:rPr>
      </w:pPr>
      <w:r w:rsidRPr="00DC01FA">
        <w:rPr>
          <w:rFonts w:ascii="Times New Roman" w:hAnsi="Times New Roman" w:cs="Times New Roman"/>
          <w:b/>
        </w:rPr>
        <w:t>ARTÍCULO 1</w:t>
      </w:r>
      <w:r w:rsidR="001C045E" w:rsidRPr="00DC01FA">
        <w:rPr>
          <w:rFonts w:ascii="Times New Roman" w:hAnsi="Times New Roman" w:cs="Times New Roman"/>
          <w:b/>
        </w:rPr>
        <w:t>39</w:t>
      </w:r>
      <w:r w:rsidRPr="00DC01FA">
        <w:rPr>
          <w:rFonts w:ascii="Times New Roman" w:hAnsi="Times New Roman" w:cs="Times New Roman"/>
          <w:b/>
        </w:rPr>
        <w:t xml:space="preserve">. TESTIGOS ELECTORALES. </w:t>
      </w:r>
      <w:r w:rsidRPr="00DC01FA">
        <w:rPr>
          <w:rFonts w:ascii="Times New Roman" w:hAnsi="Times New Roman" w:cs="Times New Roman"/>
        </w:rPr>
        <w:t>Los testigos electorales son ciudadanos que ejercen la vigilancia de los correspondientes procesos de votación y de los escrutinios, en nombre de los partidos, movimientos políticos, grupos significativos de ciudadanos, coaliciones, movimientos sociales y comités promotores del voto en blanco que inscriban candidatos a cargos o corporaciones de elección popular u opciones en los mecanismos de participación ciudadana.</w:t>
      </w:r>
    </w:p>
    <w:p w14:paraId="609199FB" w14:textId="77777777" w:rsidR="002D773D" w:rsidRPr="00DC01FA" w:rsidRDefault="002D773D">
      <w:pPr>
        <w:pStyle w:val="Textodecuerpo"/>
        <w:spacing w:before="1"/>
        <w:rPr>
          <w:rFonts w:ascii="Times New Roman" w:hAnsi="Times New Roman" w:cs="Times New Roman"/>
        </w:rPr>
      </w:pPr>
    </w:p>
    <w:p w14:paraId="4CCD11F1" w14:textId="77777777" w:rsidR="002D773D" w:rsidRPr="00DC01FA" w:rsidRDefault="00BB6710">
      <w:pPr>
        <w:pStyle w:val="Textodecuerpo"/>
        <w:spacing w:line="278" w:lineRule="auto"/>
        <w:ind w:left="304" w:right="364"/>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rPr>
        <w:t>. Los mayores de 14 años podrán ser testigos electorales en las elecciones previstas en la ley para los jóvenes.</w:t>
      </w:r>
    </w:p>
    <w:p w14:paraId="72363805" w14:textId="77777777" w:rsidR="002D773D" w:rsidRPr="00DC01FA" w:rsidRDefault="002D773D">
      <w:pPr>
        <w:pStyle w:val="Textodecuerpo"/>
        <w:rPr>
          <w:rFonts w:ascii="Times New Roman" w:hAnsi="Times New Roman" w:cs="Times New Roman"/>
        </w:rPr>
      </w:pPr>
    </w:p>
    <w:p w14:paraId="2510001E" w14:textId="77777777" w:rsidR="002D773D" w:rsidRPr="00DC01FA" w:rsidRDefault="002D773D">
      <w:pPr>
        <w:pStyle w:val="Textodecuerpo"/>
        <w:spacing w:before="1"/>
        <w:rPr>
          <w:rFonts w:ascii="Times New Roman" w:hAnsi="Times New Roman" w:cs="Times New Roman"/>
        </w:rPr>
      </w:pPr>
    </w:p>
    <w:p w14:paraId="71E152BE" w14:textId="217C349D" w:rsidR="002D773D" w:rsidRPr="00DC01FA" w:rsidRDefault="00BB6710">
      <w:pPr>
        <w:pStyle w:val="Ttulo1"/>
        <w:spacing w:before="1"/>
        <w:ind w:left="238"/>
        <w:rPr>
          <w:rFonts w:ascii="Times New Roman" w:hAnsi="Times New Roman" w:cs="Times New Roman"/>
          <w:b w:val="0"/>
        </w:rPr>
      </w:pPr>
      <w:r w:rsidRPr="00DC01FA">
        <w:rPr>
          <w:rFonts w:ascii="Times New Roman" w:hAnsi="Times New Roman" w:cs="Times New Roman"/>
        </w:rPr>
        <w:t>ARTÍCULO 14</w:t>
      </w:r>
      <w:r w:rsidR="001C045E" w:rsidRPr="00DC01FA">
        <w:rPr>
          <w:rFonts w:ascii="Times New Roman" w:hAnsi="Times New Roman" w:cs="Times New Roman"/>
        </w:rPr>
        <w:t>0</w:t>
      </w:r>
      <w:r w:rsidRPr="00DC01FA">
        <w:rPr>
          <w:rFonts w:ascii="Times New Roman" w:hAnsi="Times New Roman" w:cs="Times New Roman"/>
        </w:rPr>
        <w:t xml:space="preserve">. POSTULACIÓN Y ACREDITACIÓN DE TESTIGOS ELECTORALES. </w:t>
      </w:r>
      <w:r w:rsidRPr="00DC01FA">
        <w:rPr>
          <w:rFonts w:ascii="Times New Roman" w:hAnsi="Times New Roman" w:cs="Times New Roman"/>
          <w:b w:val="0"/>
        </w:rPr>
        <w:t>El Consejo</w:t>
      </w:r>
    </w:p>
    <w:p w14:paraId="6C3026AD" w14:textId="77777777" w:rsidR="002D773D" w:rsidRPr="00DC01FA" w:rsidRDefault="002D773D">
      <w:pPr>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0E48AB2B" w14:textId="77777777" w:rsidR="002D773D" w:rsidRPr="00DC01FA" w:rsidRDefault="002D773D">
      <w:pPr>
        <w:pStyle w:val="Textodecuerpo"/>
        <w:spacing w:before="9"/>
        <w:rPr>
          <w:rFonts w:ascii="Times New Roman" w:hAnsi="Times New Roman" w:cs="Times New Roman"/>
        </w:rPr>
      </w:pPr>
    </w:p>
    <w:p w14:paraId="14DB4EE4" w14:textId="77777777" w:rsidR="002D773D" w:rsidRPr="00DC01FA" w:rsidRDefault="00BB6710">
      <w:pPr>
        <w:pStyle w:val="Textodecuerpo"/>
        <w:spacing w:before="51" w:line="276" w:lineRule="auto"/>
        <w:ind w:left="304" w:right="358"/>
        <w:jc w:val="both"/>
        <w:rPr>
          <w:rFonts w:ascii="Times New Roman" w:hAnsi="Times New Roman" w:cs="Times New Roman"/>
        </w:rPr>
      </w:pPr>
      <w:r w:rsidRPr="00DC01FA">
        <w:rPr>
          <w:rFonts w:ascii="Times New Roman" w:hAnsi="Times New Roman" w:cs="Times New Roman"/>
        </w:rPr>
        <w:t>Nacional Electoral o quien este delegue, será el competente de la acreditación a razón de un (1) testigo electoral por cada mesa de votación o por cada comisión escrutadora, y, así mismo, por partido o movimiento político, grupo significativo de ciudadanos, organización étnica y coalición.</w:t>
      </w:r>
    </w:p>
    <w:p w14:paraId="3C6E3222" w14:textId="77777777" w:rsidR="002D773D" w:rsidRPr="00DC01FA" w:rsidRDefault="002D773D">
      <w:pPr>
        <w:pStyle w:val="Textodecuerpo"/>
        <w:spacing w:before="3"/>
        <w:rPr>
          <w:rFonts w:ascii="Times New Roman" w:hAnsi="Times New Roman" w:cs="Times New Roman"/>
        </w:rPr>
      </w:pPr>
    </w:p>
    <w:p w14:paraId="6A8609C2" w14:textId="77777777" w:rsidR="002D773D" w:rsidRPr="00DC01FA" w:rsidRDefault="00BB6710">
      <w:pPr>
        <w:pStyle w:val="Textodecuerpo"/>
        <w:spacing w:before="1" w:line="276" w:lineRule="auto"/>
        <w:ind w:left="304" w:right="352"/>
        <w:jc w:val="both"/>
        <w:rPr>
          <w:rFonts w:ascii="Times New Roman" w:hAnsi="Times New Roman" w:cs="Times New Roman"/>
        </w:rPr>
      </w:pPr>
      <w:r w:rsidRPr="00DC01FA">
        <w:rPr>
          <w:rFonts w:ascii="Times New Roman" w:hAnsi="Times New Roman" w:cs="Times New Roman"/>
        </w:rPr>
        <w:t>La relación de los ciudadanos postulados como testigos electorales deberá ser presentada desde la fecha que para el efecto establezca anualmente el Consejo Nacional Electoral y a más tardar tres (3) días calendario antes de la fecha de la elección, por el representante legal o por quien este delegue; si se trata de los partidos y movimientos políticos con personería jurídica o coaliciones, organizaciones étnicas, o por el comité inscriptor o su vocero, en el caso de grupos significativos de ciudadanos, de campañas del voto en blanco y mecanismos de participación ciudadana.</w:t>
      </w:r>
    </w:p>
    <w:p w14:paraId="3331354A" w14:textId="77777777" w:rsidR="002D773D" w:rsidRPr="00DC01FA" w:rsidRDefault="002D773D">
      <w:pPr>
        <w:pStyle w:val="Textodecuerpo"/>
        <w:rPr>
          <w:rFonts w:ascii="Times New Roman" w:hAnsi="Times New Roman" w:cs="Times New Roman"/>
        </w:rPr>
      </w:pPr>
    </w:p>
    <w:p w14:paraId="01D61B3F" w14:textId="77777777" w:rsidR="002D773D" w:rsidRPr="00DC01FA" w:rsidRDefault="00BB6710">
      <w:pPr>
        <w:pStyle w:val="Textodecuerpo"/>
        <w:spacing w:line="276" w:lineRule="auto"/>
        <w:ind w:left="304" w:right="348"/>
        <w:jc w:val="both"/>
        <w:rPr>
          <w:rFonts w:ascii="Times New Roman" w:hAnsi="Times New Roman" w:cs="Times New Roman"/>
        </w:rPr>
      </w:pPr>
      <w:r w:rsidRPr="00DC01FA">
        <w:rPr>
          <w:rFonts w:ascii="Times New Roman" w:hAnsi="Times New Roman" w:cs="Times New Roman"/>
        </w:rPr>
        <w:t>La Organización Electoral podrá implementar una plataforma tecnológica que permitirá su acreditación escrita o digital, en la que aparecerán nombres, documento de identidad, nombre del partido, movimiento político, grupo significativo de ciudadanos, coalición o comité promotor que representa, el puesto para el que ha sido acreditado y firma digital o electrónica de la autoridad electoral que la expide.</w:t>
      </w:r>
    </w:p>
    <w:p w14:paraId="0DDFFEAE" w14:textId="77777777" w:rsidR="002D773D" w:rsidRPr="00DC01FA" w:rsidRDefault="002D773D">
      <w:pPr>
        <w:pStyle w:val="Textodecuerpo"/>
        <w:spacing w:before="6"/>
        <w:rPr>
          <w:rFonts w:ascii="Times New Roman" w:hAnsi="Times New Roman" w:cs="Times New Roman"/>
        </w:rPr>
      </w:pPr>
    </w:p>
    <w:p w14:paraId="653A14EE" w14:textId="77777777" w:rsidR="002D773D" w:rsidRPr="00DC01FA" w:rsidRDefault="00BB6710">
      <w:pPr>
        <w:pStyle w:val="Textodecuerpo"/>
        <w:spacing w:line="276" w:lineRule="auto"/>
        <w:ind w:left="304" w:right="361"/>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rPr>
        <w:t>. Los partidos y movimientos políticos, grupos significativos de ciudadanos, coalición o comité promotor podrán solicitar la acreditación de testigos remanentes, de acuerdo con la reglamentación que expida el Consejo Nacional Electoral.</w:t>
      </w:r>
    </w:p>
    <w:p w14:paraId="0041D664" w14:textId="77777777" w:rsidR="002D773D" w:rsidRPr="00DC01FA" w:rsidRDefault="002D773D">
      <w:pPr>
        <w:pStyle w:val="Textodecuerpo"/>
        <w:rPr>
          <w:rFonts w:ascii="Times New Roman" w:hAnsi="Times New Roman" w:cs="Times New Roman"/>
        </w:rPr>
      </w:pPr>
    </w:p>
    <w:p w14:paraId="78CA6B54" w14:textId="77777777" w:rsidR="002D773D" w:rsidRPr="00DC01FA" w:rsidRDefault="002D773D">
      <w:pPr>
        <w:pStyle w:val="Textodecuerpo"/>
        <w:spacing w:before="3"/>
        <w:rPr>
          <w:rFonts w:ascii="Times New Roman" w:hAnsi="Times New Roman" w:cs="Times New Roman"/>
        </w:rPr>
      </w:pPr>
    </w:p>
    <w:p w14:paraId="08846DC8" w14:textId="25BDB06D" w:rsidR="002D773D" w:rsidRPr="00DC01FA" w:rsidRDefault="00BB6710">
      <w:pPr>
        <w:spacing w:line="276" w:lineRule="auto"/>
        <w:ind w:left="304" w:right="351"/>
        <w:jc w:val="both"/>
        <w:rPr>
          <w:rFonts w:ascii="Times New Roman" w:hAnsi="Times New Roman" w:cs="Times New Roman"/>
          <w:sz w:val="24"/>
          <w:szCs w:val="24"/>
        </w:rPr>
      </w:pPr>
      <w:r w:rsidRPr="00DC01FA">
        <w:rPr>
          <w:rFonts w:ascii="Times New Roman" w:hAnsi="Times New Roman" w:cs="Times New Roman"/>
          <w:b/>
          <w:sz w:val="24"/>
          <w:szCs w:val="24"/>
        </w:rPr>
        <w:t>ARTÍCULO 14</w:t>
      </w:r>
      <w:r w:rsidR="001C045E" w:rsidRPr="00DC01FA">
        <w:rPr>
          <w:rFonts w:ascii="Times New Roman" w:hAnsi="Times New Roman" w:cs="Times New Roman"/>
          <w:b/>
          <w:sz w:val="24"/>
          <w:szCs w:val="24"/>
        </w:rPr>
        <w:t>1</w:t>
      </w:r>
      <w:r w:rsidRPr="00DC01FA">
        <w:rPr>
          <w:rFonts w:ascii="Times New Roman" w:hAnsi="Times New Roman" w:cs="Times New Roman"/>
          <w:b/>
          <w:sz w:val="24"/>
          <w:szCs w:val="24"/>
        </w:rPr>
        <w:t xml:space="preserve">. FACULTADES DE LOS TESTIGOS ELECTORALES. </w:t>
      </w:r>
      <w:r w:rsidRPr="00DC01FA">
        <w:rPr>
          <w:rFonts w:ascii="Times New Roman" w:hAnsi="Times New Roman" w:cs="Times New Roman"/>
          <w:sz w:val="24"/>
          <w:szCs w:val="24"/>
        </w:rPr>
        <w:t>Los testigos electorales vigilarán el proceso de las votaciones y podrán formular reclamaciones ante jurados de votación y comisiones escrutadoras, de acuerdo con lo señalado en este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código.</w:t>
      </w:r>
    </w:p>
    <w:p w14:paraId="5B7441AF" w14:textId="77777777" w:rsidR="002D773D" w:rsidRPr="00DC01FA" w:rsidRDefault="002D773D">
      <w:pPr>
        <w:pStyle w:val="Textodecuerpo"/>
        <w:spacing w:before="8"/>
        <w:rPr>
          <w:rFonts w:ascii="Times New Roman" w:hAnsi="Times New Roman" w:cs="Times New Roman"/>
        </w:rPr>
      </w:pPr>
    </w:p>
    <w:p w14:paraId="1608C0FA" w14:textId="77777777" w:rsidR="002D773D" w:rsidRPr="00DC01FA" w:rsidRDefault="00BB6710">
      <w:pPr>
        <w:pStyle w:val="Textodecuerpo"/>
        <w:spacing w:line="276" w:lineRule="auto"/>
        <w:ind w:left="304" w:right="359"/>
        <w:jc w:val="both"/>
        <w:rPr>
          <w:rFonts w:ascii="Times New Roman" w:hAnsi="Times New Roman" w:cs="Times New Roman"/>
        </w:rPr>
      </w:pPr>
      <w:r w:rsidRPr="00DC01FA">
        <w:rPr>
          <w:rFonts w:ascii="Times New Roman" w:hAnsi="Times New Roman" w:cs="Times New Roman"/>
        </w:rPr>
        <w:t>Los testigos electorales están facultados para solicitar la intervención de las autoridades correspondientes cuando las reclamaciones no sean resueltas de fondo y de manera inmediata para que se tomen las medidas preventivas y correctivas</w:t>
      </w:r>
      <w:r w:rsidRPr="00DC01FA">
        <w:rPr>
          <w:rFonts w:ascii="Times New Roman" w:hAnsi="Times New Roman" w:cs="Times New Roman"/>
          <w:spacing w:val="-19"/>
        </w:rPr>
        <w:t xml:space="preserve"> </w:t>
      </w:r>
      <w:r w:rsidRPr="00DC01FA">
        <w:rPr>
          <w:rFonts w:ascii="Times New Roman" w:hAnsi="Times New Roman" w:cs="Times New Roman"/>
        </w:rPr>
        <w:t>pertinentes.</w:t>
      </w:r>
    </w:p>
    <w:p w14:paraId="68DFE799" w14:textId="77777777" w:rsidR="002D773D" w:rsidRPr="00DC01FA" w:rsidRDefault="002D773D">
      <w:pPr>
        <w:pStyle w:val="Textodecuerpo"/>
        <w:spacing w:before="7"/>
        <w:rPr>
          <w:rFonts w:ascii="Times New Roman" w:hAnsi="Times New Roman" w:cs="Times New Roman"/>
        </w:rPr>
      </w:pPr>
    </w:p>
    <w:p w14:paraId="70C4BBEF" w14:textId="77777777" w:rsidR="002D773D" w:rsidRPr="00DC01FA" w:rsidRDefault="00BB6710">
      <w:pPr>
        <w:pStyle w:val="Textodecuerpo"/>
        <w:spacing w:line="276" w:lineRule="auto"/>
        <w:ind w:left="304" w:right="359"/>
        <w:jc w:val="both"/>
        <w:rPr>
          <w:rFonts w:ascii="Times New Roman" w:hAnsi="Times New Roman" w:cs="Times New Roman"/>
        </w:rPr>
      </w:pPr>
      <w:r w:rsidRPr="00DC01FA">
        <w:rPr>
          <w:rFonts w:ascii="Times New Roman" w:hAnsi="Times New Roman" w:cs="Times New Roman"/>
        </w:rPr>
        <w:t>Los testigos podrán acreditarse para vigilar más de una mesa o comisión escrutadora. En ninguna mesa de votación o comisión escrutadora actuará más de un testigo electoral por partido, movimiento político, grupo significativo de ciudadanos, coalición o comité promotor.</w:t>
      </w:r>
    </w:p>
    <w:p w14:paraId="466ABA7B"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0780E7DD" w14:textId="77777777" w:rsidR="002D773D" w:rsidRPr="00DC01FA" w:rsidRDefault="002D773D">
      <w:pPr>
        <w:pStyle w:val="Textodecuerpo"/>
        <w:rPr>
          <w:rFonts w:ascii="Times New Roman" w:hAnsi="Times New Roman" w:cs="Times New Roman"/>
        </w:rPr>
      </w:pPr>
    </w:p>
    <w:p w14:paraId="774BC154" w14:textId="77777777" w:rsidR="002D773D" w:rsidRPr="00DC01FA" w:rsidRDefault="002D773D">
      <w:pPr>
        <w:pStyle w:val="Textodecuerpo"/>
        <w:spacing w:before="3"/>
        <w:rPr>
          <w:rFonts w:ascii="Times New Roman" w:hAnsi="Times New Roman" w:cs="Times New Roman"/>
        </w:rPr>
      </w:pPr>
    </w:p>
    <w:p w14:paraId="3044AEA0" w14:textId="77777777" w:rsidR="002D773D" w:rsidRPr="00DC01FA" w:rsidRDefault="00BB6710">
      <w:pPr>
        <w:pStyle w:val="Textodecuerpo"/>
        <w:spacing w:before="52" w:line="276" w:lineRule="auto"/>
        <w:ind w:left="304" w:right="350"/>
        <w:jc w:val="both"/>
        <w:rPr>
          <w:rFonts w:ascii="Times New Roman" w:hAnsi="Times New Roman" w:cs="Times New Roman"/>
        </w:rPr>
      </w:pPr>
      <w:r w:rsidRPr="00DC01FA">
        <w:rPr>
          <w:rFonts w:ascii="Times New Roman" w:hAnsi="Times New Roman" w:cs="Times New Roman"/>
        </w:rPr>
        <w:t>Se prohíbe a los testigos obstaculizar el ejercicio de las funciones propias de los jurados de votación y de los miembros de la comisión escrutadora.</w:t>
      </w:r>
    </w:p>
    <w:p w14:paraId="55EBF462" w14:textId="77777777" w:rsidR="002D773D" w:rsidRPr="00DC01FA" w:rsidRDefault="002D773D">
      <w:pPr>
        <w:pStyle w:val="Textodecuerpo"/>
        <w:rPr>
          <w:rFonts w:ascii="Times New Roman" w:hAnsi="Times New Roman" w:cs="Times New Roman"/>
        </w:rPr>
      </w:pPr>
    </w:p>
    <w:p w14:paraId="580B3FA6" w14:textId="77777777" w:rsidR="002D773D" w:rsidRPr="00DC01FA" w:rsidRDefault="002D773D">
      <w:pPr>
        <w:pStyle w:val="Textodecuerpo"/>
        <w:spacing w:before="11"/>
        <w:rPr>
          <w:rFonts w:ascii="Times New Roman" w:hAnsi="Times New Roman" w:cs="Times New Roman"/>
        </w:rPr>
      </w:pPr>
    </w:p>
    <w:p w14:paraId="42959A4C" w14:textId="4267DD46" w:rsidR="002D773D" w:rsidRPr="00DC01FA" w:rsidRDefault="00BB6710">
      <w:pPr>
        <w:pStyle w:val="Textodecuerpo"/>
        <w:spacing w:line="276" w:lineRule="auto"/>
        <w:ind w:left="304" w:right="343"/>
        <w:jc w:val="both"/>
        <w:rPr>
          <w:rFonts w:ascii="Times New Roman" w:hAnsi="Times New Roman" w:cs="Times New Roman"/>
        </w:rPr>
      </w:pPr>
      <w:r w:rsidRPr="00DC01FA">
        <w:rPr>
          <w:rFonts w:ascii="Times New Roman" w:hAnsi="Times New Roman" w:cs="Times New Roman"/>
          <w:b/>
        </w:rPr>
        <w:t>ARTÍCULO 14</w:t>
      </w:r>
      <w:r w:rsidR="001C045E" w:rsidRPr="00DC01FA">
        <w:rPr>
          <w:rFonts w:ascii="Times New Roman" w:hAnsi="Times New Roman" w:cs="Times New Roman"/>
          <w:b/>
        </w:rPr>
        <w:t>2</w:t>
      </w:r>
      <w:r w:rsidRPr="00DC01FA">
        <w:rPr>
          <w:rFonts w:ascii="Times New Roman" w:hAnsi="Times New Roman" w:cs="Times New Roman"/>
          <w:b/>
        </w:rPr>
        <w:t xml:space="preserve">. CAPACITACIÓN DE TESTIGOS ELECTORALES. </w:t>
      </w:r>
      <w:r w:rsidRPr="00DC01FA">
        <w:rPr>
          <w:rFonts w:ascii="Times New Roman" w:hAnsi="Times New Roman" w:cs="Times New Roman"/>
        </w:rPr>
        <w:t xml:space="preserve">La Registraduría Nacional </w:t>
      </w:r>
      <w:r w:rsidRPr="00DC01FA">
        <w:rPr>
          <w:rFonts w:ascii="Times New Roman" w:hAnsi="Times New Roman" w:cs="Times New Roman"/>
          <w:spacing w:val="-3"/>
        </w:rPr>
        <w:t xml:space="preserve">del </w:t>
      </w:r>
      <w:r w:rsidRPr="00DC01FA">
        <w:rPr>
          <w:rFonts w:ascii="Times New Roman" w:hAnsi="Times New Roman" w:cs="Times New Roman"/>
        </w:rPr>
        <w:t>Estado Civil dispondrá de material de apoyo y de un módulo virtual de capacitación los cuales serán accesibles y orientará a los partidos, movimientos políticos, grupos significativos</w:t>
      </w:r>
      <w:r w:rsidRPr="00DC01FA">
        <w:rPr>
          <w:rFonts w:ascii="Times New Roman" w:hAnsi="Times New Roman" w:cs="Times New Roman"/>
          <w:spacing w:val="-17"/>
        </w:rPr>
        <w:t xml:space="preserve"> </w:t>
      </w:r>
      <w:r w:rsidRPr="00DC01FA">
        <w:rPr>
          <w:rFonts w:ascii="Times New Roman" w:hAnsi="Times New Roman" w:cs="Times New Roman"/>
        </w:rPr>
        <w:t>de</w:t>
      </w:r>
      <w:r w:rsidRPr="00DC01FA">
        <w:rPr>
          <w:rFonts w:ascii="Times New Roman" w:hAnsi="Times New Roman" w:cs="Times New Roman"/>
          <w:spacing w:val="-13"/>
        </w:rPr>
        <w:t xml:space="preserve"> </w:t>
      </w:r>
      <w:r w:rsidRPr="00DC01FA">
        <w:rPr>
          <w:rFonts w:ascii="Times New Roman" w:hAnsi="Times New Roman" w:cs="Times New Roman"/>
        </w:rPr>
        <w:t>ciudadanos,</w:t>
      </w:r>
      <w:r w:rsidRPr="00DC01FA">
        <w:rPr>
          <w:rFonts w:ascii="Times New Roman" w:hAnsi="Times New Roman" w:cs="Times New Roman"/>
          <w:spacing w:val="-11"/>
        </w:rPr>
        <w:t xml:space="preserve"> </w:t>
      </w:r>
      <w:r w:rsidRPr="00DC01FA">
        <w:rPr>
          <w:rFonts w:ascii="Times New Roman" w:hAnsi="Times New Roman" w:cs="Times New Roman"/>
        </w:rPr>
        <w:t>coaliciones</w:t>
      </w:r>
      <w:r w:rsidRPr="00DC01FA">
        <w:rPr>
          <w:rFonts w:ascii="Times New Roman" w:hAnsi="Times New Roman" w:cs="Times New Roman"/>
          <w:spacing w:val="-13"/>
        </w:rPr>
        <w:t xml:space="preserve"> </w:t>
      </w:r>
      <w:r w:rsidRPr="00DC01FA">
        <w:rPr>
          <w:rFonts w:ascii="Times New Roman" w:hAnsi="Times New Roman" w:cs="Times New Roman"/>
        </w:rPr>
        <w:t>y</w:t>
      </w:r>
      <w:r w:rsidRPr="00DC01FA">
        <w:rPr>
          <w:rFonts w:ascii="Times New Roman" w:hAnsi="Times New Roman" w:cs="Times New Roman"/>
          <w:spacing w:val="-13"/>
        </w:rPr>
        <w:t xml:space="preserve"> </w:t>
      </w:r>
      <w:r w:rsidRPr="00DC01FA">
        <w:rPr>
          <w:rFonts w:ascii="Times New Roman" w:hAnsi="Times New Roman" w:cs="Times New Roman"/>
        </w:rPr>
        <w:t>comités</w:t>
      </w:r>
      <w:r w:rsidRPr="00DC01FA">
        <w:rPr>
          <w:rFonts w:ascii="Times New Roman" w:hAnsi="Times New Roman" w:cs="Times New Roman"/>
          <w:spacing w:val="-11"/>
        </w:rPr>
        <w:t xml:space="preserve"> </w:t>
      </w:r>
      <w:r w:rsidRPr="00DC01FA">
        <w:rPr>
          <w:rFonts w:ascii="Times New Roman" w:hAnsi="Times New Roman" w:cs="Times New Roman"/>
        </w:rPr>
        <w:t>promotores,</w:t>
      </w:r>
      <w:r w:rsidRPr="00DC01FA">
        <w:rPr>
          <w:rFonts w:ascii="Times New Roman" w:hAnsi="Times New Roman" w:cs="Times New Roman"/>
          <w:spacing w:val="-12"/>
        </w:rPr>
        <w:t xml:space="preserve"> </w:t>
      </w:r>
      <w:r w:rsidRPr="00DC01FA">
        <w:rPr>
          <w:rFonts w:ascii="Times New Roman" w:hAnsi="Times New Roman" w:cs="Times New Roman"/>
        </w:rPr>
        <w:t>para</w:t>
      </w:r>
      <w:r w:rsidRPr="00DC01FA">
        <w:rPr>
          <w:rFonts w:ascii="Times New Roman" w:hAnsi="Times New Roman" w:cs="Times New Roman"/>
          <w:spacing w:val="-12"/>
        </w:rPr>
        <w:t xml:space="preserve"> </w:t>
      </w:r>
      <w:r w:rsidRPr="00DC01FA">
        <w:rPr>
          <w:rFonts w:ascii="Times New Roman" w:hAnsi="Times New Roman" w:cs="Times New Roman"/>
        </w:rPr>
        <w:t>que</w:t>
      </w:r>
      <w:r w:rsidRPr="00DC01FA">
        <w:rPr>
          <w:rFonts w:ascii="Times New Roman" w:hAnsi="Times New Roman" w:cs="Times New Roman"/>
          <w:spacing w:val="-13"/>
        </w:rPr>
        <w:t xml:space="preserve"> </w:t>
      </w:r>
      <w:r w:rsidRPr="00DC01FA">
        <w:rPr>
          <w:rFonts w:ascii="Times New Roman" w:hAnsi="Times New Roman" w:cs="Times New Roman"/>
        </w:rPr>
        <w:t>estos</w:t>
      </w:r>
      <w:r w:rsidRPr="00DC01FA">
        <w:rPr>
          <w:rFonts w:ascii="Times New Roman" w:hAnsi="Times New Roman" w:cs="Times New Roman"/>
          <w:spacing w:val="-12"/>
        </w:rPr>
        <w:t xml:space="preserve"> </w:t>
      </w:r>
      <w:r w:rsidRPr="00DC01FA">
        <w:rPr>
          <w:rFonts w:ascii="Times New Roman" w:hAnsi="Times New Roman" w:cs="Times New Roman"/>
        </w:rPr>
        <w:t>cumplan</w:t>
      </w:r>
      <w:r w:rsidRPr="00DC01FA">
        <w:rPr>
          <w:rFonts w:ascii="Times New Roman" w:hAnsi="Times New Roman" w:cs="Times New Roman"/>
          <w:spacing w:val="-7"/>
        </w:rPr>
        <w:t xml:space="preserve"> </w:t>
      </w:r>
      <w:r w:rsidRPr="00DC01FA">
        <w:rPr>
          <w:rFonts w:ascii="Times New Roman" w:hAnsi="Times New Roman" w:cs="Times New Roman"/>
        </w:rPr>
        <w:t>con su obligación de realizar las acciones necesarias presenciales o remotas para que se capaciten</w:t>
      </w:r>
      <w:r w:rsidRPr="00DC01FA">
        <w:rPr>
          <w:rFonts w:ascii="Times New Roman" w:hAnsi="Times New Roman" w:cs="Times New Roman"/>
          <w:spacing w:val="-5"/>
        </w:rPr>
        <w:t xml:space="preserve"> </w:t>
      </w:r>
      <w:r w:rsidRPr="00DC01FA">
        <w:rPr>
          <w:rFonts w:ascii="Times New Roman" w:hAnsi="Times New Roman" w:cs="Times New Roman"/>
        </w:rPr>
        <w:t>sus</w:t>
      </w:r>
      <w:r w:rsidRPr="00DC01FA">
        <w:rPr>
          <w:rFonts w:ascii="Times New Roman" w:hAnsi="Times New Roman" w:cs="Times New Roman"/>
          <w:spacing w:val="-10"/>
        </w:rPr>
        <w:t xml:space="preserve"> </w:t>
      </w:r>
      <w:r w:rsidRPr="00DC01FA">
        <w:rPr>
          <w:rFonts w:ascii="Times New Roman" w:hAnsi="Times New Roman" w:cs="Times New Roman"/>
        </w:rPr>
        <w:t>testigos</w:t>
      </w:r>
      <w:r w:rsidRPr="00DC01FA">
        <w:rPr>
          <w:rFonts w:ascii="Times New Roman" w:hAnsi="Times New Roman" w:cs="Times New Roman"/>
          <w:spacing w:val="-6"/>
        </w:rPr>
        <w:t xml:space="preserve"> </w:t>
      </w:r>
      <w:r w:rsidRPr="00DC01FA">
        <w:rPr>
          <w:rFonts w:ascii="Times New Roman" w:hAnsi="Times New Roman" w:cs="Times New Roman"/>
        </w:rPr>
        <w:t>electorales.</w:t>
      </w:r>
      <w:r w:rsidRPr="00DC01FA">
        <w:rPr>
          <w:rFonts w:ascii="Times New Roman" w:hAnsi="Times New Roman" w:cs="Times New Roman"/>
          <w:spacing w:val="-4"/>
        </w:rPr>
        <w:t xml:space="preserve"> </w:t>
      </w:r>
      <w:r w:rsidRPr="00DC01FA">
        <w:rPr>
          <w:rFonts w:ascii="Times New Roman" w:hAnsi="Times New Roman" w:cs="Times New Roman"/>
        </w:rPr>
        <w:t>En</w:t>
      </w:r>
      <w:r w:rsidRPr="00DC01FA">
        <w:rPr>
          <w:rFonts w:ascii="Times New Roman" w:hAnsi="Times New Roman" w:cs="Times New Roman"/>
          <w:spacing w:val="-3"/>
        </w:rPr>
        <w:t xml:space="preserve"> </w:t>
      </w:r>
      <w:r w:rsidRPr="00DC01FA">
        <w:rPr>
          <w:rFonts w:ascii="Times New Roman" w:hAnsi="Times New Roman" w:cs="Times New Roman"/>
        </w:rPr>
        <w:t>los</w:t>
      </w:r>
      <w:r w:rsidRPr="00DC01FA">
        <w:rPr>
          <w:rFonts w:ascii="Times New Roman" w:hAnsi="Times New Roman" w:cs="Times New Roman"/>
          <w:spacing w:val="-9"/>
        </w:rPr>
        <w:t xml:space="preserve"> </w:t>
      </w:r>
      <w:r w:rsidRPr="00DC01FA">
        <w:rPr>
          <w:rFonts w:ascii="Times New Roman" w:hAnsi="Times New Roman" w:cs="Times New Roman"/>
        </w:rPr>
        <w:t>municipios</w:t>
      </w:r>
      <w:r w:rsidRPr="00DC01FA">
        <w:rPr>
          <w:rFonts w:ascii="Times New Roman" w:hAnsi="Times New Roman" w:cs="Times New Roman"/>
          <w:spacing w:val="-9"/>
        </w:rPr>
        <w:t xml:space="preserve"> </w:t>
      </w:r>
      <w:r w:rsidRPr="00DC01FA">
        <w:rPr>
          <w:rFonts w:ascii="Times New Roman" w:hAnsi="Times New Roman" w:cs="Times New Roman"/>
        </w:rPr>
        <w:t>donde</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conectividad</w:t>
      </w:r>
      <w:r w:rsidRPr="00DC01FA">
        <w:rPr>
          <w:rFonts w:ascii="Times New Roman" w:hAnsi="Times New Roman" w:cs="Times New Roman"/>
          <w:spacing w:val="-6"/>
        </w:rPr>
        <w:t xml:space="preserve"> </w:t>
      </w:r>
      <w:r w:rsidRPr="00DC01FA">
        <w:rPr>
          <w:rFonts w:ascii="Times New Roman" w:hAnsi="Times New Roman" w:cs="Times New Roman"/>
        </w:rPr>
        <w:t>no</w:t>
      </w:r>
      <w:r w:rsidRPr="00DC01FA">
        <w:rPr>
          <w:rFonts w:ascii="Times New Roman" w:hAnsi="Times New Roman" w:cs="Times New Roman"/>
          <w:spacing w:val="-2"/>
        </w:rPr>
        <w:t xml:space="preserve"> </w:t>
      </w:r>
      <w:r w:rsidRPr="00DC01FA">
        <w:rPr>
          <w:rFonts w:ascii="Times New Roman" w:hAnsi="Times New Roman" w:cs="Times New Roman"/>
        </w:rPr>
        <w:t>sea</w:t>
      </w:r>
      <w:r w:rsidRPr="00DC01FA">
        <w:rPr>
          <w:rFonts w:ascii="Times New Roman" w:hAnsi="Times New Roman" w:cs="Times New Roman"/>
          <w:spacing w:val="-7"/>
        </w:rPr>
        <w:t xml:space="preserve"> </w:t>
      </w:r>
      <w:r w:rsidRPr="00DC01FA">
        <w:rPr>
          <w:rFonts w:ascii="Times New Roman" w:hAnsi="Times New Roman" w:cs="Times New Roman"/>
        </w:rPr>
        <w:t>óptima</w:t>
      </w:r>
      <w:r w:rsidRPr="00DC01FA">
        <w:rPr>
          <w:rFonts w:ascii="Times New Roman" w:hAnsi="Times New Roman" w:cs="Times New Roman"/>
          <w:spacing w:val="-6"/>
        </w:rPr>
        <w:t xml:space="preserve"> </w:t>
      </w:r>
      <w:r w:rsidRPr="00DC01FA">
        <w:rPr>
          <w:rFonts w:ascii="Times New Roman" w:hAnsi="Times New Roman" w:cs="Times New Roman"/>
        </w:rPr>
        <w:t>el material</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apoyo</w:t>
      </w:r>
      <w:r w:rsidRPr="00DC01FA">
        <w:rPr>
          <w:rFonts w:ascii="Times New Roman" w:hAnsi="Times New Roman" w:cs="Times New Roman"/>
          <w:spacing w:val="-6"/>
        </w:rPr>
        <w:t xml:space="preserve"> </w:t>
      </w:r>
      <w:r w:rsidRPr="00DC01FA">
        <w:rPr>
          <w:rFonts w:ascii="Times New Roman" w:hAnsi="Times New Roman" w:cs="Times New Roman"/>
        </w:rPr>
        <w:t>y</w:t>
      </w:r>
      <w:r w:rsidRPr="00DC01FA">
        <w:rPr>
          <w:rFonts w:ascii="Times New Roman" w:hAnsi="Times New Roman" w:cs="Times New Roman"/>
          <w:spacing w:val="-9"/>
        </w:rPr>
        <w:t xml:space="preserve"> </w:t>
      </w:r>
      <w:r w:rsidRPr="00DC01FA">
        <w:rPr>
          <w:rFonts w:ascii="Times New Roman" w:hAnsi="Times New Roman" w:cs="Times New Roman"/>
        </w:rPr>
        <w:t>el</w:t>
      </w:r>
      <w:r w:rsidRPr="00DC01FA">
        <w:rPr>
          <w:rFonts w:ascii="Times New Roman" w:hAnsi="Times New Roman" w:cs="Times New Roman"/>
          <w:spacing w:val="-11"/>
        </w:rPr>
        <w:t xml:space="preserve"> </w:t>
      </w:r>
      <w:r w:rsidRPr="00DC01FA">
        <w:rPr>
          <w:rFonts w:ascii="Times New Roman" w:hAnsi="Times New Roman" w:cs="Times New Roman"/>
        </w:rPr>
        <w:t>módulo</w:t>
      </w:r>
      <w:r w:rsidRPr="00DC01FA">
        <w:rPr>
          <w:rFonts w:ascii="Times New Roman" w:hAnsi="Times New Roman" w:cs="Times New Roman"/>
          <w:spacing w:val="-6"/>
        </w:rPr>
        <w:t xml:space="preserve"> </w:t>
      </w:r>
      <w:r w:rsidRPr="00DC01FA">
        <w:rPr>
          <w:rFonts w:ascii="Times New Roman" w:hAnsi="Times New Roman" w:cs="Times New Roman"/>
        </w:rPr>
        <w:t>diseñado</w:t>
      </w:r>
      <w:r w:rsidRPr="00DC01FA">
        <w:rPr>
          <w:rFonts w:ascii="Times New Roman" w:hAnsi="Times New Roman" w:cs="Times New Roman"/>
          <w:spacing w:val="-1"/>
        </w:rPr>
        <w:t xml:space="preserve"> </w:t>
      </w:r>
      <w:r w:rsidRPr="00DC01FA">
        <w:rPr>
          <w:rFonts w:ascii="Times New Roman" w:hAnsi="Times New Roman" w:cs="Times New Roman"/>
        </w:rPr>
        <w:t>será</w:t>
      </w:r>
      <w:r w:rsidRPr="00DC01FA">
        <w:rPr>
          <w:rFonts w:ascii="Times New Roman" w:hAnsi="Times New Roman" w:cs="Times New Roman"/>
          <w:spacing w:val="-8"/>
        </w:rPr>
        <w:t xml:space="preserve"> </w:t>
      </w:r>
      <w:r w:rsidRPr="00DC01FA">
        <w:rPr>
          <w:rFonts w:ascii="Times New Roman" w:hAnsi="Times New Roman" w:cs="Times New Roman"/>
        </w:rPr>
        <w:t>impreso</w:t>
      </w:r>
      <w:r w:rsidRPr="00DC01FA">
        <w:rPr>
          <w:rFonts w:ascii="Times New Roman" w:hAnsi="Times New Roman" w:cs="Times New Roman"/>
          <w:spacing w:val="-6"/>
        </w:rPr>
        <w:t xml:space="preserve"> </w:t>
      </w:r>
      <w:r w:rsidRPr="00DC01FA">
        <w:rPr>
          <w:rFonts w:ascii="Times New Roman" w:hAnsi="Times New Roman" w:cs="Times New Roman"/>
        </w:rPr>
        <w:t>en</w:t>
      </w:r>
      <w:r w:rsidRPr="00DC01FA">
        <w:rPr>
          <w:rFonts w:ascii="Times New Roman" w:hAnsi="Times New Roman" w:cs="Times New Roman"/>
          <w:spacing w:val="-9"/>
        </w:rPr>
        <w:t xml:space="preserve"> </w:t>
      </w:r>
      <w:r w:rsidRPr="00DC01FA">
        <w:rPr>
          <w:rFonts w:ascii="Times New Roman" w:hAnsi="Times New Roman" w:cs="Times New Roman"/>
        </w:rPr>
        <w:t>número</w:t>
      </w:r>
      <w:r w:rsidRPr="00DC01FA">
        <w:rPr>
          <w:rFonts w:ascii="Times New Roman" w:hAnsi="Times New Roman" w:cs="Times New Roman"/>
          <w:spacing w:val="-6"/>
        </w:rPr>
        <w:t xml:space="preserve"> </w:t>
      </w:r>
      <w:r w:rsidRPr="00DC01FA">
        <w:rPr>
          <w:rFonts w:ascii="Times New Roman" w:hAnsi="Times New Roman" w:cs="Times New Roman"/>
        </w:rPr>
        <w:t>suficiente</w:t>
      </w:r>
      <w:r w:rsidRPr="00DC01FA">
        <w:rPr>
          <w:rFonts w:ascii="Times New Roman" w:hAnsi="Times New Roman" w:cs="Times New Roman"/>
          <w:spacing w:val="-6"/>
        </w:rPr>
        <w:t xml:space="preserve"> </w:t>
      </w:r>
      <w:r w:rsidRPr="00DC01FA">
        <w:rPr>
          <w:rFonts w:ascii="Times New Roman" w:hAnsi="Times New Roman" w:cs="Times New Roman"/>
        </w:rPr>
        <w:t>para</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labor</w:t>
      </w:r>
      <w:r w:rsidRPr="00DC01FA">
        <w:rPr>
          <w:rFonts w:ascii="Times New Roman" w:hAnsi="Times New Roman" w:cs="Times New Roman"/>
          <w:spacing w:val="-6"/>
        </w:rPr>
        <w:t xml:space="preserve"> </w:t>
      </w:r>
      <w:r w:rsidRPr="00DC01FA">
        <w:rPr>
          <w:rFonts w:ascii="Times New Roman" w:hAnsi="Times New Roman" w:cs="Times New Roman"/>
        </w:rPr>
        <w:t>de formación de las organizaciones políticas y sus testigos</w:t>
      </w:r>
      <w:r w:rsidRPr="00DC01FA">
        <w:rPr>
          <w:rFonts w:ascii="Times New Roman" w:hAnsi="Times New Roman" w:cs="Times New Roman"/>
          <w:spacing w:val="-13"/>
        </w:rPr>
        <w:t xml:space="preserve"> </w:t>
      </w:r>
      <w:r w:rsidRPr="00DC01FA">
        <w:rPr>
          <w:rFonts w:ascii="Times New Roman" w:hAnsi="Times New Roman" w:cs="Times New Roman"/>
        </w:rPr>
        <w:t>electorales.</w:t>
      </w:r>
    </w:p>
    <w:p w14:paraId="004D2B08" w14:textId="77777777" w:rsidR="002D773D" w:rsidRPr="00DC01FA" w:rsidRDefault="002D773D">
      <w:pPr>
        <w:pStyle w:val="Textodecuerpo"/>
        <w:spacing w:before="12"/>
        <w:rPr>
          <w:rFonts w:ascii="Times New Roman" w:hAnsi="Times New Roman" w:cs="Times New Roman"/>
        </w:rPr>
      </w:pPr>
    </w:p>
    <w:p w14:paraId="2B788815" w14:textId="7777777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Previo a la fecha de inicio de acreditación de los testigos el Consejo Nacional Electoral adelantará una campaña publicitaria en medios de comunicación públicos, acerca de la importancia para la democracia de la labor de los testigos electorales.</w:t>
      </w:r>
    </w:p>
    <w:p w14:paraId="4A094D9E" w14:textId="77777777" w:rsidR="002D773D" w:rsidRPr="00DC01FA" w:rsidRDefault="002D773D">
      <w:pPr>
        <w:pStyle w:val="Textodecuerpo"/>
        <w:rPr>
          <w:rFonts w:ascii="Times New Roman" w:hAnsi="Times New Roman" w:cs="Times New Roman"/>
        </w:rPr>
      </w:pPr>
    </w:p>
    <w:p w14:paraId="61F39344" w14:textId="77777777" w:rsidR="002D773D" w:rsidRPr="00DC01FA" w:rsidRDefault="002D773D">
      <w:pPr>
        <w:pStyle w:val="Textodecuerpo"/>
        <w:spacing w:before="2"/>
        <w:rPr>
          <w:rFonts w:ascii="Times New Roman" w:hAnsi="Times New Roman" w:cs="Times New Roman"/>
        </w:rPr>
      </w:pPr>
    </w:p>
    <w:p w14:paraId="586594FB" w14:textId="1FDAB59A" w:rsidR="002D773D" w:rsidRPr="00DC01FA" w:rsidRDefault="00BB6710">
      <w:pPr>
        <w:pStyle w:val="Ttulo1"/>
        <w:ind w:right="0"/>
        <w:jc w:val="both"/>
        <w:rPr>
          <w:rFonts w:ascii="Times New Roman" w:hAnsi="Times New Roman" w:cs="Times New Roman"/>
          <w:b w:val="0"/>
        </w:rPr>
      </w:pPr>
      <w:r w:rsidRPr="00DC01FA">
        <w:rPr>
          <w:rFonts w:ascii="Times New Roman" w:hAnsi="Times New Roman" w:cs="Times New Roman"/>
        </w:rPr>
        <w:t>ARTÍCULO 14</w:t>
      </w:r>
      <w:r w:rsidR="001C045E" w:rsidRPr="00DC01FA">
        <w:rPr>
          <w:rFonts w:ascii="Times New Roman" w:hAnsi="Times New Roman" w:cs="Times New Roman"/>
        </w:rPr>
        <w:t>3</w:t>
      </w:r>
      <w:r w:rsidRPr="00DC01FA">
        <w:rPr>
          <w:rFonts w:ascii="Times New Roman" w:hAnsi="Times New Roman" w:cs="Times New Roman"/>
        </w:rPr>
        <w:t>. GARANTÍAS A LA FUNCIÓN DE LOS TESTIGOS ELECTORALES</w:t>
      </w:r>
      <w:r w:rsidRPr="00DC01FA">
        <w:rPr>
          <w:rFonts w:ascii="Times New Roman" w:hAnsi="Times New Roman" w:cs="Times New Roman"/>
          <w:b w:val="0"/>
        </w:rPr>
        <w:t>. Los</w:t>
      </w:r>
    </w:p>
    <w:p w14:paraId="4C1155FF" w14:textId="77777777" w:rsidR="002D773D" w:rsidRPr="00DC01FA" w:rsidRDefault="00BB6710">
      <w:pPr>
        <w:pStyle w:val="Textodecuerpo"/>
        <w:spacing w:before="39" w:line="276" w:lineRule="auto"/>
        <w:ind w:left="304" w:right="365"/>
        <w:jc w:val="both"/>
        <w:rPr>
          <w:rFonts w:ascii="Times New Roman" w:hAnsi="Times New Roman" w:cs="Times New Roman"/>
        </w:rPr>
      </w:pPr>
      <w:r w:rsidRPr="00DC01FA">
        <w:rPr>
          <w:rFonts w:ascii="Times New Roman" w:hAnsi="Times New Roman" w:cs="Times New Roman"/>
        </w:rPr>
        <w:t>registradores del Estado Civil o sus delegados, los jurados de votación, los miembros de las comisiones escrutadoras y las demás autoridades que intervengan en el proceso electoral tienen los siguientes deberes en relación con los testigos:</w:t>
      </w:r>
    </w:p>
    <w:p w14:paraId="501CF84B" w14:textId="77777777" w:rsidR="002D773D" w:rsidRPr="00DC01FA" w:rsidRDefault="002D773D">
      <w:pPr>
        <w:pStyle w:val="Textodecuerpo"/>
        <w:rPr>
          <w:rFonts w:ascii="Times New Roman" w:hAnsi="Times New Roman" w:cs="Times New Roman"/>
        </w:rPr>
      </w:pPr>
    </w:p>
    <w:p w14:paraId="026E3B3A" w14:textId="77777777" w:rsidR="002D773D" w:rsidRPr="00DC01FA" w:rsidRDefault="00BB6710" w:rsidP="004C7C62">
      <w:pPr>
        <w:pStyle w:val="Prrafodelista"/>
        <w:numPr>
          <w:ilvl w:val="1"/>
          <w:numId w:val="30"/>
        </w:numPr>
        <w:tabs>
          <w:tab w:val="left" w:pos="569"/>
        </w:tabs>
        <w:ind w:hanging="257"/>
        <w:rPr>
          <w:rFonts w:ascii="Times New Roman" w:hAnsi="Times New Roman" w:cs="Times New Roman"/>
          <w:sz w:val="24"/>
          <w:szCs w:val="24"/>
        </w:rPr>
      </w:pPr>
      <w:r w:rsidRPr="00DC01FA">
        <w:rPr>
          <w:rFonts w:ascii="Times New Roman" w:hAnsi="Times New Roman" w:cs="Times New Roman"/>
          <w:sz w:val="24"/>
          <w:szCs w:val="24"/>
        </w:rPr>
        <w:t>Durante las votaciones y escrutinios de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mesa:</w:t>
      </w:r>
    </w:p>
    <w:p w14:paraId="59E2DBB6" w14:textId="77777777" w:rsidR="002D773D" w:rsidRPr="00DC01FA" w:rsidRDefault="002D773D">
      <w:pPr>
        <w:pStyle w:val="Textodecuerpo"/>
        <w:spacing w:before="1"/>
        <w:rPr>
          <w:rFonts w:ascii="Times New Roman" w:hAnsi="Times New Roman" w:cs="Times New Roman"/>
        </w:rPr>
      </w:pPr>
    </w:p>
    <w:p w14:paraId="6F13C56F" w14:textId="77777777" w:rsidR="002D773D" w:rsidRPr="00DC01FA" w:rsidRDefault="00BB6710" w:rsidP="004C7C62">
      <w:pPr>
        <w:pStyle w:val="Prrafodelista"/>
        <w:numPr>
          <w:ilvl w:val="0"/>
          <w:numId w:val="29"/>
        </w:numPr>
        <w:tabs>
          <w:tab w:val="left" w:pos="593"/>
        </w:tabs>
        <w:spacing w:line="276" w:lineRule="auto"/>
        <w:ind w:right="344"/>
        <w:rPr>
          <w:rFonts w:ascii="Times New Roman" w:hAnsi="Times New Roman" w:cs="Times New Roman"/>
          <w:sz w:val="24"/>
          <w:szCs w:val="24"/>
        </w:rPr>
      </w:pPr>
      <w:r w:rsidRPr="00DC01FA">
        <w:rPr>
          <w:rFonts w:ascii="Times New Roman" w:hAnsi="Times New Roman" w:cs="Times New Roman"/>
          <w:sz w:val="24"/>
          <w:szCs w:val="24"/>
        </w:rPr>
        <w:t>Permitir</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su</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ingreso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permanencia</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puesto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votación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desde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siete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mañana (7:00 a. m.), para presenciar la acreditación de los jurados e instalación de las mesas; verificar</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correcto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diligenciamiento</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registro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votantes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proceso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votación;</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y vigilar la terminación del correspondiente escrutinio de mesa y digitalización del acta de escrutinio.</w:t>
      </w:r>
    </w:p>
    <w:p w14:paraId="648A2EE1" w14:textId="77777777" w:rsidR="002D773D" w:rsidRPr="00DC01FA" w:rsidRDefault="002D773D">
      <w:pPr>
        <w:pStyle w:val="Textodecuerpo"/>
        <w:spacing w:before="10"/>
        <w:rPr>
          <w:rFonts w:ascii="Times New Roman" w:hAnsi="Times New Roman" w:cs="Times New Roman"/>
        </w:rPr>
      </w:pPr>
    </w:p>
    <w:p w14:paraId="24355BCF" w14:textId="77777777" w:rsidR="002D773D" w:rsidRPr="00DC01FA" w:rsidRDefault="00BB6710" w:rsidP="004C7C62">
      <w:pPr>
        <w:pStyle w:val="Prrafodelista"/>
        <w:numPr>
          <w:ilvl w:val="0"/>
          <w:numId w:val="29"/>
        </w:numPr>
        <w:tabs>
          <w:tab w:val="left" w:pos="593"/>
        </w:tabs>
        <w:spacing w:line="276" w:lineRule="auto"/>
        <w:ind w:right="351"/>
        <w:rPr>
          <w:rFonts w:ascii="Times New Roman" w:hAnsi="Times New Roman" w:cs="Times New Roman"/>
          <w:sz w:val="24"/>
          <w:szCs w:val="24"/>
        </w:rPr>
      </w:pPr>
      <w:r w:rsidRPr="00DC01FA">
        <w:rPr>
          <w:rFonts w:ascii="Times New Roman" w:hAnsi="Times New Roman" w:cs="Times New Roman"/>
          <w:sz w:val="24"/>
          <w:szCs w:val="24"/>
        </w:rPr>
        <w:t>Permitir durante el escrutinio de mesa el uso de medios tecnológicos, tales como celulares,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grabadoras,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cámaras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fotográficas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video,</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registro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desarrollo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del mismo.</w:t>
      </w:r>
    </w:p>
    <w:p w14:paraId="2E0FE785"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3331B28F" w14:textId="77777777" w:rsidR="002D773D" w:rsidRPr="00DC01FA" w:rsidRDefault="002D773D">
      <w:pPr>
        <w:pStyle w:val="Textodecuerpo"/>
        <w:spacing w:before="9"/>
        <w:rPr>
          <w:rFonts w:ascii="Times New Roman" w:hAnsi="Times New Roman" w:cs="Times New Roman"/>
        </w:rPr>
      </w:pPr>
    </w:p>
    <w:p w14:paraId="149BD83E" w14:textId="77777777" w:rsidR="002D773D" w:rsidRPr="00DC01FA" w:rsidRDefault="00BB6710" w:rsidP="004C7C62">
      <w:pPr>
        <w:pStyle w:val="Prrafodelista"/>
        <w:numPr>
          <w:ilvl w:val="0"/>
          <w:numId w:val="29"/>
        </w:numPr>
        <w:tabs>
          <w:tab w:val="left" w:pos="593"/>
        </w:tabs>
        <w:spacing w:before="51" w:line="276" w:lineRule="auto"/>
        <w:ind w:right="357"/>
        <w:rPr>
          <w:rFonts w:ascii="Times New Roman" w:hAnsi="Times New Roman" w:cs="Times New Roman"/>
          <w:sz w:val="24"/>
          <w:szCs w:val="24"/>
        </w:rPr>
      </w:pPr>
      <w:r w:rsidRPr="00DC01FA">
        <w:rPr>
          <w:rFonts w:ascii="Times New Roman" w:hAnsi="Times New Roman" w:cs="Times New Roman"/>
          <w:sz w:val="24"/>
          <w:szCs w:val="24"/>
        </w:rPr>
        <w:t>Permitir acercarse a la mesa de votación a una distancia prudente a fin de verificar el procedimiento del escrutinio, observar la calificación de los votos, el correcto diligenciamiento del acta y las demás acciones orientadas a velar por la transparencia y verdad</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electoral.</w:t>
      </w:r>
    </w:p>
    <w:p w14:paraId="39C37028" w14:textId="77777777" w:rsidR="002D773D" w:rsidRPr="00DC01FA" w:rsidRDefault="002D773D">
      <w:pPr>
        <w:pStyle w:val="Textodecuerpo"/>
        <w:spacing w:before="12"/>
        <w:rPr>
          <w:rFonts w:ascii="Times New Roman" w:hAnsi="Times New Roman" w:cs="Times New Roman"/>
        </w:rPr>
      </w:pPr>
    </w:p>
    <w:p w14:paraId="19B279C3" w14:textId="77777777" w:rsidR="002D773D" w:rsidRPr="00DC01FA" w:rsidRDefault="00BB6710" w:rsidP="004C7C62">
      <w:pPr>
        <w:pStyle w:val="Prrafodelista"/>
        <w:numPr>
          <w:ilvl w:val="0"/>
          <w:numId w:val="29"/>
        </w:numPr>
        <w:tabs>
          <w:tab w:val="left" w:pos="593"/>
        </w:tabs>
        <w:spacing w:line="278" w:lineRule="auto"/>
        <w:ind w:right="349"/>
        <w:rPr>
          <w:rFonts w:ascii="Times New Roman" w:hAnsi="Times New Roman" w:cs="Times New Roman"/>
          <w:sz w:val="24"/>
          <w:szCs w:val="24"/>
        </w:rPr>
      </w:pPr>
      <w:r w:rsidRPr="00DC01FA">
        <w:rPr>
          <w:rFonts w:ascii="Times New Roman" w:hAnsi="Times New Roman" w:cs="Times New Roman"/>
          <w:sz w:val="24"/>
          <w:szCs w:val="24"/>
        </w:rPr>
        <w:t>Recibir</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resolver</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solicitudes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recuentos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votos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reclamaciones;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tramitar</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los recursos de</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apelación.</w:t>
      </w:r>
    </w:p>
    <w:p w14:paraId="6EF5EF66" w14:textId="77777777" w:rsidR="002D773D" w:rsidRPr="00DC01FA" w:rsidRDefault="002D773D">
      <w:pPr>
        <w:pStyle w:val="Textodecuerpo"/>
        <w:spacing w:before="6"/>
        <w:rPr>
          <w:rFonts w:ascii="Times New Roman" w:hAnsi="Times New Roman" w:cs="Times New Roman"/>
        </w:rPr>
      </w:pPr>
    </w:p>
    <w:p w14:paraId="6BEE19C8" w14:textId="77777777" w:rsidR="002D773D" w:rsidRPr="00DC01FA" w:rsidRDefault="00BB6710" w:rsidP="004C7C62">
      <w:pPr>
        <w:pStyle w:val="Prrafodelista"/>
        <w:numPr>
          <w:ilvl w:val="0"/>
          <w:numId w:val="29"/>
        </w:numPr>
        <w:tabs>
          <w:tab w:val="left" w:pos="593"/>
        </w:tabs>
        <w:spacing w:before="1" w:line="276" w:lineRule="auto"/>
        <w:ind w:right="366"/>
        <w:rPr>
          <w:rFonts w:ascii="Times New Roman" w:hAnsi="Times New Roman" w:cs="Times New Roman"/>
          <w:sz w:val="24"/>
          <w:szCs w:val="24"/>
        </w:rPr>
      </w:pPr>
      <w:r w:rsidRPr="00DC01FA">
        <w:rPr>
          <w:rFonts w:ascii="Times New Roman" w:hAnsi="Times New Roman" w:cs="Times New Roman"/>
          <w:sz w:val="24"/>
          <w:szCs w:val="24"/>
        </w:rPr>
        <w:t xml:space="preserve">Facilitar su labor tanto de verificación en la digitalización o fotografía de las actas de escrutinio de los jurados </w:t>
      </w:r>
      <w:r w:rsidRPr="00DC01FA">
        <w:rPr>
          <w:rFonts w:ascii="Times New Roman" w:hAnsi="Times New Roman" w:cs="Times New Roman"/>
          <w:spacing w:val="3"/>
          <w:sz w:val="24"/>
          <w:szCs w:val="24"/>
        </w:rPr>
        <w:t xml:space="preserve">de </w:t>
      </w:r>
      <w:r w:rsidRPr="00DC01FA">
        <w:rPr>
          <w:rFonts w:ascii="Times New Roman" w:hAnsi="Times New Roman" w:cs="Times New Roman"/>
          <w:sz w:val="24"/>
          <w:szCs w:val="24"/>
        </w:rPr>
        <w:t>votación, como de la transmisión de los resultados del escrutinio de jurados, en el traslado o envío de los documentos electorales, lo mismo que en la remisión de los documentos electorales que se encuentran en el</w:t>
      </w:r>
      <w:r w:rsidRPr="00DC01FA">
        <w:rPr>
          <w:rFonts w:ascii="Times New Roman" w:hAnsi="Times New Roman" w:cs="Times New Roman"/>
          <w:spacing w:val="-29"/>
          <w:sz w:val="24"/>
          <w:szCs w:val="24"/>
        </w:rPr>
        <w:t xml:space="preserve"> </w:t>
      </w:r>
      <w:r w:rsidRPr="00DC01FA">
        <w:rPr>
          <w:rFonts w:ascii="Times New Roman" w:hAnsi="Times New Roman" w:cs="Times New Roman"/>
          <w:sz w:val="24"/>
          <w:szCs w:val="24"/>
        </w:rPr>
        <w:t>exterior.</w:t>
      </w:r>
    </w:p>
    <w:p w14:paraId="28600611" w14:textId="77777777" w:rsidR="002D773D" w:rsidRPr="00DC01FA" w:rsidRDefault="002D773D">
      <w:pPr>
        <w:pStyle w:val="Textodecuerpo"/>
        <w:spacing w:before="7"/>
        <w:rPr>
          <w:rFonts w:ascii="Times New Roman" w:hAnsi="Times New Roman" w:cs="Times New Roman"/>
        </w:rPr>
      </w:pPr>
    </w:p>
    <w:p w14:paraId="06D5901F" w14:textId="77777777" w:rsidR="002D773D" w:rsidRPr="00DC01FA" w:rsidRDefault="00BB6710" w:rsidP="004C7C62">
      <w:pPr>
        <w:pStyle w:val="Prrafodelista"/>
        <w:numPr>
          <w:ilvl w:val="1"/>
          <w:numId w:val="30"/>
        </w:numPr>
        <w:tabs>
          <w:tab w:val="left" w:pos="557"/>
        </w:tabs>
        <w:ind w:left="556" w:hanging="245"/>
        <w:rPr>
          <w:rFonts w:ascii="Times New Roman" w:hAnsi="Times New Roman" w:cs="Times New Roman"/>
          <w:sz w:val="24"/>
          <w:szCs w:val="24"/>
        </w:rPr>
      </w:pPr>
      <w:r w:rsidRPr="00DC01FA">
        <w:rPr>
          <w:rFonts w:ascii="Times New Roman" w:hAnsi="Times New Roman" w:cs="Times New Roman"/>
          <w:sz w:val="24"/>
          <w:szCs w:val="24"/>
        </w:rPr>
        <w:t>Durante los escrutinios por las</w:t>
      </w:r>
      <w:r w:rsidRPr="00DC01FA">
        <w:rPr>
          <w:rFonts w:ascii="Times New Roman" w:hAnsi="Times New Roman" w:cs="Times New Roman"/>
          <w:spacing w:val="-21"/>
          <w:sz w:val="24"/>
          <w:szCs w:val="24"/>
        </w:rPr>
        <w:t xml:space="preserve"> </w:t>
      </w:r>
      <w:r w:rsidRPr="00DC01FA">
        <w:rPr>
          <w:rFonts w:ascii="Times New Roman" w:hAnsi="Times New Roman" w:cs="Times New Roman"/>
          <w:sz w:val="24"/>
          <w:szCs w:val="24"/>
        </w:rPr>
        <w:t>comisiones</w:t>
      </w:r>
    </w:p>
    <w:p w14:paraId="4A06B5DA" w14:textId="77777777" w:rsidR="002D773D" w:rsidRPr="00DC01FA" w:rsidRDefault="002D773D">
      <w:pPr>
        <w:pStyle w:val="Textodecuerpo"/>
        <w:spacing w:before="9"/>
        <w:rPr>
          <w:rFonts w:ascii="Times New Roman" w:hAnsi="Times New Roman" w:cs="Times New Roman"/>
        </w:rPr>
      </w:pPr>
    </w:p>
    <w:p w14:paraId="7E7B35B2" w14:textId="77777777" w:rsidR="002D773D" w:rsidRPr="00DC01FA" w:rsidRDefault="00BB6710" w:rsidP="004C7C62">
      <w:pPr>
        <w:pStyle w:val="Prrafodelista"/>
        <w:numPr>
          <w:ilvl w:val="0"/>
          <w:numId w:val="28"/>
        </w:numPr>
        <w:tabs>
          <w:tab w:val="left" w:pos="593"/>
        </w:tabs>
        <w:spacing w:line="278" w:lineRule="auto"/>
        <w:ind w:right="368"/>
        <w:rPr>
          <w:rFonts w:ascii="Times New Roman" w:hAnsi="Times New Roman" w:cs="Times New Roman"/>
          <w:sz w:val="24"/>
          <w:szCs w:val="24"/>
        </w:rPr>
      </w:pPr>
      <w:r w:rsidRPr="00DC01FA">
        <w:rPr>
          <w:rFonts w:ascii="Times New Roman" w:hAnsi="Times New Roman" w:cs="Times New Roman"/>
          <w:sz w:val="24"/>
          <w:szCs w:val="24"/>
        </w:rPr>
        <w:t>Permitir el acceso oportuno y la permanencia en las zonas autorizados para realizar los escrutinios.</w:t>
      </w:r>
    </w:p>
    <w:p w14:paraId="57C7F522" w14:textId="77777777" w:rsidR="002D773D" w:rsidRPr="00DC01FA" w:rsidRDefault="002D773D">
      <w:pPr>
        <w:pStyle w:val="Textodecuerpo"/>
        <w:spacing w:before="7"/>
        <w:rPr>
          <w:rFonts w:ascii="Times New Roman" w:hAnsi="Times New Roman" w:cs="Times New Roman"/>
        </w:rPr>
      </w:pPr>
    </w:p>
    <w:p w14:paraId="2D1402C7" w14:textId="77777777" w:rsidR="002D773D" w:rsidRPr="00DC01FA" w:rsidRDefault="00BB6710" w:rsidP="004C7C62">
      <w:pPr>
        <w:pStyle w:val="Prrafodelista"/>
        <w:numPr>
          <w:ilvl w:val="0"/>
          <w:numId w:val="28"/>
        </w:numPr>
        <w:tabs>
          <w:tab w:val="left" w:pos="593"/>
        </w:tabs>
        <w:ind w:hanging="281"/>
        <w:rPr>
          <w:rFonts w:ascii="Times New Roman" w:hAnsi="Times New Roman" w:cs="Times New Roman"/>
          <w:sz w:val="24"/>
          <w:szCs w:val="24"/>
        </w:rPr>
      </w:pPr>
      <w:r w:rsidRPr="00DC01FA">
        <w:rPr>
          <w:rFonts w:ascii="Times New Roman" w:hAnsi="Times New Roman" w:cs="Times New Roman"/>
          <w:sz w:val="24"/>
          <w:szCs w:val="24"/>
        </w:rPr>
        <w:t>Verificar la autenticación de los escrutadores, secretarios y demás</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intervinientes.</w:t>
      </w:r>
    </w:p>
    <w:p w14:paraId="73BB5592" w14:textId="77777777" w:rsidR="002D773D" w:rsidRPr="00DC01FA" w:rsidRDefault="002D773D">
      <w:pPr>
        <w:pStyle w:val="Textodecuerpo"/>
        <w:rPr>
          <w:rFonts w:ascii="Times New Roman" w:hAnsi="Times New Roman" w:cs="Times New Roman"/>
        </w:rPr>
      </w:pPr>
    </w:p>
    <w:p w14:paraId="74CEB49A" w14:textId="77777777" w:rsidR="002D773D" w:rsidRPr="00DC01FA" w:rsidRDefault="00BB6710" w:rsidP="004C7C62">
      <w:pPr>
        <w:pStyle w:val="Prrafodelista"/>
        <w:numPr>
          <w:ilvl w:val="0"/>
          <w:numId w:val="28"/>
        </w:numPr>
        <w:tabs>
          <w:tab w:val="left" w:pos="593"/>
        </w:tabs>
        <w:spacing w:line="276" w:lineRule="auto"/>
        <w:ind w:right="355"/>
        <w:rPr>
          <w:rFonts w:ascii="Times New Roman" w:hAnsi="Times New Roman" w:cs="Times New Roman"/>
          <w:sz w:val="24"/>
          <w:szCs w:val="24"/>
        </w:rPr>
      </w:pPr>
      <w:r w:rsidRPr="00DC01FA">
        <w:rPr>
          <w:rFonts w:ascii="Times New Roman" w:hAnsi="Times New Roman" w:cs="Times New Roman"/>
          <w:sz w:val="24"/>
          <w:szCs w:val="24"/>
        </w:rPr>
        <w:t>Facilitar el acceso a los documentos electorales y, a los registros de los escrutinios y entregar en audiencia pública; copias de resultados parciales y finales, en medio físico o digital y en formato de datos abiertos, en la audiencia pública en igualdad de condiciones.</w:t>
      </w:r>
    </w:p>
    <w:p w14:paraId="38F36DCF" w14:textId="77777777" w:rsidR="002D773D" w:rsidRPr="00DC01FA" w:rsidRDefault="002D773D">
      <w:pPr>
        <w:pStyle w:val="Textodecuerpo"/>
        <w:spacing w:before="12"/>
        <w:rPr>
          <w:rFonts w:ascii="Times New Roman" w:hAnsi="Times New Roman" w:cs="Times New Roman"/>
        </w:rPr>
      </w:pPr>
    </w:p>
    <w:p w14:paraId="6DC86D65" w14:textId="77777777" w:rsidR="002D773D" w:rsidRPr="00DC01FA" w:rsidRDefault="00BB6710" w:rsidP="004C7C62">
      <w:pPr>
        <w:pStyle w:val="Prrafodelista"/>
        <w:numPr>
          <w:ilvl w:val="0"/>
          <w:numId w:val="28"/>
        </w:numPr>
        <w:tabs>
          <w:tab w:val="left" w:pos="593"/>
        </w:tabs>
        <w:spacing w:line="276" w:lineRule="auto"/>
        <w:ind w:right="372"/>
        <w:rPr>
          <w:rFonts w:ascii="Times New Roman" w:hAnsi="Times New Roman" w:cs="Times New Roman"/>
          <w:sz w:val="24"/>
          <w:szCs w:val="24"/>
        </w:rPr>
      </w:pPr>
      <w:r w:rsidRPr="00DC01FA">
        <w:rPr>
          <w:rFonts w:ascii="Times New Roman" w:hAnsi="Times New Roman" w:cs="Times New Roman"/>
          <w:sz w:val="24"/>
          <w:szCs w:val="24"/>
        </w:rPr>
        <w:t>Facilitar su labor de verificación del estado en que se recibieron los sobres dirigidos a la comisión escrutadora, fecha y hora de recibido de los documentos electorales y su custodia en debida forma una vez</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escrutados.</w:t>
      </w:r>
    </w:p>
    <w:p w14:paraId="3D19BBAB" w14:textId="77777777" w:rsidR="002D773D" w:rsidRPr="00DC01FA" w:rsidRDefault="002D773D">
      <w:pPr>
        <w:pStyle w:val="Textodecuerpo"/>
        <w:spacing w:before="8"/>
        <w:rPr>
          <w:rFonts w:ascii="Times New Roman" w:hAnsi="Times New Roman" w:cs="Times New Roman"/>
        </w:rPr>
      </w:pPr>
    </w:p>
    <w:p w14:paraId="1F417241" w14:textId="77777777" w:rsidR="002D773D" w:rsidRPr="00DC01FA" w:rsidRDefault="00BB6710" w:rsidP="004C7C62">
      <w:pPr>
        <w:pStyle w:val="Prrafodelista"/>
        <w:numPr>
          <w:ilvl w:val="0"/>
          <w:numId w:val="28"/>
        </w:numPr>
        <w:tabs>
          <w:tab w:val="left" w:pos="593"/>
        </w:tabs>
        <w:spacing w:line="276" w:lineRule="auto"/>
        <w:ind w:right="357"/>
        <w:rPr>
          <w:rFonts w:ascii="Times New Roman" w:hAnsi="Times New Roman" w:cs="Times New Roman"/>
          <w:sz w:val="24"/>
          <w:szCs w:val="24"/>
        </w:rPr>
      </w:pPr>
      <w:r w:rsidRPr="00DC01FA">
        <w:rPr>
          <w:rFonts w:ascii="Times New Roman" w:hAnsi="Times New Roman" w:cs="Times New Roman"/>
          <w:sz w:val="24"/>
          <w:szCs w:val="24"/>
        </w:rPr>
        <w:t>Permitir que se corrobore la correcta digitación de las votaciones en el software de escrutinios,</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verificar</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quede</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constancia</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recuentos</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votos</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acta</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general.</w:t>
      </w:r>
    </w:p>
    <w:p w14:paraId="2CC8E701" w14:textId="77777777" w:rsidR="002D773D" w:rsidRPr="00DC01FA" w:rsidRDefault="002D773D">
      <w:pPr>
        <w:pStyle w:val="Textodecuerpo"/>
        <w:spacing w:before="8"/>
        <w:rPr>
          <w:rFonts w:ascii="Times New Roman" w:hAnsi="Times New Roman" w:cs="Times New Roman"/>
        </w:rPr>
      </w:pPr>
    </w:p>
    <w:p w14:paraId="3252DE77" w14:textId="77777777" w:rsidR="002D773D" w:rsidRPr="00DC01FA" w:rsidRDefault="00BB6710" w:rsidP="004C7C62">
      <w:pPr>
        <w:pStyle w:val="Prrafodelista"/>
        <w:numPr>
          <w:ilvl w:val="0"/>
          <w:numId w:val="28"/>
        </w:numPr>
        <w:tabs>
          <w:tab w:val="left" w:pos="593"/>
        </w:tabs>
        <w:spacing w:line="276" w:lineRule="auto"/>
        <w:ind w:right="368"/>
        <w:rPr>
          <w:rFonts w:ascii="Times New Roman" w:hAnsi="Times New Roman" w:cs="Times New Roman"/>
          <w:sz w:val="24"/>
          <w:szCs w:val="24"/>
        </w:rPr>
      </w:pPr>
      <w:r w:rsidRPr="00DC01FA">
        <w:rPr>
          <w:rFonts w:ascii="Times New Roman" w:hAnsi="Times New Roman" w:cs="Times New Roman"/>
          <w:sz w:val="24"/>
          <w:szCs w:val="24"/>
        </w:rPr>
        <w:t>Facilitar Recibir y tramitar que presenten las peticiones, reclamaciones, recursos o solicitudes., que se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presenten.</w:t>
      </w:r>
    </w:p>
    <w:p w14:paraId="302D518D" w14:textId="77777777" w:rsidR="002D773D" w:rsidRPr="00DC01FA" w:rsidRDefault="002D773D">
      <w:pPr>
        <w:pStyle w:val="Textodecuerpo"/>
        <w:spacing w:before="5"/>
        <w:rPr>
          <w:rFonts w:ascii="Times New Roman" w:hAnsi="Times New Roman" w:cs="Times New Roman"/>
        </w:rPr>
      </w:pPr>
    </w:p>
    <w:p w14:paraId="559E4B4A" w14:textId="77777777" w:rsidR="002D773D" w:rsidRPr="00DC01FA" w:rsidRDefault="00BB6710" w:rsidP="004C7C62">
      <w:pPr>
        <w:pStyle w:val="Prrafodelista"/>
        <w:numPr>
          <w:ilvl w:val="0"/>
          <w:numId w:val="28"/>
        </w:numPr>
        <w:tabs>
          <w:tab w:val="left" w:pos="593"/>
        </w:tabs>
        <w:spacing w:before="1"/>
        <w:ind w:hanging="281"/>
        <w:rPr>
          <w:rFonts w:ascii="Times New Roman" w:hAnsi="Times New Roman" w:cs="Times New Roman"/>
          <w:sz w:val="24"/>
          <w:szCs w:val="24"/>
        </w:rPr>
      </w:pPr>
      <w:r w:rsidRPr="00DC01FA">
        <w:rPr>
          <w:rFonts w:ascii="Times New Roman" w:hAnsi="Times New Roman" w:cs="Times New Roman"/>
          <w:sz w:val="24"/>
          <w:szCs w:val="24"/>
        </w:rPr>
        <w:t>Permitir</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caso</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suspenda</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audiencia,</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corrobore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tomen</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las</w:t>
      </w:r>
    </w:p>
    <w:p w14:paraId="34BB3126" w14:textId="77777777" w:rsidR="002D773D" w:rsidRPr="00DC01FA" w:rsidRDefault="002D773D">
      <w:pPr>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0C593B6D" w14:textId="77777777" w:rsidR="002D773D" w:rsidRPr="00DC01FA" w:rsidRDefault="002D773D">
      <w:pPr>
        <w:pStyle w:val="Textodecuerpo"/>
        <w:spacing w:before="9"/>
        <w:rPr>
          <w:rFonts w:ascii="Times New Roman" w:hAnsi="Times New Roman" w:cs="Times New Roman"/>
        </w:rPr>
      </w:pPr>
    </w:p>
    <w:p w14:paraId="5649760D" w14:textId="77777777" w:rsidR="002D773D" w:rsidRPr="00DC01FA" w:rsidRDefault="00BB6710">
      <w:pPr>
        <w:pStyle w:val="Textodecuerpo"/>
        <w:spacing w:before="51" w:line="276" w:lineRule="auto"/>
        <w:ind w:left="592" w:right="1091"/>
        <w:rPr>
          <w:rFonts w:ascii="Times New Roman" w:hAnsi="Times New Roman" w:cs="Times New Roman"/>
        </w:rPr>
      </w:pPr>
      <w:r w:rsidRPr="00DC01FA">
        <w:rPr>
          <w:rFonts w:ascii="Times New Roman" w:hAnsi="Times New Roman" w:cs="Times New Roman"/>
        </w:rPr>
        <w:t>medidas de seguridad informática y físicas adecuadas conforme a los protocolos establecidos.</w:t>
      </w:r>
    </w:p>
    <w:p w14:paraId="5B42A611" w14:textId="77777777" w:rsidR="002D773D" w:rsidRPr="00DC01FA" w:rsidRDefault="002D773D">
      <w:pPr>
        <w:pStyle w:val="Textodecuerpo"/>
        <w:spacing w:before="5"/>
        <w:rPr>
          <w:rFonts w:ascii="Times New Roman" w:hAnsi="Times New Roman" w:cs="Times New Roman"/>
        </w:rPr>
      </w:pPr>
    </w:p>
    <w:p w14:paraId="26E9AFBF" w14:textId="77777777" w:rsidR="002D773D" w:rsidRPr="00DC01FA" w:rsidRDefault="00BB6710" w:rsidP="004C7C62">
      <w:pPr>
        <w:pStyle w:val="Prrafodelista"/>
        <w:numPr>
          <w:ilvl w:val="0"/>
          <w:numId w:val="28"/>
        </w:numPr>
        <w:tabs>
          <w:tab w:val="left" w:pos="581"/>
        </w:tabs>
        <w:spacing w:line="276" w:lineRule="auto"/>
        <w:ind w:right="723"/>
        <w:rPr>
          <w:rFonts w:ascii="Times New Roman" w:hAnsi="Times New Roman" w:cs="Times New Roman"/>
          <w:sz w:val="24"/>
          <w:szCs w:val="24"/>
        </w:rPr>
      </w:pPr>
      <w:r w:rsidRPr="00DC01FA">
        <w:rPr>
          <w:rFonts w:ascii="Times New Roman" w:hAnsi="Times New Roman" w:cs="Times New Roman"/>
          <w:sz w:val="24"/>
          <w:szCs w:val="24"/>
        </w:rPr>
        <w:t>Permitir presentar solicitudes de recuento de votos de conformidad con las</w:t>
      </w:r>
      <w:r w:rsidRPr="00DC01FA">
        <w:rPr>
          <w:rFonts w:ascii="Times New Roman" w:hAnsi="Times New Roman" w:cs="Times New Roman"/>
          <w:spacing w:val="-35"/>
          <w:sz w:val="24"/>
          <w:szCs w:val="24"/>
        </w:rPr>
        <w:t xml:space="preserve"> </w:t>
      </w:r>
      <w:r w:rsidRPr="00DC01FA">
        <w:rPr>
          <w:rFonts w:ascii="Times New Roman" w:hAnsi="Times New Roman" w:cs="Times New Roman"/>
          <w:sz w:val="24"/>
          <w:szCs w:val="24"/>
        </w:rPr>
        <w:t>causales previstas en este</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código.</w:t>
      </w:r>
    </w:p>
    <w:p w14:paraId="6E07F67E" w14:textId="77777777" w:rsidR="002D773D" w:rsidRPr="00DC01FA" w:rsidRDefault="002D773D">
      <w:pPr>
        <w:pStyle w:val="Textodecuerpo"/>
        <w:rPr>
          <w:rFonts w:ascii="Times New Roman" w:hAnsi="Times New Roman" w:cs="Times New Roman"/>
        </w:rPr>
      </w:pPr>
    </w:p>
    <w:p w14:paraId="4288443F" w14:textId="77777777" w:rsidR="002D773D" w:rsidRPr="00DC01FA" w:rsidRDefault="002D773D">
      <w:pPr>
        <w:pStyle w:val="Textodecuerpo"/>
        <w:spacing w:before="3"/>
        <w:rPr>
          <w:rFonts w:ascii="Times New Roman" w:hAnsi="Times New Roman" w:cs="Times New Roman"/>
        </w:rPr>
      </w:pPr>
    </w:p>
    <w:p w14:paraId="00AF0420" w14:textId="4C83A2F5" w:rsidR="002D773D" w:rsidRPr="00DC01FA" w:rsidRDefault="00BB6710">
      <w:pPr>
        <w:ind w:left="304"/>
        <w:rPr>
          <w:rFonts w:ascii="Times New Roman" w:hAnsi="Times New Roman" w:cs="Times New Roman"/>
          <w:sz w:val="24"/>
          <w:szCs w:val="24"/>
        </w:rPr>
      </w:pPr>
      <w:r w:rsidRPr="00DC01FA">
        <w:rPr>
          <w:rFonts w:ascii="Times New Roman" w:hAnsi="Times New Roman" w:cs="Times New Roman"/>
          <w:b/>
          <w:sz w:val="24"/>
          <w:szCs w:val="24"/>
        </w:rPr>
        <w:t>ARTÍCULO 14</w:t>
      </w:r>
      <w:r w:rsidR="001C045E" w:rsidRPr="00DC01FA">
        <w:rPr>
          <w:rFonts w:ascii="Times New Roman" w:hAnsi="Times New Roman" w:cs="Times New Roman"/>
          <w:b/>
          <w:sz w:val="24"/>
          <w:szCs w:val="24"/>
        </w:rPr>
        <w:t>4</w:t>
      </w:r>
      <w:r w:rsidRPr="00DC01FA">
        <w:rPr>
          <w:rFonts w:ascii="Times New Roman" w:hAnsi="Times New Roman" w:cs="Times New Roman"/>
          <w:b/>
          <w:sz w:val="24"/>
          <w:szCs w:val="24"/>
        </w:rPr>
        <w:t xml:space="preserve">. PROHIBICIONES DE LOS TESTIGOS ELECTORALES. </w:t>
      </w:r>
      <w:r w:rsidRPr="00DC01FA">
        <w:rPr>
          <w:rFonts w:ascii="Times New Roman" w:hAnsi="Times New Roman" w:cs="Times New Roman"/>
          <w:sz w:val="24"/>
          <w:szCs w:val="24"/>
        </w:rPr>
        <w:t>Mientras ejerzan la</w:t>
      </w:r>
    </w:p>
    <w:p w14:paraId="553DEDEE" w14:textId="77777777" w:rsidR="002D773D" w:rsidRPr="00DC01FA" w:rsidRDefault="00BB6710">
      <w:pPr>
        <w:pStyle w:val="Textodecuerpo"/>
        <w:spacing w:before="43"/>
        <w:ind w:left="304"/>
        <w:rPr>
          <w:rFonts w:ascii="Times New Roman" w:hAnsi="Times New Roman" w:cs="Times New Roman"/>
        </w:rPr>
      </w:pPr>
      <w:r w:rsidRPr="00DC01FA">
        <w:rPr>
          <w:rFonts w:ascii="Times New Roman" w:hAnsi="Times New Roman" w:cs="Times New Roman"/>
        </w:rPr>
        <w:t>función pública transitoria de testigo electoral, les queda prohibido:</w:t>
      </w:r>
    </w:p>
    <w:p w14:paraId="43DDA70B" w14:textId="77777777" w:rsidR="002D773D" w:rsidRPr="00DC01FA" w:rsidRDefault="002D773D">
      <w:pPr>
        <w:pStyle w:val="Textodecuerpo"/>
        <w:spacing w:before="10"/>
        <w:rPr>
          <w:rFonts w:ascii="Times New Roman" w:hAnsi="Times New Roman" w:cs="Times New Roman"/>
        </w:rPr>
      </w:pPr>
    </w:p>
    <w:p w14:paraId="295E1F4C" w14:textId="77777777" w:rsidR="002D773D" w:rsidRPr="00DC01FA" w:rsidRDefault="00BB6710" w:rsidP="004C7C62">
      <w:pPr>
        <w:pStyle w:val="Prrafodelista"/>
        <w:numPr>
          <w:ilvl w:val="0"/>
          <w:numId w:val="27"/>
        </w:numPr>
        <w:tabs>
          <w:tab w:val="left" w:pos="545"/>
        </w:tabs>
        <w:spacing w:line="278" w:lineRule="auto"/>
        <w:ind w:right="392" w:firstLine="0"/>
        <w:rPr>
          <w:rFonts w:ascii="Times New Roman" w:hAnsi="Times New Roman" w:cs="Times New Roman"/>
          <w:sz w:val="24"/>
          <w:szCs w:val="24"/>
        </w:rPr>
      </w:pPr>
      <w:r w:rsidRPr="00DC01FA">
        <w:rPr>
          <w:rFonts w:ascii="Times New Roman" w:hAnsi="Times New Roman" w:cs="Times New Roman"/>
          <w:sz w:val="24"/>
          <w:szCs w:val="24"/>
        </w:rPr>
        <w:t>Portar prendas de vestir o distintivos que contengan propaganda electoral o</w:t>
      </w:r>
      <w:r w:rsidRPr="00DC01FA">
        <w:rPr>
          <w:rFonts w:ascii="Times New Roman" w:hAnsi="Times New Roman" w:cs="Times New Roman"/>
          <w:spacing w:val="-38"/>
          <w:sz w:val="24"/>
          <w:szCs w:val="24"/>
        </w:rPr>
        <w:t xml:space="preserve"> </w:t>
      </w:r>
      <w:r w:rsidRPr="00DC01FA">
        <w:rPr>
          <w:rFonts w:ascii="Times New Roman" w:hAnsi="Times New Roman" w:cs="Times New Roman"/>
          <w:sz w:val="24"/>
          <w:szCs w:val="24"/>
        </w:rPr>
        <w:t>divulgación política.</w:t>
      </w:r>
    </w:p>
    <w:p w14:paraId="1AE37955" w14:textId="77777777" w:rsidR="002D773D" w:rsidRPr="00DC01FA" w:rsidRDefault="002D773D">
      <w:pPr>
        <w:pStyle w:val="Textodecuerpo"/>
        <w:spacing w:before="6"/>
        <w:rPr>
          <w:rFonts w:ascii="Times New Roman" w:hAnsi="Times New Roman" w:cs="Times New Roman"/>
        </w:rPr>
      </w:pPr>
    </w:p>
    <w:p w14:paraId="23B279BD" w14:textId="77777777" w:rsidR="002D773D" w:rsidRPr="00DC01FA" w:rsidRDefault="00BB6710" w:rsidP="004C7C62">
      <w:pPr>
        <w:pStyle w:val="Prrafodelista"/>
        <w:numPr>
          <w:ilvl w:val="0"/>
          <w:numId w:val="27"/>
        </w:numPr>
        <w:tabs>
          <w:tab w:val="left" w:pos="541"/>
        </w:tabs>
        <w:ind w:left="540" w:hanging="241"/>
        <w:rPr>
          <w:rFonts w:ascii="Times New Roman" w:hAnsi="Times New Roman" w:cs="Times New Roman"/>
          <w:sz w:val="24"/>
          <w:szCs w:val="24"/>
        </w:rPr>
      </w:pPr>
      <w:r w:rsidRPr="00DC01FA">
        <w:rPr>
          <w:rFonts w:ascii="Times New Roman" w:hAnsi="Times New Roman" w:cs="Times New Roman"/>
          <w:sz w:val="24"/>
          <w:szCs w:val="24"/>
        </w:rPr>
        <w:t>Realizar actos de proselitismo</w:t>
      </w:r>
      <w:r w:rsidRPr="00DC01FA">
        <w:rPr>
          <w:rFonts w:ascii="Times New Roman" w:hAnsi="Times New Roman" w:cs="Times New Roman"/>
          <w:spacing w:val="-28"/>
          <w:sz w:val="24"/>
          <w:szCs w:val="24"/>
        </w:rPr>
        <w:t xml:space="preserve"> </w:t>
      </w:r>
      <w:r w:rsidRPr="00DC01FA">
        <w:rPr>
          <w:rFonts w:ascii="Times New Roman" w:hAnsi="Times New Roman" w:cs="Times New Roman"/>
          <w:sz w:val="24"/>
          <w:szCs w:val="24"/>
        </w:rPr>
        <w:t>político.</w:t>
      </w:r>
    </w:p>
    <w:p w14:paraId="10F5028F" w14:textId="77777777" w:rsidR="002D773D" w:rsidRPr="00DC01FA" w:rsidRDefault="002D773D">
      <w:pPr>
        <w:pStyle w:val="Textodecuerpo"/>
        <w:spacing w:before="1"/>
        <w:rPr>
          <w:rFonts w:ascii="Times New Roman" w:hAnsi="Times New Roman" w:cs="Times New Roman"/>
        </w:rPr>
      </w:pPr>
    </w:p>
    <w:p w14:paraId="226FD296" w14:textId="77777777" w:rsidR="002D773D" w:rsidRPr="00DC01FA" w:rsidRDefault="00BB6710" w:rsidP="004C7C62">
      <w:pPr>
        <w:pStyle w:val="Prrafodelista"/>
        <w:numPr>
          <w:ilvl w:val="0"/>
          <w:numId w:val="27"/>
        </w:numPr>
        <w:tabs>
          <w:tab w:val="left" w:pos="581"/>
        </w:tabs>
        <w:spacing w:line="276" w:lineRule="auto"/>
        <w:ind w:right="762" w:firstLine="0"/>
        <w:rPr>
          <w:rFonts w:ascii="Times New Roman" w:hAnsi="Times New Roman" w:cs="Times New Roman"/>
          <w:sz w:val="24"/>
          <w:szCs w:val="24"/>
        </w:rPr>
      </w:pPr>
      <w:r w:rsidRPr="00DC01FA">
        <w:rPr>
          <w:rFonts w:ascii="Times New Roman" w:hAnsi="Times New Roman" w:cs="Times New Roman"/>
          <w:sz w:val="24"/>
          <w:szCs w:val="24"/>
        </w:rPr>
        <w:t>Actuar como acompañantes o guías electorales, y hacer sugerencias o</w:t>
      </w:r>
      <w:r w:rsidRPr="00DC01FA">
        <w:rPr>
          <w:rFonts w:ascii="Times New Roman" w:hAnsi="Times New Roman" w:cs="Times New Roman"/>
          <w:spacing w:val="-37"/>
          <w:sz w:val="24"/>
          <w:szCs w:val="24"/>
        </w:rPr>
        <w:t xml:space="preserve"> </w:t>
      </w:r>
      <w:r w:rsidRPr="00DC01FA">
        <w:rPr>
          <w:rFonts w:ascii="Times New Roman" w:hAnsi="Times New Roman" w:cs="Times New Roman"/>
          <w:sz w:val="24"/>
          <w:szCs w:val="24"/>
        </w:rPr>
        <w:t>insinuaciones sobre el voto a los electores o a los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jurados.</w:t>
      </w:r>
    </w:p>
    <w:p w14:paraId="36EE8588" w14:textId="77777777" w:rsidR="002D773D" w:rsidRPr="00DC01FA" w:rsidRDefault="002D773D">
      <w:pPr>
        <w:pStyle w:val="Textodecuerpo"/>
        <w:spacing w:before="9"/>
        <w:rPr>
          <w:rFonts w:ascii="Times New Roman" w:hAnsi="Times New Roman" w:cs="Times New Roman"/>
        </w:rPr>
      </w:pPr>
    </w:p>
    <w:p w14:paraId="77857F5B" w14:textId="77777777" w:rsidR="002D773D" w:rsidRPr="00DC01FA" w:rsidRDefault="00BB6710" w:rsidP="004C7C62">
      <w:pPr>
        <w:pStyle w:val="Prrafodelista"/>
        <w:numPr>
          <w:ilvl w:val="0"/>
          <w:numId w:val="27"/>
        </w:numPr>
        <w:tabs>
          <w:tab w:val="left" w:pos="541"/>
        </w:tabs>
        <w:ind w:left="540" w:hanging="241"/>
        <w:rPr>
          <w:rFonts w:ascii="Times New Roman" w:hAnsi="Times New Roman" w:cs="Times New Roman"/>
          <w:sz w:val="24"/>
          <w:szCs w:val="24"/>
        </w:rPr>
      </w:pPr>
      <w:r w:rsidRPr="00DC01FA">
        <w:rPr>
          <w:rFonts w:ascii="Times New Roman" w:hAnsi="Times New Roman" w:cs="Times New Roman"/>
          <w:sz w:val="24"/>
          <w:szCs w:val="24"/>
        </w:rPr>
        <w:t>Manipular los documentos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electorales.</w:t>
      </w:r>
    </w:p>
    <w:p w14:paraId="5773B4CD" w14:textId="77777777" w:rsidR="002D773D" w:rsidRPr="00DC01FA" w:rsidRDefault="002D773D">
      <w:pPr>
        <w:pStyle w:val="Textodecuerpo"/>
        <w:rPr>
          <w:rFonts w:ascii="Times New Roman" w:hAnsi="Times New Roman" w:cs="Times New Roman"/>
        </w:rPr>
      </w:pPr>
    </w:p>
    <w:p w14:paraId="0CEC084C" w14:textId="77777777" w:rsidR="002D773D" w:rsidRPr="00DC01FA" w:rsidRDefault="00BB6710" w:rsidP="004C7C62">
      <w:pPr>
        <w:pStyle w:val="Prrafodelista"/>
        <w:numPr>
          <w:ilvl w:val="0"/>
          <w:numId w:val="27"/>
        </w:numPr>
        <w:tabs>
          <w:tab w:val="left" w:pos="541"/>
        </w:tabs>
        <w:spacing w:before="1"/>
        <w:ind w:left="540" w:hanging="241"/>
        <w:rPr>
          <w:rFonts w:ascii="Times New Roman" w:hAnsi="Times New Roman" w:cs="Times New Roman"/>
          <w:sz w:val="24"/>
          <w:szCs w:val="24"/>
        </w:rPr>
      </w:pPr>
      <w:r w:rsidRPr="00DC01FA">
        <w:rPr>
          <w:rFonts w:ascii="Times New Roman" w:hAnsi="Times New Roman" w:cs="Times New Roman"/>
          <w:sz w:val="24"/>
          <w:szCs w:val="24"/>
        </w:rPr>
        <w:t>Transferir a terceros la credencial de testigo</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electoral.</w:t>
      </w:r>
    </w:p>
    <w:p w14:paraId="56070DB2" w14:textId="77777777" w:rsidR="002D773D" w:rsidRPr="00DC01FA" w:rsidRDefault="002D773D">
      <w:pPr>
        <w:pStyle w:val="Textodecuerpo"/>
        <w:spacing w:before="5"/>
        <w:rPr>
          <w:rFonts w:ascii="Times New Roman" w:hAnsi="Times New Roman" w:cs="Times New Roman"/>
        </w:rPr>
      </w:pPr>
    </w:p>
    <w:p w14:paraId="67A54772" w14:textId="77777777" w:rsidR="002D773D" w:rsidRPr="00DC01FA" w:rsidRDefault="00BB6710" w:rsidP="004C7C62">
      <w:pPr>
        <w:pStyle w:val="Prrafodelista"/>
        <w:numPr>
          <w:ilvl w:val="0"/>
          <w:numId w:val="27"/>
        </w:numPr>
        <w:tabs>
          <w:tab w:val="left" w:pos="593"/>
        </w:tabs>
        <w:spacing w:line="276" w:lineRule="auto"/>
        <w:ind w:right="1109" w:firstLine="0"/>
        <w:rPr>
          <w:rFonts w:ascii="Times New Roman" w:hAnsi="Times New Roman" w:cs="Times New Roman"/>
          <w:sz w:val="24"/>
          <w:szCs w:val="24"/>
        </w:rPr>
      </w:pPr>
      <w:r w:rsidRPr="00DC01FA">
        <w:rPr>
          <w:rFonts w:ascii="Times New Roman" w:hAnsi="Times New Roman" w:cs="Times New Roman"/>
          <w:sz w:val="24"/>
          <w:szCs w:val="24"/>
        </w:rPr>
        <w:t>Interferir en las votaciones, en los escrutinios de los jurados de votación y en los escrutinios de las comisiones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escrutadoras.</w:t>
      </w:r>
    </w:p>
    <w:p w14:paraId="4AB2BBD4" w14:textId="77777777" w:rsidR="002D773D" w:rsidRPr="00DC01FA" w:rsidRDefault="002D773D">
      <w:pPr>
        <w:pStyle w:val="Textodecuerpo"/>
        <w:spacing w:before="8"/>
        <w:rPr>
          <w:rFonts w:ascii="Times New Roman" w:hAnsi="Times New Roman" w:cs="Times New Roman"/>
        </w:rPr>
      </w:pPr>
    </w:p>
    <w:p w14:paraId="45DC7E92" w14:textId="77777777" w:rsidR="002D773D" w:rsidRPr="00DC01FA" w:rsidRDefault="00BB6710" w:rsidP="004C7C62">
      <w:pPr>
        <w:pStyle w:val="Prrafodelista"/>
        <w:numPr>
          <w:ilvl w:val="0"/>
          <w:numId w:val="27"/>
        </w:numPr>
        <w:tabs>
          <w:tab w:val="left" w:pos="537"/>
        </w:tabs>
        <w:spacing w:line="276" w:lineRule="auto"/>
        <w:ind w:right="396" w:firstLine="0"/>
        <w:rPr>
          <w:rFonts w:ascii="Times New Roman" w:hAnsi="Times New Roman" w:cs="Times New Roman"/>
          <w:sz w:val="24"/>
          <w:szCs w:val="24"/>
        </w:rPr>
      </w:pPr>
      <w:r w:rsidRPr="00DC01FA">
        <w:rPr>
          <w:rFonts w:ascii="Times New Roman" w:hAnsi="Times New Roman" w:cs="Times New Roman"/>
          <w:sz w:val="24"/>
          <w:szCs w:val="24"/>
        </w:rPr>
        <w:t>Usar</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teléfonos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celulares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dispositivos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semejantes,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cámaras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fotografía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video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dentro del puesto electoral durante la jornada de votación y antes del</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escrutinio.</w:t>
      </w:r>
    </w:p>
    <w:p w14:paraId="36F0769D" w14:textId="77777777" w:rsidR="002D773D" w:rsidRPr="00DC01FA" w:rsidRDefault="002D773D">
      <w:pPr>
        <w:pStyle w:val="Textodecuerpo"/>
        <w:spacing w:before="1"/>
        <w:rPr>
          <w:rFonts w:ascii="Times New Roman" w:hAnsi="Times New Roman" w:cs="Times New Roman"/>
        </w:rPr>
      </w:pPr>
    </w:p>
    <w:p w14:paraId="42033B21" w14:textId="77777777" w:rsidR="002D773D" w:rsidRPr="00DC01FA" w:rsidRDefault="00BB6710" w:rsidP="004C7C62">
      <w:pPr>
        <w:pStyle w:val="Prrafodelista"/>
        <w:numPr>
          <w:ilvl w:val="0"/>
          <w:numId w:val="27"/>
        </w:numPr>
        <w:tabs>
          <w:tab w:val="left" w:pos="557"/>
        </w:tabs>
        <w:spacing w:line="278" w:lineRule="auto"/>
        <w:ind w:right="592" w:firstLine="0"/>
        <w:rPr>
          <w:rFonts w:ascii="Times New Roman" w:hAnsi="Times New Roman" w:cs="Times New Roman"/>
          <w:sz w:val="24"/>
          <w:szCs w:val="24"/>
        </w:rPr>
      </w:pPr>
      <w:r w:rsidRPr="00DC01FA">
        <w:rPr>
          <w:rFonts w:ascii="Times New Roman" w:hAnsi="Times New Roman" w:cs="Times New Roman"/>
          <w:sz w:val="24"/>
          <w:szCs w:val="24"/>
        </w:rPr>
        <w:t>Revelar resultados parciales en las votaciones en que participan los colombianos en el exterior.</w:t>
      </w:r>
    </w:p>
    <w:p w14:paraId="11002F84" w14:textId="77777777" w:rsidR="002D773D" w:rsidRPr="00DC01FA" w:rsidRDefault="002D773D">
      <w:pPr>
        <w:pStyle w:val="Textodecuerpo"/>
        <w:spacing w:before="3"/>
        <w:rPr>
          <w:rFonts w:ascii="Times New Roman" w:hAnsi="Times New Roman" w:cs="Times New Roman"/>
        </w:rPr>
      </w:pPr>
    </w:p>
    <w:p w14:paraId="4F2B9C37" w14:textId="77777777" w:rsidR="002D773D" w:rsidRPr="00DC01FA" w:rsidRDefault="00BB6710" w:rsidP="004C7C62">
      <w:pPr>
        <w:pStyle w:val="Prrafodelista"/>
        <w:numPr>
          <w:ilvl w:val="0"/>
          <w:numId w:val="27"/>
        </w:numPr>
        <w:tabs>
          <w:tab w:val="left" w:pos="545"/>
        </w:tabs>
        <w:spacing w:line="278" w:lineRule="auto"/>
        <w:ind w:right="442" w:firstLine="0"/>
        <w:rPr>
          <w:rFonts w:ascii="Times New Roman" w:hAnsi="Times New Roman" w:cs="Times New Roman"/>
          <w:sz w:val="24"/>
          <w:szCs w:val="24"/>
        </w:rPr>
      </w:pPr>
      <w:r w:rsidRPr="00DC01FA">
        <w:rPr>
          <w:rFonts w:ascii="Times New Roman" w:hAnsi="Times New Roman" w:cs="Times New Roman"/>
          <w:sz w:val="24"/>
          <w:szCs w:val="24"/>
        </w:rPr>
        <w:t>Expresar</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cualquier</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tipo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ofensa,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difamación 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calumnia</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contra</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instituciones, autoridades electorales, partidos políticos o</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candidatos.</w:t>
      </w:r>
    </w:p>
    <w:p w14:paraId="5714CBD6" w14:textId="77777777" w:rsidR="002D773D" w:rsidRPr="00DC01FA" w:rsidRDefault="002D773D">
      <w:pPr>
        <w:pStyle w:val="Textodecuerpo"/>
        <w:rPr>
          <w:rFonts w:ascii="Times New Roman" w:hAnsi="Times New Roman" w:cs="Times New Roman"/>
        </w:rPr>
      </w:pPr>
    </w:p>
    <w:p w14:paraId="53DCB31F" w14:textId="77777777" w:rsidR="002D773D" w:rsidRPr="00DC01FA" w:rsidRDefault="002D773D">
      <w:pPr>
        <w:pStyle w:val="Textodecuerpo"/>
        <w:spacing w:before="1"/>
        <w:rPr>
          <w:rFonts w:ascii="Times New Roman" w:hAnsi="Times New Roman" w:cs="Times New Roman"/>
        </w:rPr>
      </w:pPr>
    </w:p>
    <w:p w14:paraId="68DD6D68" w14:textId="1D2129F5" w:rsidR="002D773D" w:rsidRPr="00DC01FA" w:rsidRDefault="00BB6710" w:rsidP="002E60E6">
      <w:pPr>
        <w:pStyle w:val="Textodecuerpo"/>
        <w:spacing w:before="51" w:line="276" w:lineRule="auto"/>
        <w:ind w:right="347"/>
        <w:jc w:val="both"/>
        <w:rPr>
          <w:rFonts w:ascii="Times New Roman" w:hAnsi="Times New Roman" w:cs="Times New Roman"/>
        </w:rPr>
      </w:pPr>
      <w:r w:rsidRPr="00DC01FA">
        <w:rPr>
          <w:rFonts w:ascii="Times New Roman" w:hAnsi="Times New Roman" w:cs="Times New Roman"/>
          <w:b/>
        </w:rPr>
        <w:t>ARTÍCULO 14</w:t>
      </w:r>
      <w:r w:rsidR="001C045E" w:rsidRPr="00DC01FA">
        <w:rPr>
          <w:rFonts w:ascii="Times New Roman" w:hAnsi="Times New Roman" w:cs="Times New Roman"/>
          <w:b/>
        </w:rPr>
        <w:t>5</w:t>
      </w:r>
      <w:r w:rsidRPr="00DC01FA">
        <w:rPr>
          <w:rFonts w:ascii="Times New Roman" w:hAnsi="Times New Roman" w:cs="Times New Roman"/>
          <w:b/>
        </w:rPr>
        <w:t xml:space="preserve">. SANCIONES A TESTIGOS ELECTORALES. </w:t>
      </w:r>
      <w:r w:rsidRPr="00DC01FA">
        <w:rPr>
          <w:rFonts w:ascii="Times New Roman" w:hAnsi="Times New Roman" w:cs="Times New Roman"/>
        </w:rPr>
        <w:t>El incumplimiento por parte de lo</w:t>
      </w:r>
      <w:r w:rsidR="002E60E6">
        <w:rPr>
          <w:rFonts w:ascii="Times New Roman" w:hAnsi="Times New Roman" w:cs="Times New Roman"/>
        </w:rPr>
        <w:t xml:space="preserve">s  </w:t>
      </w:r>
      <w:r w:rsidRPr="00DC01FA">
        <w:rPr>
          <w:rFonts w:ascii="Times New Roman" w:hAnsi="Times New Roman" w:cs="Times New Roman"/>
        </w:rPr>
        <w:t>testigos</w:t>
      </w:r>
      <w:r w:rsidRPr="00DC01FA">
        <w:rPr>
          <w:rFonts w:ascii="Times New Roman" w:hAnsi="Times New Roman" w:cs="Times New Roman"/>
          <w:spacing w:val="-6"/>
        </w:rPr>
        <w:t xml:space="preserve"> </w:t>
      </w:r>
      <w:r w:rsidRPr="00DC01FA">
        <w:rPr>
          <w:rFonts w:ascii="Times New Roman" w:hAnsi="Times New Roman" w:cs="Times New Roman"/>
        </w:rPr>
        <w:t>electorales</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las</w:t>
      </w:r>
      <w:r w:rsidRPr="00DC01FA">
        <w:rPr>
          <w:rFonts w:ascii="Times New Roman" w:hAnsi="Times New Roman" w:cs="Times New Roman"/>
          <w:spacing w:val="-6"/>
        </w:rPr>
        <w:t xml:space="preserve"> </w:t>
      </w:r>
      <w:r w:rsidRPr="00DC01FA">
        <w:rPr>
          <w:rFonts w:ascii="Times New Roman" w:hAnsi="Times New Roman" w:cs="Times New Roman"/>
        </w:rPr>
        <w:t>disposiciones</w:t>
      </w:r>
      <w:r w:rsidRPr="00DC01FA">
        <w:rPr>
          <w:rFonts w:ascii="Times New Roman" w:hAnsi="Times New Roman" w:cs="Times New Roman"/>
          <w:spacing w:val="-3"/>
        </w:rPr>
        <w:t xml:space="preserve"> </w:t>
      </w:r>
      <w:r w:rsidRPr="00DC01FA">
        <w:rPr>
          <w:rFonts w:ascii="Times New Roman" w:hAnsi="Times New Roman" w:cs="Times New Roman"/>
        </w:rPr>
        <w:t>consagradas</w:t>
      </w:r>
      <w:r w:rsidRPr="00DC01FA">
        <w:rPr>
          <w:rFonts w:ascii="Times New Roman" w:hAnsi="Times New Roman" w:cs="Times New Roman"/>
          <w:spacing w:val="-5"/>
        </w:rPr>
        <w:t xml:space="preserve"> </w:t>
      </w:r>
      <w:r w:rsidRPr="00DC01FA">
        <w:rPr>
          <w:rFonts w:ascii="Times New Roman" w:hAnsi="Times New Roman" w:cs="Times New Roman"/>
        </w:rPr>
        <w:t>en</w:t>
      </w:r>
      <w:r w:rsidRPr="00DC01FA">
        <w:rPr>
          <w:rFonts w:ascii="Times New Roman" w:hAnsi="Times New Roman" w:cs="Times New Roman"/>
          <w:spacing w:val="-2"/>
        </w:rPr>
        <w:t xml:space="preserve"> </w:t>
      </w:r>
      <w:r w:rsidRPr="00DC01FA">
        <w:rPr>
          <w:rFonts w:ascii="Times New Roman" w:hAnsi="Times New Roman" w:cs="Times New Roman"/>
        </w:rPr>
        <w:t>el</w:t>
      </w:r>
      <w:r w:rsidRPr="00DC01FA">
        <w:rPr>
          <w:rFonts w:ascii="Times New Roman" w:hAnsi="Times New Roman" w:cs="Times New Roman"/>
          <w:spacing w:val="-4"/>
        </w:rPr>
        <w:t xml:space="preserve"> </w:t>
      </w:r>
      <w:r w:rsidRPr="00DC01FA">
        <w:rPr>
          <w:rFonts w:ascii="Times New Roman" w:hAnsi="Times New Roman" w:cs="Times New Roman"/>
        </w:rPr>
        <w:t>artículo</w:t>
      </w:r>
      <w:r w:rsidRPr="00DC01FA">
        <w:rPr>
          <w:rFonts w:ascii="Times New Roman" w:hAnsi="Times New Roman" w:cs="Times New Roman"/>
          <w:spacing w:val="-6"/>
        </w:rPr>
        <w:t xml:space="preserve"> </w:t>
      </w:r>
      <w:r w:rsidRPr="00DC01FA">
        <w:rPr>
          <w:rFonts w:ascii="Times New Roman" w:hAnsi="Times New Roman" w:cs="Times New Roman"/>
        </w:rPr>
        <w:t>precedente</w:t>
      </w:r>
      <w:r w:rsidRPr="00DC01FA">
        <w:rPr>
          <w:rFonts w:ascii="Times New Roman" w:hAnsi="Times New Roman" w:cs="Times New Roman"/>
          <w:spacing w:val="-7"/>
        </w:rPr>
        <w:t xml:space="preserve"> </w:t>
      </w:r>
      <w:r w:rsidRPr="00DC01FA">
        <w:rPr>
          <w:rFonts w:ascii="Times New Roman" w:hAnsi="Times New Roman" w:cs="Times New Roman"/>
        </w:rPr>
        <w:t>dará</w:t>
      </w:r>
      <w:r w:rsidRPr="00DC01FA">
        <w:rPr>
          <w:rFonts w:ascii="Times New Roman" w:hAnsi="Times New Roman" w:cs="Times New Roman"/>
          <w:spacing w:val="-7"/>
        </w:rPr>
        <w:t xml:space="preserve"> </w:t>
      </w:r>
      <w:r w:rsidRPr="00DC01FA">
        <w:rPr>
          <w:rFonts w:ascii="Times New Roman" w:hAnsi="Times New Roman" w:cs="Times New Roman"/>
        </w:rPr>
        <w:t>lugar</w:t>
      </w:r>
      <w:r w:rsidRPr="00DC01FA">
        <w:rPr>
          <w:rFonts w:ascii="Times New Roman" w:hAnsi="Times New Roman" w:cs="Times New Roman"/>
          <w:spacing w:val="-3"/>
        </w:rPr>
        <w:t xml:space="preserve"> </w:t>
      </w:r>
      <w:r w:rsidRPr="00DC01FA">
        <w:rPr>
          <w:rFonts w:ascii="Times New Roman" w:hAnsi="Times New Roman" w:cs="Times New Roman"/>
        </w:rPr>
        <w:t>al retiro del recinto.</w:t>
      </w:r>
    </w:p>
    <w:p w14:paraId="11BB185C" w14:textId="77777777" w:rsidR="002D773D" w:rsidRPr="00DC01FA" w:rsidRDefault="002D773D">
      <w:pPr>
        <w:pStyle w:val="Textodecuerpo"/>
        <w:rPr>
          <w:rFonts w:ascii="Times New Roman" w:hAnsi="Times New Roman" w:cs="Times New Roman"/>
        </w:rPr>
      </w:pPr>
    </w:p>
    <w:p w14:paraId="51A23246" w14:textId="77777777" w:rsidR="002D773D" w:rsidRPr="00DC01FA" w:rsidRDefault="002D773D">
      <w:pPr>
        <w:pStyle w:val="Textodecuerpo"/>
        <w:rPr>
          <w:rFonts w:ascii="Times New Roman" w:hAnsi="Times New Roman" w:cs="Times New Roman"/>
        </w:rPr>
      </w:pPr>
    </w:p>
    <w:p w14:paraId="566F91C0" w14:textId="77777777" w:rsidR="002D773D" w:rsidRPr="00DC01FA" w:rsidRDefault="00BB6710">
      <w:pPr>
        <w:pStyle w:val="Ttulo1"/>
        <w:ind w:left="239"/>
        <w:rPr>
          <w:rFonts w:ascii="Times New Roman" w:hAnsi="Times New Roman" w:cs="Times New Roman"/>
        </w:rPr>
      </w:pPr>
      <w:r w:rsidRPr="00DC01FA">
        <w:rPr>
          <w:rFonts w:ascii="Times New Roman" w:hAnsi="Times New Roman" w:cs="Times New Roman"/>
        </w:rPr>
        <w:lastRenderedPageBreak/>
        <w:t>CAPÍTULO 4.</w:t>
      </w:r>
    </w:p>
    <w:p w14:paraId="1137694A" w14:textId="77777777" w:rsidR="002D773D" w:rsidRPr="00DC01FA" w:rsidRDefault="00BB6710">
      <w:pPr>
        <w:spacing w:before="44"/>
        <w:ind w:left="235" w:right="294"/>
        <w:jc w:val="center"/>
        <w:rPr>
          <w:rFonts w:ascii="Times New Roman" w:hAnsi="Times New Roman" w:cs="Times New Roman"/>
          <w:b/>
          <w:sz w:val="24"/>
          <w:szCs w:val="24"/>
        </w:rPr>
      </w:pPr>
      <w:r w:rsidRPr="00DC01FA">
        <w:rPr>
          <w:rFonts w:ascii="Times New Roman" w:hAnsi="Times New Roman" w:cs="Times New Roman"/>
          <w:b/>
          <w:sz w:val="24"/>
          <w:szCs w:val="24"/>
        </w:rPr>
        <w:t>De la observación electoral</w:t>
      </w:r>
    </w:p>
    <w:p w14:paraId="15CEFD00" w14:textId="77777777" w:rsidR="002D773D" w:rsidRPr="00DC01FA" w:rsidRDefault="002D773D">
      <w:pPr>
        <w:pStyle w:val="Textodecuerpo"/>
        <w:spacing w:before="4"/>
        <w:rPr>
          <w:rFonts w:ascii="Times New Roman" w:hAnsi="Times New Roman" w:cs="Times New Roman"/>
          <w:b/>
        </w:rPr>
      </w:pPr>
    </w:p>
    <w:p w14:paraId="40CC968F" w14:textId="105DCF07" w:rsidR="002D773D" w:rsidRPr="00DC01FA" w:rsidRDefault="00BB6710">
      <w:pPr>
        <w:ind w:left="240" w:right="288"/>
        <w:jc w:val="center"/>
        <w:rPr>
          <w:rFonts w:ascii="Times New Roman" w:hAnsi="Times New Roman" w:cs="Times New Roman"/>
          <w:sz w:val="24"/>
          <w:szCs w:val="24"/>
        </w:rPr>
      </w:pPr>
      <w:r w:rsidRPr="00DC01FA">
        <w:rPr>
          <w:rFonts w:ascii="Times New Roman" w:hAnsi="Times New Roman" w:cs="Times New Roman"/>
          <w:b/>
          <w:sz w:val="24"/>
          <w:szCs w:val="24"/>
        </w:rPr>
        <w:t>ARTÍCULO 14</w:t>
      </w:r>
      <w:r w:rsidR="001C045E" w:rsidRPr="00DC01FA">
        <w:rPr>
          <w:rFonts w:ascii="Times New Roman" w:hAnsi="Times New Roman" w:cs="Times New Roman"/>
          <w:b/>
          <w:sz w:val="24"/>
          <w:szCs w:val="24"/>
        </w:rPr>
        <w:t>6</w:t>
      </w:r>
      <w:r w:rsidRPr="00DC01FA">
        <w:rPr>
          <w:rFonts w:ascii="Times New Roman" w:hAnsi="Times New Roman" w:cs="Times New Roman"/>
          <w:b/>
          <w:sz w:val="24"/>
          <w:szCs w:val="24"/>
        </w:rPr>
        <w:t xml:space="preserve">. DE LA NATURALEZA Y PROPÓSITOS DE LA OBSERVACIÓN ELECTORAL. </w:t>
      </w:r>
      <w:r w:rsidRPr="00DC01FA">
        <w:rPr>
          <w:rFonts w:ascii="Times New Roman" w:hAnsi="Times New Roman" w:cs="Times New Roman"/>
          <w:sz w:val="24"/>
          <w:szCs w:val="24"/>
        </w:rPr>
        <w:t>La</w:t>
      </w:r>
    </w:p>
    <w:p w14:paraId="03B8B037" w14:textId="77777777" w:rsidR="002D773D" w:rsidRPr="00DC01FA" w:rsidRDefault="00BB6710">
      <w:pPr>
        <w:pStyle w:val="Textodecuerpo"/>
        <w:spacing w:before="39" w:line="276" w:lineRule="auto"/>
        <w:ind w:left="304" w:right="349"/>
        <w:jc w:val="both"/>
        <w:rPr>
          <w:rFonts w:ascii="Times New Roman" w:hAnsi="Times New Roman" w:cs="Times New Roman"/>
        </w:rPr>
      </w:pPr>
      <w:r w:rsidRPr="00DC01FA">
        <w:rPr>
          <w:rFonts w:ascii="Times New Roman" w:hAnsi="Times New Roman" w:cs="Times New Roman"/>
        </w:rPr>
        <w:t>observación de los procesos electorales es un conjunto de actividades desarrolladas por personas y/o instituciones representadas por organizaciones nacionales o extranjeras, públicas o privadas. Esta se realiza de manera imparcial, informada, e independiente y pública, con el objeto de constatar el desarrollo del proceso electoral, en sus etapas pre electoral, electoral y post electoral e informar a la opinión pública sobre el cumplimiento de las normas vigentes y de los estándares nacionales e internacionales asociados con elecciones legítimas y trasparentes. También tiene como propósito coadyuvar a la transparencia del proceso electoral, cumpliendo los principios de imparcialidad e independencia.</w:t>
      </w:r>
    </w:p>
    <w:p w14:paraId="5F4CCD4D" w14:textId="77777777" w:rsidR="002D773D" w:rsidRPr="00DC01FA" w:rsidRDefault="002D773D">
      <w:pPr>
        <w:pStyle w:val="Textodecuerpo"/>
        <w:rPr>
          <w:rFonts w:ascii="Times New Roman" w:hAnsi="Times New Roman" w:cs="Times New Roman"/>
        </w:rPr>
      </w:pPr>
    </w:p>
    <w:p w14:paraId="206CD9F7" w14:textId="77777777" w:rsidR="002D773D" w:rsidRPr="00DC01FA" w:rsidRDefault="002D773D">
      <w:pPr>
        <w:pStyle w:val="Textodecuerpo"/>
        <w:spacing w:before="9"/>
        <w:rPr>
          <w:rFonts w:ascii="Times New Roman" w:hAnsi="Times New Roman" w:cs="Times New Roman"/>
        </w:rPr>
      </w:pPr>
    </w:p>
    <w:p w14:paraId="0AF2AE27" w14:textId="07122C77" w:rsidR="002D773D" w:rsidRPr="00DC01FA" w:rsidRDefault="00BB6710">
      <w:pPr>
        <w:spacing w:before="1" w:line="276" w:lineRule="auto"/>
        <w:ind w:left="304" w:right="349"/>
        <w:jc w:val="both"/>
        <w:rPr>
          <w:rFonts w:ascii="Times New Roman" w:hAnsi="Times New Roman" w:cs="Times New Roman"/>
          <w:sz w:val="24"/>
          <w:szCs w:val="24"/>
        </w:rPr>
      </w:pPr>
      <w:r w:rsidRPr="00DC01FA">
        <w:rPr>
          <w:rFonts w:ascii="Times New Roman" w:hAnsi="Times New Roman" w:cs="Times New Roman"/>
          <w:b/>
          <w:sz w:val="24"/>
          <w:szCs w:val="24"/>
        </w:rPr>
        <w:t>ARTÍCULO</w:t>
      </w:r>
      <w:r w:rsidRPr="00DC01FA">
        <w:rPr>
          <w:rFonts w:ascii="Times New Roman" w:hAnsi="Times New Roman" w:cs="Times New Roman"/>
          <w:b/>
          <w:spacing w:val="-5"/>
          <w:sz w:val="24"/>
          <w:szCs w:val="24"/>
        </w:rPr>
        <w:t xml:space="preserve"> </w:t>
      </w:r>
      <w:r w:rsidRPr="00DC01FA">
        <w:rPr>
          <w:rFonts w:ascii="Times New Roman" w:hAnsi="Times New Roman" w:cs="Times New Roman"/>
          <w:b/>
          <w:sz w:val="24"/>
          <w:szCs w:val="24"/>
        </w:rPr>
        <w:t>14</w:t>
      </w:r>
      <w:r w:rsidR="001C045E" w:rsidRPr="00DC01FA">
        <w:rPr>
          <w:rFonts w:ascii="Times New Roman" w:hAnsi="Times New Roman" w:cs="Times New Roman"/>
          <w:b/>
          <w:sz w:val="24"/>
          <w:szCs w:val="24"/>
        </w:rPr>
        <w:t>7</w:t>
      </w:r>
      <w:r w:rsidRPr="00DC01FA">
        <w:rPr>
          <w:rFonts w:ascii="Times New Roman" w:hAnsi="Times New Roman" w:cs="Times New Roman"/>
          <w:b/>
          <w:sz w:val="24"/>
          <w:szCs w:val="24"/>
        </w:rPr>
        <w:t>.</w:t>
      </w:r>
      <w:r w:rsidRPr="00DC01FA">
        <w:rPr>
          <w:rFonts w:ascii="Times New Roman" w:hAnsi="Times New Roman" w:cs="Times New Roman"/>
          <w:b/>
          <w:spacing w:val="-3"/>
          <w:sz w:val="24"/>
          <w:szCs w:val="24"/>
        </w:rPr>
        <w:t xml:space="preserve"> </w:t>
      </w:r>
      <w:r w:rsidRPr="00DC01FA">
        <w:rPr>
          <w:rFonts w:ascii="Times New Roman" w:hAnsi="Times New Roman" w:cs="Times New Roman"/>
          <w:b/>
          <w:sz w:val="24"/>
          <w:szCs w:val="24"/>
        </w:rPr>
        <w:t>EJERCICIO</w:t>
      </w:r>
      <w:r w:rsidRPr="00DC01FA">
        <w:rPr>
          <w:rFonts w:ascii="Times New Roman" w:hAnsi="Times New Roman" w:cs="Times New Roman"/>
          <w:b/>
          <w:spacing w:val="-1"/>
          <w:sz w:val="24"/>
          <w:szCs w:val="24"/>
        </w:rPr>
        <w:t xml:space="preserve"> </w:t>
      </w:r>
      <w:r w:rsidRPr="00DC01FA">
        <w:rPr>
          <w:rFonts w:ascii="Times New Roman" w:hAnsi="Times New Roman" w:cs="Times New Roman"/>
          <w:b/>
          <w:sz w:val="24"/>
          <w:szCs w:val="24"/>
        </w:rPr>
        <w:t>DE</w:t>
      </w:r>
      <w:r w:rsidRPr="00DC01FA">
        <w:rPr>
          <w:rFonts w:ascii="Times New Roman" w:hAnsi="Times New Roman" w:cs="Times New Roman"/>
          <w:b/>
          <w:spacing w:val="-8"/>
          <w:sz w:val="24"/>
          <w:szCs w:val="24"/>
        </w:rPr>
        <w:t xml:space="preserve"> </w:t>
      </w:r>
      <w:r w:rsidRPr="00DC01FA">
        <w:rPr>
          <w:rFonts w:ascii="Times New Roman" w:hAnsi="Times New Roman" w:cs="Times New Roman"/>
          <w:b/>
          <w:sz w:val="24"/>
          <w:szCs w:val="24"/>
        </w:rPr>
        <w:t>LA</w:t>
      </w:r>
      <w:r w:rsidRPr="00DC01FA">
        <w:rPr>
          <w:rFonts w:ascii="Times New Roman" w:hAnsi="Times New Roman" w:cs="Times New Roman"/>
          <w:b/>
          <w:spacing w:val="-7"/>
          <w:sz w:val="24"/>
          <w:szCs w:val="24"/>
        </w:rPr>
        <w:t xml:space="preserve"> </w:t>
      </w:r>
      <w:r w:rsidRPr="00DC01FA">
        <w:rPr>
          <w:rFonts w:ascii="Times New Roman" w:hAnsi="Times New Roman" w:cs="Times New Roman"/>
          <w:b/>
          <w:sz w:val="24"/>
          <w:szCs w:val="24"/>
        </w:rPr>
        <w:t>OBSERVACIÓN</w:t>
      </w:r>
      <w:r w:rsidRPr="00DC01FA">
        <w:rPr>
          <w:rFonts w:ascii="Times New Roman" w:hAnsi="Times New Roman" w:cs="Times New Roman"/>
          <w:b/>
          <w:spacing w:val="-4"/>
          <w:sz w:val="24"/>
          <w:szCs w:val="24"/>
        </w:rPr>
        <w:t xml:space="preserve"> </w:t>
      </w:r>
      <w:r w:rsidRPr="00DC01FA">
        <w:rPr>
          <w:rFonts w:ascii="Times New Roman" w:hAnsi="Times New Roman" w:cs="Times New Roman"/>
          <w:b/>
          <w:sz w:val="24"/>
          <w:szCs w:val="24"/>
        </w:rPr>
        <w:t>ELECTORAL.</w:t>
      </w:r>
      <w:r w:rsidRPr="00DC01FA">
        <w:rPr>
          <w:rFonts w:ascii="Times New Roman" w:hAnsi="Times New Roman" w:cs="Times New Roman"/>
          <w:b/>
          <w:spacing w:val="-1"/>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adelantar</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observación electoral, los observadores deberán respetar la Constitución, las leyes de la República de Colombia y los principios de imparcialidad, neutralidad y</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transparencia.</w:t>
      </w:r>
    </w:p>
    <w:p w14:paraId="1B0FC458" w14:textId="77777777" w:rsidR="002D773D" w:rsidRPr="00DC01FA" w:rsidRDefault="002D773D">
      <w:pPr>
        <w:pStyle w:val="Textodecuerpo"/>
        <w:rPr>
          <w:rFonts w:ascii="Times New Roman" w:hAnsi="Times New Roman" w:cs="Times New Roman"/>
        </w:rPr>
      </w:pPr>
    </w:p>
    <w:p w14:paraId="46EC23F5" w14:textId="77777777" w:rsidR="002D773D" w:rsidRPr="00DC01FA" w:rsidRDefault="002D773D">
      <w:pPr>
        <w:pStyle w:val="Textodecuerpo"/>
        <w:spacing w:before="2"/>
        <w:rPr>
          <w:rFonts w:ascii="Times New Roman" w:hAnsi="Times New Roman" w:cs="Times New Roman"/>
        </w:rPr>
      </w:pPr>
    </w:p>
    <w:p w14:paraId="6C2C4C7C" w14:textId="492FE56D" w:rsidR="002D773D" w:rsidRPr="00DC01FA" w:rsidRDefault="00BB6710">
      <w:pPr>
        <w:ind w:left="240" w:right="291"/>
        <w:jc w:val="center"/>
        <w:rPr>
          <w:rFonts w:ascii="Times New Roman" w:hAnsi="Times New Roman" w:cs="Times New Roman"/>
          <w:sz w:val="24"/>
          <w:szCs w:val="24"/>
        </w:rPr>
      </w:pPr>
      <w:r w:rsidRPr="00DC01FA">
        <w:rPr>
          <w:rFonts w:ascii="Times New Roman" w:hAnsi="Times New Roman" w:cs="Times New Roman"/>
          <w:b/>
          <w:sz w:val="24"/>
          <w:szCs w:val="24"/>
        </w:rPr>
        <w:t>ARTÍCULO 14</w:t>
      </w:r>
      <w:r w:rsidR="001C045E" w:rsidRPr="00DC01FA">
        <w:rPr>
          <w:rFonts w:ascii="Times New Roman" w:hAnsi="Times New Roman" w:cs="Times New Roman"/>
          <w:b/>
          <w:sz w:val="24"/>
          <w:szCs w:val="24"/>
        </w:rPr>
        <w:t>8</w:t>
      </w:r>
      <w:r w:rsidRPr="00DC01FA">
        <w:rPr>
          <w:rFonts w:ascii="Times New Roman" w:hAnsi="Times New Roman" w:cs="Times New Roman"/>
          <w:b/>
          <w:sz w:val="24"/>
          <w:szCs w:val="24"/>
        </w:rPr>
        <w:t>. ACREDITACIÓN DE LOS OBSERVADORES ELECTORALES</w:t>
      </w:r>
      <w:r w:rsidRPr="00DC01FA">
        <w:rPr>
          <w:rFonts w:ascii="Times New Roman" w:hAnsi="Times New Roman" w:cs="Times New Roman"/>
          <w:sz w:val="24"/>
          <w:szCs w:val="24"/>
        </w:rPr>
        <w:t>. El Consejo Nacional</w:t>
      </w:r>
    </w:p>
    <w:p w14:paraId="7A7F331F" w14:textId="77777777" w:rsidR="002D773D" w:rsidRPr="00DC01FA" w:rsidRDefault="00BB6710">
      <w:pPr>
        <w:pStyle w:val="Textodecuerpo"/>
        <w:spacing w:before="43" w:line="278" w:lineRule="auto"/>
        <w:ind w:left="304" w:right="360"/>
        <w:jc w:val="both"/>
        <w:rPr>
          <w:rFonts w:ascii="Times New Roman" w:hAnsi="Times New Roman" w:cs="Times New Roman"/>
        </w:rPr>
      </w:pPr>
      <w:r w:rsidRPr="00DC01FA">
        <w:rPr>
          <w:rFonts w:ascii="Times New Roman" w:hAnsi="Times New Roman" w:cs="Times New Roman"/>
        </w:rPr>
        <w:t>Electoral acreditará a los observadores electorales nacionales e internacionales con la oportunidad suficiente para el desarrollo de sus actividades.</w:t>
      </w:r>
    </w:p>
    <w:p w14:paraId="7CD912AF" w14:textId="77777777" w:rsidR="002D773D" w:rsidRPr="00DC01FA" w:rsidRDefault="002D773D">
      <w:pPr>
        <w:pStyle w:val="Textodecuerpo"/>
        <w:spacing w:before="2"/>
        <w:rPr>
          <w:rFonts w:ascii="Times New Roman" w:hAnsi="Times New Roman" w:cs="Times New Roman"/>
        </w:rPr>
      </w:pPr>
    </w:p>
    <w:p w14:paraId="2EAECF77" w14:textId="77777777" w:rsidR="002D773D" w:rsidRPr="00DC01FA" w:rsidRDefault="00BB6710">
      <w:pPr>
        <w:pStyle w:val="Textodecuerpo"/>
        <w:spacing w:before="1" w:line="276" w:lineRule="auto"/>
        <w:ind w:left="304" w:right="360"/>
        <w:jc w:val="both"/>
        <w:rPr>
          <w:rFonts w:ascii="Times New Roman" w:hAnsi="Times New Roman" w:cs="Times New Roman"/>
        </w:rPr>
      </w:pPr>
      <w:r w:rsidRPr="00DC01FA">
        <w:rPr>
          <w:rFonts w:ascii="Times New Roman" w:hAnsi="Times New Roman" w:cs="Times New Roman"/>
        </w:rPr>
        <w:t>Solamente se podrán negar solicitudes de acreditación a través de un acto administrativo debidamente motivado que deberá estar publicado en la página web del Consejo Nacional Electoral.</w:t>
      </w:r>
    </w:p>
    <w:p w14:paraId="0359E6DE"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2AFA95F0" w14:textId="77777777" w:rsidR="002D773D" w:rsidRPr="00DC01FA" w:rsidRDefault="002D773D">
      <w:pPr>
        <w:pStyle w:val="Textodecuerpo"/>
        <w:rPr>
          <w:rFonts w:ascii="Times New Roman" w:hAnsi="Times New Roman" w:cs="Times New Roman"/>
        </w:rPr>
      </w:pPr>
    </w:p>
    <w:p w14:paraId="6A56D002" w14:textId="77777777" w:rsidR="002D773D" w:rsidRPr="00DC01FA" w:rsidRDefault="002D773D">
      <w:pPr>
        <w:pStyle w:val="Textodecuerpo"/>
        <w:spacing w:before="3"/>
        <w:rPr>
          <w:rFonts w:ascii="Times New Roman" w:hAnsi="Times New Roman" w:cs="Times New Roman"/>
        </w:rPr>
      </w:pPr>
    </w:p>
    <w:p w14:paraId="1F76C2EE" w14:textId="1591BCA6" w:rsidR="002D773D" w:rsidRPr="00DC01FA" w:rsidRDefault="00BB6710">
      <w:pPr>
        <w:spacing w:before="52"/>
        <w:ind w:left="304"/>
        <w:jc w:val="both"/>
        <w:rPr>
          <w:rFonts w:ascii="Times New Roman" w:hAnsi="Times New Roman" w:cs="Times New Roman"/>
          <w:sz w:val="24"/>
          <w:szCs w:val="24"/>
        </w:rPr>
      </w:pPr>
      <w:r w:rsidRPr="00DC01FA">
        <w:rPr>
          <w:rFonts w:ascii="Times New Roman" w:hAnsi="Times New Roman" w:cs="Times New Roman"/>
          <w:b/>
          <w:sz w:val="24"/>
          <w:szCs w:val="24"/>
        </w:rPr>
        <w:t>ARTÍCULO 1</w:t>
      </w:r>
      <w:r w:rsidR="001C045E" w:rsidRPr="00DC01FA">
        <w:rPr>
          <w:rFonts w:ascii="Times New Roman" w:hAnsi="Times New Roman" w:cs="Times New Roman"/>
          <w:b/>
          <w:sz w:val="24"/>
          <w:szCs w:val="24"/>
        </w:rPr>
        <w:t>49</w:t>
      </w:r>
      <w:r w:rsidRPr="00DC01FA">
        <w:rPr>
          <w:rFonts w:ascii="Times New Roman" w:hAnsi="Times New Roman" w:cs="Times New Roman"/>
          <w:b/>
          <w:sz w:val="24"/>
          <w:szCs w:val="24"/>
        </w:rPr>
        <w:t xml:space="preserve">. FACULTADES DE LOS OBSERVADORES ELECTORALES. </w:t>
      </w:r>
      <w:r w:rsidRPr="00DC01FA">
        <w:rPr>
          <w:rFonts w:ascii="Times New Roman" w:hAnsi="Times New Roman" w:cs="Times New Roman"/>
          <w:sz w:val="24"/>
          <w:szCs w:val="24"/>
        </w:rPr>
        <w:t>Los observadores</w:t>
      </w:r>
    </w:p>
    <w:p w14:paraId="2A20F503" w14:textId="77777777" w:rsidR="002D773D" w:rsidRPr="00DC01FA" w:rsidRDefault="00BB6710">
      <w:pPr>
        <w:pStyle w:val="Textodecuerpo"/>
        <w:spacing w:before="39" w:line="276" w:lineRule="auto"/>
        <w:ind w:left="304" w:right="348"/>
        <w:jc w:val="both"/>
        <w:rPr>
          <w:rFonts w:ascii="Times New Roman" w:hAnsi="Times New Roman" w:cs="Times New Roman"/>
        </w:rPr>
      </w:pPr>
      <w:r w:rsidRPr="00DC01FA">
        <w:rPr>
          <w:rFonts w:ascii="Times New Roman" w:hAnsi="Times New Roman" w:cs="Times New Roman"/>
        </w:rPr>
        <w:t>electorales</w:t>
      </w:r>
      <w:r w:rsidRPr="00DC01FA">
        <w:rPr>
          <w:rFonts w:ascii="Times New Roman" w:hAnsi="Times New Roman" w:cs="Times New Roman"/>
          <w:spacing w:val="-10"/>
        </w:rPr>
        <w:t xml:space="preserve"> </w:t>
      </w:r>
      <w:r w:rsidRPr="00DC01FA">
        <w:rPr>
          <w:rFonts w:ascii="Times New Roman" w:hAnsi="Times New Roman" w:cs="Times New Roman"/>
        </w:rPr>
        <w:t>podrán</w:t>
      </w:r>
      <w:r w:rsidRPr="00DC01FA">
        <w:rPr>
          <w:rFonts w:ascii="Times New Roman" w:hAnsi="Times New Roman" w:cs="Times New Roman"/>
          <w:spacing w:val="-6"/>
        </w:rPr>
        <w:t xml:space="preserve"> </w:t>
      </w:r>
      <w:r w:rsidRPr="00DC01FA">
        <w:rPr>
          <w:rFonts w:ascii="Times New Roman" w:hAnsi="Times New Roman" w:cs="Times New Roman"/>
        </w:rPr>
        <w:t>estar</w:t>
      </w:r>
      <w:r w:rsidRPr="00DC01FA">
        <w:rPr>
          <w:rFonts w:ascii="Times New Roman" w:hAnsi="Times New Roman" w:cs="Times New Roman"/>
          <w:spacing w:val="-7"/>
        </w:rPr>
        <w:t xml:space="preserve"> </w:t>
      </w:r>
      <w:r w:rsidRPr="00DC01FA">
        <w:rPr>
          <w:rFonts w:ascii="Times New Roman" w:hAnsi="Times New Roman" w:cs="Times New Roman"/>
        </w:rPr>
        <w:t>presentes</w:t>
      </w:r>
      <w:r w:rsidRPr="00DC01FA">
        <w:rPr>
          <w:rFonts w:ascii="Times New Roman" w:hAnsi="Times New Roman" w:cs="Times New Roman"/>
          <w:spacing w:val="-11"/>
        </w:rPr>
        <w:t xml:space="preserve"> </w:t>
      </w:r>
      <w:r w:rsidRPr="00DC01FA">
        <w:rPr>
          <w:rFonts w:ascii="Times New Roman" w:hAnsi="Times New Roman" w:cs="Times New Roman"/>
        </w:rPr>
        <w:t>observar</w:t>
      </w:r>
      <w:r w:rsidRPr="00DC01FA">
        <w:rPr>
          <w:rFonts w:ascii="Times New Roman" w:hAnsi="Times New Roman" w:cs="Times New Roman"/>
          <w:spacing w:val="-3"/>
        </w:rPr>
        <w:t xml:space="preserve"> </w:t>
      </w:r>
      <w:r w:rsidRPr="00DC01FA">
        <w:rPr>
          <w:rFonts w:ascii="Times New Roman" w:hAnsi="Times New Roman" w:cs="Times New Roman"/>
        </w:rPr>
        <w:t>y</w:t>
      </w:r>
      <w:r w:rsidRPr="00DC01FA">
        <w:rPr>
          <w:rFonts w:ascii="Times New Roman" w:hAnsi="Times New Roman" w:cs="Times New Roman"/>
          <w:spacing w:val="-9"/>
        </w:rPr>
        <w:t xml:space="preserve"> </w:t>
      </w:r>
      <w:r w:rsidRPr="00DC01FA">
        <w:rPr>
          <w:rFonts w:ascii="Times New Roman" w:hAnsi="Times New Roman" w:cs="Times New Roman"/>
        </w:rPr>
        <w:t>acceder</w:t>
      </w:r>
      <w:r w:rsidRPr="00DC01FA">
        <w:rPr>
          <w:rFonts w:ascii="Times New Roman" w:hAnsi="Times New Roman" w:cs="Times New Roman"/>
          <w:spacing w:val="-9"/>
        </w:rPr>
        <w:t xml:space="preserve"> </w:t>
      </w:r>
      <w:r w:rsidRPr="00DC01FA">
        <w:rPr>
          <w:rFonts w:ascii="Times New Roman" w:hAnsi="Times New Roman" w:cs="Times New Roman"/>
        </w:rPr>
        <w:t>a</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información</w:t>
      </w:r>
      <w:r w:rsidRPr="00DC01FA">
        <w:rPr>
          <w:rFonts w:ascii="Times New Roman" w:hAnsi="Times New Roman" w:cs="Times New Roman"/>
          <w:spacing w:val="-7"/>
        </w:rPr>
        <w:t xml:space="preserve"> </w:t>
      </w:r>
      <w:r w:rsidRPr="00DC01FA">
        <w:rPr>
          <w:rFonts w:ascii="Times New Roman" w:hAnsi="Times New Roman" w:cs="Times New Roman"/>
        </w:rPr>
        <w:t>del</w:t>
      </w:r>
      <w:r w:rsidRPr="00DC01FA">
        <w:rPr>
          <w:rFonts w:ascii="Times New Roman" w:hAnsi="Times New Roman" w:cs="Times New Roman"/>
          <w:spacing w:val="-7"/>
        </w:rPr>
        <w:t xml:space="preserve"> </w:t>
      </w:r>
      <w:r w:rsidRPr="00DC01FA">
        <w:rPr>
          <w:rFonts w:ascii="Times New Roman" w:hAnsi="Times New Roman" w:cs="Times New Roman"/>
        </w:rPr>
        <w:t>desarrollo</w:t>
      </w:r>
      <w:r w:rsidRPr="00DC01FA">
        <w:rPr>
          <w:rFonts w:ascii="Times New Roman" w:hAnsi="Times New Roman" w:cs="Times New Roman"/>
          <w:spacing w:val="-3"/>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las diferentes etapas del proceso electoral, con el propósito de colaborar con transparencia y con las autoridades electorales en la realización de un proceso con plenas</w:t>
      </w:r>
      <w:r w:rsidRPr="00DC01FA">
        <w:rPr>
          <w:rFonts w:ascii="Times New Roman" w:hAnsi="Times New Roman" w:cs="Times New Roman"/>
          <w:spacing w:val="-25"/>
        </w:rPr>
        <w:t xml:space="preserve"> </w:t>
      </w:r>
      <w:r w:rsidRPr="00DC01FA">
        <w:rPr>
          <w:rFonts w:ascii="Times New Roman" w:hAnsi="Times New Roman" w:cs="Times New Roman"/>
        </w:rPr>
        <w:t>garantías.</w:t>
      </w:r>
    </w:p>
    <w:p w14:paraId="4D6431AE" w14:textId="77777777" w:rsidR="002D773D" w:rsidRPr="00DC01FA" w:rsidRDefault="002D773D">
      <w:pPr>
        <w:pStyle w:val="Textodecuerpo"/>
        <w:spacing w:before="12"/>
        <w:rPr>
          <w:rFonts w:ascii="Times New Roman" w:hAnsi="Times New Roman" w:cs="Times New Roman"/>
        </w:rPr>
      </w:pPr>
    </w:p>
    <w:p w14:paraId="17D2C5E4" w14:textId="77777777" w:rsidR="002D773D" w:rsidRPr="00DC01FA" w:rsidRDefault="00BB6710">
      <w:pPr>
        <w:pStyle w:val="Textodecuerpo"/>
        <w:ind w:left="304"/>
        <w:jc w:val="both"/>
        <w:rPr>
          <w:rFonts w:ascii="Times New Roman" w:hAnsi="Times New Roman" w:cs="Times New Roman"/>
        </w:rPr>
      </w:pPr>
      <w:r w:rsidRPr="00DC01FA">
        <w:rPr>
          <w:rFonts w:ascii="Times New Roman" w:hAnsi="Times New Roman" w:cs="Times New Roman"/>
        </w:rPr>
        <w:t>En el ejercicio de su actividad, los observadores tendrán las siguientes facultades:</w:t>
      </w:r>
    </w:p>
    <w:p w14:paraId="0BFE81F7" w14:textId="77777777" w:rsidR="002D773D" w:rsidRPr="00DC01FA" w:rsidRDefault="002D773D">
      <w:pPr>
        <w:pStyle w:val="Textodecuerpo"/>
        <w:rPr>
          <w:rFonts w:ascii="Times New Roman" w:hAnsi="Times New Roman" w:cs="Times New Roman"/>
        </w:rPr>
      </w:pPr>
    </w:p>
    <w:p w14:paraId="3DCC94CE" w14:textId="77777777" w:rsidR="002D773D" w:rsidRPr="00DC01FA" w:rsidRDefault="00BB6710" w:rsidP="004C7C62">
      <w:pPr>
        <w:pStyle w:val="Prrafodelista"/>
        <w:numPr>
          <w:ilvl w:val="0"/>
          <w:numId w:val="26"/>
        </w:numPr>
        <w:tabs>
          <w:tab w:val="left" w:pos="584"/>
          <w:tab w:val="left" w:pos="585"/>
        </w:tabs>
        <w:ind w:hanging="365"/>
        <w:rPr>
          <w:rFonts w:ascii="Times New Roman" w:hAnsi="Times New Roman" w:cs="Times New Roman"/>
          <w:sz w:val="24"/>
          <w:szCs w:val="24"/>
        </w:rPr>
      </w:pPr>
      <w:r w:rsidRPr="00DC01FA">
        <w:rPr>
          <w:rFonts w:ascii="Times New Roman" w:hAnsi="Times New Roman" w:cs="Times New Roman"/>
          <w:sz w:val="24"/>
          <w:szCs w:val="24"/>
        </w:rPr>
        <w:t>Libertad de circulación en el territorio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nacional.</w:t>
      </w:r>
    </w:p>
    <w:p w14:paraId="6C7585E4" w14:textId="77777777" w:rsidR="002D773D" w:rsidRPr="00DC01FA" w:rsidRDefault="002D773D">
      <w:pPr>
        <w:pStyle w:val="Textodecuerpo"/>
        <w:spacing w:before="1"/>
        <w:rPr>
          <w:rFonts w:ascii="Times New Roman" w:hAnsi="Times New Roman" w:cs="Times New Roman"/>
        </w:rPr>
      </w:pPr>
    </w:p>
    <w:p w14:paraId="739E5A9C" w14:textId="77777777" w:rsidR="002D773D" w:rsidRPr="00DC01FA" w:rsidRDefault="00BB6710" w:rsidP="004C7C62">
      <w:pPr>
        <w:pStyle w:val="Prrafodelista"/>
        <w:numPr>
          <w:ilvl w:val="0"/>
          <w:numId w:val="26"/>
        </w:numPr>
        <w:tabs>
          <w:tab w:val="left" w:pos="617"/>
        </w:tabs>
        <w:spacing w:line="276" w:lineRule="auto"/>
        <w:ind w:left="616" w:right="355" w:hanging="340"/>
        <w:rPr>
          <w:rFonts w:ascii="Times New Roman" w:hAnsi="Times New Roman" w:cs="Times New Roman"/>
          <w:sz w:val="24"/>
          <w:szCs w:val="24"/>
        </w:rPr>
      </w:pPr>
      <w:r w:rsidRPr="00DC01FA">
        <w:rPr>
          <w:rFonts w:ascii="Times New Roman" w:hAnsi="Times New Roman" w:cs="Times New Roman"/>
          <w:sz w:val="24"/>
          <w:szCs w:val="24"/>
        </w:rPr>
        <w:t>Libertad</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comunicación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autoridades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funcionarios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electorales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propósito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 obtener orientación e información sobre la normatividad, instituciones y procedimientos</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electorales.</w:t>
      </w:r>
    </w:p>
    <w:p w14:paraId="1D070A56" w14:textId="77777777" w:rsidR="002D773D" w:rsidRPr="00DC01FA" w:rsidRDefault="002D773D">
      <w:pPr>
        <w:pStyle w:val="Textodecuerpo"/>
        <w:rPr>
          <w:rFonts w:ascii="Times New Roman" w:hAnsi="Times New Roman" w:cs="Times New Roman"/>
        </w:rPr>
      </w:pPr>
    </w:p>
    <w:p w14:paraId="32243BDE" w14:textId="77777777" w:rsidR="002D773D" w:rsidRPr="00DC01FA" w:rsidRDefault="00BB6710" w:rsidP="004C7C62">
      <w:pPr>
        <w:pStyle w:val="Prrafodelista"/>
        <w:numPr>
          <w:ilvl w:val="0"/>
          <w:numId w:val="26"/>
        </w:numPr>
        <w:tabs>
          <w:tab w:val="left" w:pos="617"/>
        </w:tabs>
        <w:spacing w:line="276" w:lineRule="auto"/>
        <w:ind w:left="616" w:right="366" w:hanging="340"/>
        <w:rPr>
          <w:rFonts w:ascii="Times New Roman" w:hAnsi="Times New Roman" w:cs="Times New Roman"/>
          <w:sz w:val="24"/>
          <w:szCs w:val="24"/>
        </w:rPr>
      </w:pPr>
      <w:r w:rsidRPr="00DC01FA">
        <w:rPr>
          <w:rFonts w:ascii="Times New Roman" w:hAnsi="Times New Roman" w:cs="Times New Roman"/>
          <w:sz w:val="24"/>
          <w:szCs w:val="24"/>
        </w:rPr>
        <w:t>Acceder a la información de cada una de las etapas del proceso electoral que generen las instituciones en los términos fijados por la</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ley.</w:t>
      </w:r>
    </w:p>
    <w:p w14:paraId="33197716" w14:textId="77777777" w:rsidR="002D773D" w:rsidRPr="00DC01FA" w:rsidRDefault="002D773D">
      <w:pPr>
        <w:pStyle w:val="Textodecuerpo"/>
        <w:spacing w:before="5"/>
        <w:rPr>
          <w:rFonts w:ascii="Times New Roman" w:hAnsi="Times New Roman" w:cs="Times New Roman"/>
        </w:rPr>
      </w:pPr>
    </w:p>
    <w:p w14:paraId="72FA4CBF" w14:textId="77777777" w:rsidR="002D773D" w:rsidRPr="00DC01FA" w:rsidRDefault="00BB6710" w:rsidP="004C7C62">
      <w:pPr>
        <w:pStyle w:val="Prrafodelista"/>
        <w:numPr>
          <w:ilvl w:val="0"/>
          <w:numId w:val="26"/>
        </w:numPr>
        <w:tabs>
          <w:tab w:val="left" w:pos="617"/>
        </w:tabs>
        <w:spacing w:line="276" w:lineRule="auto"/>
        <w:ind w:left="616" w:right="375" w:hanging="340"/>
        <w:rPr>
          <w:rFonts w:ascii="Times New Roman" w:hAnsi="Times New Roman" w:cs="Times New Roman"/>
          <w:sz w:val="24"/>
          <w:szCs w:val="24"/>
        </w:rPr>
      </w:pPr>
      <w:r w:rsidRPr="00DC01FA">
        <w:rPr>
          <w:rFonts w:ascii="Times New Roman" w:hAnsi="Times New Roman" w:cs="Times New Roman"/>
          <w:sz w:val="24"/>
          <w:szCs w:val="24"/>
        </w:rPr>
        <w:t>Observar cada una de las etapas del proceso electoral, así como el desarrollo de la jornada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electoral.</w:t>
      </w:r>
    </w:p>
    <w:p w14:paraId="075F3FB7" w14:textId="77777777" w:rsidR="002D773D" w:rsidRPr="00DC01FA" w:rsidRDefault="002D773D">
      <w:pPr>
        <w:pStyle w:val="Textodecuerpo"/>
        <w:spacing w:before="8"/>
        <w:rPr>
          <w:rFonts w:ascii="Times New Roman" w:hAnsi="Times New Roman" w:cs="Times New Roman"/>
        </w:rPr>
      </w:pPr>
    </w:p>
    <w:p w14:paraId="6C1BFA90" w14:textId="77777777" w:rsidR="002D773D" w:rsidRPr="00DC01FA" w:rsidRDefault="00BB6710" w:rsidP="004C7C62">
      <w:pPr>
        <w:pStyle w:val="Prrafodelista"/>
        <w:numPr>
          <w:ilvl w:val="0"/>
          <w:numId w:val="26"/>
        </w:numPr>
        <w:tabs>
          <w:tab w:val="left" w:pos="617"/>
        </w:tabs>
        <w:spacing w:before="1"/>
        <w:ind w:left="616" w:hanging="341"/>
        <w:rPr>
          <w:rFonts w:ascii="Times New Roman" w:hAnsi="Times New Roman" w:cs="Times New Roman"/>
          <w:sz w:val="24"/>
          <w:szCs w:val="24"/>
        </w:rPr>
      </w:pPr>
      <w:r w:rsidRPr="00DC01FA">
        <w:rPr>
          <w:rFonts w:ascii="Times New Roman" w:hAnsi="Times New Roman" w:cs="Times New Roman"/>
          <w:sz w:val="24"/>
          <w:szCs w:val="24"/>
        </w:rPr>
        <w:t>Observar la imparcialidad de las autoridades electorales.</w:t>
      </w:r>
    </w:p>
    <w:p w14:paraId="0868512A" w14:textId="77777777" w:rsidR="002D773D" w:rsidRPr="00DC01FA" w:rsidRDefault="002D773D">
      <w:pPr>
        <w:pStyle w:val="Textodecuerpo"/>
        <w:spacing w:before="1"/>
        <w:rPr>
          <w:rFonts w:ascii="Times New Roman" w:hAnsi="Times New Roman" w:cs="Times New Roman"/>
        </w:rPr>
      </w:pPr>
    </w:p>
    <w:p w14:paraId="24FE6CA2" w14:textId="77777777" w:rsidR="002D773D" w:rsidRPr="00DC01FA" w:rsidRDefault="00BB6710" w:rsidP="004C7C62">
      <w:pPr>
        <w:pStyle w:val="Prrafodelista"/>
        <w:numPr>
          <w:ilvl w:val="0"/>
          <w:numId w:val="26"/>
        </w:numPr>
        <w:tabs>
          <w:tab w:val="left" w:pos="617"/>
        </w:tabs>
        <w:spacing w:line="278" w:lineRule="auto"/>
        <w:ind w:left="616" w:right="351" w:hanging="340"/>
        <w:rPr>
          <w:rFonts w:ascii="Times New Roman" w:hAnsi="Times New Roman" w:cs="Times New Roman"/>
          <w:sz w:val="24"/>
          <w:szCs w:val="24"/>
        </w:rPr>
      </w:pPr>
      <w:r w:rsidRPr="00DC01FA">
        <w:rPr>
          <w:rFonts w:ascii="Times New Roman" w:hAnsi="Times New Roman" w:cs="Times New Roman"/>
          <w:sz w:val="24"/>
          <w:szCs w:val="24"/>
        </w:rPr>
        <w:t>Participar</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espacios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instancias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institucionales</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relacionados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incidencia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el desarrollo del proceso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electoral.</w:t>
      </w:r>
    </w:p>
    <w:p w14:paraId="4F9A5B6B" w14:textId="77777777" w:rsidR="002D773D" w:rsidRPr="00DC01FA" w:rsidRDefault="002D773D">
      <w:pPr>
        <w:pStyle w:val="Textodecuerpo"/>
        <w:spacing w:before="2"/>
        <w:rPr>
          <w:rFonts w:ascii="Times New Roman" w:hAnsi="Times New Roman" w:cs="Times New Roman"/>
        </w:rPr>
      </w:pPr>
    </w:p>
    <w:p w14:paraId="6FB1E62B" w14:textId="77777777" w:rsidR="002D773D" w:rsidRPr="00DC01FA" w:rsidRDefault="00BB6710" w:rsidP="004C7C62">
      <w:pPr>
        <w:pStyle w:val="Prrafodelista"/>
        <w:numPr>
          <w:ilvl w:val="0"/>
          <w:numId w:val="26"/>
        </w:numPr>
        <w:tabs>
          <w:tab w:val="left" w:pos="617"/>
        </w:tabs>
        <w:spacing w:before="1" w:line="276" w:lineRule="auto"/>
        <w:ind w:left="616" w:right="368" w:hanging="340"/>
        <w:rPr>
          <w:rFonts w:ascii="Times New Roman" w:hAnsi="Times New Roman" w:cs="Times New Roman"/>
          <w:sz w:val="24"/>
          <w:szCs w:val="24"/>
        </w:rPr>
      </w:pPr>
      <w:r w:rsidRPr="00DC01FA">
        <w:rPr>
          <w:rFonts w:ascii="Times New Roman" w:hAnsi="Times New Roman" w:cs="Times New Roman"/>
          <w:sz w:val="24"/>
          <w:szCs w:val="24"/>
        </w:rPr>
        <w:t>Presentar y hacer públicos los informes temáticos y/o de observación electoral y las recomendaciones a las distintas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autoridades.</w:t>
      </w:r>
    </w:p>
    <w:p w14:paraId="16D7F8B5" w14:textId="77777777" w:rsidR="002D773D" w:rsidRPr="00DC01FA" w:rsidRDefault="002D773D">
      <w:pPr>
        <w:pStyle w:val="Textodecuerpo"/>
        <w:spacing w:before="8"/>
        <w:rPr>
          <w:rFonts w:ascii="Times New Roman" w:hAnsi="Times New Roman" w:cs="Times New Roman"/>
        </w:rPr>
      </w:pPr>
    </w:p>
    <w:p w14:paraId="766CFF9B" w14:textId="77777777" w:rsidR="002D773D" w:rsidRPr="00DC01FA" w:rsidRDefault="00BB6710" w:rsidP="004C7C62">
      <w:pPr>
        <w:pStyle w:val="Prrafodelista"/>
        <w:numPr>
          <w:ilvl w:val="0"/>
          <w:numId w:val="26"/>
        </w:numPr>
        <w:tabs>
          <w:tab w:val="left" w:pos="617"/>
        </w:tabs>
        <w:spacing w:before="1"/>
        <w:ind w:left="616" w:hanging="341"/>
        <w:rPr>
          <w:rFonts w:ascii="Times New Roman" w:hAnsi="Times New Roman" w:cs="Times New Roman"/>
          <w:sz w:val="24"/>
          <w:szCs w:val="24"/>
        </w:rPr>
      </w:pPr>
      <w:r w:rsidRPr="00DC01FA">
        <w:rPr>
          <w:rFonts w:ascii="Times New Roman" w:hAnsi="Times New Roman" w:cs="Times New Roman"/>
          <w:sz w:val="24"/>
          <w:szCs w:val="24"/>
        </w:rPr>
        <w:t>Los demás necesarios para el ejercicio de la observación</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electoral.</w:t>
      </w:r>
    </w:p>
    <w:p w14:paraId="4E96E4EE" w14:textId="77777777" w:rsidR="002D773D" w:rsidRPr="00DC01FA" w:rsidRDefault="002D773D">
      <w:pPr>
        <w:pStyle w:val="Textodecuerpo"/>
        <w:rPr>
          <w:rFonts w:ascii="Times New Roman" w:hAnsi="Times New Roman" w:cs="Times New Roman"/>
        </w:rPr>
      </w:pPr>
    </w:p>
    <w:p w14:paraId="0DD94F9D" w14:textId="77777777" w:rsidR="002D773D" w:rsidRPr="00DC01FA" w:rsidRDefault="002D773D">
      <w:pPr>
        <w:pStyle w:val="Textodecuerpo"/>
        <w:spacing w:before="6"/>
        <w:rPr>
          <w:rFonts w:ascii="Times New Roman" w:hAnsi="Times New Roman" w:cs="Times New Roman"/>
        </w:rPr>
      </w:pPr>
    </w:p>
    <w:p w14:paraId="64CFE2A5" w14:textId="58F55525" w:rsidR="002D773D" w:rsidRPr="00DC01FA" w:rsidRDefault="00BB6710">
      <w:pPr>
        <w:spacing w:before="1"/>
        <w:ind w:left="304"/>
        <w:jc w:val="both"/>
        <w:rPr>
          <w:rFonts w:ascii="Times New Roman" w:hAnsi="Times New Roman" w:cs="Times New Roman"/>
          <w:sz w:val="24"/>
          <w:szCs w:val="24"/>
        </w:rPr>
      </w:pPr>
      <w:r w:rsidRPr="00DC01FA">
        <w:rPr>
          <w:rFonts w:ascii="Times New Roman" w:hAnsi="Times New Roman" w:cs="Times New Roman"/>
          <w:b/>
          <w:sz w:val="24"/>
          <w:szCs w:val="24"/>
        </w:rPr>
        <w:t>ARTÍCULO 15</w:t>
      </w:r>
      <w:r w:rsidR="001C045E" w:rsidRPr="00DC01FA">
        <w:rPr>
          <w:rFonts w:ascii="Times New Roman" w:hAnsi="Times New Roman" w:cs="Times New Roman"/>
          <w:b/>
          <w:sz w:val="24"/>
          <w:szCs w:val="24"/>
        </w:rPr>
        <w:t>0</w:t>
      </w:r>
      <w:r w:rsidRPr="00DC01FA">
        <w:rPr>
          <w:rFonts w:ascii="Times New Roman" w:hAnsi="Times New Roman" w:cs="Times New Roman"/>
          <w:b/>
          <w:sz w:val="24"/>
          <w:szCs w:val="24"/>
        </w:rPr>
        <w:t xml:space="preserve">. PROHIBICIONES. </w:t>
      </w:r>
      <w:r w:rsidRPr="00DC01FA">
        <w:rPr>
          <w:rFonts w:ascii="Times New Roman" w:hAnsi="Times New Roman" w:cs="Times New Roman"/>
          <w:sz w:val="24"/>
          <w:szCs w:val="24"/>
        </w:rPr>
        <w:t>Los observadores electorales tendrán prohibido:</w:t>
      </w:r>
    </w:p>
    <w:p w14:paraId="1636BF04" w14:textId="77777777" w:rsidR="002D773D" w:rsidRPr="00DC01FA" w:rsidRDefault="00BB6710" w:rsidP="004C7C62">
      <w:pPr>
        <w:pStyle w:val="Prrafodelista"/>
        <w:numPr>
          <w:ilvl w:val="0"/>
          <w:numId w:val="25"/>
        </w:numPr>
        <w:tabs>
          <w:tab w:val="left" w:pos="589"/>
        </w:tabs>
        <w:spacing w:before="47" w:line="276" w:lineRule="auto"/>
        <w:ind w:right="829" w:firstLine="0"/>
        <w:rPr>
          <w:rFonts w:ascii="Times New Roman" w:hAnsi="Times New Roman" w:cs="Times New Roman"/>
          <w:sz w:val="24"/>
          <w:szCs w:val="24"/>
        </w:rPr>
      </w:pPr>
      <w:r w:rsidRPr="00DC01FA">
        <w:rPr>
          <w:rFonts w:ascii="Times New Roman" w:hAnsi="Times New Roman" w:cs="Times New Roman"/>
          <w:sz w:val="24"/>
          <w:szCs w:val="24"/>
        </w:rPr>
        <w:t>Ejercer atribuciones que legal y constitucionalmente le competen a la Organización Electoral.</w:t>
      </w:r>
    </w:p>
    <w:p w14:paraId="4D4AC595" w14:textId="77777777" w:rsidR="002D773D" w:rsidRPr="00DC01FA" w:rsidRDefault="00BB6710" w:rsidP="004C7C62">
      <w:pPr>
        <w:pStyle w:val="Prrafodelista"/>
        <w:numPr>
          <w:ilvl w:val="0"/>
          <w:numId w:val="25"/>
        </w:numPr>
        <w:tabs>
          <w:tab w:val="left" w:pos="541"/>
        </w:tabs>
        <w:spacing w:before="2"/>
        <w:ind w:left="540" w:hanging="241"/>
        <w:rPr>
          <w:rFonts w:ascii="Times New Roman" w:hAnsi="Times New Roman" w:cs="Times New Roman"/>
          <w:sz w:val="24"/>
          <w:szCs w:val="24"/>
        </w:rPr>
      </w:pPr>
      <w:r w:rsidRPr="00DC01FA">
        <w:rPr>
          <w:rFonts w:ascii="Times New Roman" w:hAnsi="Times New Roman" w:cs="Times New Roman"/>
          <w:sz w:val="24"/>
          <w:szCs w:val="24"/>
        </w:rPr>
        <w:t>Reemplazar u obstaculizar a las autoridades públicas en el ejercicio de sus</w:t>
      </w:r>
      <w:r w:rsidRPr="00DC01FA">
        <w:rPr>
          <w:rFonts w:ascii="Times New Roman" w:hAnsi="Times New Roman" w:cs="Times New Roman"/>
          <w:spacing w:val="-34"/>
          <w:sz w:val="24"/>
          <w:szCs w:val="24"/>
        </w:rPr>
        <w:t xml:space="preserve"> </w:t>
      </w:r>
      <w:r w:rsidRPr="00DC01FA">
        <w:rPr>
          <w:rFonts w:ascii="Times New Roman" w:hAnsi="Times New Roman" w:cs="Times New Roman"/>
          <w:sz w:val="24"/>
          <w:szCs w:val="24"/>
        </w:rPr>
        <w:t>funciones.</w:t>
      </w:r>
    </w:p>
    <w:p w14:paraId="488AC9C2" w14:textId="77777777" w:rsidR="002D773D" w:rsidRPr="00DC01FA" w:rsidRDefault="00BB6710" w:rsidP="004C7C62">
      <w:pPr>
        <w:pStyle w:val="Prrafodelista"/>
        <w:numPr>
          <w:ilvl w:val="0"/>
          <w:numId w:val="25"/>
        </w:numPr>
        <w:tabs>
          <w:tab w:val="left" w:pos="541"/>
        </w:tabs>
        <w:spacing w:before="39"/>
        <w:ind w:left="540" w:hanging="241"/>
        <w:rPr>
          <w:rFonts w:ascii="Times New Roman" w:hAnsi="Times New Roman" w:cs="Times New Roman"/>
          <w:sz w:val="24"/>
          <w:szCs w:val="24"/>
        </w:rPr>
      </w:pPr>
      <w:r w:rsidRPr="00DC01FA">
        <w:rPr>
          <w:rFonts w:ascii="Times New Roman" w:hAnsi="Times New Roman" w:cs="Times New Roman"/>
          <w:sz w:val="24"/>
          <w:szCs w:val="24"/>
        </w:rPr>
        <w:t>Interferir</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normal</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desarrollo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procesos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electorales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actividades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se</w:t>
      </w:r>
    </w:p>
    <w:p w14:paraId="0F6AEF25" w14:textId="77777777" w:rsidR="002D773D" w:rsidRPr="00DC01FA" w:rsidRDefault="002D773D">
      <w:pPr>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146525DA" w14:textId="77777777" w:rsidR="002D773D" w:rsidRPr="00DC01FA" w:rsidRDefault="002D773D">
      <w:pPr>
        <w:pStyle w:val="Textodecuerpo"/>
        <w:spacing w:before="9"/>
        <w:rPr>
          <w:rFonts w:ascii="Times New Roman" w:hAnsi="Times New Roman" w:cs="Times New Roman"/>
        </w:rPr>
      </w:pPr>
    </w:p>
    <w:p w14:paraId="0769D3A5" w14:textId="77777777" w:rsidR="002D773D" w:rsidRPr="00DC01FA" w:rsidRDefault="00BB6710">
      <w:pPr>
        <w:pStyle w:val="Textodecuerpo"/>
        <w:spacing w:before="51"/>
        <w:ind w:left="304"/>
        <w:jc w:val="both"/>
        <w:rPr>
          <w:rFonts w:ascii="Times New Roman" w:hAnsi="Times New Roman" w:cs="Times New Roman"/>
        </w:rPr>
      </w:pPr>
      <w:r w:rsidRPr="00DC01FA">
        <w:rPr>
          <w:rFonts w:ascii="Times New Roman" w:hAnsi="Times New Roman" w:cs="Times New Roman"/>
        </w:rPr>
        <w:t>llevan a cabo.</w:t>
      </w:r>
    </w:p>
    <w:p w14:paraId="01E9244E" w14:textId="77777777" w:rsidR="002D773D" w:rsidRPr="00DC01FA" w:rsidRDefault="00BB6710" w:rsidP="004C7C62">
      <w:pPr>
        <w:pStyle w:val="Prrafodelista"/>
        <w:numPr>
          <w:ilvl w:val="0"/>
          <w:numId w:val="25"/>
        </w:numPr>
        <w:tabs>
          <w:tab w:val="left" w:pos="589"/>
        </w:tabs>
        <w:spacing w:before="40" w:line="276" w:lineRule="auto"/>
        <w:ind w:right="351" w:firstLine="0"/>
        <w:rPr>
          <w:rFonts w:ascii="Times New Roman" w:hAnsi="Times New Roman" w:cs="Times New Roman"/>
          <w:sz w:val="24"/>
          <w:szCs w:val="24"/>
        </w:rPr>
      </w:pPr>
      <w:r w:rsidRPr="00DC01FA">
        <w:rPr>
          <w:rFonts w:ascii="Times New Roman" w:hAnsi="Times New Roman" w:cs="Times New Roman"/>
          <w:sz w:val="24"/>
          <w:szCs w:val="24"/>
        </w:rPr>
        <w:t>Hacer campaña electoral a favor o en contra de candidatos, partidos, movimientos políticos,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grupos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significativos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ciudadanos,</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coaliciones,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promotores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voto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blanco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o de la abstención</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activa.</w:t>
      </w:r>
    </w:p>
    <w:p w14:paraId="68228320" w14:textId="77777777" w:rsidR="002D773D" w:rsidRPr="00DC01FA" w:rsidRDefault="00BB6710" w:rsidP="004C7C62">
      <w:pPr>
        <w:pStyle w:val="Prrafodelista"/>
        <w:numPr>
          <w:ilvl w:val="0"/>
          <w:numId w:val="25"/>
        </w:numPr>
        <w:tabs>
          <w:tab w:val="left" w:pos="561"/>
        </w:tabs>
        <w:spacing w:before="1" w:line="276" w:lineRule="auto"/>
        <w:ind w:right="368" w:firstLine="0"/>
        <w:rPr>
          <w:rFonts w:ascii="Times New Roman" w:hAnsi="Times New Roman" w:cs="Times New Roman"/>
          <w:sz w:val="24"/>
          <w:szCs w:val="24"/>
        </w:rPr>
      </w:pPr>
      <w:r w:rsidRPr="00DC01FA">
        <w:rPr>
          <w:rFonts w:ascii="Times New Roman" w:hAnsi="Times New Roman" w:cs="Times New Roman"/>
          <w:sz w:val="24"/>
          <w:szCs w:val="24"/>
        </w:rPr>
        <w:t>Portar indumentarias o distintivos que los identifiquen con alguna agrupación política, candidato u opción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electoral.</w:t>
      </w:r>
    </w:p>
    <w:p w14:paraId="0F0D44B6" w14:textId="77777777" w:rsidR="002D773D" w:rsidRPr="00DC01FA" w:rsidRDefault="00BB6710" w:rsidP="004C7C62">
      <w:pPr>
        <w:pStyle w:val="Prrafodelista"/>
        <w:numPr>
          <w:ilvl w:val="0"/>
          <w:numId w:val="25"/>
        </w:numPr>
        <w:tabs>
          <w:tab w:val="left" w:pos="545"/>
        </w:tabs>
        <w:spacing w:before="2" w:line="276" w:lineRule="auto"/>
        <w:ind w:right="366" w:firstLine="0"/>
        <w:rPr>
          <w:rFonts w:ascii="Times New Roman" w:hAnsi="Times New Roman" w:cs="Times New Roman"/>
          <w:sz w:val="24"/>
          <w:szCs w:val="24"/>
        </w:rPr>
      </w:pPr>
      <w:r w:rsidRPr="00DC01FA">
        <w:rPr>
          <w:rFonts w:ascii="Times New Roman" w:hAnsi="Times New Roman" w:cs="Times New Roman"/>
          <w:sz w:val="24"/>
          <w:szCs w:val="24"/>
        </w:rPr>
        <w:t>Expresar cualquier tipo de ofensa, difamación o calumnia en contra de las instituciones, autoridades electorales, partido, movimiento político, grupo significativo de ciudadanos, coalición, comité promotor o</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candidato.</w:t>
      </w:r>
    </w:p>
    <w:p w14:paraId="0B11BBAF" w14:textId="77777777" w:rsidR="002D773D" w:rsidRPr="00DC01FA" w:rsidRDefault="00BB6710" w:rsidP="004C7C62">
      <w:pPr>
        <w:pStyle w:val="Prrafodelista"/>
        <w:numPr>
          <w:ilvl w:val="0"/>
          <w:numId w:val="25"/>
        </w:numPr>
        <w:tabs>
          <w:tab w:val="left" w:pos="541"/>
        </w:tabs>
        <w:spacing w:line="291" w:lineRule="exact"/>
        <w:ind w:left="540" w:hanging="241"/>
        <w:rPr>
          <w:rFonts w:ascii="Times New Roman" w:hAnsi="Times New Roman" w:cs="Times New Roman"/>
          <w:sz w:val="24"/>
          <w:szCs w:val="24"/>
        </w:rPr>
      </w:pPr>
      <w:r w:rsidRPr="00DC01FA">
        <w:rPr>
          <w:rFonts w:ascii="Times New Roman" w:hAnsi="Times New Roman" w:cs="Times New Roman"/>
          <w:sz w:val="24"/>
          <w:szCs w:val="24"/>
        </w:rPr>
        <w:t>Actuar como guía electoral o realizar orientaciones a los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votantes.</w:t>
      </w:r>
    </w:p>
    <w:p w14:paraId="4259D994" w14:textId="77777777" w:rsidR="002D773D" w:rsidRPr="00DC01FA" w:rsidRDefault="00BB6710" w:rsidP="004C7C62">
      <w:pPr>
        <w:pStyle w:val="Prrafodelista"/>
        <w:numPr>
          <w:ilvl w:val="0"/>
          <w:numId w:val="25"/>
        </w:numPr>
        <w:tabs>
          <w:tab w:val="left" w:pos="541"/>
        </w:tabs>
        <w:spacing w:before="43"/>
        <w:ind w:left="540" w:hanging="241"/>
        <w:rPr>
          <w:rFonts w:ascii="Times New Roman" w:hAnsi="Times New Roman" w:cs="Times New Roman"/>
          <w:sz w:val="24"/>
          <w:szCs w:val="24"/>
        </w:rPr>
      </w:pPr>
      <w:r w:rsidRPr="00DC01FA">
        <w:rPr>
          <w:rFonts w:ascii="Times New Roman" w:hAnsi="Times New Roman" w:cs="Times New Roman"/>
          <w:sz w:val="24"/>
          <w:szCs w:val="24"/>
        </w:rPr>
        <w:t>Formular reclamaciones electorales en el desarrollo de los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escrutinios.</w:t>
      </w:r>
    </w:p>
    <w:p w14:paraId="0BFCD4AA" w14:textId="77777777" w:rsidR="002D773D" w:rsidRPr="00DC01FA" w:rsidRDefault="00BB6710" w:rsidP="004C7C62">
      <w:pPr>
        <w:pStyle w:val="Prrafodelista"/>
        <w:numPr>
          <w:ilvl w:val="0"/>
          <w:numId w:val="25"/>
        </w:numPr>
        <w:tabs>
          <w:tab w:val="left" w:pos="541"/>
        </w:tabs>
        <w:spacing w:before="47"/>
        <w:ind w:left="540" w:hanging="241"/>
        <w:rPr>
          <w:rFonts w:ascii="Times New Roman" w:hAnsi="Times New Roman" w:cs="Times New Roman"/>
          <w:sz w:val="24"/>
          <w:szCs w:val="24"/>
        </w:rPr>
      </w:pPr>
      <w:r w:rsidRPr="00DC01FA">
        <w:rPr>
          <w:rFonts w:ascii="Times New Roman" w:hAnsi="Times New Roman" w:cs="Times New Roman"/>
          <w:sz w:val="24"/>
          <w:szCs w:val="24"/>
        </w:rPr>
        <w:t>Actuar como testigos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electorales.</w:t>
      </w:r>
    </w:p>
    <w:p w14:paraId="7D7745B0" w14:textId="77777777" w:rsidR="002D773D" w:rsidRPr="00DC01FA" w:rsidRDefault="002D773D">
      <w:pPr>
        <w:pStyle w:val="Textodecuerpo"/>
        <w:spacing w:before="1"/>
        <w:rPr>
          <w:rFonts w:ascii="Times New Roman" w:hAnsi="Times New Roman" w:cs="Times New Roman"/>
        </w:rPr>
      </w:pPr>
    </w:p>
    <w:p w14:paraId="63B95929" w14:textId="77777777" w:rsidR="002D773D" w:rsidRPr="00DC01FA" w:rsidRDefault="00BB6710">
      <w:pPr>
        <w:pStyle w:val="Textodecuerpo"/>
        <w:spacing w:line="276" w:lineRule="auto"/>
        <w:ind w:left="304" w:right="347"/>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rPr>
        <w:t>. La inobservancia de las anteriores disposiciones dará lugar, según la gravedad de</w:t>
      </w:r>
      <w:r w:rsidRPr="00DC01FA">
        <w:rPr>
          <w:rFonts w:ascii="Times New Roman" w:hAnsi="Times New Roman" w:cs="Times New Roman"/>
          <w:spacing w:val="-1"/>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conducta</w:t>
      </w:r>
      <w:r w:rsidRPr="00DC01FA">
        <w:rPr>
          <w:rFonts w:ascii="Times New Roman" w:hAnsi="Times New Roman" w:cs="Times New Roman"/>
          <w:spacing w:val="-3"/>
        </w:rPr>
        <w:t xml:space="preserve"> </w:t>
      </w:r>
      <w:r w:rsidRPr="00DC01FA">
        <w:rPr>
          <w:rFonts w:ascii="Times New Roman" w:hAnsi="Times New Roman" w:cs="Times New Roman"/>
        </w:rPr>
        <w:t>cometida,</w:t>
      </w:r>
      <w:r w:rsidRPr="00DC01FA">
        <w:rPr>
          <w:rFonts w:ascii="Times New Roman" w:hAnsi="Times New Roman" w:cs="Times New Roman"/>
          <w:spacing w:val="-7"/>
        </w:rPr>
        <w:t xml:space="preserve"> </w:t>
      </w:r>
      <w:r w:rsidRPr="00DC01FA">
        <w:rPr>
          <w:rFonts w:ascii="Times New Roman" w:hAnsi="Times New Roman" w:cs="Times New Roman"/>
        </w:rPr>
        <w:t>a</w:t>
      </w:r>
      <w:r w:rsidRPr="00DC01FA">
        <w:rPr>
          <w:rFonts w:ascii="Times New Roman" w:hAnsi="Times New Roman" w:cs="Times New Roman"/>
          <w:spacing w:val="-4"/>
        </w:rPr>
        <w:t xml:space="preserve"> </w:t>
      </w:r>
      <w:r w:rsidRPr="00DC01FA">
        <w:rPr>
          <w:rFonts w:ascii="Times New Roman" w:hAnsi="Times New Roman" w:cs="Times New Roman"/>
        </w:rPr>
        <w:t>la cancelación</w:t>
      </w:r>
      <w:r w:rsidRPr="00DC01FA">
        <w:rPr>
          <w:rFonts w:ascii="Times New Roman" w:hAnsi="Times New Roman" w:cs="Times New Roman"/>
          <w:spacing w:val="-1"/>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acreditación</w:t>
      </w:r>
      <w:r w:rsidRPr="00DC01FA">
        <w:rPr>
          <w:rFonts w:ascii="Times New Roman" w:hAnsi="Times New Roman" w:cs="Times New Roman"/>
          <w:spacing w:val="-5"/>
        </w:rPr>
        <w:t xml:space="preserve"> </w:t>
      </w:r>
      <w:r w:rsidRPr="00DC01FA">
        <w:rPr>
          <w:rFonts w:ascii="Times New Roman" w:hAnsi="Times New Roman" w:cs="Times New Roman"/>
        </w:rPr>
        <w:t>del</w:t>
      </w:r>
      <w:r w:rsidRPr="00DC01FA">
        <w:rPr>
          <w:rFonts w:ascii="Times New Roman" w:hAnsi="Times New Roman" w:cs="Times New Roman"/>
          <w:spacing w:val="-7"/>
        </w:rPr>
        <w:t xml:space="preserve"> </w:t>
      </w:r>
      <w:r w:rsidRPr="00DC01FA">
        <w:rPr>
          <w:rFonts w:ascii="Times New Roman" w:hAnsi="Times New Roman" w:cs="Times New Roman"/>
        </w:rPr>
        <w:t>observador</w:t>
      </w:r>
      <w:r w:rsidRPr="00DC01FA">
        <w:rPr>
          <w:rFonts w:ascii="Times New Roman" w:hAnsi="Times New Roman" w:cs="Times New Roman"/>
          <w:spacing w:val="-3"/>
        </w:rPr>
        <w:t xml:space="preserve"> </w:t>
      </w:r>
      <w:r w:rsidRPr="00DC01FA">
        <w:rPr>
          <w:rFonts w:ascii="Times New Roman" w:hAnsi="Times New Roman" w:cs="Times New Roman"/>
        </w:rPr>
        <w:t>electoral,</w:t>
      </w:r>
      <w:r w:rsidRPr="00DC01FA">
        <w:rPr>
          <w:rFonts w:ascii="Times New Roman" w:hAnsi="Times New Roman" w:cs="Times New Roman"/>
          <w:spacing w:val="-1"/>
        </w:rPr>
        <w:t xml:space="preserve"> </w:t>
      </w:r>
      <w:r w:rsidRPr="00DC01FA">
        <w:rPr>
          <w:rFonts w:ascii="Times New Roman" w:hAnsi="Times New Roman" w:cs="Times New Roman"/>
        </w:rPr>
        <w:t>y</w:t>
      </w:r>
      <w:r w:rsidRPr="00DC01FA">
        <w:rPr>
          <w:rFonts w:ascii="Times New Roman" w:hAnsi="Times New Roman" w:cs="Times New Roman"/>
          <w:spacing w:val="-5"/>
        </w:rPr>
        <w:t xml:space="preserve"> </w:t>
      </w:r>
      <w:r w:rsidRPr="00DC01FA">
        <w:rPr>
          <w:rFonts w:ascii="Times New Roman" w:hAnsi="Times New Roman" w:cs="Times New Roman"/>
        </w:rPr>
        <w:t>a</w:t>
      </w:r>
      <w:r w:rsidRPr="00DC01FA">
        <w:rPr>
          <w:rFonts w:ascii="Times New Roman" w:hAnsi="Times New Roman" w:cs="Times New Roman"/>
          <w:spacing w:val="-4"/>
        </w:rPr>
        <w:t xml:space="preserve"> </w:t>
      </w:r>
      <w:r w:rsidRPr="00DC01FA">
        <w:rPr>
          <w:rFonts w:ascii="Times New Roman" w:hAnsi="Times New Roman" w:cs="Times New Roman"/>
        </w:rPr>
        <w:t>la imposición de multas de hasta tres (3) salarios mínimos legales vigentes mensuales por parte del Consejo Nacional Electoral, con respeto al debido</w:t>
      </w:r>
      <w:r w:rsidRPr="00DC01FA">
        <w:rPr>
          <w:rFonts w:ascii="Times New Roman" w:hAnsi="Times New Roman" w:cs="Times New Roman"/>
          <w:spacing w:val="-17"/>
        </w:rPr>
        <w:t xml:space="preserve"> </w:t>
      </w:r>
      <w:r w:rsidRPr="00DC01FA">
        <w:rPr>
          <w:rFonts w:ascii="Times New Roman" w:hAnsi="Times New Roman" w:cs="Times New Roman"/>
        </w:rPr>
        <w:t>proceso.</w:t>
      </w:r>
    </w:p>
    <w:p w14:paraId="589E6D35" w14:textId="77777777" w:rsidR="002D773D" w:rsidRPr="00DC01FA" w:rsidRDefault="002D773D">
      <w:pPr>
        <w:pStyle w:val="Textodecuerpo"/>
        <w:rPr>
          <w:rFonts w:ascii="Times New Roman" w:hAnsi="Times New Roman" w:cs="Times New Roman"/>
        </w:rPr>
      </w:pPr>
    </w:p>
    <w:p w14:paraId="50D078FF" w14:textId="77777777" w:rsidR="002D773D" w:rsidRPr="00DC01FA" w:rsidRDefault="002D773D">
      <w:pPr>
        <w:pStyle w:val="Textodecuerpo"/>
        <w:spacing w:before="5"/>
        <w:rPr>
          <w:rFonts w:ascii="Times New Roman" w:hAnsi="Times New Roman" w:cs="Times New Roman"/>
        </w:rPr>
      </w:pPr>
    </w:p>
    <w:p w14:paraId="68BEBA4E" w14:textId="644AE0AA" w:rsidR="002D773D" w:rsidRPr="00DC01FA" w:rsidRDefault="00BB6710">
      <w:pPr>
        <w:pStyle w:val="Textodecuerpo"/>
        <w:spacing w:line="276" w:lineRule="auto"/>
        <w:ind w:left="304" w:right="350"/>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spacing w:val="-13"/>
        </w:rPr>
        <w:t xml:space="preserve"> </w:t>
      </w:r>
      <w:r w:rsidRPr="00DC01FA">
        <w:rPr>
          <w:rFonts w:ascii="Times New Roman" w:hAnsi="Times New Roman" w:cs="Times New Roman"/>
          <w:b/>
        </w:rPr>
        <w:t>15</w:t>
      </w:r>
      <w:r w:rsidR="001C045E" w:rsidRPr="00DC01FA">
        <w:rPr>
          <w:rFonts w:ascii="Times New Roman" w:hAnsi="Times New Roman" w:cs="Times New Roman"/>
          <w:b/>
        </w:rPr>
        <w:t>1</w:t>
      </w:r>
      <w:r w:rsidRPr="00DC01FA">
        <w:rPr>
          <w:rFonts w:ascii="Times New Roman" w:hAnsi="Times New Roman" w:cs="Times New Roman"/>
          <w:b/>
        </w:rPr>
        <w:t>.</w:t>
      </w:r>
      <w:r w:rsidRPr="00DC01FA">
        <w:rPr>
          <w:rFonts w:ascii="Times New Roman" w:hAnsi="Times New Roman" w:cs="Times New Roman"/>
          <w:b/>
          <w:spacing w:val="-15"/>
        </w:rPr>
        <w:t xml:space="preserve"> </w:t>
      </w:r>
      <w:r w:rsidRPr="00DC01FA">
        <w:rPr>
          <w:rFonts w:ascii="Times New Roman" w:hAnsi="Times New Roman" w:cs="Times New Roman"/>
          <w:b/>
        </w:rPr>
        <w:t>INFORME</w:t>
      </w:r>
      <w:r w:rsidRPr="00DC01FA">
        <w:rPr>
          <w:rFonts w:ascii="Times New Roman" w:hAnsi="Times New Roman" w:cs="Times New Roman"/>
          <w:b/>
          <w:spacing w:val="-10"/>
        </w:rPr>
        <w:t xml:space="preserve"> </w:t>
      </w:r>
      <w:r w:rsidRPr="00DC01FA">
        <w:rPr>
          <w:rFonts w:ascii="Times New Roman" w:hAnsi="Times New Roman" w:cs="Times New Roman"/>
          <w:b/>
        </w:rPr>
        <w:t>DE</w:t>
      </w:r>
      <w:r w:rsidRPr="00DC01FA">
        <w:rPr>
          <w:rFonts w:ascii="Times New Roman" w:hAnsi="Times New Roman" w:cs="Times New Roman"/>
          <w:b/>
          <w:spacing w:val="-16"/>
        </w:rPr>
        <w:t xml:space="preserve"> </w:t>
      </w:r>
      <w:r w:rsidRPr="00DC01FA">
        <w:rPr>
          <w:rFonts w:ascii="Times New Roman" w:hAnsi="Times New Roman" w:cs="Times New Roman"/>
          <w:b/>
        </w:rPr>
        <w:t>OBSERVACIÓN</w:t>
      </w:r>
      <w:r w:rsidRPr="00DC01FA">
        <w:rPr>
          <w:rFonts w:ascii="Times New Roman" w:hAnsi="Times New Roman" w:cs="Times New Roman"/>
          <w:b/>
          <w:spacing w:val="-11"/>
        </w:rPr>
        <w:t xml:space="preserve"> </w:t>
      </w:r>
      <w:r w:rsidRPr="00DC01FA">
        <w:rPr>
          <w:rFonts w:ascii="Times New Roman" w:hAnsi="Times New Roman" w:cs="Times New Roman"/>
          <w:b/>
        </w:rPr>
        <w:t>ELECTORAL.</w:t>
      </w:r>
      <w:r w:rsidRPr="00DC01FA">
        <w:rPr>
          <w:rFonts w:ascii="Times New Roman" w:hAnsi="Times New Roman" w:cs="Times New Roman"/>
          <w:b/>
          <w:spacing w:val="-10"/>
        </w:rPr>
        <w:t xml:space="preserve"> </w:t>
      </w:r>
      <w:r w:rsidRPr="00DC01FA">
        <w:rPr>
          <w:rFonts w:ascii="Times New Roman" w:hAnsi="Times New Roman" w:cs="Times New Roman"/>
        </w:rPr>
        <w:t>Las</w:t>
      </w:r>
      <w:r w:rsidRPr="00DC01FA">
        <w:rPr>
          <w:rFonts w:ascii="Times New Roman" w:hAnsi="Times New Roman" w:cs="Times New Roman"/>
          <w:spacing w:val="-15"/>
        </w:rPr>
        <w:t xml:space="preserve"> </w:t>
      </w:r>
      <w:r w:rsidRPr="00DC01FA">
        <w:rPr>
          <w:rFonts w:ascii="Times New Roman" w:hAnsi="Times New Roman" w:cs="Times New Roman"/>
        </w:rPr>
        <w:t>organizaciones</w:t>
      </w:r>
      <w:r w:rsidRPr="00DC01FA">
        <w:rPr>
          <w:rFonts w:ascii="Times New Roman" w:hAnsi="Times New Roman" w:cs="Times New Roman"/>
          <w:spacing w:val="-11"/>
        </w:rPr>
        <w:t xml:space="preserve"> </w:t>
      </w:r>
      <w:r w:rsidRPr="00DC01FA">
        <w:rPr>
          <w:rFonts w:ascii="Times New Roman" w:hAnsi="Times New Roman" w:cs="Times New Roman"/>
        </w:rPr>
        <w:t>acreditadas</w:t>
      </w:r>
      <w:r w:rsidRPr="00DC01FA">
        <w:rPr>
          <w:rFonts w:ascii="Times New Roman" w:hAnsi="Times New Roman" w:cs="Times New Roman"/>
          <w:spacing w:val="-18"/>
        </w:rPr>
        <w:t xml:space="preserve"> </w:t>
      </w:r>
      <w:r w:rsidRPr="00DC01FA">
        <w:rPr>
          <w:rFonts w:ascii="Times New Roman" w:hAnsi="Times New Roman" w:cs="Times New Roman"/>
        </w:rPr>
        <w:t xml:space="preserve">de observación electoral deberán, dentro de los veinte (20) días siguientes al día de </w:t>
      </w:r>
      <w:r w:rsidRPr="00DC01FA">
        <w:rPr>
          <w:rFonts w:ascii="Times New Roman" w:hAnsi="Times New Roman" w:cs="Times New Roman"/>
          <w:spacing w:val="-4"/>
        </w:rPr>
        <w:t xml:space="preserve">la </w:t>
      </w:r>
      <w:r w:rsidRPr="00DC01FA">
        <w:rPr>
          <w:rFonts w:ascii="Times New Roman" w:hAnsi="Times New Roman" w:cs="Times New Roman"/>
        </w:rPr>
        <w:t xml:space="preserve">correspondiente votación, presentar, ante el Consejo Nacional Electoral y la Registraduría Nacional del Estado Civil, el informe final de </w:t>
      </w:r>
      <w:r w:rsidRPr="00DC01FA">
        <w:rPr>
          <w:rFonts w:ascii="Times New Roman" w:hAnsi="Times New Roman" w:cs="Times New Roman"/>
          <w:spacing w:val="2"/>
        </w:rPr>
        <w:t xml:space="preserve">sus </w:t>
      </w:r>
      <w:r w:rsidRPr="00DC01FA">
        <w:rPr>
          <w:rFonts w:ascii="Times New Roman" w:hAnsi="Times New Roman" w:cs="Times New Roman"/>
        </w:rPr>
        <w:t>actividades, conclusiones y recomendaciones.</w:t>
      </w:r>
      <w:r w:rsidRPr="00DC01FA">
        <w:rPr>
          <w:rFonts w:ascii="Times New Roman" w:hAnsi="Times New Roman" w:cs="Times New Roman"/>
          <w:spacing w:val="-13"/>
        </w:rPr>
        <w:t xml:space="preserve"> </w:t>
      </w:r>
      <w:r w:rsidRPr="00DC01FA">
        <w:rPr>
          <w:rFonts w:ascii="Times New Roman" w:hAnsi="Times New Roman" w:cs="Times New Roman"/>
        </w:rPr>
        <w:t>En</w:t>
      </w:r>
      <w:r w:rsidRPr="00DC01FA">
        <w:rPr>
          <w:rFonts w:ascii="Times New Roman" w:hAnsi="Times New Roman" w:cs="Times New Roman"/>
          <w:spacing w:val="-12"/>
        </w:rPr>
        <w:t xml:space="preserve"> </w:t>
      </w:r>
      <w:r w:rsidRPr="00DC01FA">
        <w:rPr>
          <w:rFonts w:ascii="Times New Roman" w:hAnsi="Times New Roman" w:cs="Times New Roman"/>
        </w:rPr>
        <w:t>caso</w:t>
      </w:r>
      <w:r w:rsidRPr="00DC01FA">
        <w:rPr>
          <w:rFonts w:ascii="Times New Roman" w:hAnsi="Times New Roman" w:cs="Times New Roman"/>
          <w:spacing w:val="-12"/>
        </w:rPr>
        <w:t xml:space="preserve"> </w:t>
      </w:r>
      <w:r w:rsidRPr="00DC01FA">
        <w:rPr>
          <w:rFonts w:ascii="Times New Roman" w:hAnsi="Times New Roman" w:cs="Times New Roman"/>
        </w:rPr>
        <w:t>de</w:t>
      </w:r>
      <w:r w:rsidRPr="00DC01FA">
        <w:rPr>
          <w:rFonts w:ascii="Times New Roman" w:hAnsi="Times New Roman" w:cs="Times New Roman"/>
          <w:spacing w:val="-13"/>
        </w:rPr>
        <w:t xml:space="preserve"> </w:t>
      </w:r>
      <w:r w:rsidRPr="00DC01FA">
        <w:rPr>
          <w:rFonts w:ascii="Times New Roman" w:hAnsi="Times New Roman" w:cs="Times New Roman"/>
        </w:rPr>
        <w:t>no</w:t>
      </w:r>
      <w:r w:rsidRPr="00DC01FA">
        <w:rPr>
          <w:rFonts w:ascii="Times New Roman" w:hAnsi="Times New Roman" w:cs="Times New Roman"/>
          <w:spacing w:val="-15"/>
        </w:rPr>
        <w:t xml:space="preserve"> </w:t>
      </w:r>
      <w:r w:rsidRPr="00DC01FA">
        <w:rPr>
          <w:rFonts w:ascii="Times New Roman" w:hAnsi="Times New Roman" w:cs="Times New Roman"/>
        </w:rPr>
        <w:t>presentar</w:t>
      </w:r>
      <w:r w:rsidRPr="00DC01FA">
        <w:rPr>
          <w:rFonts w:ascii="Times New Roman" w:hAnsi="Times New Roman" w:cs="Times New Roman"/>
          <w:spacing w:val="-9"/>
        </w:rPr>
        <w:t xml:space="preserve"> </w:t>
      </w:r>
      <w:r w:rsidRPr="00DC01FA">
        <w:rPr>
          <w:rFonts w:ascii="Times New Roman" w:hAnsi="Times New Roman" w:cs="Times New Roman"/>
        </w:rPr>
        <w:t>el</w:t>
      </w:r>
      <w:r w:rsidRPr="00DC01FA">
        <w:rPr>
          <w:rFonts w:ascii="Times New Roman" w:hAnsi="Times New Roman" w:cs="Times New Roman"/>
          <w:spacing w:val="-13"/>
        </w:rPr>
        <w:t xml:space="preserve"> </w:t>
      </w:r>
      <w:r w:rsidRPr="00DC01FA">
        <w:rPr>
          <w:rFonts w:ascii="Times New Roman" w:hAnsi="Times New Roman" w:cs="Times New Roman"/>
        </w:rPr>
        <w:t>respectivo</w:t>
      </w:r>
      <w:r w:rsidRPr="00DC01FA">
        <w:rPr>
          <w:rFonts w:ascii="Times New Roman" w:hAnsi="Times New Roman" w:cs="Times New Roman"/>
          <w:spacing w:val="-11"/>
        </w:rPr>
        <w:t xml:space="preserve"> </w:t>
      </w:r>
      <w:r w:rsidRPr="00DC01FA">
        <w:rPr>
          <w:rFonts w:ascii="Times New Roman" w:hAnsi="Times New Roman" w:cs="Times New Roman"/>
        </w:rPr>
        <w:t>informe,</w:t>
      </w:r>
      <w:r w:rsidRPr="00DC01FA">
        <w:rPr>
          <w:rFonts w:ascii="Times New Roman" w:hAnsi="Times New Roman" w:cs="Times New Roman"/>
          <w:spacing w:val="-13"/>
        </w:rPr>
        <w:t xml:space="preserve"> </w:t>
      </w:r>
      <w:r w:rsidRPr="00DC01FA">
        <w:rPr>
          <w:rFonts w:ascii="Times New Roman" w:hAnsi="Times New Roman" w:cs="Times New Roman"/>
        </w:rPr>
        <w:t>no</w:t>
      </w:r>
      <w:r w:rsidRPr="00DC01FA">
        <w:rPr>
          <w:rFonts w:ascii="Times New Roman" w:hAnsi="Times New Roman" w:cs="Times New Roman"/>
          <w:spacing w:val="-9"/>
        </w:rPr>
        <w:t xml:space="preserve"> </w:t>
      </w:r>
      <w:r w:rsidRPr="00DC01FA">
        <w:rPr>
          <w:rFonts w:ascii="Times New Roman" w:hAnsi="Times New Roman" w:cs="Times New Roman"/>
        </w:rPr>
        <w:t>serán</w:t>
      </w:r>
      <w:r w:rsidRPr="00DC01FA">
        <w:rPr>
          <w:rFonts w:ascii="Times New Roman" w:hAnsi="Times New Roman" w:cs="Times New Roman"/>
          <w:spacing w:val="-11"/>
        </w:rPr>
        <w:t xml:space="preserve"> </w:t>
      </w:r>
      <w:r w:rsidRPr="00DC01FA">
        <w:rPr>
          <w:rFonts w:ascii="Times New Roman" w:hAnsi="Times New Roman" w:cs="Times New Roman"/>
        </w:rPr>
        <w:t>acreditados</w:t>
      </w:r>
      <w:r w:rsidRPr="00DC01FA">
        <w:rPr>
          <w:rFonts w:ascii="Times New Roman" w:hAnsi="Times New Roman" w:cs="Times New Roman"/>
          <w:spacing w:val="-12"/>
        </w:rPr>
        <w:t xml:space="preserve"> </w:t>
      </w:r>
      <w:r w:rsidRPr="00DC01FA">
        <w:rPr>
          <w:rFonts w:ascii="Times New Roman" w:hAnsi="Times New Roman" w:cs="Times New Roman"/>
        </w:rPr>
        <w:t>para los siguientes procesos</w:t>
      </w:r>
      <w:r w:rsidRPr="00DC01FA">
        <w:rPr>
          <w:rFonts w:ascii="Times New Roman" w:hAnsi="Times New Roman" w:cs="Times New Roman"/>
          <w:spacing w:val="-7"/>
        </w:rPr>
        <w:t xml:space="preserve"> </w:t>
      </w:r>
      <w:r w:rsidRPr="00DC01FA">
        <w:rPr>
          <w:rFonts w:ascii="Times New Roman" w:hAnsi="Times New Roman" w:cs="Times New Roman"/>
        </w:rPr>
        <w:t>electorales.</w:t>
      </w:r>
    </w:p>
    <w:p w14:paraId="77FE4336" w14:textId="77777777" w:rsidR="002D773D" w:rsidRPr="00DC01FA" w:rsidRDefault="002D773D">
      <w:pPr>
        <w:pStyle w:val="Textodecuerpo"/>
        <w:spacing w:before="6"/>
        <w:rPr>
          <w:rFonts w:ascii="Times New Roman" w:hAnsi="Times New Roman" w:cs="Times New Roman"/>
        </w:rPr>
      </w:pPr>
    </w:p>
    <w:p w14:paraId="706558A3" w14:textId="77777777" w:rsidR="002D773D" w:rsidRPr="00DC01FA" w:rsidRDefault="00BB6710">
      <w:pPr>
        <w:pStyle w:val="Textodecuerpo"/>
        <w:spacing w:line="276" w:lineRule="auto"/>
        <w:ind w:left="304" w:right="361"/>
        <w:jc w:val="both"/>
        <w:rPr>
          <w:rFonts w:ascii="Times New Roman" w:hAnsi="Times New Roman" w:cs="Times New Roman"/>
        </w:rPr>
      </w:pPr>
      <w:r w:rsidRPr="00DC01FA">
        <w:rPr>
          <w:rFonts w:ascii="Times New Roman" w:hAnsi="Times New Roman" w:cs="Times New Roman"/>
        </w:rPr>
        <w:t>La Registraduría Nacional del Estado Civil podrá invitar misiones de observación electoral para ser acreditadas ante el Consejo Nacional Electoral.</w:t>
      </w:r>
    </w:p>
    <w:p w14:paraId="7B066650" w14:textId="77777777" w:rsidR="002D773D" w:rsidRPr="00DC01FA" w:rsidRDefault="002D773D">
      <w:pPr>
        <w:pStyle w:val="Textodecuerpo"/>
        <w:spacing w:before="9"/>
        <w:rPr>
          <w:rFonts w:ascii="Times New Roman" w:hAnsi="Times New Roman" w:cs="Times New Roman"/>
        </w:rPr>
      </w:pPr>
    </w:p>
    <w:p w14:paraId="3F900A11" w14:textId="77777777" w:rsidR="002D773D" w:rsidRPr="00DC01FA" w:rsidRDefault="00BB6710">
      <w:pPr>
        <w:pStyle w:val="Textodecuerpo"/>
        <w:spacing w:line="276" w:lineRule="auto"/>
        <w:ind w:left="304" w:right="358"/>
        <w:jc w:val="both"/>
        <w:rPr>
          <w:rFonts w:ascii="Times New Roman" w:hAnsi="Times New Roman" w:cs="Times New Roman"/>
        </w:rPr>
      </w:pPr>
      <w:r w:rsidRPr="00DC01FA">
        <w:rPr>
          <w:rFonts w:ascii="Times New Roman" w:hAnsi="Times New Roman" w:cs="Times New Roman"/>
        </w:rPr>
        <w:t>Las misiones de observación electoral internacional se llevarán a cabo conforme a los tratados vigentes y ratificados por Colombia respetando la soberanía del país y en condiciones de reciprocidad. Podrán ser invitados Estados, organizaciones internacionales, universidades y organismos multilaterales, que hagan parte de las relaciones bilaterales diplomáticas y vigentes con Colombia.</w:t>
      </w:r>
    </w:p>
    <w:p w14:paraId="13DF0386"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6D96DAE2" w14:textId="77777777" w:rsidR="002D773D" w:rsidRPr="00DC01FA" w:rsidRDefault="002D773D">
      <w:pPr>
        <w:pStyle w:val="Textodecuerpo"/>
        <w:spacing w:before="9"/>
        <w:rPr>
          <w:rFonts w:ascii="Times New Roman" w:hAnsi="Times New Roman" w:cs="Times New Roman"/>
        </w:rPr>
      </w:pPr>
    </w:p>
    <w:p w14:paraId="4F57FA93" w14:textId="505A916F" w:rsidR="002D773D" w:rsidRPr="00DC01FA" w:rsidRDefault="00BB6710">
      <w:pPr>
        <w:pStyle w:val="Ttulo1"/>
        <w:spacing w:before="51"/>
        <w:ind w:right="0"/>
        <w:jc w:val="left"/>
        <w:rPr>
          <w:rFonts w:ascii="Times New Roman" w:hAnsi="Times New Roman" w:cs="Times New Roman"/>
          <w:b w:val="0"/>
        </w:rPr>
      </w:pPr>
      <w:r w:rsidRPr="00DC01FA">
        <w:rPr>
          <w:rFonts w:ascii="Times New Roman" w:hAnsi="Times New Roman" w:cs="Times New Roman"/>
        </w:rPr>
        <w:t>ARTÍCULO 15</w:t>
      </w:r>
      <w:r w:rsidR="001C045E" w:rsidRPr="00DC01FA">
        <w:rPr>
          <w:rFonts w:ascii="Times New Roman" w:hAnsi="Times New Roman" w:cs="Times New Roman"/>
        </w:rPr>
        <w:t>2</w:t>
      </w:r>
      <w:r w:rsidRPr="00DC01FA">
        <w:rPr>
          <w:rFonts w:ascii="Times New Roman" w:hAnsi="Times New Roman" w:cs="Times New Roman"/>
        </w:rPr>
        <w:t xml:space="preserve">. DE LAS MISIONES INTERNACIONALES DE OBSERVACIÓN ELECTORAL. </w:t>
      </w:r>
      <w:r w:rsidRPr="00DC01FA">
        <w:rPr>
          <w:rFonts w:ascii="Times New Roman" w:hAnsi="Times New Roman" w:cs="Times New Roman"/>
          <w:b w:val="0"/>
        </w:rPr>
        <w:t>El</w:t>
      </w:r>
    </w:p>
    <w:p w14:paraId="7D34B795" w14:textId="77777777" w:rsidR="002D773D" w:rsidRPr="00DC01FA" w:rsidRDefault="00BB6710">
      <w:pPr>
        <w:pStyle w:val="Textodecuerpo"/>
        <w:spacing w:before="40" w:line="276" w:lineRule="auto"/>
        <w:ind w:left="304" w:right="361"/>
        <w:jc w:val="both"/>
        <w:rPr>
          <w:rFonts w:ascii="Times New Roman" w:hAnsi="Times New Roman" w:cs="Times New Roman"/>
        </w:rPr>
      </w:pPr>
      <w:r w:rsidRPr="00DC01FA">
        <w:rPr>
          <w:rFonts w:ascii="Times New Roman" w:hAnsi="Times New Roman" w:cs="Times New Roman"/>
        </w:rPr>
        <w:t>Consejo Nacional Electoral reglamentará, en cada evento electoral, el funcionamiento y procedimiento para la invitación, acreditación y permisos de las misiones internacionales de observación electoral, así como el número de observadores permitido.</w:t>
      </w:r>
    </w:p>
    <w:p w14:paraId="6A73DBB1" w14:textId="77777777" w:rsidR="002D773D" w:rsidRPr="00DC01FA" w:rsidRDefault="002D773D">
      <w:pPr>
        <w:pStyle w:val="Textodecuerpo"/>
        <w:spacing w:before="3"/>
        <w:rPr>
          <w:rFonts w:ascii="Times New Roman" w:hAnsi="Times New Roman" w:cs="Times New Roman"/>
        </w:rPr>
      </w:pPr>
    </w:p>
    <w:p w14:paraId="79C00C35" w14:textId="77777777" w:rsidR="002D773D" w:rsidRPr="00DC01FA" w:rsidRDefault="00BB6710">
      <w:pPr>
        <w:pStyle w:val="Textodecuerpo"/>
        <w:spacing w:before="1" w:line="278" w:lineRule="auto"/>
        <w:ind w:left="304" w:right="369"/>
        <w:jc w:val="both"/>
        <w:rPr>
          <w:rFonts w:ascii="Times New Roman" w:hAnsi="Times New Roman" w:cs="Times New Roman"/>
        </w:rPr>
      </w:pPr>
      <w:r w:rsidRPr="00DC01FA">
        <w:rPr>
          <w:rFonts w:ascii="Times New Roman" w:hAnsi="Times New Roman" w:cs="Times New Roman"/>
        </w:rPr>
        <w:t>La Registraduría Nacional del Estado Civil podrá invitar misiones de observación electoral para ser acreditadas ante el Consejo Nacional Electoral.</w:t>
      </w:r>
    </w:p>
    <w:p w14:paraId="57A15792" w14:textId="77777777" w:rsidR="002D773D" w:rsidRPr="00DC01FA" w:rsidRDefault="002D773D">
      <w:pPr>
        <w:pStyle w:val="Textodecuerpo"/>
        <w:spacing w:before="6"/>
        <w:rPr>
          <w:rFonts w:ascii="Times New Roman" w:hAnsi="Times New Roman" w:cs="Times New Roman"/>
        </w:rPr>
      </w:pPr>
    </w:p>
    <w:p w14:paraId="63A961DD" w14:textId="77777777" w:rsidR="002D773D" w:rsidRPr="00DC01FA" w:rsidRDefault="00BB6710">
      <w:pPr>
        <w:pStyle w:val="Textodecuerpo"/>
        <w:spacing w:line="276" w:lineRule="auto"/>
        <w:ind w:left="304" w:right="356"/>
        <w:jc w:val="both"/>
        <w:rPr>
          <w:rFonts w:ascii="Times New Roman" w:hAnsi="Times New Roman" w:cs="Times New Roman"/>
        </w:rPr>
      </w:pPr>
      <w:r w:rsidRPr="00DC01FA">
        <w:rPr>
          <w:rFonts w:ascii="Times New Roman" w:hAnsi="Times New Roman" w:cs="Times New Roman"/>
        </w:rPr>
        <w:t>Las misiones de observación electoral internacional se llevarán a cabo conforme a los tratados vigentes y ratificados por Colombia respetando la soberanía del país y en condiciones de reciprocidad. Podrán ser invitados Estados, organizaciones internacionales, universidades, expertos en la materia y organismos multilaterales, que hagan parte de las relaciones bilaterales diplomáticas y vigentes con Colombia.</w:t>
      </w:r>
    </w:p>
    <w:p w14:paraId="741C55B7" w14:textId="77777777" w:rsidR="002D773D" w:rsidRPr="00DC01FA" w:rsidRDefault="002D773D">
      <w:pPr>
        <w:pStyle w:val="Textodecuerpo"/>
        <w:rPr>
          <w:rFonts w:ascii="Times New Roman" w:hAnsi="Times New Roman" w:cs="Times New Roman"/>
        </w:rPr>
      </w:pPr>
    </w:p>
    <w:p w14:paraId="7E114609" w14:textId="77777777" w:rsidR="002D773D" w:rsidRPr="00DC01FA" w:rsidRDefault="002D773D">
      <w:pPr>
        <w:pStyle w:val="Textodecuerpo"/>
        <w:spacing w:before="9"/>
        <w:rPr>
          <w:rFonts w:ascii="Times New Roman" w:hAnsi="Times New Roman" w:cs="Times New Roman"/>
        </w:rPr>
      </w:pPr>
    </w:p>
    <w:p w14:paraId="77B8D182" w14:textId="7696B63B" w:rsidR="002D773D" w:rsidRPr="00DC01FA" w:rsidRDefault="00BB6710">
      <w:pPr>
        <w:spacing w:before="1" w:line="278" w:lineRule="auto"/>
        <w:ind w:left="304" w:right="777"/>
        <w:rPr>
          <w:rFonts w:ascii="Times New Roman" w:hAnsi="Times New Roman" w:cs="Times New Roman"/>
          <w:sz w:val="24"/>
          <w:szCs w:val="24"/>
        </w:rPr>
      </w:pPr>
      <w:r w:rsidRPr="00DC01FA">
        <w:rPr>
          <w:rFonts w:ascii="Times New Roman" w:hAnsi="Times New Roman" w:cs="Times New Roman"/>
          <w:b/>
          <w:sz w:val="24"/>
          <w:szCs w:val="24"/>
        </w:rPr>
        <w:t>ARTÍCULO 15</w:t>
      </w:r>
      <w:r w:rsidR="001C045E" w:rsidRPr="00DC01FA">
        <w:rPr>
          <w:rFonts w:ascii="Times New Roman" w:hAnsi="Times New Roman" w:cs="Times New Roman"/>
          <w:b/>
          <w:sz w:val="24"/>
          <w:szCs w:val="24"/>
        </w:rPr>
        <w:t>3</w:t>
      </w:r>
      <w:r w:rsidRPr="00DC01FA">
        <w:rPr>
          <w:rFonts w:ascii="Times New Roman" w:hAnsi="Times New Roman" w:cs="Times New Roman"/>
          <w:b/>
          <w:sz w:val="24"/>
          <w:szCs w:val="24"/>
        </w:rPr>
        <w:t xml:space="preserve">. DE LOS OBSERVADORES INTERNACIONALES. </w:t>
      </w:r>
      <w:r w:rsidRPr="00DC01FA">
        <w:rPr>
          <w:rFonts w:ascii="Times New Roman" w:hAnsi="Times New Roman" w:cs="Times New Roman"/>
          <w:sz w:val="24"/>
          <w:szCs w:val="24"/>
        </w:rPr>
        <w:t>Podrán ser observadores internacionales los ciudadanos extranjeros, debidamente acreditados, que sean:</w:t>
      </w:r>
    </w:p>
    <w:p w14:paraId="084A6D61" w14:textId="77777777" w:rsidR="002D773D" w:rsidRPr="00DC01FA" w:rsidRDefault="00BB6710" w:rsidP="004C7C62">
      <w:pPr>
        <w:pStyle w:val="Prrafodelista"/>
        <w:numPr>
          <w:ilvl w:val="0"/>
          <w:numId w:val="24"/>
        </w:numPr>
        <w:tabs>
          <w:tab w:val="left" w:pos="541"/>
        </w:tabs>
        <w:spacing w:before="4"/>
        <w:ind w:hanging="241"/>
        <w:rPr>
          <w:rFonts w:ascii="Times New Roman" w:hAnsi="Times New Roman" w:cs="Times New Roman"/>
          <w:sz w:val="24"/>
          <w:szCs w:val="24"/>
        </w:rPr>
      </w:pPr>
      <w:r w:rsidRPr="00DC01FA">
        <w:rPr>
          <w:rFonts w:ascii="Times New Roman" w:hAnsi="Times New Roman" w:cs="Times New Roman"/>
          <w:sz w:val="24"/>
          <w:szCs w:val="24"/>
        </w:rPr>
        <w:t>Representantes de organismos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internacionales.</w:t>
      </w:r>
    </w:p>
    <w:p w14:paraId="2A52CD2D" w14:textId="77777777" w:rsidR="002D773D" w:rsidRPr="00DC01FA" w:rsidRDefault="00BB6710" w:rsidP="004C7C62">
      <w:pPr>
        <w:pStyle w:val="Prrafodelista"/>
        <w:numPr>
          <w:ilvl w:val="0"/>
          <w:numId w:val="24"/>
        </w:numPr>
        <w:tabs>
          <w:tab w:val="left" w:pos="541"/>
        </w:tabs>
        <w:spacing w:before="35"/>
        <w:ind w:hanging="241"/>
        <w:rPr>
          <w:rFonts w:ascii="Times New Roman" w:hAnsi="Times New Roman" w:cs="Times New Roman"/>
          <w:sz w:val="24"/>
          <w:szCs w:val="24"/>
        </w:rPr>
      </w:pPr>
      <w:r w:rsidRPr="00DC01FA">
        <w:rPr>
          <w:rFonts w:ascii="Times New Roman" w:hAnsi="Times New Roman" w:cs="Times New Roman"/>
          <w:sz w:val="24"/>
          <w:szCs w:val="24"/>
        </w:rPr>
        <w:t>Representantes de gobiernos y órganos legislativos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extranjeros.</w:t>
      </w:r>
    </w:p>
    <w:p w14:paraId="4595EDE5" w14:textId="77777777" w:rsidR="002D773D" w:rsidRPr="00DC01FA" w:rsidRDefault="00BB6710" w:rsidP="004C7C62">
      <w:pPr>
        <w:pStyle w:val="Prrafodelista"/>
        <w:numPr>
          <w:ilvl w:val="0"/>
          <w:numId w:val="24"/>
        </w:numPr>
        <w:tabs>
          <w:tab w:val="left" w:pos="541"/>
        </w:tabs>
        <w:spacing w:before="47"/>
        <w:ind w:hanging="241"/>
        <w:rPr>
          <w:rFonts w:ascii="Times New Roman" w:hAnsi="Times New Roman" w:cs="Times New Roman"/>
          <w:sz w:val="24"/>
          <w:szCs w:val="24"/>
        </w:rPr>
      </w:pPr>
      <w:r w:rsidRPr="00DC01FA">
        <w:rPr>
          <w:rFonts w:ascii="Times New Roman" w:hAnsi="Times New Roman" w:cs="Times New Roman"/>
          <w:sz w:val="24"/>
          <w:szCs w:val="24"/>
        </w:rPr>
        <w:t>Representantes de organismos electorales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extranjeros.</w:t>
      </w:r>
    </w:p>
    <w:p w14:paraId="23D44D06" w14:textId="77777777" w:rsidR="002D773D" w:rsidRPr="00DC01FA" w:rsidRDefault="00BB6710" w:rsidP="004C7C62">
      <w:pPr>
        <w:pStyle w:val="Prrafodelista"/>
        <w:numPr>
          <w:ilvl w:val="0"/>
          <w:numId w:val="24"/>
        </w:numPr>
        <w:tabs>
          <w:tab w:val="left" w:pos="541"/>
        </w:tabs>
        <w:spacing w:before="43"/>
        <w:ind w:hanging="241"/>
        <w:rPr>
          <w:rFonts w:ascii="Times New Roman" w:hAnsi="Times New Roman" w:cs="Times New Roman"/>
          <w:sz w:val="24"/>
          <w:szCs w:val="24"/>
        </w:rPr>
      </w:pPr>
      <w:r w:rsidRPr="00DC01FA">
        <w:rPr>
          <w:rFonts w:ascii="Times New Roman" w:hAnsi="Times New Roman" w:cs="Times New Roman"/>
          <w:sz w:val="24"/>
          <w:szCs w:val="24"/>
        </w:rPr>
        <w:t>Representantes de agrupaciones políticas</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exteriores.</w:t>
      </w:r>
    </w:p>
    <w:p w14:paraId="229BA910" w14:textId="77777777" w:rsidR="002D773D" w:rsidRPr="00DC01FA" w:rsidRDefault="00BB6710" w:rsidP="004C7C62">
      <w:pPr>
        <w:pStyle w:val="Prrafodelista"/>
        <w:numPr>
          <w:ilvl w:val="0"/>
          <w:numId w:val="24"/>
        </w:numPr>
        <w:tabs>
          <w:tab w:val="left" w:pos="541"/>
        </w:tabs>
        <w:spacing w:before="48"/>
        <w:ind w:hanging="241"/>
        <w:rPr>
          <w:rFonts w:ascii="Times New Roman" w:hAnsi="Times New Roman" w:cs="Times New Roman"/>
          <w:sz w:val="24"/>
          <w:szCs w:val="24"/>
        </w:rPr>
      </w:pPr>
      <w:r w:rsidRPr="00DC01FA">
        <w:rPr>
          <w:rFonts w:ascii="Times New Roman" w:hAnsi="Times New Roman" w:cs="Times New Roman"/>
          <w:sz w:val="24"/>
          <w:szCs w:val="24"/>
        </w:rPr>
        <w:t>Representantes diplomáticos acreditados ante el Estado</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Colombiano.</w:t>
      </w:r>
    </w:p>
    <w:p w14:paraId="48B18209" w14:textId="77777777" w:rsidR="002D773D" w:rsidRPr="00DC01FA" w:rsidRDefault="00BB6710" w:rsidP="004C7C62">
      <w:pPr>
        <w:pStyle w:val="Prrafodelista"/>
        <w:numPr>
          <w:ilvl w:val="0"/>
          <w:numId w:val="24"/>
        </w:numPr>
        <w:tabs>
          <w:tab w:val="left" w:pos="541"/>
        </w:tabs>
        <w:spacing w:before="39" w:line="278" w:lineRule="auto"/>
        <w:ind w:left="304" w:right="1590" w:firstLine="0"/>
        <w:rPr>
          <w:rFonts w:ascii="Times New Roman" w:hAnsi="Times New Roman" w:cs="Times New Roman"/>
          <w:sz w:val="24"/>
          <w:szCs w:val="24"/>
        </w:rPr>
      </w:pPr>
      <w:r w:rsidRPr="00DC01FA">
        <w:rPr>
          <w:rFonts w:ascii="Times New Roman" w:hAnsi="Times New Roman" w:cs="Times New Roman"/>
          <w:sz w:val="24"/>
          <w:szCs w:val="24"/>
        </w:rPr>
        <w:t>Representantes de instituciones académicas y de investigación en el ámbito de la educación</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superior.</w:t>
      </w:r>
    </w:p>
    <w:p w14:paraId="5CD66816" w14:textId="77777777" w:rsidR="002D773D" w:rsidRPr="00DC01FA" w:rsidRDefault="00BB6710" w:rsidP="004C7C62">
      <w:pPr>
        <w:pStyle w:val="Prrafodelista"/>
        <w:numPr>
          <w:ilvl w:val="0"/>
          <w:numId w:val="24"/>
        </w:numPr>
        <w:tabs>
          <w:tab w:val="left" w:pos="613"/>
        </w:tabs>
        <w:spacing w:line="276" w:lineRule="auto"/>
        <w:ind w:left="304" w:right="362" w:firstLine="0"/>
        <w:rPr>
          <w:rFonts w:ascii="Times New Roman" w:hAnsi="Times New Roman" w:cs="Times New Roman"/>
          <w:sz w:val="24"/>
          <w:szCs w:val="24"/>
        </w:rPr>
      </w:pPr>
      <w:r w:rsidRPr="00DC01FA">
        <w:rPr>
          <w:rFonts w:ascii="Times New Roman" w:hAnsi="Times New Roman" w:cs="Times New Roman"/>
          <w:sz w:val="24"/>
          <w:szCs w:val="24"/>
        </w:rPr>
        <w:t>Representantes de instituciones privadas o asociaciones no gubernamentales que realicen en el exterior actividades especializadas o relacionadas con el ámbito político o en defensa de los derechos de participación</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política.</w:t>
      </w:r>
    </w:p>
    <w:p w14:paraId="28640583" w14:textId="77777777" w:rsidR="002D773D" w:rsidRPr="00DC01FA" w:rsidRDefault="002D773D">
      <w:pPr>
        <w:pStyle w:val="Textodecuerpo"/>
        <w:rPr>
          <w:rFonts w:ascii="Times New Roman" w:hAnsi="Times New Roman" w:cs="Times New Roman"/>
        </w:rPr>
      </w:pPr>
    </w:p>
    <w:p w14:paraId="20342D30" w14:textId="77777777" w:rsidR="002D773D" w:rsidRPr="00DC01FA" w:rsidRDefault="002D773D">
      <w:pPr>
        <w:pStyle w:val="Textodecuerpo"/>
        <w:spacing w:before="2"/>
        <w:rPr>
          <w:rFonts w:ascii="Times New Roman" w:hAnsi="Times New Roman" w:cs="Times New Roman"/>
        </w:rPr>
      </w:pPr>
    </w:p>
    <w:p w14:paraId="0CB63F91" w14:textId="59D9A996" w:rsidR="002D773D" w:rsidRPr="00DC01FA" w:rsidRDefault="00BB6710">
      <w:pPr>
        <w:pStyle w:val="Ttulo1"/>
        <w:ind w:right="0"/>
        <w:jc w:val="both"/>
        <w:rPr>
          <w:rFonts w:ascii="Times New Roman" w:hAnsi="Times New Roman" w:cs="Times New Roman"/>
          <w:b w:val="0"/>
        </w:rPr>
      </w:pPr>
      <w:r w:rsidRPr="00DC01FA">
        <w:rPr>
          <w:rFonts w:ascii="Times New Roman" w:hAnsi="Times New Roman" w:cs="Times New Roman"/>
        </w:rPr>
        <w:t>ARTÍCULO 15</w:t>
      </w:r>
      <w:r w:rsidR="001C045E" w:rsidRPr="00DC01FA">
        <w:rPr>
          <w:rFonts w:ascii="Times New Roman" w:hAnsi="Times New Roman" w:cs="Times New Roman"/>
        </w:rPr>
        <w:t>4</w:t>
      </w:r>
      <w:r w:rsidRPr="00DC01FA">
        <w:rPr>
          <w:rFonts w:ascii="Times New Roman" w:hAnsi="Times New Roman" w:cs="Times New Roman"/>
        </w:rPr>
        <w:t xml:space="preserve">. SANCIONES A OBSERVADORES INTERNACIONALES. </w:t>
      </w:r>
      <w:r w:rsidRPr="00DC01FA">
        <w:rPr>
          <w:rFonts w:ascii="Times New Roman" w:hAnsi="Times New Roman" w:cs="Times New Roman"/>
          <w:b w:val="0"/>
        </w:rPr>
        <w:t>Para aquellos</w:t>
      </w:r>
    </w:p>
    <w:p w14:paraId="46B148D6" w14:textId="77777777" w:rsidR="002D773D" w:rsidRPr="00DC01FA" w:rsidRDefault="00BB6710">
      <w:pPr>
        <w:pStyle w:val="Textodecuerpo"/>
        <w:spacing w:before="39" w:line="276" w:lineRule="auto"/>
        <w:ind w:left="304" w:right="345"/>
        <w:jc w:val="both"/>
        <w:rPr>
          <w:rFonts w:ascii="Times New Roman" w:hAnsi="Times New Roman" w:cs="Times New Roman"/>
        </w:rPr>
      </w:pPr>
      <w:r w:rsidRPr="00DC01FA">
        <w:rPr>
          <w:rFonts w:ascii="Times New Roman" w:hAnsi="Times New Roman" w:cs="Times New Roman"/>
        </w:rPr>
        <w:t>observadores internacionales que hagan uso indebido de su acreditación o infrinjan alguna de las obligaciones o prohibiciones establecidas en el presente código, el Consejo Nacional Electoral</w:t>
      </w:r>
      <w:r w:rsidRPr="00DC01FA">
        <w:rPr>
          <w:rFonts w:ascii="Times New Roman" w:hAnsi="Times New Roman" w:cs="Times New Roman"/>
          <w:spacing w:val="-15"/>
        </w:rPr>
        <w:t xml:space="preserve"> </w:t>
      </w:r>
      <w:r w:rsidRPr="00DC01FA">
        <w:rPr>
          <w:rFonts w:ascii="Times New Roman" w:hAnsi="Times New Roman" w:cs="Times New Roman"/>
        </w:rPr>
        <w:t>podrá</w:t>
      </w:r>
      <w:r w:rsidRPr="00DC01FA">
        <w:rPr>
          <w:rFonts w:ascii="Times New Roman" w:hAnsi="Times New Roman" w:cs="Times New Roman"/>
          <w:spacing w:val="-12"/>
        </w:rPr>
        <w:t xml:space="preserve"> </w:t>
      </w:r>
      <w:r w:rsidRPr="00DC01FA">
        <w:rPr>
          <w:rFonts w:ascii="Times New Roman" w:hAnsi="Times New Roman" w:cs="Times New Roman"/>
        </w:rPr>
        <w:t>cancelar</w:t>
      </w:r>
      <w:r w:rsidRPr="00DC01FA">
        <w:rPr>
          <w:rFonts w:ascii="Times New Roman" w:hAnsi="Times New Roman" w:cs="Times New Roman"/>
          <w:spacing w:val="-18"/>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plano</w:t>
      </w:r>
      <w:r w:rsidRPr="00DC01FA">
        <w:rPr>
          <w:rFonts w:ascii="Times New Roman" w:hAnsi="Times New Roman" w:cs="Times New Roman"/>
          <w:spacing w:val="-11"/>
        </w:rPr>
        <w:t xml:space="preserve"> </w:t>
      </w:r>
      <w:r w:rsidRPr="00DC01FA">
        <w:rPr>
          <w:rFonts w:ascii="Times New Roman" w:hAnsi="Times New Roman" w:cs="Times New Roman"/>
        </w:rPr>
        <w:t>su</w:t>
      </w:r>
      <w:r w:rsidRPr="00DC01FA">
        <w:rPr>
          <w:rFonts w:ascii="Times New Roman" w:hAnsi="Times New Roman" w:cs="Times New Roman"/>
          <w:spacing w:val="-12"/>
        </w:rPr>
        <w:t xml:space="preserve"> </w:t>
      </w:r>
      <w:r w:rsidRPr="00DC01FA">
        <w:rPr>
          <w:rFonts w:ascii="Times New Roman" w:hAnsi="Times New Roman" w:cs="Times New Roman"/>
        </w:rPr>
        <w:t>acreditación</w:t>
      </w:r>
      <w:r w:rsidRPr="00DC01FA">
        <w:rPr>
          <w:rFonts w:ascii="Times New Roman" w:hAnsi="Times New Roman" w:cs="Times New Roman"/>
          <w:spacing w:val="-9"/>
        </w:rPr>
        <w:t xml:space="preserve"> </w:t>
      </w:r>
      <w:r w:rsidRPr="00DC01FA">
        <w:rPr>
          <w:rFonts w:ascii="Times New Roman" w:hAnsi="Times New Roman" w:cs="Times New Roman"/>
        </w:rPr>
        <w:t>y</w:t>
      </w:r>
      <w:r w:rsidRPr="00DC01FA">
        <w:rPr>
          <w:rFonts w:ascii="Times New Roman" w:hAnsi="Times New Roman" w:cs="Times New Roman"/>
          <w:spacing w:val="-17"/>
        </w:rPr>
        <w:t xml:space="preserve"> </w:t>
      </w:r>
      <w:r w:rsidRPr="00DC01FA">
        <w:rPr>
          <w:rFonts w:ascii="Times New Roman" w:hAnsi="Times New Roman" w:cs="Times New Roman"/>
        </w:rPr>
        <w:t>ordenar</w:t>
      </w:r>
      <w:r w:rsidRPr="00DC01FA">
        <w:rPr>
          <w:rFonts w:ascii="Times New Roman" w:hAnsi="Times New Roman" w:cs="Times New Roman"/>
          <w:spacing w:val="-11"/>
        </w:rPr>
        <w:t xml:space="preserve"> </w:t>
      </w:r>
      <w:r w:rsidRPr="00DC01FA">
        <w:rPr>
          <w:rFonts w:ascii="Times New Roman" w:hAnsi="Times New Roman" w:cs="Times New Roman"/>
        </w:rPr>
        <w:t>su</w:t>
      </w:r>
      <w:r w:rsidRPr="00DC01FA">
        <w:rPr>
          <w:rFonts w:ascii="Times New Roman" w:hAnsi="Times New Roman" w:cs="Times New Roman"/>
          <w:spacing w:val="-15"/>
        </w:rPr>
        <w:t xml:space="preserve"> </w:t>
      </w:r>
      <w:r w:rsidRPr="00DC01FA">
        <w:rPr>
          <w:rFonts w:ascii="Times New Roman" w:hAnsi="Times New Roman" w:cs="Times New Roman"/>
        </w:rPr>
        <w:t>expulsión</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misión,</w:t>
      </w:r>
      <w:r w:rsidRPr="00DC01FA">
        <w:rPr>
          <w:rFonts w:ascii="Times New Roman" w:hAnsi="Times New Roman" w:cs="Times New Roman"/>
          <w:spacing w:val="-8"/>
        </w:rPr>
        <w:t xml:space="preserve"> </w:t>
      </w:r>
      <w:r w:rsidRPr="00DC01FA">
        <w:rPr>
          <w:rFonts w:ascii="Times New Roman" w:hAnsi="Times New Roman" w:cs="Times New Roman"/>
        </w:rPr>
        <w:t>previa resolución motivada que será notificada al organismo o a la institución representada, y al propio observador, sin perjuicio de las acciones legales que en derecho</w:t>
      </w:r>
      <w:r w:rsidRPr="00DC01FA">
        <w:rPr>
          <w:rFonts w:ascii="Times New Roman" w:hAnsi="Times New Roman" w:cs="Times New Roman"/>
          <w:spacing w:val="-37"/>
        </w:rPr>
        <w:t xml:space="preserve"> </w:t>
      </w:r>
      <w:r w:rsidRPr="00DC01FA">
        <w:rPr>
          <w:rFonts w:ascii="Times New Roman" w:hAnsi="Times New Roman" w:cs="Times New Roman"/>
        </w:rPr>
        <w:t>correspondan.</w:t>
      </w:r>
    </w:p>
    <w:p w14:paraId="1A440533"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3E8825A2" w14:textId="77777777" w:rsidR="002D773D" w:rsidRPr="00DC01FA" w:rsidRDefault="002D773D">
      <w:pPr>
        <w:pStyle w:val="Textodecuerpo"/>
        <w:spacing w:before="9"/>
        <w:rPr>
          <w:rFonts w:ascii="Times New Roman" w:hAnsi="Times New Roman" w:cs="Times New Roman"/>
        </w:rPr>
      </w:pPr>
    </w:p>
    <w:p w14:paraId="081882DC" w14:textId="77777777" w:rsidR="002D773D" w:rsidRPr="00DC01FA" w:rsidRDefault="00BB6710">
      <w:pPr>
        <w:pStyle w:val="Textodecuerpo"/>
        <w:spacing w:before="51" w:line="276" w:lineRule="auto"/>
        <w:ind w:left="304" w:right="294"/>
        <w:rPr>
          <w:rFonts w:ascii="Times New Roman" w:hAnsi="Times New Roman" w:cs="Times New Roman"/>
        </w:rPr>
      </w:pPr>
      <w:r w:rsidRPr="00DC01FA">
        <w:rPr>
          <w:rFonts w:ascii="Times New Roman" w:hAnsi="Times New Roman" w:cs="Times New Roman"/>
        </w:rPr>
        <w:t>La acreditación del Observador Internacional cesará el día en que se cancele la acreditación al observador, sin perjuicio de las acciones judiciales que pudiera originar su actuación.</w:t>
      </w:r>
    </w:p>
    <w:p w14:paraId="2F60DE95" w14:textId="77777777" w:rsidR="002D773D" w:rsidRPr="00DC01FA" w:rsidRDefault="002D773D">
      <w:pPr>
        <w:pStyle w:val="Textodecuerpo"/>
        <w:spacing w:before="5"/>
        <w:rPr>
          <w:rFonts w:ascii="Times New Roman" w:hAnsi="Times New Roman" w:cs="Times New Roman"/>
        </w:rPr>
      </w:pPr>
    </w:p>
    <w:p w14:paraId="3247B77F" w14:textId="77777777" w:rsidR="002D773D" w:rsidRPr="00DC01FA" w:rsidRDefault="00BB6710">
      <w:pPr>
        <w:pStyle w:val="Ttulo1"/>
        <w:ind w:left="239"/>
        <w:rPr>
          <w:rFonts w:ascii="Times New Roman" w:hAnsi="Times New Roman" w:cs="Times New Roman"/>
        </w:rPr>
      </w:pPr>
      <w:r w:rsidRPr="00DC01FA">
        <w:rPr>
          <w:rFonts w:ascii="Times New Roman" w:hAnsi="Times New Roman" w:cs="Times New Roman"/>
        </w:rPr>
        <w:t>CAPÍTULO 5.</w:t>
      </w:r>
    </w:p>
    <w:p w14:paraId="045753EA" w14:textId="77777777" w:rsidR="002D773D" w:rsidRPr="00DC01FA" w:rsidRDefault="00BB6710">
      <w:pPr>
        <w:spacing w:before="39"/>
        <w:ind w:left="236" w:right="294"/>
        <w:jc w:val="center"/>
        <w:rPr>
          <w:rFonts w:ascii="Times New Roman" w:hAnsi="Times New Roman" w:cs="Times New Roman"/>
          <w:b/>
          <w:sz w:val="24"/>
          <w:szCs w:val="24"/>
        </w:rPr>
      </w:pPr>
      <w:r w:rsidRPr="00DC01FA">
        <w:rPr>
          <w:rFonts w:ascii="Times New Roman" w:hAnsi="Times New Roman" w:cs="Times New Roman"/>
          <w:b/>
          <w:sz w:val="24"/>
          <w:szCs w:val="24"/>
        </w:rPr>
        <w:t>Del día de las elecciones</w:t>
      </w:r>
    </w:p>
    <w:p w14:paraId="253AE424" w14:textId="77777777" w:rsidR="002D773D" w:rsidRPr="00DC01FA" w:rsidRDefault="002D773D">
      <w:pPr>
        <w:pStyle w:val="Textodecuerpo"/>
        <w:spacing w:before="9"/>
        <w:rPr>
          <w:rFonts w:ascii="Times New Roman" w:hAnsi="Times New Roman" w:cs="Times New Roman"/>
          <w:b/>
        </w:rPr>
      </w:pPr>
    </w:p>
    <w:p w14:paraId="5F4F1264" w14:textId="0A53E094" w:rsidR="002D773D" w:rsidRPr="00DC01FA" w:rsidRDefault="00BB6710">
      <w:pPr>
        <w:spacing w:line="276" w:lineRule="auto"/>
        <w:ind w:left="304" w:right="294"/>
        <w:rPr>
          <w:rFonts w:ascii="Times New Roman" w:hAnsi="Times New Roman" w:cs="Times New Roman"/>
          <w:sz w:val="24"/>
          <w:szCs w:val="24"/>
        </w:rPr>
      </w:pPr>
      <w:r w:rsidRPr="00DC01FA">
        <w:rPr>
          <w:rFonts w:ascii="Times New Roman" w:hAnsi="Times New Roman" w:cs="Times New Roman"/>
          <w:b/>
          <w:sz w:val="24"/>
          <w:szCs w:val="24"/>
        </w:rPr>
        <w:t>ARTÍCULO</w:t>
      </w:r>
      <w:r w:rsidRPr="00DC01FA">
        <w:rPr>
          <w:rFonts w:ascii="Times New Roman" w:hAnsi="Times New Roman" w:cs="Times New Roman"/>
          <w:b/>
          <w:spacing w:val="-12"/>
          <w:sz w:val="24"/>
          <w:szCs w:val="24"/>
        </w:rPr>
        <w:t xml:space="preserve"> </w:t>
      </w:r>
      <w:r w:rsidRPr="00DC01FA">
        <w:rPr>
          <w:rFonts w:ascii="Times New Roman" w:hAnsi="Times New Roman" w:cs="Times New Roman"/>
          <w:b/>
          <w:sz w:val="24"/>
          <w:szCs w:val="24"/>
        </w:rPr>
        <w:t>15</w:t>
      </w:r>
      <w:r w:rsidR="001C045E" w:rsidRPr="00DC01FA">
        <w:rPr>
          <w:rFonts w:ascii="Times New Roman" w:hAnsi="Times New Roman" w:cs="Times New Roman"/>
          <w:b/>
          <w:sz w:val="24"/>
          <w:szCs w:val="24"/>
        </w:rPr>
        <w:t>5</w:t>
      </w:r>
      <w:r w:rsidRPr="00DC01FA">
        <w:rPr>
          <w:rFonts w:ascii="Times New Roman" w:hAnsi="Times New Roman" w:cs="Times New Roman"/>
          <w:b/>
          <w:sz w:val="24"/>
          <w:szCs w:val="24"/>
        </w:rPr>
        <w:t>.</w:t>
      </w:r>
      <w:r w:rsidRPr="00DC01FA">
        <w:rPr>
          <w:rFonts w:ascii="Times New Roman" w:hAnsi="Times New Roman" w:cs="Times New Roman"/>
          <w:b/>
          <w:spacing w:val="-14"/>
          <w:sz w:val="24"/>
          <w:szCs w:val="24"/>
        </w:rPr>
        <w:t xml:space="preserve"> </w:t>
      </w:r>
      <w:r w:rsidRPr="00DC01FA">
        <w:rPr>
          <w:rFonts w:ascii="Times New Roman" w:hAnsi="Times New Roman" w:cs="Times New Roman"/>
          <w:b/>
          <w:sz w:val="24"/>
          <w:szCs w:val="24"/>
        </w:rPr>
        <w:t>FECHA</w:t>
      </w:r>
      <w:r w:rsidRPr="00DC01FA">
        <w:rPr>
          <w:rFonts w:ascii="Times New Roman" w:hAnsi="Times New Roman" w:cs="Times New Roman"/>
          <w:b/>
          <w:spacing w:val="-11"/>
          <w:sz w:val="24"/>
          <w:szCs w:val="24"/>
        </w:rPr>
        <w:t xml:space="preserve"> </w:t>
      </w:r>
      <w:r w:rsidRPr="00DC01FA">
        <w:rPr>
          <w:rFonts w:ascii="Times New Roman" w:hAnsi="Times New Roman" w:cs="Times New Roman"/>
          <w:b/>
          <w:sz w:val="24"/>
          <w:szCs w:val="24"/>
        </w:rPr>
        <w:t>DE</w:t>
      </w:r>
      <w:r w:rsidRPr="00DC01FA">
        <w:rPr>
          <w:rFonts w:ascii="Times New Roman" w:hAnsi="Times New Roman" w:cs="Times New Roman"/>
          <w:b/>
          <w:spacing w:val="-11"/>
          <w:sz w:val="24"/>
          <w:szCs w:val="24"/>
        </w:rPr>
        <w:t xml:space="preserve"> </w:t>
      </w:r>
      <w:r w:rsidRPr="00DC01FA">
        <w:rPr>
          <w:rFonts w:ascii="Times New Roman" w:hAnsi="Times New Roman" w:cs="Times New Roman"/>
          <w:b/>
          <w:sz w:val="24"/>
          <w:szCs w:val="24"/>
        </w:rPr>
        <w:t>ELECCIONES.</w:t>
      </w:r>
      <w:r w:rsidRPr="00DC01FA">
        <w:rPr>
          <w:rFonts w:ascii="Times New Roman" w:hAnsi="Times New Roman" w:cs="Times New Roman"/>
          <w:b/>
          <w:spacing w:val="-13"/>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conformidad</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Constitución</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Política</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ley, las elecciones se llevarán a cabo en los siguientes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días:</w:t>
      </w:r>
    </w:p>
    <w:p w14:paraId="778173F2" w14:textId="77777777" w:rsidR="002D773D" w:rsidRPr="00DC01FA" w:rsidRDefault="002D773D">
      <w:pPr>
        <w:pStyle w:val="Textodecuerpo"/>
        <w:spacing w:before="5"/>
        <w:rPr>
          <w:rFonts w:ascii="Times New Roman" w:hAnsi="Times New Roman" w:cs="Times New Roman"/>
        </w:rPr>
      </w:pPr>
    </w:p>
    <w:p w14:paraId="3C4A0127" w14:textId="77777777" w:rsidR="002D773D" w:rsidRPr="00DC01FA" w:rsidRDefault="00BB6710" w:rsidP="004C7C62">
      <w:pPr>
        <w:pStyle w:val="Prrafodelista"/>
        <w:numPr>
          <w:ilvl w:val="0"/>
          <w:numId w:val="23"/>
        </w:numPr>
        <w:tabs>
          <w:tab w:val="left" w:pos="557"/>
        </w:tabs>
        <w:spacing w:line="276" w:lineRule="auto"/>
        <w:ind w:right="354" w:firstLine="0"/>
        <w:rPr>
          <w:rFonts w:ascii="Times New Roman" w:hAnsi="Times New Roman" w:cs="Times New Roman"/>
          <w:sz w:val="24"/>
          <w:szCs w:val="24"/>
        </w:rPr>
      </w:pPr>
      <w:r w:rsidRPr="00DC01FA">
        <w:rPr>
          <w:rFonts w:ascii="Times New Roman" w:hAnsi="Times New Roman" w:cs="Times New Roman"/>
          <w:sz w:val="24"/>
          <w:szCs w:val="24"/>
        </w:rPr>
        <w:t>Las de presidente y vicepresidente de la República se realizarán el último domingo del mes de mayo siguiente a las del Congreso de la República. De ser el caso, se realizará una segunda votación tres (3) semanas más tarde, de conformidad con el artículo 190 de la Constitución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Política.</w:t>
      </w:r>
    </w:p>
    <w:p w14:paraId="7E1B00EB" w14:textId="77777777" w:rsidR="002D773D" w:rsidRPr="00DC01FA" w:rsidRDefault="002D773D">
      <w:pPr>
        <w:pStyle w:val="Textodecuerpo"/>
        <w:spacing w:before="11"/>
        <w:rPr>
          <w:rFonts w:ascii="Times New Roman" w:hAnsi="Times New Roman" w:cs="Times New Roman"/>
        </w:rPr>
      </w:pPr>
    </w:p>
    <w:p w14:paraId="6CFF29B6" w14:textId="77777777" w:rsidR="002D773D" w:rsidRPr="00DC01FA" w:rsidRDefault="00BB6710" w:rsidP="004C7C62">
      <w:pPr>
        <w:pStyle w:val="Prrafodelista"/>
        <w:numPr>
          <w:ilvl w:val="0"/>
          <w:numId w:val="23"/>
        </w:numPr>
        <w:tabs>
          <w:tab w:val="left" w:pos="597"/>
        </w:tabs>
        <w:spacing w:line="276" w:lineRule="auto"/>
        <w:ind w:right="370" w:firstLine="0"/>
        <w:rPr>
          <w:rFonts w:ascii="Times New Roman" w:hAnsi="Times New Roman" w:cs="Times New Roman"/>
          <w:sz w:val="24"/>
          <w:szCs w:val="24"/>
        </w:rPr>
      </w:pPr>
      <w:r w:rsidRPr="00DC01FA">
        <w:rPr>
          <w:rFonts w:ascii="Times New Roman" w:hAnsi="Times New Roman" w:cs="Times New Roman"/>
          <w:sz w:val="24"/>
          <w:szCs w:val="24"/>
        </w:rPr>
        <w:t>Las del Congreso de la República se realizarán el segundo domingo de marzo del respectivo</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año.</w:t>
      </w:r>
    </w:p>
    <w:p w14:paraId="13F00C27" w14:textId="77777777" w:rsidR="002D773D" w:rsidRPr="00DC01FA" w:rsidRDefault="002D773D">
      <w:pPr>
        <w:pStyle w:val="Textodecuerpo"/>
        <w:spacing w:before="5"/>
        <w:rPr>
          <w:rFonts w:ascii="Times New Roman" w:hAnsi="Times New Roman" w:cs="Times New Roman"/>
        </w:rPr>
      </w:pPr>
    </w:p>
    <w:p w14:paraId="7B0EF055" w14:textId="77777777" w:rsidR="002D773D" w:rsidRPr="00DC01FA" w:rsidRDefault="00BB6710" w:rsidP="004C7C62">
      <w:pPr>
        <w:pStyle w:val="Prrafodelista"/>
        <w:numPr>
          <w:ilvl w:val="0"/>
          <w:numId w:val="23"/>
        </w:numPr>
        <w:tabs>
          <w:tab w:val="left" w:pos="533"/>
        </w:tabs>
        <w:spacing w:line="276" w:lineRule="auto"/>
        <w:ind w:right="350" w:firstLine="0"/>
        <w:rPr>
          <w:rFonts w:ascii="Times New Roman" w:hAnsi="Times New Roman" w:cs="Times New Roman"/>
          <w:sz w:val="24"/>
          <w:szCs w:val="24"/>
        </w:rPr>
      </w:pPr>
      <w:r w:rsidRPr="00DC01FA">
        <w:rPr>
          <w:rFonts w:ascii="Times New Roman" w:hAnsi="Times New Roman" w:cs="Times New Roman"/>
          <w:sz w:val="24"/>
          <w:szCs w:val="24"/>
        </w:rPr>
        <w:t>Las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gobernadores,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alcaldes,</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diputados,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concejales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ediles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bien,</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miembros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juntas administradoras locales se realizarán el segundo domingo del mes de septiembre del respectivo</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año.</w:t>
      </w:r>
    </w:p>
    <w:p w14:paraId="0726E79E" w14:textId="77777777" w:rsidR="002D773D" w:rsidRPr="00DC01FA" w:rsidRDefault="002D773D">
      <w:pPr>
        <w:pStyle w:val="Textodecuerpo"/>
        <w:spacing w:before="8"/>
        <w:rPr>
          <w:rFonts w:ascii="Times New Roman" w:hAnsi="Times New Roman" w:cs="Times New Roman"/>
        </w:rPr>
      </w:pPr>
    </w:p>
    <w:p w14:paraId="7A9039E3" w14:textId="77777777" w:rsidR="002D773D" w:rsidRPr="00DC01FA" w:rsidRDefault="00BB6710" w:rsidP="004C7C62">
      <w:pPr>
        <w:pStyle w:val="Prrafodelista"/>
        <w:numPr>
          <w:ilvl w:val="0"/>
          <w:numId w:val="23"/>
        </w:numPr>
        <w:tabs>
          <w:tab w:val="left" w:pos="533"/>
        </w:tabs>
        <w:spacing w:line="276" w:lineRule="auto"/>
        <w:ind w:right="348" w:firstLine="0"/>
        <w:rPr>
          <w:rFonts w:ascii="Times New Roman" w:hAnsi="Times New Roman" w:cs="Times New Roman"/>
          <w:sz w:val="24"/>
          <w:szCs w:val="24"/>
        </w:rPr>
      </w:pPr>
      <w:r w:rsidRPr="00DC01FA">
        <w:rPr>
          <w:rFonts w:ascii="Times New Roman" w:hAnsi="Times New Roman" w:cs="Times New Roman"/>
          <w:sz w:val="24"/>
          <w:szCs w:val="24"/>
        </w:rPr>
        <w:t>En</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caso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elección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alcalde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mayor</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Bogotá</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C.,</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acuerdo</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artículo</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323 de la Constitución Política, si en la elección respectiva ningún candidato obtiene la mayoría prevista en esta disposición, se celebrará una nueva votación, que tendrá lugar tres (3) semanas más tarde a la elección ordinaria, en la que participarán los dos candidatos que obtengan las más altas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votaciones.</w:t>
      </w:r>
    </w:p>
    <w:p w14:paraId="0A09C117" w14:textId="77777777" w:rsidR="002D773D" w:rsidRPr="00DC01FA" w:rsidRDefault="002D773D">
      <w:pPr>
        <w:pStyle w:val="Textodecuerpo"/>
        <w:rPr>
          <w:rFonts w:ascii="Times New Roman" w:hAnsi="Times New Roman" w:cs="Times New Roman"/>
        </w:rPr>
      </w:pPr>
    </w:p>
    <w:p w14:paraId="33413A24" w14:textId="77777777" w:rsidR="002D773D" w:rsidRPr="00DC01FA" w:rsidRDefault="002D773D">
      <w:pPr>
        <w:pStyle w:val="Textodecuerpo"/>
        <w:spacing w:before="1"/>
        <w:rPr>
          <w:rFonts w:ascii="Times New Roman" w:hAnsi="Times New Roman" w:cs="Times New Roman"/>
        </w:rPr>
      </w:pPr>
    </w:p>
    <w:p w14:paraId="6860460D" w14:textId="4F5C76EC" w:rsidR="002D773D" w:rsidRPr="00DC01FA" w:rsidRDefault="00BB6710" w:rsidP="00CC53A1">
      <w:pPr>
        <w:spacing w:line="278" w:lineRule="auto"/>
        <w:ind w:left="237" w:right="294"/>
        <w:jc w:val="both"/>
        <w:rPr>
          <w:rFonts w:ascii="Times New Roman" w:hAnsi="Times New Roman" w:cs="Times New Roman"/>
          <w:sz w:val="24"/>
          <w:szCs w:val="24"/>
        </w:rPr>
      </w:pPr>
      <w:r w:rsidRPr="00DC01FA">
        <w:rPr>
          <w:rFonts w:ascii="Times New Roman" w:hAnsi="Times New Roman" w:cs="Times New Roman"/>
          <w:b/>
          <w:sz w:val="24"/>
          <w:szCs w:val="24"/>
        </w:rPr>
        <w:t>ARTÍCULO 15</w:t>
      </w:r>
      <w:r w:rsidR="001C045E" w:rsidRPr="00DC01FA">
        <w:rPr>
          <w:rFonts w:ascii="Times New Roman" w:hAnsi="Times New Roman" w:cs="Times New Roman"/>
          <w:b/>
          <w:sz w:val="24"/>
          <w:szCs w:val="24"/>
        </w:rPr>
        <w:t>6</w:t>
      </w:r>
      <w:r w:rsidRPr="00DC01FA">
        <w:rPr>
          <w:rFonts w:ascii="Times New Roman" w:hAnsi="Times New Roman" w:cs="Times New Roman"/>
          <w:b/>
          <w:sz w:val="24"/>
          <w:szCs w:val="24"/>
        </w:rPr>
        <w:t xml:space="preserve">. MODALIDADES DEL VOTO. </w:t>
      </w:r>
      <w:r w:rsidRPr="00DC01FA">
        <w:rPr>
          <w:rFonts w:ascii="Times New Roman" w:hAnsi="Times New Roman" w:cs="Times New Roman"/>
          <w:sz w:val="24"/>
          <w:szCs w:val="24"/>
        </w:rPr>
        <w:t>De acuerdo con las reglamentaciones técnicas y logísticas que expida la Registraduría Nacional del Estado Civil, el voto será presencial, así:</w:t>
      </w:r>
    </w:p>
    <w:p w14:paraId="76BDFAC9" w14:textId="77777777" w:rsidR="002D773D" w:rsidRPr="00DC01FA" w:rsidRDefault="002D773D">
      <w:pPr>
        <w:pStyle w:val="Textodecuerpo"/>
        <w:spacing w:before="5"/>
        <w:rPr>
          <w:rFonts w:ascii="Times New Roman" w:hAnsi="Times New Roman" w:cs="Times New Roman"/>
        </w:rPr>
      </w:pPr>
    </w:p>
    <w:p w14:paraId="714AEF0C" w14:textId="77777777" w:rsidR="002D773D" w:rsidRPr="00DC01FA" w:rsidRDefault="00BB6710" w:rsidP="004C7C62">
      <w:pPr>
        <w:pStyle w:val="Prrafodelista"/>
        <w:numPr>
          <w:ilvl w:val="0"/>
          <w:numId w:val="22"/>
        </w:numPr>
        <w:tabs>
          <w:tab w:val="left" w:pos="533"/>
        </w:tabs>
        <w:spacing w:line="276" w:lineRule="auto"/>
        <w:ind w:right="360" w:firstLine="0"/>
        <w:rPr>
          <w:rFonts w:ascii="Times New Roman" w:hAnsi="Times New Roman" w:cs="Times New Roman"/>
          <w:sz w:val="24"/>
          <w:szCs w:val="24"/>
        </w:rPr>
      </w:pPr>
      <w:r w:rsidRPr="00DC01FA">
        <w:rPr>
          <w:rFonts w:ascii="Times New Roman" w:hAnsi="Times New Roman" w:cs="Times New Roman"/>
          <w:b/>
          <w:sz w:val="24"/>
          <w:szCs w:val="24"/>
        </w:rPr>
        <w:t>VOTO</w:t>
      </w:r>
      <w:r w:rsidRPr="00DC01FA">
        <w:rPr>
          <w:rFonts w:ascii="Times New Roman" w:hAnsi="Times New Roman" w:cs="Times New Roman"/>
          <w:b/>
          <w:spacing w:val="-7"/>
          <w:sz w:val="24"/>
          <w:szCs w:val="24"/>
        </w:rPr>
        <w:t xml:space="preserve"> </w:t>
      </w:r>
      <w:r w:rsidRPr="00DC01FA">
        <w:rPr>
          <w:rFonts w:ascii="Times New Roman" w:hAnsi="Times New Roman" w:cs="Times New Roman"/>
          <w:b/>
          <w:sz w:val="24"/>
          <w:szCs w:val="24"/>
        </w:rPr>
        <w:t>MANUAL.</w:t>
      </w:r>
      <w:r w:rsidRPr="00DC01FA">
        <w:rPr>
          <w:rFonts w:ascii="Times New Roman" w:hAnsi="Times New Roman" w:cs="Times New Roman"/>
          <w:b/>
          <w:spacing w:val="-10"/>
          <w:sz w:val="24"/>
          <w:szCs w:val="24"/>
        </w:rPr>
        <w:t xml:space="preserve"> </w:t>
      </w:r>
      <w:r w:rsidRPr="00DC01FA">
        <w:rPr>
          <w:rFonts w:ascii="Times New Roman" w:hAnsi="Times New Roman" w:cs="Times New Roman"/>
          <w:sz w:val="24"/>
          <w:szCs w:val="24"/>
        </w:rPr>
        <w:t>Es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marca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votante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su</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puño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letra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tarjeta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electoral</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física que le suministra la autoridad electoral correspondiente, y que deposita en la urna dispuesta para el efecto ante el jurado 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votación.</w:t>
      </w:r>
    </w:p>
    <w:p w14:paraId="62C18D47"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3655C89E" w14:textId="77777777" w:rsidR="002D773D" w:rsidRPr="00DC01FA" w:rsidRDefault="002D773D">
      <w:pPr>
        <w:pStyle w:val="Textodecuerpo"/>
        <w:rPr>
          <w:rFonts w:ascii="Times New Roman" w:hAnsi="Times New Roman" w:cs="Times New Roman"/>
        </w:rPr>
      </w:pPr>
    </w:p>
    <w:p w14:paraId="13FE177D" w14:textId="77777777" w:rsidR="002D773D" w:rsidRPr="00DC01FA" w:rsidRDefault="002D773D">
      <w:pPr>
        <w:pStyle w:val="Textodecuerpo"/>
        <w:spacing w:before="3"/>
        <w:rPr>
          <w:rFonts w:ascii="Times New Roman" w:hAnsi="Times New Roman" w:cs="Times New Roman"/>
        </w:rPr>
      </w:pPr>
    </w:p>
    <w:p w14:paraId="15D7D1D5" w14:textId="77777777" w:rsidR="002D773D" w:rsidRPr="00DC01FA" w:rsidRDefault="00BB6710" w:rsidP="004C7C62">
      <w:pPr>
        <w:pStyle w:val="Prrafodelista"/>
        <w:numPr>
          <w:ilvl w:val="0"/>
          <w:numId w:val="22"/>
        </w:numPr>
        <w:tabs>
          <w:tab w:val="left" w:pos="561"/>
        </w:tabs>
        <w:spacing w:before="52" w:line="276" w:lineRule="auto"/>
        <w:ind w:right="348" w:firstLine="0"/>
        <w:rPr>
          <w:rFonts w:ascii="Times New Roman" w:hAnsi="Times New Roman" w:cs="Times New Roman"/>
          <w:sz w:val="24"/>
          <w:szCs w:val="24"/>
        </w:rPr>
      </w:pPr>
      <w:r w:rsidRPr="00DC01FA">
        <w:rPr>
          <w:rFonts w:ascii="Times New Roman" w:hAnsi="Times New Roman" w:cs="Times New Roman"/>
          <w:b/>
          <w:sz w:val="24"/>
          <w:szCs w:val="24"/>
        </w:rPr>
        <w:t xml:space="preserve">VOTO ELECTRÓNICO MIXTO. </w:t>
      </w:r>
      <w:r w:rsidRPr="00DC01FA">
        <w:rPr>
          <w:rFonts w:ascii="Times New Roman" w:hAnsi="Times New Roman" w:cs="Times New Roman"/>
          <w:sz w:val="24"/>
          <w:szCs w:val="24"/>
        </w:rPr>
        <w:t>Será el que emplea tecnología en el proceso de emisión o en</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conteo</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voto.</w:t>
      </w:r>
      <w:r w:rsidRPr="00DC01FA">
        <w:rPr>
          <w:rFonts w:ascii="Times New Roman" w:hAnsi="Times New Roman" w:cs="Times New Roman"/>
          <w:spacing w:val="-12"/>
          <w:sz w:val="24"/>
          <w:szCs w:val="24"/>
        </w:rPr>
        <w:t xml:space="preserve"> </w:t>
      </w:r>
      <w:r w:rsidRPr="00DC01FA">
        <w:rPr>
          <w:rFonts w:ascii="Times New Roman" w:hAnsi="Times New Roman" w:cs="Times New Roman"/>
          <w:spacing w:val="-3"/>
          <w:sz w:val="24"/>
          <w:szCs w:val="24"/>
        </w:rPr>
        <w:t>En</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todo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caso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máquina</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use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voto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electrónico</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deberá producir una constancia del voto que el elector depositará en una urna y ésta nunca se conectará a la red</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pública.</w:t>
      </w:r>
    </w:p>
    <w:p w14:paraId="13998D6E" w14:textId="77777777" w:rsidR="002D773D" w:rsidRPr="00DC01FA" w:rsidRDefault="002D773D">
      <w:pPr>
        <w:pStyle w:val="Textodecuerpo"/>
        <w:spacing w:before="7"/>
        <w:rPr>
          <w:rFonts w:ascii="Times New Roman" w:hAnsi="Times New Roman" w:cs="Times New Roman"/>
        </w:rPr>
      </w:pPr>
    </w:p>
    <w:p w14:paraId="40CFBA87" w14:textId="0F527E16" w:rsidR="002D773D" w:rsidRPr="00DC01FA" w:rsidRDefault="00BB6710" w:rsidP="009A57D8">
      <w:pPr>
        <w:pStyle w:val="Prrafodelista"/>
        <w:numPr>
          <w:ilvl w:val="0"/>
          <w:numId w:val="22"/>
        </w:numPr>
        <w:tabs>
          <w:tab w:val="left" w:pos="549"/>
        </w:tabs>
        <w:spacing w:line="276" w:lineRule="auto"/>
        <w:ind w:right="348" w:firstLine="0"/>
        <w:rPr>
          <w:rFonts w:ascii="Times New Roman" w:hAnsi="Times New Roman" w:cs="Times New Roman"/>
          <w:sz w:val="24"/>
          <w:szCs w:val="24"/>
        </w:rPr>
      </w:pPr>
      <w:r w:rsidRPr="00DC01FA">
        <w:rPr>
          <w:rFonts w:ascii="Times New Roman" w:hAnsi="Times New Roman" w:cs="Times New Roman"/>
          <w:b/>
          <w:sz w:val="24"/>
          <w:szCs w:val="24"/>
        </w:rPr>
        <w:t>VOTO ANTICIPADO</w:t>
      </w:r>
      <w:r w:rsidRPr="00DC01FA">
        <w:rPr>
          <w:rFonts w:ascii="Times New Roman" w:hAnsi="Times New Roman" w:cs="Times New Roman"/>
          <w:sz w:val="24"/>
          <w:szCs w:val="24"/>
        </w:rPr>
        <w:t>.</w:t>
      </w:r>
      <w:r w:rsidR="00024D9C" w:rsidRPr="00DC01FA">
        <w:rPr>
          <w:rFonts w:ascii="Times New Roman" w:eastAsia="Times New Roman" w:hAnsi="Times New Roman" w:cs="Times New Roman"/>
          <w:sz w:val="24"/>
          <w:szCs w:val="24"/>
        </w:rPr>
        <w:t xml:space="preserve"> Es el depositado con anterioridad a la fecha del evento electoral correspondiente, en el lugar que se determine para tal fin. Esta modalidad aplicará solo para las votaciones en el exterior de acuerdo con lo establecido en el artículo 51 de la Ley 1475 de 2011 o las normas que lo sustituyan. Todos los días se cumplirán los protocolos de apertura y cierre de la jornada electoral. Habrá cierre diario de la jornada electoral</w:t>
      </w:r>
      <w:r w:rsidR="00024D9C" w:rsidRPr="00DC01FA">
        <w:rPr>
          <w:rFonts w:ascii="Times New Roman" w:eastAsia="Times New Roman" w:hAnsi="Times New Roman" w:cs="Times New Roman"/>
          <w:b/>
          <w:sz w:val="24"/>
          <w:szCs w:val="24"/>
        </w:rPr>
        <w:t>,</w:t>
      </w:r>
      <w:r w:rsidR="00024D9C" w:rsidRPr="00DC01FA">
        <w:rPr>
          <w:rFonts w:ascii="Times New Roman" w:eastAsia="Times New Roman" w:hAnsi="Times New Roman" w:cs="Times New Roman"/>
          <w:sz w:val="24"/>
          <w:szCs w:val="24"/>
        </w:rPr>
        <w:t xml:space="preserve"> </w:t>
      </w:r>
      <w:r w:rsidR="00024D9C" w:rsidRPr="002E60E6">
        <w:rPr>
          <w:rFonts w:ascii="Times New Roman" w:eastAsia="Times New Roman" w:hAnsi="Times New Roman" w:cs="Times New Roman"/>
          <w:sz w:val="24"/>
          <w:szCs w:val="24"/>
        </w:rPr>
        <w:t>consignando en el acta correspondiente el número de electores que emitieron su sufragio ese día, en los términos previstos en este Código</w:t>
      </w:r>
    </w:p>
    <w:p w14:paraId="6ABBDA98" w14:textId="77777777" w:rsidR="009A57D8" w:rsidRPr="00DC01FA" w:rsidRDefault="009A57D8" w:rsidP="009A57D8">
      <w:pPr>
        <w:pStyle w:val="Prrafodelista"/>
        <w:tabs>
          <w:tab w:val="left" w:pos="549"/>
        </w:tabs>
        <w:spacing w:line="276" w:lineRule="auto"/>
        <w:ind w:right="348"/>
        <w:rPr>
          <w:rFonts w:ascii="Times New Roman" w:hAnsi="Times New Roman" w:cs="Times New Roman"/>
          <w:sz w:val="24"/>
          <w:szCs w:val="24"/>
        </w:rPr>
      </w:pPr>
    </w:p>
    <w:p w14:paraId="7C33A322" w14:textId="77777777" w:rsidR="002D773D" w:rsidRPr="00DC01FA" w:rsidRDefault="00BB6710">
      <w:pPr>
        <w:pStyle w:val="Textodecuerpo"/>
        <w:spacing w:line="276" w:lineRule="auto"/>
        <w:ind w:left="304" w:right="366"/>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Se garantizará que la arquitectura y el código fuente de la tecnología que se implemente para el voto electrónico mixto sea auditable en los términos de esta ley.</w:t>
      </w:r>
    </w:p>
    <w:p w14:paraId="6406443D" w14:textId="77777777" w:rsidR="002D773D" w:rsidRPr="00DC01FA" w:rsidRDefault="002D773D">
      <w:pPr>
        <w:pStyle w:val="Textodecuerpo"/>
        <w:spacing w:before="5"/>
        <w:rPr>
          <w:rFonts w:ascii="Times New Roman" w:hAnsi="Times New Roman" w:cs="Times New Roman"/>
        </w:rPr>
      </w:pPr>
    </w:p>
    <w:p w14:paraId="66DD8B98" w14:textId="4925072B" w:rsidR="002D773D" w:rsidRPr="00DC01FA" w:rsidRDefault="00B2069A" w:rsidP="00B2069A">
      <w:pPr>
        <w:pStyle w:val="Normal1"/>
        <w:widowControl w:val="0"/>
        <w:spacing w:before="240" w:after="240" w:line="240" w:lineRule="auto"/>
        <w:ind w:left="304"/>
        <w:jc w:val="both"/>
        <w:rPr>
          <w:rFonts w:ascii="Times New Roman" w:eastAsia="Times New Roman" w:hAnsi="Times New Roman" w:cs="Times New Roman"/>
          <w:sz w:val="24"/>
          <w:szCs w:val="24"/>
        </w:rPr>
      </w:pPr>
      <w:r w:rsidRPr="00DC01FA">
        <w:rPr>
          <w:rFonts w:ascii="Times New Roman" w:eastAsia="Times New Roman" w:hAnsi="Times New Roman" w:cs="Times New Roman"/>
          <w:b/>
          <w:bCs/>
          <w:sz w:val="24"/>
          <w:szCs w:val="24"/>
        </w:rPr>
        <w:t>Parágrafo 2.</w:t>
      </w:r>
      <w:r w:rsidRPr="00DC01FA">
        <w:rPr>
          <w:rFonts w:ascii="Times New Roman" w:eastAsia="Times New Roman" w:hAnsi="Times New Roman" w:cs="Times New Roman"/>
          <w:sz w:val="24"/>
          <w:szCs w:val="24"/>
        </w:rPr>
        <w:t xml:space="preserve"> En caso de que exista falta de coincidencia entre el registro de votantes y el expedido por la máquina o a solicitud de al menos un testigo electoral podrá darse la reapertura de la mesa física y la revisión de las grabaciones, para determinar la verdad de la votación. En caso de que no haya evidencia contundente de los resultados prevalecerá el resultado del que den cuenta los votos físicos. Solo cuando la evidencia de cuenta de graves alteraciones sobre los votos físicos podrá optarse por darle prevalencia a los resultados de la máquina.</w:t>
      </w:r>
    </w:p>
    <w:p w14:paraId="5C412633" w14:textId="77777777" w:rsidR="002D773D" w:rsidRPr="00DC01FA" w:rsidRDefault="002D773D">
      <w:pPr>
        <w:pStyle w:val="Textodecuerpo"/>
        <w:spacing w:before="3"/>
        <w:rPr>
          <w:rFonts w:ascii="Times New Roman" w:hAnsi="Times New Roman" w:cs="Times New Roman"/>
        </w:rPr>
      </w:pPr>
    </w:p>
    <w:p w14:paraId="4A636684" w14:textId="6A40259C" w:rsidR="002D773D" w:rsidRPr="00DC01FA" w:rsidRDefault="00BB6710">
      <w:pPr>
        <w:pStyle w:val="Textodecuerpo"/>
        <w:spacing w:line="276" w:lineRule="auto"/>
        <w:ind w:left="304" w:right="353"/>
        <w:jc w:val="both"/>
        <w:rPr>
          <w:rFonts w:ascii="Times New Roman" w:hAnsi="Times New Roman" w:cs="Times New Roman"/>
        </w:rPr>
      </w:pPr>
      <w:r w:rsidRPr="00DC01FA">
        <w:rPr>
          <w:rFonts w:ascii="Times New Roman" w:hAnsi="Times New Roman" w:cs="Times New Roman"/>
          <w:b/>
        </w:rPr>
        <w:t>ARTÍCULO 15</w:t>
      </w:r>
      <w:r w:rsidR="001C045E" w:rsidRPr="00DC01FA">
        <w:rPr>
          <w:rFonts w:ascii="Times New Roman" w:hAnsi="Times New Roman" w:cs="Times New Roman"/>
          <w:b/>
        </w:rPr>
        <w:t>7</w:t>
      </w:r>
      <w:r w:rsidRPr="00DC01FA">
        <w:rPr>
          <w:rFonts w:ascii="Times New Roman" w:hAnsi="Times New Roman" w:cs="Times New Roman"/>
          <w:b/>
        </w:rPr>
        <w:t xml:space="preserve">. INSTRUMENTOS DE VOTACIÓN. </w:t>
      </w:r>
      <w:r w:rsidRPr="00DC01FA">
        <w:rPr>
          <w:rFonts w:ascii="Times New Roman" w:hAnsi="Times New Roman" w:cs="Times New Roman"/>
        </w:rPr>
        <w:t>La Registraduría Nacional del Estado Civil diseñará los instrumentos de votación físicos o a través de sistemas tecnológicamente asistidos, con las debidas y necesarias medidas de seguridad y accesibilidad.</w:t>
      </w:r>
    </w:p>
    <w:p w14:paraId="6260B6AF" w14:textId="77777777" w:rsidR="002D773D" w:rsidRPr="00DC01FA" w:rsidRDefault="002D773D">
      <w:pPr>
        <w:pStyle w:val="Textodecuerpo"/>
        <w:spacing w:before="8"/>
        <w:rPr>
          <w:rFonts w:ascii="Times New Roman" w:hAnsi="Times New Roman" w:cs="Times New Roman"/>
        </w:rPr>
      </w:pPr>
    </w:p>
    <w:p w14:paraId="334D4485" w14:textId="77777777" w:rsidR="002D773D" w:rsidRPr="00DC01FA" w:rsidRDefault="00BB6710">
      <w:pPr>
        <w:pStyle w:val="Textodecuerpo"/>
        <w:spacing w:line="276" w:lineRule="auto"/>
        <w:ind w:left="304" w:right="350"/>
        <w:jc w:val="both"/>
        <w:rPr>
          <w:rFonts w:ascii="Times New Roman" w:hAnsi="Times New Roman" w:cs="Times New Roman"/>
        </w:rPr>
      </w:pPr>
      <w:r w:rsidRPr="00DC01FA">
        <w:rPr>
          <w:rFonts w:ascii="Times New Roman" w:hAnsi="Times New Roman" w:cs="Times New Roman"/>
        </w:rPr>
        <w:t>Los candidatos y listas aparecerán en la tarjeta electoral en igualdad de condiciones, posterior al sorteo de la posición que ocuparán los candidatos a cargos uninominales y los logosímbolos en corporaciones públicas. El sorteo estará a cargo de la Registraduría Nacional del Estado Civil.</w:t>
      </w:r>
    </w:p>
    <w:p w14:paraId="364A8034" w14:textId="77777777" w:rsidR="002D773D" w:rsidRPr="00DC01FA" w:rsidRDefault="002D773D">
      <w:pPr>
        <w:pStyle w:val="Textodecuerpo"/>
        <w:spacing w:before="7"/>
        <w:rPr>
          <w:rFonts w:ascii="Times New Roman" w:hAnsi="Times New Roman" w:cs="Times New Roman"/>
        </w:rPr>
      </w:pPr>
    </w:p>
    <w:p w14:paraId="63251538" w14:textId="77777777" w:rsidR="002D773D" w:rsidRPr="00DC01FA" w:rsidRDefault="00BB6710">
      <w:pPr>
        <w:pStyle w:val="Textodecuerpo"/>
        <w:spacing w:line="278" w:lineRule="auto"/>
        <w:ind w:left="304" w:right="354"/>
        <w:jc w:val="both"/>
        <w:rPr>
          <w:rFonts w:ascii="Times New Roman" w:hAnsi="Times New Roman" w:cs="Times New Roman"/>
        </w:rPr>
      </w:pPr>
      <w:r w:rsidRPr="00DC01FA">
        <w:rPr>
          <w:rFonts w:ascii="Times New Roman" w:hAnsi="Times New Roman" w:cs="Times New Roman"/>
        </w:rPr>
        <w:t>Como</w:t>
      </w:r>
      <w:r w:rsidRPr="00DC01FA">
        <w:rPr>
          <w:rFonts w:ascii="Times New Roman" w:hAnsi="Times New Roman" w:cs="Times New Roman"/>
          <w:spacing w:val="-8"/>
        </w:rPr>
        <w:t xml:space="preserve"> </w:t>
      </w:r>
      <w:r w:rsidRPr="00DC01FA">
        <w:rPr>
          <w:rFonts w:ascii="Times New Roman" w:hAnsi="Times New Roman" w:cs="Times New Roman"/>
        </w:rPr>
        <w:t>complemento</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tarjeta</w:t>
      </w:r>
      <w:r w:rsidRPr="00DC01FA">
        <w:rPr>
          <w:rFonts w:ascii="Times New Roman" w:hAnsi="Times New Roman" w:cs="Times New Roman"/>
          <w:spacing w:val="-12"/>
        </w:rPr>
        <w:t xml:space="preserve"> </w:t>
      </w:r>
      <w:r w:rsidRPr="00DC01FA">
        <w:rPr>
          <w:rFonts w:ascii="Times New Roman" w:hAnsi="Times New Roman" w:cs="Times New Roman"/>
        </w:rPr>
        <w:t>electoral</w:t>
      </w:r>
      <w:r w:rsidRPr="00DC01FA">
        <w:rPr>
          <w:rFonts w:ascii="Times New Roman" w:hAnsi="Times New Roman" w:cs="Times New Roman"/>
          <w:spacing w:val="-8"/>
        </w:rPr>
        <w:t xml:space="preserve"> </w:t>
      </w:r>
      <w:r w:rsidRPr="00DC01FA">
        <w:rPr>
          <w:rFonts w:ascii="Times New Roman" w:hAnsi="Times New Roman" w:cs="Times New Roman"/>
        </w:rPr>
        <w:t>podrán</w:t>
      </w:r>
      <w:r w:rsidRPr="00DC01FA">
        <w:rPr>
          <w:rFonts w:ascii="Times New Roman" w:hAnsi="Times New Roman" w:cs="Times New Roman"/>
          <w:spacing w:val="-7"/>
        </w:rPr>
        <w:t xml:space="preserve"> </w:t>
      </w:r>
      <w:r w:rsidRPr="00DC01FA">
        <w:rPr>
          <w:rFonts w:ascii="Times New Roman" w:hAnsi="Times New Roman" w:cs="Times New Roman"/>
        </w:rPr>
        <w:t>elaborarse</w:t>
      </w:r>
      <w:r w:rsidRPr="00DC01FA">
        <w:rPr>
          <w:rFonts w:ascii="Times New Roman" w:hAnsi="Times New Roman" w:cs="Times New Roman"/>
          <w:spacing w:val="-7"/>
        </w:rPr>
        <w:t xml:space="preserve"> </w:t>
      </w:r>
      <w:r w:rsidRPr="00DC01FA">
        <w:rPr>
          <w:rFonts w:ascii="Times New Roman" w:hAnsi="Times New Roman" w:cs="Times New Roman"/>
        </w:rPr>
        <w:t>cuadernillos</w:t>
      </w:r>
      <w:r w:rsidRPr="00DC01FA">
        <w:rPr>
          <w:rFonts w:ascii="Times New Roman" w:hAnsi="Times New Roman" w:cs="Times New Roman"/>
          <w:spacing w:val="-9"/>
        </w:rPr>
        <w:t xml:space="preserve"> </w:t>
      </w:r>
      <w:r w:rsidRPr="00DC01FA">
        <w:rPr>
          <w:rFonts w:ascii="Times New Roman" w:hAnsi="Times New Roman" w:cs="Times New Roman"/>
        </w:rPr>
        <w:t>físicos</w:t>
      </w:r>
      <w:r w:rsidRPr="00DC01FA">
        <w:rPr>
          <w:rFonts w:ascii="Times New Roman" w:hAnsi="Times New Roman" w:cs="Times New Roman"/>
          <w:spacing w:val="-7"/>
        </w:rPr>
        <w:t xml:space="preserve"> </w:t>
      </w:r>
      <w:r w:rsidRPr="00DC01FA">
        <w:rPr>
          <w:rFonts w:ascii="Times New Roman" w:hAnsi="Times New Roman" w:cs="Times New Roman"/>
        </w:rPr>
        <w:t>o</w:t>
      </w:r>
      <w:r w:rsidRPr="00DC01FA">
        <w:rPr>
          <w:rFonts w:ascii="Times New Roman" w:hAnsi="Times New Roman" w:cs="Times New Roman"/>
          <w:spacing w:val="-12"/>
        </w:rPr>
        <w:t xml:space="preserve"> </w:t>
      </w:r>
      <w:r w:rsidRPr="00DC01FA">
        <w:rPr>
          <w:rFonts w:ascii="Times New Roman" w:hAnsi="Times New Roman" w:cs="Times New Roman"/>
        </w:rPr>
        <w:t>digitales con los datos de los</w:t>
      </w:r>
      <w:r w:rsidRPr="00DC01FA">
        <w:rPr>
          <w:rFonts w:ascii="Times New Roman" w:hAnsi="Times New Roman" w:cs="Times New Roman"/>
          <w:spacing w:val="-11"/>
        </w:rPr>
        <w:t xml:space="preserve"> </w:t>
      </w:r>
      <w:r w:rsidRPr="00DC01FA">
        <w:rPr>
          <w:rFonts w:ascii="Times New Roman" w:hAnsi="Times New Roman" w:cs="Times New Roman"/>
        </w:rPr>
        <w:t>candidatos.</w:t>
      </w:r>
    </w:p>
    <w:p w14:paraId="20ABE661" w14:textId="77777777" w:rsidR="002D773D" w:rsidRPr="00DC01FA" w:rsidRDefault="002D773D">
      <w:pPr>
        <w:pStyle w:val="Textodecuerpo"/>
        <w:spacing w:before="3"/>
        <w:rPr>
          <w:rFonts w:ascii="Times New Roman" w:hAnsi="Times New Roman" w:cs="Times New Roman"/>
        </w:rPr>
      </w:pPr>
    </w:p>
    <w:p w14:paraId="7DB1D354" w14:textId="77777777" w:rsidR="002D773D" w:rsidRPr="00DC01FA" w:rsidRDefault="00BB6710">
      <w:pPr>
        <w:pStyle w:val="Textodecuerpo"/>
        <w:spacing w:line="276" w:lineRule="auto"/>
        <w:ind w:left="304" w:right="356"/>
        <w:jc w:val="both"/>
        <w:rPr>
          <w:rFonts w:ascii="Times New Roman" w:hAnsi="Times New Roman" w:cs="Times New Roman"/>
        </w:rPr>
      </w:pPr>
      <w:r w:rsidRPr="00DC01FA">
        <w:rPr>
          <w:rFonts w:ascii="Times New Roman" w:hAnsi="Times New Roman" w:cs="Times New Roman"/>
        </w:rPr>
        <w:t xml:space="preserve">Para el Congreso de la República habrá una tarjeta electoral separada e independiente por cada circunscripción electoral en igualdad de condiciones. También habrá una sola casilla </w:t>
      </w:r>
      <w:r w:rsidRPr="00DC01FA">
        <w:rPr>
          <w:rFonts w:ascii="Times New Roman" w:hAnsi="Times New Roman" w:cs="Times New Roman"/>
        </w:rPr>
        <w:lastRenderedPageBreak/>
        <w:t>de voto en blanco para cada circunscripción.</w:t>
      </w:r>
    </w:p>
    <w:p w14:paraId="2A053148" w14:textId="77777777" w:rsidR="002D773D" w:rsidRPr="00DC01FA" w:rsidRDefault="002D773D">
      <w:pPr>
        <w:pStyle w:val="Textodecuerpo"/>
        <w:spacing w:before="8"/>
        <w:rPr>
          <w:rFonts w:ascii="Times New Roman" w:hAnsi="Times New Roman" w:cs="Times New Roman"/>
        </w:rPr>
      </w:pPr>
    </w:p>
    <w:p w14:paraId="24406310" w14:textId="77777777" w:rsidR="002D773D" w:rsidRPr="00DC01FA" w:rsidRDefault="00BB6710">
      <w:pPr>
        <w:pStyle w:val="Textodecuerpo"/>
        <w:spacing w:line="276" w:lineRule="auto"/>
        <w:ind w:left="304" w:right="366"/>
        <w:jc w:val="both"/>
        <w:rPr>
          <w:rFonts w:ascii="Times New Roman" w:hAnsi="Times New Roman" w:cs="Times New Roman"/>
        </w:rPr>
      </w:pPr>
      <w:r w:rsidRPr="00DC01FA">
        <w:rPr>
          <w:rFonts w:ascii="Times New Roman" w:hAnsi="Times New Roman" w:cs="Times New Roman"/>
        </w:rPr>
        <w:t>Para elecciones locales, municipales y departamentales, habrá una tarjeta electoral separada e independiente para cada corporación en igualdad de condiciones. También habrá una sola casilla de voto en blanco para cada tarjeta electoral.</w:t>
      </w:r>
    </w:p>
    <w:p w14:paraId="5525105D" w14:textId="77777777" w:rsidR="002D773D" w:rsidRPr="00DC01FA" w:rsidRDefault="002D773D">
      <w:pPr>
        <w:pStyle w:val="Textodecuerpo"/>
        <w:spacing w:before="7"/>
        <w:rPr>
          <w:rFonts w:ascii="Times New Roman" w:hAnsi="Times New Roman" w:cs="Times New Roman"/>
        </w:rPr>
      </w:pPr>
    </w:p>
    <w:p w14:paraId="093002D4" w14:textId="7E9EB91C" w:rsidR="00B2069A" w:rsidRPr="00DC01FA" w:rsidRDefault="00BB6710" w:rsidP="00B2069A">
      <w:pPr>
        <w:pStyle w:val="Textodecuerpo"/>
        <w:spacing w:before="1" w:line="276" w:lineRule="auto"/>
        <w:ind w:left="304" w:right="349"/>
        <w:jc w:val="both"/>
        <w:rPr>
          <w:rFonts w:ascii="Times New Roman" w:hAnsi="Times New Roman" w:cs="Times New Roman"/>
        </w:rPr>
      </w:pPr>
      <w:r w:rsidRPr="00DC01FA">
        <w:rPr>
          <w:rFonts w:ascii="Times New Roman" w:hAnsi="Times New Roman" w:cs="Times New Roman"/>
        </w:rPr>
        <w:t>Cuando el elector acuda a los jurados de votación, estos deberán ofrecerle, sobre la mesa, todas las tarjetas electorales disponibles, a efectos de que este seleccione, de forma libre y voluntaria, una para cada corporación o cargos uninominales.</w:t>
      </w:r>
    </w:p>
    <w:p w14:paraId="54FF953A" w14:textId="77777777" w:rsidR="006367AA" w:rsidRPr="00DC01FA" w:rsidRDefault="006367AA" w:rsidP="00B2069A">
      <w:pPr>
        <w:pStyle w:val="Textodecuerpo"/>
        <w:spacing w:before="51" w:line="276" w:lineRule="auto"/>
        <w:ind w:left="304" w:right="362"/>
        <w:jc w:val="both"/>
        <w:rPr>
          <w:rFonts w:ascii="Times New Roman" w:hAnsi="Times New Roman" w:cs="Times New Roman"/>
          <w:b/>
        </w:rPr>
      </w:pPr>
    </w:p>
    <w:p w14:paraId="3205387B" w14:textId="77777777" w:rsidR="002D773D" w:rsidRPr="00DC01FA" w:rsidRDefault="00BB6710" w:rsidP="00B2069A">
      <w:pPr>
        <w:pStyle w:val="Textodecuerpo"/>
        <w:spacing w:before="51" w:line="276" w:lineRule="auto"/>
        <w:ind w:left="304" w:right="362"/>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En la modalidad de voto manual la Registraduría Nacional del Estado Civil diseñará un formato físico, mediante el cual los jurados de votación registren aquellas tarjetas electorales no seleccionadas por el elector.</w:t>
      </w:r>
    </w:p>
    <w:p w14:paraId="0D54A46C" w14:textId="77777777" w:rsidR="002D773D" w:rsidRPr="00DC01FA" w:rsidRDefault="002D773D">
      <w:pPr>
        <w:pStyle w:val="Textodecuerpo"/>
        <w:spacing w:before="4"/>
        <w:rPr>
          <w:rFonts w:ascii="Times New Roman" w:hAnsi="Times New Roman" w:cs="Times New Roman"/>
        </w:rPr>
      </w:pPr>
    </w:p>
    <w:p w14:paraId="03347FA1" w14:textId="77777777" w:rsidR="002D773D" w:rsidRPr="00DC01FA" w:rsidRDefault="00BB6710">
      <w:pPr>
        <w:pStyle w:val="Textodecuerpo"/>
        <w:spacing w:before="1" w:line="276" w:lineRule="auto"/>
        <w:ind w:left="304" w:right="348"/>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5"/>
        </w:rPr>
        <w:t xml:space="preserve"> </w:t>
      </w:r>
      <w:r w:rsidRPr="00DC01FA">
        <w:rPr>
          <w:rFonts w:ascii="Times New Roman" w:hAnsi="Times New Roman" w:cs="Times New Roman"/>
          <w:b/>
        </w:rPr>
        <w:t>2.</w:t>
      </w:r>
      <w:r w:rsidRPr="00DC01FA">
        <w:rPr>
          <w:rFonts w:ascii="Times New Roman" w:hAnsi="Times New Roman" w:cs="Times New Roman"/>
          <w:b/>
          <w:spacing w:val="-10"/>
        </w:rPr>
        <w:t xml:space="preserve"> </w:t>
      </w:r>
      <w:r w:rsidRPr="00DC01FA">
        <w:rPr>
          <w:rFonts w:ascii="Times New Roman" w:hAnsi="Times New Roman" w:cs="Times New Roman"/>
        </w:rPr>
        <w:t>Cuando</w:t>
      </w:r>
      <w:r w:rsidRPr="00DC01FA">
        <w:rPr>
          <w:rFonts w:ascii="Times New Roman" w:hAnsi="Times New Roman" w:cs="Times New Roman"/>
          <w:spacing w:val="-11"/>
        </w:rPr>
        <w:t xml:space="preserve"> </w:t>
      </w:r>
      <w:r w:rsidRPr="00DC01FA">
        <w:rPr>
          <w:rFonts w:ascii="Times New Roman" w:hAnsi="Times New Roman" w:cs="Times New Roman"/>
        </w:rPr>
        <w:t>en</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mesa</w:t>
      </w:r>
      <w:r w:rsidRPr="00DC01FA">
        <w:rPr>
          <w:rFonts w:ascii="Times New Roman" w:hAnsi="Times New Roman" w:cs="Times New Roman"/>
          <w:spacing w:val="-9"/>
        </w:rPr>
        <w:t xml:space="preserve"> </w:t>
      </w:r>
      <w:r w:rsidRPr="00DC01FA">
        <w:rPr>
          <w:rFonts w:ascii="Times New Roman" w:hAnsi="Times New Roman" w:cs="Times New Roman"/>
        </w:rPr>
        <w:t>se</w:t>
      </w:r>
      <w:r w:rsidRPr="00DC01FA">
        <w:rPr>
          <w:rFonts w:ascii="Times New Roman" w:hAnsi="Times New Roman" w:cs="Times New Roman"/>
          <w:spacing w:val="-12"/>
        </w:rPr>
        <w:t xml:space="preserve"> </w:t>
      </w:r>
      <w:r w:rsidRPr="00DC01FA">
        <w:rPr>
          <w:rFonts w:ascii="Times New Roman" w:hAnsi="Times New Roman" w:cs="Times New Roman"/>
        </w:rPr>
        <w:t>utilicen</w:t>
      </w:r>
      <w:r w:rsidRPr="00DC01FA">
        <w:rPr>
          <w:rFonts w:ascii="Times New Roman" w:hAnsi="Times New Roman" w:cs="Times New Roman"/>
          <w:spacing w:val="-6"/>
        </w:rPr>
        <w:t xml:space="preserve"> </w:t>
      </w:r>
      <w:r w:rsidRPr="00DC01FA">
        <w:rPr>
          <w:rFonts w:ascii="Times New Roman" w:hAnsi="Times New Roman" w:cs="Times New Roman"/>
        </w:rPr>
        <w:t>los</w:t>
      </w:r>
      <w:r w:rsidRPr="00DC01FA">
        <w:rPr>
          <w:rFonts w:ascii="Times New Roman" w:hAnsi="Times New Roman" w:cs="Times New Roman"/>
          <w:spacing w:val="-10"/>
        </w:rPr>
        <w:t xml:space="preserve"> </w:t>
      </w:r>
      <w:r w:rsidRPr="00DC01FA">
        <w:rPr>
          <w:rFonts w:ascii="Times New Roman" w:hAnsi="Times New Roman" w:cs="Times New Roman"/>
        </w:rPr>
        <w:t>medios</w:t>
      </w:r>
      <w:r w:rsidRPr="00DC01FA">
        <w:rPr>
          <w:rFonts w:ascii="Times New Roman" w:hAnsi="Times New Roman" w:cs="Times New Roman"/>
          <w:spacing w:val="-10"/>
        </w:rPr>
        <w:t xml:space="preserve"> </w:t>
      </w:r>
      <w:r w:rsidRPr="00DC01FA">
        <w:rPr>
          <w:rFonts w:ascii="Times New Roman" w:hAnsi="Times New Roman" w:cs="Times New Roman"/>
        </w:rPr>
        <w:t>tecnológicos</w:t>
      </w:r>
      <w:r w:rsidRPr="00DC01FA">
        <w:rPr>
          <w:rFonts w:ascii="Times New Roman" w:hAnsi="Times New Roman" w:cs="Times New Roman"/>
          <w:spacing w:val="-14"/>
        </w:rPr>
        <w:t xml:space="preserve"> </w:t>
      </w:r>
      <w:r w:rsidRPr="00DC01FA">
        <w:rPr>
          <w:rFonts w:ascii="Times New Roman" w:hAnsi="Times New Roman" w:cs="Times New Roman"/>
        </w:rPr>
        <w:t>para</w:t>
      </w:r>
      <w:r w:rsidRPr="00DC01FA">
        <w:rPr>
          <w:rFonts w:ascii="Times New Roman" w:hAnsi="Times New Roman" w:cs="Times New Roman"/>
          <w:spacing w:val="-6"/>
        </w:rPr>
        <w:t xml:space="preserve"> </w:t>
      </w:r>
      <w:r w:rsidRPr="00DC01FA">
        <w:rPr>
          <w:rFonts w:ascii="Times New Roman" w:hAnsi="Times New Roman" w:cs="Times New Roman"/>
        </w:rPr>
        <w:t>asistir</w:t>
      </w:r>
      <w:r w:rsidRPr="00DC01FA">
        <w:rPr>
          <w:rFonts w:ascii="Times New Roman" w:hAnsi="Times New Roman" w:cs="Times New Roman"/>
          <w:spacing w:val="-8"/>
        </w:rPr>
        <w:t xml:space="preserve"> </w:t>
      </w:r>
      <w:r w:rsidRPr="00DC01FA">
        <w:rPr>
          <w:rFonts w:ascii="Times New Roman" w:hAnsi="Times New Roman" w:cs="Times New Roman"/>
        </w:rPr>
        <w:t>al</w:t>
      </w:r>
      <w:r w:rsidRPr="00DC01FA">
        <w:rPr>
          <w:rFonts w:ascii="Times New Roman" w:hAnsi="Times New Roman" w:cs="Times New Roman"/>
          <w:spacing w:val="-12"/>
        </w:rPr>
        <w:t xml:space="preserve"> </w:t>
      </w:r>
      <w:r w:rsidRPr="00DC01FA">
        <w:rPr>
          <w:rFonts w:ascii="Times New Roman" w:hAnsi="Times New Roman" w:cs="Times New Roman"/>
        </w:rPr>
        <w:t>ciudadano en la votación, la tecnología empleada permitirá que la interfaz que suple las tarjetas electorales muestre cada circunscripción electoral de forma separada e independiente y, así</w:t>
      </w:r>
      <w:r w:rsidRPr="00DC01FA">
        <w:rPr>
          <w:rFonts w:ascii="Times New Roman" w:hAnsi="Times New Roman" w:cs="Times New Roman"/>
          <w:spacing w:val="-5"/>
        </w:rPr>
        <w:t xml:space="preserve"> </w:t>
      </w:r>
      <w:r w:rsidRPr="00DC01FA">
        <w:rPr>
          <w:rFonts w:ascii="Times New Roman" w:hAnsi="Times New Roman" w:cs="Times New Roman"/>
        </w:rPr>
        <w:t>mismo,</w:t>
      </w:r>
      <w:r w:rsidRPr="00DC01FA">
        <w:rPr>
          <w:rFonts w:ascii="Times New Roman" w:hAnsi="Times New Roman" w:cs="Times New Roman"/>
          <w:spacing w:val="-11"/>
        </w:rPr>
        <w:t xml:space="preserve"> </w:t>
      </w:r>
      <w:r w:rsidRPr="00DC01FA">
        <w:rPr>
          <w:rFonts w:ascii="Times New Roman" w:hAnsi="Times New Roman" w:cs="Times New Roman"/>
        </w:rPr>
        <w:t>permita</w:t>
      </w:r>
      <w:r w:rsidRPr="00DC01FA">
        <w:rPr>
          <w:rFonts w:ascii="Times New Roman" w:hAnsi="Times New Roman" w:cs="Times New Roman"/>
          <w:spacing w:val="-7"/>
        </w:rPr>
        <w:t xml:space="preserve"> </w:t>
      </w:r>
      <w:r w:rsidRPr="00DC01FA">
        <w:rPr>
          <w:rFonts w:ascii="Times New Roman" w:hAnsi="Times New Roman" w:cs="Times New Roman"/>
        </w:rPr>
        <w:t>al</w:t>
      </w:r>
      <w:r w:rsidRPr="00DC01FA">
        <w:rPr>
          <w:rFonts w:ascii="Times New Roman" w:hAnsi="Times New Roman" w:cs="Times New Roman"/>
          <w:spacing w:val="-9"/>
        </w:rPr>
        <w:t xml:space="preserve"> </w:t>
      </w:r>
      <w:r w:rsidRPr="00DC01FA">
        <w:rPr>
          <w:rFonts w:ascii="Times New Roman" w:hAnsi="Times New Roman" w:cs="Times New Roman"/>
        </w:rPr>
        <w:t>elector</w:t>
      </w:r>
      <w:r w:rsidRPr="00DC01FA">
        <w:rPr>
          <w:rFonts w:ascii="Times New Roman" w:hAnsi="Times New Roman" w:cs="Times New Roman"/>
          <w:spacing w:val="-8"/>
        </w:rPr>
        <w:t xml:space="preserve"> </w:t>
      </w:r>
      <w:r w:rsidRPr="00DC01FA">
        <w:rPr>
          <w:rFonts w:ascii="Times New Roman" w:hAnsi="Times New Roman" w:cs="Times New Roman"/>
        </w:rPr>
        <w:t>seleccionar</w:t>
      </w:r>
      <w:r w:rsidRPr="00DC01FA">
        <w:rPr>
          <w:rFonts w:ascii="Times New Roman" w:hAnsi="Times New Roman" w:cs="Times New Roman"/>
          <w:spacing w:val="-11"/>
        </w:rPr>
        <w:t xml:space="preserve"> </w:t>
      </w:r>
      <w:r w:rsidRPr="00DC01FA">
        <w:rPr>
          <w:rFonts w:ascii="Times New Roman" w:hAnsi="Times New Roman" w:cs="Times New Roman"/>
        </w:rPr>
        <w:t>una</w:t>
      </w:r>
      <w:r w:rsidRPr="00DC01FA">
        <w:rPr>
          <w:rFonts w:ascii="Times New Roman" w:hAnsi="Times New Roman" w:cs="Times New Roman"/>
          <w:spacing w:val="-12"/>
        </w:rPr>
        <w:t xml:space="preserve"> </w:t>
      </w:r>
      <w:r w:rsidRPr="00DC01FA">
        <w:rPr>
          <w:rFonts w:ascii="Times New Roman" w:hAnsi="Times New Roman" w:cs="Times New Roman"/>
        </w:rPr>
        <w:t>para</w:t>
      </w:r>
      <w:r w:rsidRPr="00DC01FA">
        <w:rPr>
          <w:rFonts w:ascii="Times New Roman" w:hAnsi="Times New Roman" w:cs="Times New Roman"/>
          <w:spacing w:val="-7"/>
        </w:rPr>
        <w:t xml:space="preserve"> </w:t>
      </w:r>
      <w:r w:rsidRPr="00DC01FA">
        <w:rPr>
          <w:rFonts w:ascii="Times New Roman" w:hAnsi="Times New Roman" w:cs="Times New Roman"/>
        </w:rPr>
        <w:t>cada</w:t>
      </w:r>
      <w:r w:rsidRPr="00DC01FA">
        <w:rPr>
          <w:rFonts w:ascii="Times New Roman" w:hAnsi="Times New Roman" w:cs="Times New Roman"/>
          <w:spacing w:val="-12"/>
        </w:rPr>
        <w:t xml:space="preserve"> </w:t>
      </w:r>
      <w:r w:rsidRPr="00DC01FA">
        <w:rPr>
          <w:rFonts w:ascii="Times New Roman" w:hAnsi="Times New Roman" w:cs="Times New Roman"/>
        </w:rPr>
        <w:t>corporación</w:t>
      </w:r>
      <w:r w:rsidRPr="00DC01FA">
        <w:rPr>
          <w:rFonts w:ascii="Times New Roman" w:hAnsi="Times New Roman" w:cs="Times New Roman"/>
          <w:spacing w:val="-10"/>
        </w:rPr>
        <w:t xml:space="preserve"> </w:t>
      </w:r>
      <w:r w:rsidRPr="00DC01FA">
        <w:rPr>
          <w:rFonts w:ascii="Times New Roman" w:hAnsi="Times New Roman" w:cs="Times New Roman"/>
        </w:rPr>
        <w:t>o</w:t>
      </w:r>
      <w:r w:rsidRPr="00DC01FA">
        <w:rPr>
          <w:rFonts w:ascii="Times New Roman" w:hAnsi="Times New Roman" w:cs="Times New Roman"/>
          <w:spacing w:val="-7"/>
        </w:rPr>
        <w:t xml:space="preserve"> </w:t>
      </w:r>
      <w:r w:rsidRPr="00DC01FA">
        <w:rPr>
          <w:rFonts w:ascii="Times New Roman" w:hAnsi="Times New Roman" w:cs="Times New Roman"/>
        </w:rPr>
        <w:t>cargos</w:t>
      </w:r>
      <w:r w:rsidRPr="00DC01FA">
        <w:rPr>
          <w:rFonts w:ascii="Times New Roman" w:hAnsi="Times New Roman" w:cs="Times New Roman"/>
          <w:spacing w:val="-6"/>
        </w:rPr>
        <w:t xml:space="preserve"> </w:t>
      </w:r>
      <w:r w:rsidRPr="00DC01FA">
        <w:rPr>
          <w:rFonts w:ascii="Times New Roman" w:hAnsi="Times New Roman" w:cs="Times New Roman"/>
        </w:rPr>
        <w:t>uninominales. De presentarse alguna falla en el medio tecnológico, deberá existir material electoral de contingencia.</w:t>
      </w:r>
    </w:p>
    <w:p w14:paraId="10110667" w14:textId="77777777" w:rsidR="002D773D" w:rsidRPr="00DC01FA" w:rsidRDefault="002D773D">
      <w:pPr>
        <w:pStyle w:val="Textodecuerpo"/>
        <w:spacing w:before="9"/>
        <w:rPr>
          <w:rFonts w:ascii="Times New Roman" w:hAnsi="Times New Roman" w:cs="Times New Roman"/>
        </w:rPr>
      </w:pPr>
    </w:p>
    <w:p w14:paraId="782F58C3" w14:textId="30FCCD4C" w:rsidR="002D773D" w:rsidRPr="00DC01FA" w:rsidRDefault="00BB6710">
      <w:pPr>
        <w:pStyle w:val="Textodecuerpo"/>
        <w:spacing w:line="276" w:lineRule="auto"/>
        <w:ind w:left="304" w:right="347"/>
        <w:jc w:val="both"/>
        <w:rPr>
          <w:rFonts w:ascii="Times New Roman" w:hAnsi="Times New Roman" w:cs="Times New Roman"/>
        </w:rPr>
      </w:pPr>
      <w:r w:rsidRPr="00DC01FA">
        <w:rPr>
          <w:rFonts w:ascii="Times New Roman" w:hAnsi="Times New Roman" w:cs="Times New Roman"/>
          <w:b/>
        </w:rPr>
        <w:t xml:space="preserve">Parágrafo 3. </w:t>
      </w:r>
      <w:r w:rsidRPr="00DC01FA">
        <w:rPr>
          <w:rFonts w:ascii="Times New Roman" w:hAnsi="Times New Roman" w:cs="Times New Roman"/>
        </w:rPr>
        <w:t>En la votación electrónica mixta la interfaz del software o plataforma solo permitirá la selección de una opción de voto para cada corporación o cargo uninominal.</w:t>
      </w:r>
    </w:p>
    <w:p w14:paraId="4B6D1C49" w14:textId="77777777" w:rsidR="002D773D" w:rsidRPr="00DC01FA" w:rsidRDefault="002D773D">
      <w:pPr>
        <w:pStyle w:val="Textodecuerpo"/>
        <w:rPr>
          <w:rFonts w:ascii="Times New Roman" w:hAnsi="Times New Roman" w:cs="Times New Roman"/>
        </w:rPr>
      </w:pPr>
    </w:p>
    <w:p w14:paraId="33E308A4" w14:textId="77777777" w:rsidR="002D773D" w:rsidRPr="00DC01FA" w:rsidRDefault="002D773D">
      <w:pPr>
        <w:pStyle w:val="Textodecuerpo"/>
        <w:spacing w:before="2"/>
        <w:rPr>
          <w:rFonts w:ascii="Times New Roman" w:hAnsi="Times New Roman" w:cs="Times New Roman"/>
        </w:rPr>
      </w:pPr>
    </w:p>
    <w:p w14:paraId="27CF598A" w14:textId="19D5BFAF"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b/>
        </w:rPr>
        <w:t>ARTÍCULO 15</w:t>
      </w:r>
      <w:r w:rsidR="00B2069A" w:rsidRPr="00DC01FA">
        <w:rPr>
          <w:rFonts w:ascii="Times New Roman" w:hAnsi="Times New Roman" w:cs="Times New Roman"/>
          <w:b/>
        </w:rPr>
        <w:t>8</w:t>
      </w:r>
      <w:r w:rsidRPr="00DC01FA">
        <w:rPr>
          <w:rFonts w:ascii="Times New Roman" w:hAnsi="Times New Roman" w:cs="Times New Roman"/>
          <w:b/>
        </w:rPr>
        <w:t xml:space="preserve">. LEY SECA. </w:t>
      </w:r>
      <w:r w:rsidRPr="00DC01FA">
        <w:rPr>
          <w:rFonts w:ascii="Times New Roman" w:hAnsi="Times New Roman" w:cs="Times New Roman"/>
        </w:rPr>
        <w:t>Los alcaldes podrán prohibir o restringir el expendió y consumo de bebidas embriagantes únicamente en las elecciones señaladas en el artículo 142 de la presente</w:t>
      </w:r>
      <w:r w:rsidRPr="00DC01FA">
        <w:rPr>
          <w:rFonts w:ascii="Times New Roman" w:hAnsi="Times New Roman" w:cs="Times New Roman"/>
          <w:spacing w:val="-10"/>
        </w:rPr>
        <w:t xml:space="preserve"> </w:t>
      </w:r>
      <w:r w:rsidRPr="00DC01FA">
        <w:rPr>
          <w:rFonts w:ascii="Times New Roman" w:hAnsi="Times New Roman" w:cs="Times New Roman"/>
        </w:rPr>
        <w:t>ley</w:t>
      </w:r>
      <w:r w:rsidRPr="00DC01FA">
        <w:rPr>
          <w:rFonts w:ascii="Times New Roman" w:hAnsi="Times New Roman" w:cs="Times New Roman"/>
          <w:spacing w:val="-9"/>
        </w:rPr>
        <w:t xml:space="preserve"> </w:t>
      </w:r>
      <w:r w:rsidRPr="00DC01FA">
        <w:rPr>
          <w:rFonts w:ascii="Times New Roman" w:hAnsi="Times New Roman" w:cs="Times New Roman"/>
        </w:rPr>
        <w:t>o</w:t>
      </w:r>
      <w:r w:rsidRPr="00DC01FA">
        <w:rPr>
          <w:rFonts w:ascii="Times New Roman" w:hAnsi="Times New Roman" w:cs="Times New Roman"/>
          <w:spacing w:val="-10"/>
        </w:rPr>
        <w:t xml:space="preserve"> </w:t>
      </w:r>
      <w:r w:rsidRPr="00DC01FA">
        <w:rPr>
          <w:rFonts w:ascii="Times New Roman" w:hAnsi="Times New Roman" w:cs="Times New Roman"/>
        </w:rPr>
        <w:t>la</w:t>
      </w:r>
      <w:r w:rsidRPr="00DC01FA">
        <w:rPr>
          <w:rFonts w:ascii="Times New Roman" w:hAnsi="Times New Roman" w:cs="Times New Roman"/>
          <w:spacing w:val="-14"/>
        </w:rPr>
        <w:t xml:space="preserve"> </w:t>
      </w:r>
      <w:r w:rsidRPr="00DC01FA">
        <w:rPr>
          <w:rFonts w:ascii="Times New Roman" w:hAnsi="Times New Roman" w:cs="Times New Roman"/>
        </w:rPr>
        <w:t>norma</w:t>
      </w:r>
      <w:r w:rsidRPr="00DC01FA">
        <w:rPr>
          <w:rFonts w:ascii="Times New Roman" w:hAnsi="Times New Roman" w:cs="Times New Roman"/>
          <w:spacing w:val="-9"/>
        </w:rPr>
        <w:t xml:space="preserve"> </w:t>
      </w:r>
      <w:r w:rsidRPr="00DC01FA">
        <w:rPr>
          <w:rFonts w:ascii="Times New Roman" w:hAnsi="Times New Roman" w:cs="Times New Roman"/>
        </w:rPr>
        <w:t>que</w:t>
      </w:r>
      <w:r w:rsidRPr="00DC01FA">
        <w:rPr>
          <w:rFonts w:ascii="Times New Roman" w:hAnsi="Times New Roman" w:cs="Times New Roman"/>
          <w:spacing w:val="-11"/>
        </w:rPr>
        <w:t xml:space="preserve"> </w:t>
      </w:r>
      <w:r w:rsidRPr="00DC01FA">
        <w:rPr>
          <w:rFonts w:ascii="Times New Roman" w:hAnsi="Times New Roman" w:cs="Times New Roman"/>
        </w:rPr>
        <w:t>la</w:t>
      </w:r>
      <w:r w:rsidRPr="00DC01FA">
        <w:rPr>
          <w:rFonts w:ascii="Times New Roman" w:hAnsi="Times New Roman" w:cs="Times New Roman"/>
          <w:spacing w:val="-7"/>
        </w:rPr>
        <w:t xml:space="preserve"> </w:t>
      </w:r>
      <w:r w:rsidRPr="00DC01FA">
        <w:rPr>
          <w:rFonts w:ascii="Times New Roman" w:hAnsi="Times New Roman" w:cs="Times New Roman"/>
        </w:rPr>
        <w:t>modifique</w:t>
      </w:r>
      <w:r w:rsidRPr="00DC01FA">
        <w:rPr>
          <w:rFonts w:ascii="Times New Roman" w:hAnsi="Times New Roman" w:cs="Times New Roman"/>
          <w:spacing w:val="-14"/>
        </w:rPr>
        <w:t xml:space="preserve"> </w:t>
      </w:r>
      <w:r w:rsidRPr="00DC01FA">
        <w:rPr>
          <w:rFonts w:ascii="Times New Roman" w:hAnsi="Times New Roman" w:cs="Times New Roman"/>
        </w:rPr>
        <w:t>o</w:t>
      </w:r>
      <w:r w:rsidRPr="00DC01FA">
        <w:rPr>
          <w:rFonts w:ascii="Times New Roman" w:hAnsi="Times New Roman" w:cs="Times New Roman"/>
          <w:spacing w:val="-6"/>
        </w:rPr>
        <w:t xml:space="preserve"> </w:t>
      </w:r>
      <w:r w:rsidRPr="00DC01FA">
        <w:rPr>
          <w:rFonts w:ascii="Times New Roman" w:hAnsi="Times New Roman" w:cs="Times New Roman"/>
        </w:rPr>
        <w:t>sustituya,</w:t>
      </w:r>
      <w:r w:rsidRPr="00DC01FA">
        <w:rPr>
          <w:rFonts w:ascii="Times New Roman" w:hAnsi="Times New Roman" w:cs="Times New Roman"/>
          <w:spacing w:val="-7"/>
        </w:rPr>
        <w:t xml:space="preserve"> </w:t>
      </w:r>
      <w:r w:rsidRPr="00DC01FA">
        <w:rPr>
          <w:rFonts w:ascii="Times New Roman" w:hAnsi="Times New Roman" w:cs="Times New Roman"/>
        </w:rPr>
        <w:t>entre</w:t>
      </w:r>
      <w:r w:rsidRPr="00DC01FA">
        <w:rPr>
          <w:rFonts w:ascii="Times New Roman" w:hAnsi="Times New Roman" w:cs="Times New Roman"/>
          <w:spacing w:val="-7"/>
        </w:rPr>
        <w:t xml:space="preserve"> </w:t>
      </w:r>
      <w:r w:rsidRPr="00DC01FA">
        <w:rPr>
          <w:rFonts w:ascii="Times New Roman" w:hAnsi="Times New Roman" w:cs="Times New Roman"/>
        </w:rPr>
        <w:t>las</w:t>
      </w:r>
      <w:r w:rsidRPr="00DC01FA">
        <w:rPr>
          <w:rFonts w:ascii="Times New Roman" w:hAnsi="Times New Roman" w:cs="Times New Roman"/>
          <w:spacing w:val="-9"/>
        </w:rPr>
        <w:t xml:space="preserve"> </w:t>
      </w:r>
      <w:r w:rsidRPr="00DC01FA">
        <w:rPr>
          <w:rFonts w:ascii="Times New Roman" w:hAnsi="Times New Roman" w:cs="Times New Roman"/>
        </w:rPr>
        <w:t>seis</w:t>
      </w:r>
      <w:r w:rsidRPr="00DC01FA">
        <w:rPr>
          <w:rFonts w:ascii="Times New Roman" w:hAnsi="Times New Roman" w:cs="Times New Roman"/>
          <w:spacing w:val="-9"/>
        </w:rPr>
        <w:t xml:space="preserve"> </w:t>
      </w:r>
      <w:r w:rsidRPr="00DC01FA">
        <w:rPr>
          <w:rFonts w:ascii="Times New Roman" w:hAnsi="Times New Roman" w:cs="Times New Roman"/>
        </w:rPr>
        <w:t>(6:00</w:t>
      </w:r>
      <w:r w:rsidRPr="00DC01FA">
        <w:rPr>
          <w:rFonts w:ascii="Times New Roman" w:hAnsi="Times New Roman" w:cs="Times New Roman"/>
          <w:spacing w:val="-5"/>
        </w:rPr>
        <w:t xml:space="preserve"> </w:t>
      </w:r>
      <w:r w:rsidRPr="00DC01FA">
        <w:rPr>
          <w:rFonts w:ascii="Times New Roman" w:hAnsi="Times New Roman" w:cs="Times New Roman"/>
        </w:rPr>
        <w:t>a.m.)</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11"/>
        </w:rPr>
        <w:t xml:space="preserve"> </w:t>
      </w:r>
      <w:r w:rsidRPr="00DC01FA">
        <w:rPr>
          <w:rFonts w:ascii="Times New Roman" w:hAnsi="Times New Roman" w:cs="Times New Roman"/>
        </w:rPr>
        <w:t>la</w:t>
      </w:r>
      <w:r w:rsidRPr="00DC01FA">
        <w:rPr>
          <w:rFonts w:ascii="Times New Roman" w:hAnsi="Times New Roman" w:cs="Times New Roman"/>
          <w:spacing w:val="-15"/>
        </w:rPr>
        <w:t xml:space="preserve"> </w:t>
      </w:r>
      <w:r w:rsidRPr="00DC01FA">
        <w:rPr>
          <w:rFonts w:ascii="Times New Roman" w:hAnsi="Times New Roman" w:cs="Times New Roman"/>
        </w:rPr>
        <w:t>mañana a seis (6:00 p.m.) de la tarde durante la jornada electoral y atendiendo a las orientaciones del Gobierno</w:t>
      </w:r>
      <w:r w:rsidRPr="00DC01FA">
        <w:rPr>
          <w:rFonts w:ascii="Times New Roman" w:hAnsi="Times New Roman" w:cs="Times New Roman"/>
          <w:spacing w:val="2"/>
        </w:rPr>
        <w:t xml:space="preserve"> </w:t>
      </w:r>
      <w:r w:rsidRPr="00DC01FA">
        <w:rPr>
          <w:rFonts w:ascii="Times New Roman" w:hAnsi="Times New Roman" w:cs="Times New Roman"/>
        </w:rPr>
        <w:t>Nacional.</w:t>
      </w:r>
    </w:p>
    <w:p w14:paraId="58AAD46E" w14:textId="77777777" w:rsidR="002D773D" w:rsidRPr="00DC01FA" w:rsidRDefault="002D773D">
      <w:pPr>
        <w:pStyle w:val="Textodecuerpo"/>
        <w:spacing w:before="11"/>
        <w:rPr>
          <w:rFonts w:ascii="Times New Roman" w:hAnsi="Times New Roman" w:cs="Times New Roman"/>
        </w:rPr>
      </w:pPr>
    </w:p>
    <w:p w14:paraId="2CA45CE0" w14:textId="7777777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b/>
        </w:rPr>
        <w:t>PARÁGRAFO 1</w:t>
      </w:r>
      <w:r w:rsidRPr="00DC01FA">
        <w:rPr>
          <w:rFonts w:ascii="Times New Roman" w:hAnsi="Times New Roman" w:cs="Times New Roman"/>
        </w:rPr>
        <w:t>. De manera excepcional y por razones de orden público insuperables y de manera motivada, el alcalde podrá implementar la ley seca durante las elecciones de las que trata el artículo 5 de la Ley 1475 de 2011 o la norma que la modifique o sustituya, siempre</w:t>
      </w:r>
      <w:r w:rsidRPr="00DC01FA">
        <w:rPr>
          <w:rFonts w:ascii="Times New Roman" w:hAnsi="Times New Roman" w:cs="Times New Roman"/>
          <w:spacing w:val="-8"/>
        </w:rPr>
        <w:t xml:space="preserve"> </w:t>
      </w:r>
      <w:r w:rsidRPr="00DC01FA">
        <w:rPr>
          <w:rFonts w:ascii="Times New Roman" w:hAnsi="Times New Roman" w:cs="Times New Roman"/>
        </w:rPr>
        <w:t>que</w:t>
      </w:r>
      <w:r w:rsidRPr="00DC01FA">
        <w:rPr>
          <w:rFonts w:ascii="Times New Roman" w:hAnsi="Times New Roman" w:cs="Times New Roman"/>
          <w:spacing w:val="-8"/>
        </w:rPr>
        <w:t xml:space="preserve"> </w:t>
      </w:r>
      <w:r w:rsidRPr="00DC01FA">
        <w:rPr>
          <w:rFonts w:ascii="Times New Roman" w:hAnsi="Times New Roman" w:cs="Times New Roman"/>
        </w:rPr>
        <w:t>el</w:t>
      </w:r>
      <w:r w:rsidRPr="00DC01FA">
        <w:rPr>
          <w:rFonts w:ascii="Times New Roman" w:hAnsi="Times New Roman" w:cs="Times New Roman"/>
          <w:spacing w:val="-13"/>
        </w:rPr>
        <w:t xml:space="preserve"> </w:t>
      </w:r>
      <w:r w:rsidRPr="00DC01FA">
        <w:rPr>
          <w:rFonts w:ascii="Times New Roman" w:hAnsi="Times New Roman" w:cs="Times New Roman"/>
        </w:rPr>
        <w:t>Ministerio</w:t>
      </w:r>
      <w:r w:rsidRPr="00DC01FA">
        <w:rPr>
          <w:rFonts w:ascii="Times New Roman" w:hAnsi="Times New Roman" w:cs="Times New Roman"/>
          <w:spacing w:val="-5"/>
        </w:rPr>
        <w:t xml:space="preserve"> </w:t>
      </w:r>
      <w:r w:rsidRPr="00DC01FA">
        <w:rPr>
          <w:rFonts w:ascii="Times New Roman" w:hAnsi="Times New Roman" w:cs="Times New Roman"/>
        </w:rPr>
        <w:t>del</w:t>
      </w:r>
      <w:r w:rsidRPr="00DC01FA">
        <w:rPr>
          <w:rFonts w:ascii="Times New Roman" w:hAnsi="Times New Roman" w:cs="Times New Roman"/>
          <w:spacing w:val="-8"/>
        </w:rPr>
        <w:t xml:space="preserve"> </w:t>
      </w:r>
      <w:r w:rsidRPr="00DC01FA">
        <w:rPr>
          <w:rFonts w:ascii="Times New Roman" w:hAnsi="Times New Roman" w:cs="Times New Roman"/>
        </w:rPr>
        <w:t>Interior</w:t>
      </w:r>
      <w:r w:rsidRPr="00DC01FA">
        <w:rPr>
          <w:rFonts w:ascii="Times New Roman" w:hAnsi="Times New Roman" w:cs="Times New Roman"/>
          <w:spacing w:val="-8"/>
        </w:rPr>
        <w:t xml:space="preserve"> </w:t>
      </w:r>
      <w:r w:rsidRPr="00DC01FA">
        <w:rPr>
          <w:rFonts w:ascii="Times New Roman" w:hAnsi="Times New Roman" w:cs="Times New Roman"/>
        </w:rPr>
        <w:t>expida,</w:t>
      </w:r>
      <w:r w:rsidRPr="00DC01FA">
        <w:rPr>
          <w:rFonts w:ascii="Times New Roman" w:hAnsi="Times New Roman" w:cs="Times New Roman"/>
          <w:spacing w:val="-9"/>
        </w:rPr>
        <w:t xml:space="preserve"> </w:t>
      </w:r>
      <w:r w:rsidRPr="00DC01FA">
        <w:rPr>
          <w:rFonts w:ascii="Times New Roman" w:hAnsi="Times New Roman" w:cs="Times New Roman"/>
        </w:rPr>
        <w:t>a</w:t>
      </w:r>
      <w:r w:rsidRPr="00DC01FA">
        <w:rPr>
          <w:rFonts w:ascii="Times New Roman" w:hAnsi="Times New Roman" w:cs="Times New Roman"/>
          <w:spacing w:val="-4"/>
        </w:rPr>
        <w:t xml:space="preserve"> </w:t>
      </w:r>
      <w:r w:rsidRPr="00DC01FA">
        <w:rPr>
          <w:rFonts w:ascii="Times New Roman" w:hAnsi="Times New Roman" w:cs="Times New Roman"/>
        </w:rPr>
        <w:t>solicitud</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los</w:t>
      </w:r>
      <w:r w:rsidRPr="00DC01FA">
        <w:rPr>
          <w:rFonts w:ascii="Times New Roman" w:hAnsi="Times New Roman" w:cs="Times New Roman"/>
          <w:spacing w:val="-11"/>
        </w:rPr>
        <w:t xml:space="preserve"> </w:t>
      </w:r>
      <w:r w:rsidRPr="00DC01FA">
        <w:rPr>
          <w:rFonts w:ascii="Times New Roman" w:hAnsi="Times New Roman" w:cs="Times New Roman"/>
        </w:rPr>
        <w:t>Alcaldes,</w:t>
      </w:r>
      <w:r w:rsidRPr="00DC01FA">
        <w:rPr>
          <w:rFonts w:ascii="Times New Roman" w:hAnsi="Times New Roman" w:cs="Times New Roman"/>
          <w:spacing w:val="-4"/>
        </w:rPr>
        <w:t xml:space="preserve"> </w:t>
      </w:r>
      <w:r w:rsidRPr="00DC01FA">
        <w:rPr>
          <w:rFonts w:ascii="Times New Roman" w:hAnsi="Times New Roman" w:cs="Times New Roman"/>
        </w:rPr>
        <w:t>autorización</w:t>
      </w:r>
      <w:r w:rsidRPr="00DC01FA">
        <w:rPr>
          <w:rFonts w:ascii="Times New Roman" w:hAnsi="Times New Roman" w:cs="Times New Roman"/>
          <w:spacing w:val="-2"/>
        </w:rPr>
        <w:t xml:space="preserve"> </w:t>
      </w:r>
      <w:r w:rsidRPr="00DC01FA">
        <w:rPr>
          <w:rFonts w:ascii="Times New Roman" w:hAnsi="Times New Roman" w:cs="Times New Roman"/>
        </w:rPr>
        <w:t>previa sobre esta</w:t>
      </w:r>
      <w:r w:rsidRPr="00DC01FA">
        <w:rPr>
          <w:rFonts w:ascii="Times New Roman" w:hAnsi="Times New Roman" w:cs="Times New Roman"/>
          <w:spacing w:val="1"/>
        </w:rPr>
        <w:t xml:space="preserve"> </w:t>
      </w:r>
      <w:r w:rsidRPr="00DC01FA">
        <w:rPr>
          <w:rFonts w:ascii="Times New Roman" w:hAnsi="Times New Roman" w:cs="Times New Roman"/>
        </w:rPr>
        <w:t>medida.</w:t>
      </w:r>
    </w:p>
    <w:p w14:paraId="388BB9D8" w14:textId="77777777" w:rsidR="002D773D" w:rsidRPr="00DC01FA" w:rsidRDefault="002D773D">
      <w:pPr>
        <w:pStyle w:val="Textodecuerpo"/>
        <w:rPr>
          <w:rFonts w:ascii="Times New Roman" w:hAnsi="Times New Roman" w:cs="Times New Roman"/>
        </w:rPr>
      </w:pPr>
    </w:p>
    <w:p w14:paraId="63655D59" w14:textId="77777777" w:rsidR="002D773D" w:rsidRPr="00DC01FA" w:rsidRDefault="002D773D">
      <w:pPr>
        <w:pStyle w:val="Textodecuerpo"/>
        <w:rPr>
          <w:rFonts w:ascii="Times New Roman" w:hAnsi="Times New Roman" w:cs="Times New Roman"/>
        </w:rPr>
      </w:pPr>
    </w:p>
    <w:p w14:paraId="42BAFCEB" w14:textId="26FD6A29" w:rsidR="002D773D" w:rsidRPr="00DC01FA" w:rsidRDefault="00BB6710">
      <w:pPr>
        <w:pStyle w:val="Textodecuerpo"/>
        <w:spacing w:line="278" w:lineRule="auto"/>
        <w:ind w:left="304" w:right="360"/>
        <w:jc w:val="both"/>
        <w:rPr>
          <w:rFonts w:ascii="Times New Roman" w:hAnsi="Times New Roman" w:cs="Times New Roman"/>
        </w:rPr>
      </w:pPr>
      <w:r w:rsidRPr="00DC01FA">
        <w:rPr>
          <w:rFonts w:ascii="Times New Roman" w:hAnsi="Times New Roman" w:cs="Times New Roman"/>
          <w:b/>
        </w:rPr>
        <w:t>ARTÍCULO 1</w:t>
      </w:r>
      <w:r w:rsidR="00B2069A" w:rsidRPr="00DC01FA">
        <w:rPr>
          <w:rFonts w:ascii="Times New Roman" w:hAnsi="Times New Roman" w:cs="Times New Roman"/>
          <w:b/>
        </w:rPr>
        <w:t>59</w:t>
      </w:r>
      <w:r w:rsidRPr="00DC01FA">
        <w:rPr>
          <w:rFonts w:ascii="Times New Roman" w:hAnsi="Times New Roman" w:cs="Times New Roman"/>
          <w:b/>
        </w:rPr>
        <w:t xml:space="preserve">. JORNADA ELECTORAL. </w:t>
      </w:r>
      <w:r w:rsidRPr="00DC01FA">
        <w:rPr>
          <w:rFonts w:ascii="Times New Roman" w:hAnsi="Times New Roman" w:cs="Times New Roman"/>
        </w:rPr>
        <w:t>Las votaciones iniciarán a las ocho (8) de la mañana del día de las elecciones y cerrarán a las cinco (5) de la tarde del mismo día.</w:t>
      </w:r>
    </w:p>
    <w:p w14:paraId="1A859831" w14:textId="77777777" w:rsidR="002D773D" w:rsidRPr="00DC01FA" w:rsidRDefault="002D773D">
      <w:pPr>
        <w:pStyle w:val="Textodecuerpo"/>
        <w:spacing w:before="3"/>
        <w:rPr>
          <w:rFonts w:ascii="Times New Roman" w:hAnsi="Times New Roman" w:cs="Times New Roman"/>
        </w:rPr>
      </w:pPr>
    </w:p>
    <w:p w14:paraId="122C5AF5" w14:textId="77777777" w:rsidR="002D773D" w:rsidRPr="00DC01FA" w:rsidRDefault="00BB6710">
      <w:pPr>
        <w:pStyle w:val="Textodecuerpo"/>
        <w:spacing w:line="276" w:lineRule="auto"/>
        <w:ind w:left="304" w:right="353"/>
        <w:jc w:val="both"/>
        <w:rPr>
          <w:rFonts w:ascii="Times New Roman" w:hAnsi="Times New Roman" w:cs="Times New Roman"/>
        </w:rPr>
      </w:pPr>
      <w:r w:rsidRPr="00DC01FA">
        <w:rPr>
          <w:rFonts w:ascii="Times New Roman" w:hAnsi="Times New Roman" w:cs="Times New Roman"/>
        </w:rPr>
        <w:lastRenderedPageBreak/>
        <w:t>Los periodos de votación de los ciudadanos colombianos residentes en el exterior deberán estar abiertos durante una semana, entendiéndose que el primer día es lunes anterior a la fecha oficial de la respectiva elección en el territorio nacional. Lo anterior para facilitar el desplazamiento de ciudadanos colombianos que se pueden encontrar distantes de la sede</w:t>
      </w:r>
    </w:p>
    <w:p w14:paraId="1F520410" w14:textId="77777777" w:rsidR="002D773D" w:rsidRPr="00DC01FA" w:rsidRDefault="00BB6710">
      <w:pPr>
        <w:pStyle w:val="Textodecuerpo"/>
        <w:spacing w:before="51"/>
        <w:ind w:left="304"/>
        <w:rPr>
          <w:rFonts w:ascii="Times New Roman" w:hAnsi="Times New Roman" w:cs="Times New Roman"/>
        </w:rPr>
      </w:pPr>
      <w:r w:rsidRPr="00DC01FA">
        <w:rPr>
          <w:rFonts w:ascii="Times New Roman" w:hAnsi="Times New Roman" w:cs="Times New Roman"/>
        </w:rPr>
        <w:t>consular.</w:t>
      </w:r>
    </w:p>
    <w:p w14:paraId="2872A544" w14:textId="77777777" w:rsidR="002D773D" w:rsidRPr="00DC01FA" w:rsidRDefault="002D773D">
      <w:pPr>
        <w:pStyle w:val="Textodecuerpo"/>
        <w:spacing w:before="9"/>
        <w:rPr>
          <w:rFonts w:ascii="Times New Roman" w:hAnsi="Times New Roman" w:cs="Times New Roman"/>
        </w:rPr>
      </w:pPr>
    </w:p>
    <w:p w14:paraId="513AF82B" w14:textId="77777777" w:rsidR="002D773D" w:rsidRPr="00DC01FA" w:rsidRDefault="00BB6710">
      <w:pPr>
        <w:pStyle w:val="Textodecuerpo"/>
        <w:spacing w:line="276" w:lineRule="auto"/>
        <w:ind w:left="304" w:right="346"/>
        <w:jc w:val="both"/>
        <w:rPr>
          <w:rFonts w:ascii="Times New Roman" w:hAnsi="Times New Roman" w:cs="Times New Roman"/>
        </w:rPr>
      </w:pPr>
      <w:r w:rsidRPr="00DC01FA">
        <w:rPr>
          <w:rFonts w:ascii="Times New Roman" w:hAnsi="Times New Roman" w:cs="Times New Roman"/>
        </w:rPr>
        <w:t>El Consejo Nacional Electoral decretará la ampliación o la suspensión de la Jornada Electoral, en todo o en parte del territorio nacional, a solicitud del Presidente de la República o del Registrador Nacional del Estado Civil, cuando situaciones de grave alteración del orden público o fuerza mayor que así lo ameriten.</w:t>
      </w:r>
    </w:p>
    <w:p w14:paraId="5E4F7AFC" w14:textId="77777777" w:rsidR="002D773D" w:rsidRPr="00DC01FA" w:rsidRDefault="002D773D">
      <w:pPr>
        <w:pStyle w:val="Textodecuerpo"/>
        <w:spacing w:before="11"/>
        <w:rPr>
          <w:rFonts w:ascii="Times New Roman" w:hAnsi="Times New Roman" w:cs="Times New Roman"/>
        </w:rPr>
      </w:pPr>
    </w:p>
    <w:p w14:paraId="2A2E0EEF" w14:textId="77777777" w:rsidR="002D773D" w:rsidRPr="00DC01FA" w:rsidRDefault="00BB6710">
      <w:pPr>
        <w:pStyle w:val="Textodecuerpo"/>
        <w:spacing w:line="276" w:lineRule="auto"/>
        <w:ind w:left="304" w:right="348"/>
        <w:jc w:val="both"/>
        <w:rPr>
          <w:rFonts w:ascii="Times New Roman" w:hAnsi="Times New Roman" w:cs="Times New Roman"/>
        </w:rPr>
      </w:pPr>
      <w:r w:rsidRPr="00DC01FA">
        <w:rPr>
          <w:rFonts w:ascii="Times New Roman" w:hAnsi="Times New Roman" w:cs="Times New Roman"/>
        </w:rPr>
        <w:t>La</w:t>
      </w:r>
      <w:r w:rsidRPr="00DC01FA">
        <w:rPr>
          <w:rFonts w:ascii="Times New Roman" w:hAnsi="Times New Roman" w:cs="Times New Roman"/>
          <w:spacing w:val="-13"/>
        </w:rPr>
        <w:t xml:space="preserve"> </w:t>
      </w:r>
      <w:r w:rsidRPr="00DC01FA">
        <w:rPr>
          <w:rFonts w:ascii="Times New Roman" w:hAnsi="Times New Roman" w:cs="Times New Roman"/>
        </w:rPr>
        <w:t>decisión</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16"/>
        </w:rPr>
        <w:t xml:space="preserve"> </w:t>
      </w:r>
      <w:r w:rsidRPr="00DC01FA">
        <w:rPr>
          <w:rFonts w:ascii="Times New Roman" w:hAnsi="Times New Roman" w:cs="Times New Roman"/>
        </w:rPr>
        <w:t>ampliación</w:t>
      </w:r>
      <w:r w:rsidRPr="00DC01FA">
        <w:rPr>
          <w:rFonts w:ascii="Times New Roman" w:hAnsi="Times New Roman" w:cs="Times New Roman"/>
          <w:spacing w:val="-9"/>
        </w:rPr>
        <w:t xml:space="preserve"> </w:t>
      </w:r>
      <w:r w:rsidRPr="00DC01FA">
        <w:rPr>
          <w:rFonts w:ascii="Times New Roman" w:hAnsi="Times New Roman" w:cs="Times New Roman"/>
        </w:rPr>
        <w:t>o</w:t>
      </w:r>
      <w:r w:rsidRPr="00DC01FA">
        <w:rPr>
          <w:rFonts w:ascii="Times New Roman" w:hAnsi="Times New Roman" w:cs="Times New Roman"/>
          <w:spacing w:val="-11"/>
        </w:rPr>
        <w:t xml:space="preserve"> </w:t>
      </w:r>
      <w:r w:rsidRPr="00DC01FA">
        <w:rPr>
          <w:rFonts w:ascii="Times New Roman" w:hAnsi="Times New Roman" w:cs="Times New Roman"/>
        </w:rPr>
        <w:t>suspensión</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16"/>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jornada</w:t>
      </w:r>
      <w:r w:rsidRPr="00DC01FA">
        <w:rPr>
          <w:rFonts w:ascii="Times New Roman" w:hAnsi="Times New Roman" w:cs="Times New Roman"/>
          <w:spacing w:val="-12"/>
        </w:rPr>
        <w:t xml:space="preserve"> </w:t>
      </w:r>
      <w:r w:rsidRPr="00DC01FA">
        <w:rPr>
          <w:rFonts w:ascii="Times New Roman" w:hAnsi="Times New Roman" w:cs="Times New Roman"/>
        </w:rPr>
        <w:t>electoral</w:t>
      </w:r>
      <w:r w:rsidRPr="00DC01FA">
        <w:rPr>
          <w:rFonts w:ascii="Times New Roman" w:hAnsi="Times New Roman" w:cs="Times New Roman"/>
          <w:spacing w:val="-15"/>
        </w:rPr>
        <w:t xml:space="preserve"> </w:t>
      </w:r>
      <w:r w:rsidRPr="00DC01FA">
        <w:rPr>
          <w:rFonts w:ascii="Times New Roman" w:hAnsi="Times New Roman" w:cs="Times New Roman"/>
        </w:rPr>
        <w:t>deberá</w:t>
      </w:r>
      <w:r w:rsidRPr="00DC01FA">
        <w:rPr>
          <w:rFonts w:ascii="Times New Roman" w:hAnsi="Times New Roman" w:cs="Times New Roman"/>
          <w:spacing w:val="-11"/>
        </w:rPr>
        <w:t xml:space="preserve"> </w:t>
      </w:r>
      <w:r w:rsidRPr="00DC01FA">
        <w:rPr>
          <w:rFonts w:ascii="Times New Roman" w:hAnsi="Times New Roman" w:cs="Times New Roman"/>
        </w:rPr>
        <w:t>ser</w:t>
      </w:r>
      <w:r w:rsidRPr="00DC01FA">
        <w:rPr>
          <w:rFonts w:ascii="Times New Roman" w:hAnsi="Times New Roman" w:cs="Times New Roman"/>
          <w:spacing w:val="-7"/>
        </w:rPr>
        <w:t xml:space="preserve"> </w:t>
      </w:r>
      <w:r w:rsidRPr="00DC01FA">
        <w:rPr>
          <w:rFonts w:ascii="Times New Roman" w:hAnsi="Times New Roman" w:cs="Times New Roman"/>
        </w:rPr>
        <w:t>motivada.</w:t>
      </w:r>
      <w:r w:rsidRPr="00DC01FA">
        <w:rPr>
          <w:rFonts w:ascii="Times New Roman" w:hAnsi="Times New Roman" w:cs="Times New Roman"/>
          <w:spacing w:val="-16"/>
        </w:rPr>
        <w:t xml:space="preserve"> </w:t>
      </w:r>
      <w:r w:rsidRPr="00DC01FA">
        <w:rPr>
          <w:rFonts w:ascii="Times New Roman" w:hAnsi="Times New Roman" w:cs="Times New Roman"/>
        </w:rPr>
        <w:t>En</w:t>
      </w:r>
      <w:r w:rsidRPr="00DC01FA">
        <w:rPr>
          <w:rFonts w:ascii="Times New Roman" w:hAnsi="Times New Roman" w:cs="Times New Roman"/>
          <w:spacing w:val="-7"/>
        </w:rPr>
        <w:t xml:space="preserve"> </w:t>
      </w:r>
      <w:r w:rsidRPr="00DC01FA">
        <w:rPr>
          <w:rFonts w:ascii="Times New Roman" w:hAnsi="Times New Roman" w:cs="Times New Roman"/>
        </w:rPr>
        <w:t>todo caso dicha suspensión tendrá validez máximo por ocho (8) días, luego de los cuales será necesaria una nueva solicitud por parte de los mismos funcionarios, en la que sustente las condiciones motivan que continúe la</w:t>
      </w:r>
      <w:r w:rsidRPr="00DC01FA">
        <w:rPr>
          <w:rFonts w:ascii="Times New Roman" w:hAnsi="Times New Roman" w:cs="Times New Roman"/>
          <w:spacing w:val="1"/>
        </w:rPr>
        <w:t xml:space="preserve"> </w:t>
      </w:r>
      <w:r w:rsidRPr="00DC01FA">
        <w:rPr>
          <w:rFonts w:ascii="Times New Roman" w:hAnsi="Times New Roman" w:cs="Times New Roman"/>
        </w:rPr>
        <w:t>suspensión.</w:t>
      </w:r>
    </w:p>
    <w:p w14:paraId="43FFA431" w14:textId="77777777" w:rsidR="002D773D" w:rsidRPr="00DC01FA" w:rsidRDefault="002D773D">
      <w:pPr>
        <w:pStyle w:val="Textodecuerpo"/>
        <w:spacing w:before="8"/>
        <w:rPr>
          <w:rFonts w:ascii="Times New Roman" w:hAnsi="Times New Roman" w:cs="Times New Roman"/>
        </w:rPr>
      </w:pPr>
    </w:p>
    <w:p w14:paraId="414ABC93" w14:textId="77777777" w:rsidR="002D773D" w:rsidRPr="00DC01FA" w:rsidRDefault="00BB6710">
      <w:pPr>
        <w:pStyle w:val="Textodecuerpo"/>
        <w:spacing w:line="276" w:lineRule="auto"/>
        <w:ind w:left="304" w:right="353"/>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8"/>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suspensión</w:t>
      </w:r>
      <w:r w:rsidRPr="00DC01FA">
        <w:rPr>
          <w:rFonts w:ascii="Times New Roman" w:hAnsi="Times New Roman" w:cs="Times New Roman"/>
          <w:spacing w:val="-12"/>
        </w:rPr>
        <w:t xml:space="preserve"> </w:t>
      </w:r>
      <w:r w:rsidRPr="00DC01FA">
        <w:rPr>
          <w:rFonts w:ascii="Times New Roman" w:hAnsi="Times New Roman" w:cs="Times New Roman"/>
        </w:rPr>
        <w:t>o</w:t>
      </w:r>
      <w:r w:rsidRPr="00DC01FA">
        <w:rPr>
          <w:rFonts w:ascii="Times New Roman" w:hAnsi="Times New Roman" w:cs="Times New Roman"/>
          <w:spacing w:val="-11"/>
        </w:rPr>
        <w:t xml:space="preserve"> </w:t>
      </w:r>
      <w:r w:rsidRPr="00DC01FA">
        <w:rPr>
          <w:rFonts w:ascii="Times New Roman" w:hAnsi="Times New Roman" w:cs="Times New Roman"/>
        </w:rPr>
        <w:t>ampliación</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13"/>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jornada</w:t>
      </w:r>
      <w:r w:rsidRPr="00DC01FA">
        <w:rPr>
          <w:rFonts w:ascii="Times New Roman" w:hAnsi="Times New Roman" w:cs="Times New Roman"/>
          <w:spacing w:val="-7"/>
        </w:rPr>
        <w:t xml:space="preserve"> </w:t>
      </w:r>
      <w:r w:rsidRPr="00DC01FA">
        <w:rPr>
          <w:rFonts w:ascii="Times New Roman" w:hAnsi="Times New Roman" w:cs="Times New Roman"/>
        </w:rPr>
        <w:t>electoral</w:t>
      </w:r>
      <w:r w:rsidRPr="00DC01FA">
        <w:rPr>
          <w:rFonts w:ascii="Times New Roman" w:hAnsi="Times New Roman" w:cs="Times New Roman"/>
          <w:spacing w:val="-12"/>
        </w:rPr>
        <w:t xml:space="preserve"> </w:t>
      </w:r>
      <w:r w:rsidRPr="00DC01FA">
        <w:rPr>
          <w:rFonts w:ascii="Times New Roman" w:hAnsi="Times New Roman" w:cs="Times New Roman"/>
        </w:rPr>
        <w:t>solo</w:t>
      </w:r>
      <w:r w:rsidRPr="00DC01FA">
        <w:rPr>
          <w:rFonts w:ascii="Times New Roman" w:hAnsi="Times New Roman" w:cs="Times New Roman"/>
          <w:spacing w:val="-12"/>
        </w:rPr>
        <w:t xml:space="preserve"> </w:t>
      </w:r>
      <w:r w:rsidRPr="00DC01FA">
        <w:rPr>
          <w:rFonts w:ascii="Times New Roman" w:hAnsi="Times New Roman" w:cs="Times New Roman"/>
        </w:rPr>
        <w:t>podrá</w:t>
      </w:r>
      <w:r w:rsidRPr="00DC01FA">
        <w:rPr>
          <w:rFonts w:ascii="Times New Roman" w:hAnsi="Times New Roman" w:cs="Times New Roman"/>
          <w:spacing w:val="-14"/>
        </w:rPr>
        <w:t xml:space="preserve"> </w:t>
      </w:r>
      <w:r w:rsidRPr="00DC01FA">
        <w:rPr>
          <w:rFonts w:ascii="Times New Roman" w:hAnsi="Times New Roman" w:cs="Times New Roman"/>
        </w:rPr>
        <w:t>decretarse</w:t>
      </w:r>
      <w:r w:rsidRPr="00DC01FA">
        <w:rPr>
          <w:rFonts w:ascii="Times New Roman" w:hAnsi="Times New Roman" w:cs="Times New Roman"/>
          <w:spacing w:val="-12"/>
        </w:rPr>
        <w:t xml:space="preserve"> </w:t>
      </w:r>
      <w:r w:rsidRPr="00DC01FA">
        <w:rPr>
          <w:rFonts w:ascii="Times New Roman" w:hAnsi="Times New Roman" w:cs="Times New Roman"/>
        </w:rPr>
        <w:t>cuando la decisión de los miembros del Consejo Nacional Electoral sea unánime, ante la negativa de uno solo de sus miembros no se aceptará la suspensión o ampliación de la jornada electoral.</w:t>
      </w:r>
    </w:p>
    <w:p w14:paraId="6B3125E5" w14:textId="77777777" w:rsidR="002D773D" w:rsidRPr="00DC01FA" w:rsidRDefault="002D773D">
      <w:pPr>
        <w:pStyle w:val="Textodecuerpo"/>
        <w:rPr>
          <w:rFonts w:ascii="Times New Roman" w:hAnsi="Times New Roman" w:cs="Times New Roman"/>
        </w:rPr>
      </w:pPr>
    </w:p>
    <w:p w14:paraId="5787C1DE" w14:textId="77777777" w:rsidR="002D773D" w:rsidRPr="00DC01FA" w:rsidRDefault="002D773D">
      <w:pPr>
        <w:pStyle w:val="Textodecuerpo"/>
        <w:spacing w:before="1"/>
        <w:rPr>
          <w:rFonts w:ascii="Times New Roman" w:hAnsi="Times New Roman" w:cs="Times New Roman"/>
        </w:rPr>
      </w:pPr>
    </w:p>
    <w:p w14:paraId="0E254F46" w14:textId="0A515CC0" w:rsidR="002D773D" w:rsidRPr="00DC01FA" w:rsidRDefault="00BB6710">
      <w:pPr>
        <w:pStyle w:val="Textodecuerpo"/>
        <w:spacing w:line="276" w:lineRule="auto"/>
        <w:ind w:left="304" w:right="345"/>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spacing w:val="-3"/>
        </w:rPr>
        <w:t xml:space="preserve"> </w:t>
      </w:r>
      <w:r w:rsidRPr="00DC01FA">
        <w:rPr>
          <w:rFonts w:ascii="Times New Roman" w:hAnsi="Times New Roman" w:cs="Times New Roman"/>
          <w:b/>
        </w:rPr>
        <w:t>16</w:t>
      </w:r>
      <w:r w:rsidR="00B2069A" w:rsidRPr="00DC01FA">
        <w:rPr>
          <w:rFonts w:ascii="Times New Roman" w:hAnsi="Times New Roman" w:cs="Times New Roman"/>
          <w:b/>
        </w:rPr>
        <w:t>0</w:t>
      </w:r>
      <w:r w:rsidRPr="00DC01FA">
        <w:rPr>
          <w:rFonts w:ascii="Times New Roman" w:hAnsi="Times New Roman" w:cs="Times New Roman"/>
          <w:b/>
        </w:rPr>
        <w:t>.</w:t>
      </w:r>
      <w:r w:rsidRPr="00DC01FA">
        <w:rPr>
          <w:rFonts w:ascii="Times New Roman" w:hAnsi="Times New Roman" w:cs="Times New Roman"/>
          <w:b/>
          <w:spacing w:val="-1"/>
        </w:rPr>
        <w:t xml:space="preserve"> </w:t>
      </w:r>
      <w:r w:rsidRPr="00DC01FA">
        <w:rPr>
          <w:rFonts w:ascii="Times New Roman" w:hAnsi="Times New Roman" w:cs="Times New Roman"/>
          <w:b/>
        </w:rPr>
        <w:t>VOTO</w:t>
      </w:r>
      <w:r w:rsidRPr="00DC01FA">
        <w:rPr>
          <w:rFonts w:ascii="Times New Roman" w:hAnsi="Times New Roman" w:cs="Times New Roman"/>
          <w:b/>
          <w:spacing w:val="-3"/>
        </w:rPr>
        <w:t xml:space="preserve"> </w:t>
      </w:r>
      <w:r w:rsidRPr="00DC01FA">
        <w:rPr>
          <w:rFonts w:ascii="Times New Roman" w:hAnsi="Times New Roman" w:cs="Times New Roman"/>
          <w:b/>
        </w:rPr>
        <w:t>ANTICIPADO.</w:t>
      </w:r>
      <w:r w:rsidRPr="00DC01FA">
        <w:rPr>
          <w:rFonts w:ascii="Times New Roman" w:hAnsi="Times New Roman" w:cs="Times New Roman"/>
          <w:b/>
          <w:spacing w:val="1"/>
        </w:rPr>
        <w:t xml:space="preserve"> </w:t>
      </w:r>
      <w:r w:rsidRPr="00DC01FA">
        <w:rPr>
          <w:rFonts w:ascii="Times New Roman" w:hAnsi="Times New Roman" w:cs="Times New Roman"/>
        </w:rPr>
        <w:t>Con</w:t>
      </w:r>
      <w:r w:rsidRPr="00DC01FA">
        <w:rPr>
          <w:rFonts w:ascii="Times New Roman" w:hAnsi="Times New Roman" w:cs="Times New Roman"/>
          <w:spacing w:val="-7"/>
        </w:rPr>
        <w:t xml:space="preserve"> </w:t>
      </w:r>
      <w:r w:rsidRPr="00DC01FA">
        <w:rPr>
          <w:rFonts w:ascii="Times New Roman" w:hAnsi="Times New Roman" w:cs="Times New Roman"/>
        </w:rPr>
        <w:t>el</w:t>
      </w:r>
      <w:r w:rsidRPr="00DC01FA">
        <w:rPr>
          <w:rFonts w:ascii="Times New Roman" w:hAnsi="Times New Roman" w:cs="Times New Roman"/>
          <w:spacing w:val="-4"/>
        </w:rPr>
        <w:t xml:space="preserve"> </w:t>
      </w:r>
      <w:r w:rsidRPr="00DC01FA">
        <w:rPr>
          <w:rFonts w:ascii="Times New Roman" w:hAnsi="Times New Roman" w:cs="Times New Roman"/>
        </w:rPr>
        <w:t>objetivo</w:t>
      </w:r>
      <w:r w:rsidRPr="00DC01FA">
        <w:rPr>
          <w:rFonts w:ascii="Times New Roman" w:hAnsi="Times New Roman" w:cs="Times New Roman"/>
          <w:spacing w:val="-3"/>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promover</w:t>
      </w:r>
      <w:r w:rsidRPr="00DC01FA">
        <w:rPr>
          <w:rFonts w:ascii="Times New Roman" w:hAnsi="Times New Roman" w:cs="Times New Roman"/>
          <w:spacing w:val="-4"/>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participación</w:t>
      </w:r>
      <w:r w:rsidRPr="00DC01FA">
        <w:rPr>
          <w:rFonts w:ascii="Times New Roman" w:hAnsi="Times New Roman" w:cs="Times New Roman"/>
          <w:spacing w:val="-1"/>
        </w:rPr>
        <w:t xml:space="preserve"> </w:t>
      </w:r>
      <w:r w:rsidRPr="00DC01FA">
        <w:rPr>
          <w:rFonts w:ascii="Times New Roman" w:hAnsi="Times New Roman" w:cs="Times New Roman"/>
        </w:rPr>
        <w:t>electoral, luego de consolidadas las listas de candidatos y definidas las tarjetas para cualquier elección,</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11"/>
        </w:rPr>
        <w:t xml:space="preserve"> </w:t>
      </w:r>
      <w:r w:rsidRPr="00DC01FA">
        <w:rPr>
          <w:rFonts w:ascii="Times New Roman" w:hAnsi="Times New Roman" w:cs="Times New Roman"/>
        </w:rPr>
        <w:t>Registraduría</w:t>
      </w:r>
      <w:r w:rsidRPr="00DC01FA">
        <w:rPr>
          <w:rFonts w:ascii="Times New Roman" w:hAnsi="Times New Roman" w:cs="Times New Roman"/>
          <w:spacing w:val="-10"/>
        </w:rPr>
        <w:t xml:space="preserve"> </w:t>
      </w:r>
      <w:r w:rsidRPr="00DC01FA">
        <w:rPr>
          <w:rFonts w:ascii="Times New Roman" w:hAnsi="Times New Roman" w:cs="Times New Roman"/>
        </w:rPr>
        <w:t>Nacional</w:t>
      </w:r>
      <w:r w:rsidRPr="00DC01FA">
        <w:rPr>
          <w:rFonts w:ascii="Times New Roman" w:hAnsi="Times New Roman" w:cs="Times New Roman"/>
          <w:spacing w:val="-10"/>
        </w:rPr>
        <w:t xml:space="preserve"> </w:t>
      </w:r>
      <w:r w:rsidRPr="00DC01FA">
        <w:rPr>
          <w:rFonts w:ascii="Times New Roman" w:hAnsi="Times New Roman" w:cs="Times New Roman"/>
        </w:rPr>
        <w:t>del</w:t>
      </w:r>
      <w:r w:rsidRPr="00DC01FA">
        <w:rPr>
          <w:rFonts w:ascii="Times New Roman" w:hAnsi="Times New Roman" w:cs="Times New Roman"/>
          <w:spacing w:val="-7"/>
        </w:rPr>
        <w:t xml:space="preserve"> </w:t>
      </w:r>
      <w:r w:rsidRPr="00DC01FA">
        <w:rPr>
          <w:rFonts w:ascii="Times New Roman" w:hAnsi="Times New Roman" w:cs="Times New Roman"/>
        </w:rPr>
        <w:t>Estado</w:t>
      </w:r>
      <w:r w:rsidRPr="00DC01FA">
        <w:rPr>
          <w:rFonts w:ascii="Times New Roman" w:hAnsi="Times New Roman" w:cs="Times New Roman"/>
          <w:spacing w:val="-7"/>
        </w:rPr>
        <w:t xml:space="preserve"> </w:t>
      </w:r>
      <w:r w:rsidRPr="00DC01FA">
        <w:rPr>
          <w:rFonts w:ascii="Times New Roman" w:hAnsi="Times New Roman" w:cs="Times New Roman"/>
        </w:rPr>
        <w:t>Civil</w:t>
      </w:r>
      <w:r w:rsidRPr="00DC01FA">
        <w:rPr>
          <w:rFonts w:ascii="Times New Roman" w:hAnsi="Times New Roman" w:cs="Times New Roman"/>
          <w:spacing w:val="-11"/>
        </w:rPr>
        <w:t xml:space="preserve"> </w:t>
      </w:r>
      <w:r w:rsidRPr="00DC01FA">
        <w:rPr>
          <w:rFonts w:ascii="Times New Roman" w:hAnsi="Times New Roman" w:cs="Times New Roman"/>
        </w:rPr>
        <w:t>podrá</w:t>
      </w:r>
      <w:r w:rsidRPr="00DC01FA">
        <w:rPr>
          <w:rFonts w:ascii="Times New Roman" w:hAnsi="Times New Roman" w:cs="Times New Roman"/>
          <w:spacing w:val="-6"/>
        </w:rPr>
        <w:t xml:space="preserve"> </w:t>
      </w:r>
      <w:r w:rsidRPr="00DC01FA">
        <w:rPr>
          <w:rFonts w:ascii="Times New Roman" w:hAnsi="Times New Roman" w:cs="Times New Roman"/>
        </w:rPr>
        <w:t>reglamentar</w:t>
      </w:r>
      <w:r w:rsidRPr="00DC01FA">
        <w:rPr>
          <w:rFonts w:ascii="Times New Roman" w:hAnsi="Times New Roman" w:cs="Times New Roman"/>
          <w:spacing w:val="-4"/>
        </w:rPr>
        <w:t xml:space="preserve"> </w:t>
      </w:r>
      <w:r w:rsidRPr="00DC01FA">
        <w:rPr>
          <w:rFonts w:ascii="Times New Roman" w:hAnsi="Times New Roman" w:cs="Times New Roman"/>
        </w:rPr>
        <w:t>e</w:t>
      </w:r>
      <w:r w:rsidRPr="00DC01FA">
        <w:rPr>
          <w:rFonts w:ascii="Times New Roman" w:hAnsi="Times New Roman" w:cs="Times New Roman"/>
          <w:spacing w:val="-11"/>
        </w:rPr>
        <w:t xml:space="preserve"> </w:t>
      </w:r>
      <w:r w:rsidRPr="00DC01FA">
        <w:rPr>
          <w:rFonts w:ascii="Times New Roman" w:hAnsi="Times New Roman" w:cs="Times New Roman"/>
        </w:rPr>
        <w:t>implementar,</w:t>
      </w:r>
      <w:r w:rsidRPr="00DC01FA">
        <w:rPr>
          <w:rFonts w:ascii="Times New Roman" w:hAnsi="Times New Roman" w:cs="Times New Roman"/>
          <w:spacing w:val="-4"/>
        </w:rPr>
        <w:t xml:space="preserve"> </w:t>
      </w:r>
      <w:r w:rsidRPr="00DC01FA">
        <w:rPr>
          <w:rFonts w:ascii="Times New Roman" w:hAnsi="Times New Roman" w:cs="Times New Roman"/>
        </w:rPr>
        <w:t>en</w:t>
      </w:r>
      <w:r w:rsidRPr="00DC01FA">
        <w:rPr>
          <w:rFonts w:ascii="Times New Roman" w:hAnsi="Times New Roman" w:cs="Times New Roman"/>
          <w:spacing w:val="-6"/>
        </w:rPr>
        <w:t xml:space="preserve"> </w:t>
      </w:r>
      <w:r w:rsidRPr="00DC01FA">
        <w:rPr>
          <w:rFonts w:ascii="Times New Roman" w:hAnsi="Times New Roman" w:cs="Times New Roman"/>
        </w:rPr>
        <w:t>las circunscripciones electorales que ella defina, un mecanismo de voto anticipado con las siguientes</w:t>
      </w:r>
      <w:r w:rsidRPr="00DC01FA">
        <w:rPr>
          <w:rFonts w:ascii="Times New Roman" w:hAnsi="Times New Roman" w:cs="Times New Roman"/>
          <w:spacing w:val="-2"/>
        </w:rPr>
        <w:t xml:space="preserve"> </w:t>
      </w:r>
      <w:r w:rsidRPr="00DC01FA">
        <w:rPr>
          <w:rFonts w:ascii="Times New Roman" w:hAnsi="Times New Roman" w:cs="Times New Roman"/>
        </w:rPr>
        <w:t>características:</w:t>
      </w:r>
    </w:p>
    <w:p w14:paraId="485ED9F1" w14:textId="77777777" w:rsidR="002D773D" w:rsidRPr="00DC01FA" w:rsidRDefault="002D773D">
      <w:pPr>
        <w:pStyle w:val="Textodecuerpo"/>
        <w:spacing w:before="10"/>
        <w:rPr>
          <w:rFonts w:ascii="Times New Roman" w:hAnsi="Times New Roman" w:cs="Times New Roman"/>
        </w:rPr>
      </w:pPr>
    </w:p>
    <w:p w14:paraId="79DBBE26" w14:textId="36FBE528" w:rsidR="002D773D" w:rsidRPr="00DC01FA" w:rsidRDefault="00BB6710" w:rsidP="004C7C62">
      <w:pPr>
        <w:pStyle w:val="Prrafodelista"/>
        <w:numPr>
          <w:ilvl w:val="1"/>
          <w:numId w:val="22"/>
        </w:numPr>
        <w:tabs>
          <w:tab w:val="left" w:pos="545"/>
        </w:tabs>
        <w:spacing w:before="1" w:line="276" w:lineRule="auto"/>
        <w:ind w:right="357" w:firstLine="0"/>
        <w:rPr>
          <w:rFonts w:ascii="Times New Roman" w:hAnsi="Times New Roman" w:cs="Times New Roman"/>
          <w:sz w:val="24"/>
          <w:szCs w:val="24"/>
        </w:rPr>
      </w:pPr>
      <w:r w:rsidRPr="00DC01FA">
        <w:rPr>
          <w:rFonts w:ascii="Times New Roman" w:hAnsi="Times New Roman" w:cs="Times New Roman"/>
          <w:sz w:val="24"/>
          <w:szCs w:val="24"/>
        </w:rPr>
        <w:t xml:space="preserve">Ocho (8) días antes del día de las elecciones, se habilitará al menos un (1) día durante el cual los ciudadanos, en las sedes de la Registraduría respectiva, </w:t>
      </w:r>
      <w:r w:rsidR="00B2069A" w:rsidRPr="00DC01FA">
        <w:rPr>
          <w:rFonts w:ascii="Times New Roman" w:hAnsi="Times New Roman" w:cs="Times New Roman"/>
          <w:sz w:val="24"/>
          <w:szCs w:val="24"/>
        </w:rPr>
        <w:t>en los términos del artículo 162</w:t>
      </w:r>
      <w:r w:rsidRPr="00DC01FA">
        <w:rPr>
          <w:rFonts w:ascii="Times New Roman" w:hAnsi="Times New Roman" w:cs="Times New Roman"/>
          <w:sz w:val="24"/>
          <w:szCs w:val="24"/>
        </w:rPr>
        <w:t>, podrán emitir su voto en el horario establecido en la</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ley.</w:t>
      </w:r>
      <w:r w:rsidR="00B2069A" w:rsidRPr="00DC01FA">
        <w:rPr>
          <w:rFonts w:ascii="Times New Roman" w:hAnsi="Times New Roman" w:cs="Times New Roman"/>
          <w:sz w:val="24"/>
          <w:szCs w:val="24"/>
        </w:rPr>
        <w:t xml:space="preserve"> </w:t>
      </w:r>
    </w:p>
    <w:p w14:paraId="7E1AC292" w14:textId="77777777" w:rsidR="002D773D" w:rsidRPr="00DC01FA" w:rsidRDefault="002D773D">
      <w:pPr>
        <w:pStyle w:val="Textodecuerpo"/>
        <w:spacing w:before="7"/>
        <w:rPr>
          <w:rFonts w:ascii="Times New Roman" w:hAnsi="Times New Roman" w:cs="Times New Roman"/>
        </w:rPr>
      </w:pPr>
    </w:p>
    <w:p w14:paraId="63A74429" w14:textId="77777777" w:rsidR="002D773D" w:rsidRPr="00DC01FA" w:rsidRDefault="00BB6710" w:rsidP="004C7C62">
      <w:pPr>
        <w:pStyle w:val="Prrafodelista"/>
        <w:numPr>
          <w:ilvl w:val="1"/>
          <w:numId w:val="22"/>
        </w:numPr>
        <w:tabs>
          <w:tab w:val="left" w:pos="585"/>
        </w:tabs>
        <w:spacing w:before="1" w:line="276" w:lineRule="auto"/>
        <w:ind w:right="347" w:firstLine="0"/>
        <w:rPr>
          <w:rFonts w:ascii="Times New Roman" w:hAnsi="Times New Roman" w:cs="Times New Roman"/>
          <w:sz w:val="24"/>
          <w:szCs w:val="24"/>
        </w:rPr>
      </w:pPr>
      <w:r w:rsidRPr="00DC01FA">
        <w:rPr>
          <w:rFonts w:ascii="Times New Roman" w:hAnsi="Times New Roman" w:cs="Times New Roman"/>
          <w:sz w:val="24"/>
          <w:szCs w:val="24"/>
        </w:rPr>
        <w:t>Los votos anticipados que se emitan serán conservados en estricto secreto, bajo la custodia del respectivo registrador del Estado Civil, en su calidad de secretario de la comisión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escrutadora.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Su</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escrutinio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solo</w:t>
      </w:r>
      <w:r w:rsidRPr="00DC01FA">
        <w:rPr>
          <w:rFonts w:ascii="Times New Roman" w:hAnsi="Times New Roman" w:cs="Times New Roman"/>
          <w:spacing w:val="-6"/>
          <w:sz w:val="24"/>
          <w:szCs w:val="24"/>
        </w:rPr>
        <w:t xml:space="preserve"> </w:t>
      </w:r>
      <w:r w:rsidRPr="00DC01FA">
        <w:rPr>
          <w:rFonts w:ascii="Times New Roman" w:hAnsi="Times New Roman" w:cs="Times New Roman"/>
          <w:spacing w:val="-3"/>
          <w:sz w:val="24"/>
          <w:szCs w:val="24"/>
        </w:rPr>
        <w:t>se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producirá</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manera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simultánea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resto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de votos el día de las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elecciones.</w:t>
      </w:r>
    </w:p>
    <w:p w14:paraId="22EED31B" w14:textId="77777777" w:rsidR="002D773D" w:rsidRPr="00DC01FA" w:rsidRDefault="002D773D">
      <w:pPr>
        <w:pStyle w:val="Textodecuerpo"/>
        <w:spacing w:before="6"/>
        <w:rPr>
          <w:rFonts w:ascii="Times New Roman" w:hAnsi="Times New Roman" w:cs="Times New Roman"/>
        </w:rPr>
      </w:pPr>
    </w:p>
    <w:p w14:paraId="3F25701A" w14:textId="77777777" w:rsidR="002D773D" w:rsidRPr="00DC01FA" w:rsidRDefault="00BB6710" w:rsidP="004C7C62">
      <w:pPr>
        <w:pStyle w:val="Prrafodelista"/>
        <w:numPr>
          <w:ilvl w:val="1"/>
          <w:numId w:val="22"/>
        </w:numPr>
        <w:tabs>
          <w:tab w:val="left" w:pos="553"/>
        </w:tabs>
        <w:spacing w:line="276" w:lineRule="auto"/>
        <w:ind w:right="347" w:firstLine="0"/>
        <w:rPr>
          <w:rFonts w:ascii="Times New Roman" w:hAnsi="Times New Roman" w:cs="Times New Roman"/>
          <w:sz w:val="24"/>
          <w:szCs w:val="24"/>
        </w:rPr>
      </w:pPr>
      <w:r w:rsidRPr="00DC01FA">
        <w:rPr>
          <w:rFonts w:ascii="Times New Roman" w:hAnsi="Times New Roman" w:cs="Times New Roman"/>
          <w:sz w:val="24"/>
          <w:szCs w:val="24"/>
        </w:rPr>
        <w:t>Finalizada la jornada electoral, los jurados de votación sellarán la urna con su firma y la de los testigos electorales presentes. La urna de votación, así como todos los documentos y elementos para el proceso de votación, deberán ser custodiados por el</w:t>
      </w:r>
      <w:r w:rsidRPr="00DC01FA">
        <w:rPr>
          <w:rFonts w:ascii="Times New Roman" w:hAnsi="Times New Roman" w:cs="Times New Roman"/>
          <w:spacing w:val="-28"/>
          <w:sz w:val="24"/>
          <w:szCs w:val="24"/>
        </w:rPr>
        <w:t xml:space="preserve"> </w:t>
      </w:r>
      <w:r w:rsidRPr="00DC01FA">
        <w:rPr>
          <w:rFonts w:ascii="Times New Roman" w:hAnsi="Times New Roman" w:cs="Times New Roman"/>
          <w:sz w:val="24"/>
          <w:szCs w:val="24"/>
        </w:rPr>
        <w:t>registrador</w:t>
      </w:r>
    </w:p>
    <w:p w14:paraId="34094D97" w14:textId="77777777" w:rsidR="002D773D" w:rsidRPr="00DC01FA" w:rsidRDefault="00BB6710">
      <w:pPr>
        <w:pStyle w:val="Textodecuerpo"/>
        <w:spacing w:before="51" w:line="276" w:lineRule="auto"/>
        <w:ind w:left="304" w:right="357"/>
        <w:jc w:val="both"/>
        <w:rPr>
          <w:rFonts w:ascii="Times New Roman" w:hAnsi="Times New Roman" w:cs="Times New Roman"/>
        </w:rPr>
      </w:pPr>
      <w:r w:rsidRPr="00DC01FA">
        <w:rPr>
          <w:rFonts w:ascii="Times New Roman" w:hAnsi="Times New Roman" w:cs="Times New Roman"/>
        </w:rPr>
        <w:lastRenderedPageBreak/>
        <w:t>responsable de la respectiva circunscripción electoral, para ser entregados en el depósito seguro a cargo de la comisión escrutadora respectiva.</w:t>
      </w:r>
    </w:p>
    <w:p w14:paraId="63F264A2" w14:textId="77777777" w:rsidR="002D773D" w:rsidRPr="00DC01FA" w:rsidRDefault="002D773D">
      <w:pPr>
        <w:pStyle w:val="Textodecuerpo"/>
        <w:spacing w:before="5"/>
        <w:rPr>
          <w:rFonts w:ascii="Times New Roman" w:hAnsi="Times New Roman" w:cs="Times New Roman"/>
        </w:rPr>
      </w:pPr>
    </w:p>
    <w:p w14:paraId="650B7F54" w14:textId="77777777" w:rsidR="002D773D" w:rsidRPr="00DC01FA" w:rsidRDefault="00BB6710" w:rsidP="004C7C62">
      <w:pPr>
        <w:pStyle w:val="Prrafodelista"/>
        <w:numPr>
          <w:ilvl w:val="1"/>
          <w:numId w:val="22"/>
        </w:numPr>
        <w:tabs>
          <w:tab w:val="left" w:pos="625"/>
        </w:tabs>
        <w:spacing w:line="276" w:lineRule="auto"/>
        <w:ind w:right="352" w:firstLine="0"/>
        <w:rPr>
          <w:rFonts w:ascii="Times New Roman" w:hAnsi="Times New Roman" w:cs="Times New Roman"/>
          <w:sz w:val="24"/>
          <w:szCs w:val="24"/>
        </w:rPr>
      </w:pPr>
      <w:r w:rsidRPr="00DC01FA">
        <w:rPr>
          <w:rFonts w:ascii="Times New Roman" w:hAnsi="Times New Roman" w:cs="Times New Roman"/>
          <w:sz w:val="24"/>
          <w:szCs w:val="24"/>
        </w:rPr>
        <w:t>Garantizar los mecanismos necesarios para que los electores que hayan votado anticipadamente, no estén habilitados en el censo electoral dispuesto para la jornada electoral.</w:t>
      </w:r>
    </w:p>
    <w:p w14:paraId="0520A99D" w14:textId="77777777" w:rsidR="002D773D" w:rsidRPr="00DC01FA" w:rsidRDefault="002D773D">
      <w:pPr>
        <w:pStyle w:val="Textodecuerpo"/>
        <w:spacing w:before="8"/>
        <w:rPr>
          <w:rFonts w:ascii="Times New Roman" w:hAnsi="Times New Roman" w:cs="Times New Roman"/>
        </w:rPr>
      </w:pPr>
    </w:p>
    <w:p w14:paraId="51179552" w14:textId="7892FC2E" w:rsidR="002D773D" w:rsidRPr="00DC01FA" w:rsidRDefault="00BB6710">
      <w:pPr>
        <w:pStyle w:val="Textodecuerpo"/>
        <w:spacing w:line="276" w:lineRule="auto"/>
        <w:ind w:left="304" w:right="347"/>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La Registraduría Nacional del Estado Civil, por una parte, establecerá los protocolos</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seguridad</w:t>
      </w:r>
      <w:r w:rsidRPr="00DC01FA">
        <w:rPr>
          <w:rFonts w:ascii="Times New Roman" w:hAnsi="Times New Roman" w:cs="Times New Roman"/>
          <w:spacing w:val="-6"/>
        </w:rPr>
        <w:t xml:space="preserve"> </w:t>
      </w:r>
      <w:r w:rsidRPr="00DC01FA">
        <w:rPr>
          <w:rFonts w:ascii="Times New Roman" w:hAnsi="Times New Roman" w:cs="Times New Roman"/>
        </w:rPr>
        <w:t>que</w:t>
      </w:r>
      <w:r w:rsidRPr="00DC01FA">
        <w:rPr>
          <w:rFonts w:ascii="Times New Roman" w:hAnsi="Times New Roman" w:cs="Times New Roman"/>
          <w:spacing w:val="-5"/>
        </w:rPr>
        <w:t xml:space="preserve"> </w:t>
      </w:r>
      <w:r w:rsidRPr="00DC01FA">
        <w:rPr>
          <w:rFonts w:ascii="Times New Roman" w:hAnsi="Times New Roman" w:cs="Times New Roman"/>
        </w:rPr>
        <w:t>deberán</w:t>
      </w:r>
      <w:r w:rsidRPr="00DC01FA">
        <w:rPr>
          <w:rFonts w:ascii="Times New Roman" w:hAnsi="Times New Roman" w:cs="Times New Roman"/>
          <w:spacing w:val="1"/>
        </w:rPr>
        <w:t xml:space="preserve"> </w:t>
      </w:r>
      <w:r w:rsidRPr="00DC01FA">
        <w:rPr>
          <w:rFonts w:ascii="Times New Roman" w:hAnsi="Times New Roman" w:cs="Times New Roman"/>
        </w:rPr>
        <w:t>respetarse</w:t>
      </w:r>
      <w:r w:rsidRPr="00DC01FA">
        <w:rPr>
          <w:rFonts w:ascii="Times New Roman" w:hAnsi="Times New Roman" w:cs="Times New Roman"/>
          <w:spacing w:val="-4"/>
        </w:rPr>
        <w:t xml:space="preserve"> </w:t>
      </w:r>
      <w:r w:rsidRPr="00DC01FA">
        <w:rPr>
          <w:rFonts w:ascii="Times New Roman" w:hAnsi="Times New Roman" w:cs="Times New Roman"/>
        </w:rPr>
        <w:t>para</w:t>
      </w:r>
      <w:r w:rsidRPr="00DC01FA">
        <w:rPr>
          <w:rFonts w:ascii="Times New Roman" w:hAnsi="Times New Roman" w:cs="Times New Roman"/>
          <w:spacing w:val="-3"/>
        </w:rPr>
        <w:t xml:space="preserve"> </w:t>
      </w:r>
      <w:r w:rsidRPr="00DC01FA">
        <w:rPr>
          <w:rFonts w:ascii="Times New Roman" w:hAnsi="Times New Roman" w:cs="Times New Roman"/>
        </w:rPr>
        <w:t>que</w:t>
      </w:r>
      <w:r w:rsidRPr="00DC01FA">
        <w:rPr>
          <w:rFonts w:ascii="Times New Roman" w:hAnsi="Times New Roman" w:cs="Times New Roman"/>
          <w:spacing w:val="-5"/>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voto</w:t>
      </w:r>
      <w:r w:rsidRPr="00DC01FA">
        <w:rPr>
          <w:rFonts w:ascii="Times New Roman" w:hAnsi="Times New Roman" w:cs="Times New Roman"/>
          <w:spacing w:val="-5"/>
        </w:rPr>
        <w:t xml:space="preserve"> </w:t>
      </w:r>
      <w:r w:rsidRPr="00DC01FA">
        <w:rPr>
          <w:rFonts w:ascii="Times New Roman" w:hAnsi="Times New Roman" w:cs="Times New Roman"/>
        </w:rPr>
        <w:t>anticipado</w:t>
      </w:r>
      <w:r w:rsidRPr="00DC01FA">
        <w:rPr>
          <w:rFonts w:ascii="Times New Roman" w:hAnsi="Times New Roman" w:cs="Times New Roman"/>
          <w:spacing w:val="2"/>
        </w:rPr>
        <w:t xml:space="preserve"> </w:t>
      </w:r>
      <w:r w:rsidRPr="00DC01FA">
        <w:rPr>
          <w:rFonts w:ascii="Times New Roman" w:hAnsi="Times New Roman" w:cs="Times New Roman"/>
        </w:rPr>
        <w:t>sea</w:t>
      </w:r>
      <w:r w:rsidRPr="00DC01FA">
        <w:rPr>
          <w:rFonts w:ascii="Times New Roman" w:hAnsi="Times New Roman" w:cs="Times New Roman"/>
          <w:spacing w:val="-4"/>
        </w:rPr>
        <w:t xml:space="preserve"> </w:t>
      </w:r>
      <w:r w:rsidRPr="00DC01FA">
        <w:rPr>
          <w:rFonts w:ascii="Times New Roman" w:hAnsi="Times New Roman" w:cs="Times New Roman"/>
        </w:rPr>
        <w:t>válido</w:t>
      </w:r>
      <w:r w:rsidRPr="00DC01FA">
        <w:rPr>
          <w:rFonts w:ascii="Times New Roman" w:hAnsi="Times New Roman" w:cs="Times New Roman"/>
          <w:spacing w:val="1"/>
        </w:rPr>
        <w:t xml:space="preserve"> </w:t>
      </w:r>
      <w:r w:rsidRPr="00DC01FA">
        <w:rPr>
          <w:rFonts w:ascii="Times New Roman" w:hAnsi="Times New Roman" w:cs="Times New Roman"/>
        </w:rPr>
        <w:t>o</w:t>
      </w:r>
      <w:r w:rsidRPr="00DC01FA">
        <w:rPr>
          <w:rFonts w:ascii="Times New Roman" w:hAnsi="Times New Roman" w:cs="Times New Roman"/>
          <w:spacing w:val="-3"/>
        </w:rPr>
        <w:t xml:space="preserve"> </w:t>
      </w:r>
      <w:r w:rsidRPr="00DC01FA">
        <w:rPr>
          <w:rFonts w:ascii="Times New Roman" w:hAnsi="Times New Roman" w:cs="Times New Roman"/>
        </w:rPr>
        <w:t>si éste se realiza mediante voto manual, electrónico mixto, e informará de los mismos al Consejo Nacional</w:t>
      </w:r>
      <w:r w:rsidRPr="00DC01FA">
        <w:rPr>
          <w:rFonts w:ascii="Times New Roman" w:hAnsi="Times New Roman" w:cs="Times New Roman"/>
          <w:spacing w:val="6"/>
        </w:rPr>
        <w:t xml:space="preserve"> </w:t>
      </w:r>
      <w:r w:rsidRPr="00DC01FA">
        <w:rPr>
          <w:rFonts w:ascii="Times New Roman" w:hAnsi="Times New Roman" w:cs="Times New Roman"/>
        </w:rPr>
        <w:t>Electoral.</w:t>
      </w:r>
    </w:p>
    <w:p w14:paraId="10C847DA" w14:textId="77777777" w:rsidR="002D773D" w:rsidRPr="00DC01FA" w:rsidRDefault="002D773D">
      <w:pPr>
        <w:pStyle w:val="Textodecuerpo"/>
        <w:spacing w:before="7"/>
        <w:rPr>
          <w:rFonts w:ascii="Times New Roman" w:hAnsi="Times New Roman" w:cs="Times New Roman"/>
        </w:rPr>
      </w:pPr>
    </w:p>
    <w:p w14:paraId="01154A03" w14:textId="39E169F2" w:rsidR="002D773D" w:rsidRPr="00DC01FA" w:rsidRDefault="00BB6710" w:rsidP="00B2069A">
      <w:pPr>
        <w:pStyle w:val="Textodecuerpo"/>
        <w:spacing w:line="276" w:lineRule="auto"/>
        <w:ind w:left="304" w:right="351"/>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En ningún caso se podrán publicar o revelar los resultados parciales que se computen</w:t>
      </w:r>
      <w:r w:rsidRPr="00DC01FA">
        <w:rPr>
          <w:rFonts w:ascii="Times New Roman" w:hAnsi="Times New Roman" w:cs="Times New Roman"/>
          <w:spacing w:val="-3"/>
        </w:rPr>
        <w:t xml:space="preserve"> </w:t>
      </w:r>
      <w:r w:rsidRPr="00DC01FA">
        <w:rPr>
          <w:rFonts w:ascii="Times New Roman" w:hAnsi="Times New Roman" w:cs="Times New Roman"/>
        </w:rPr>
        <w:t>en</w:t>
      </w:r>
      <w:r w:rsidRPr="00DC01FA">
        <w:rPr>
          <w:rFonts w:ascii="Times New Roman" w:hAnsi="Times New Roman" w:cs="Times New Roman"/>
          <w:spacing w:val="-8"/>
        </w:rPr>
        <w:t xml:space="preserve"> </w:t>
      </w:r>
      <w:r w:rsidRPr="00DC01FA">
        <w:rPr>
          <w:rFonts w:ascii="Times New Roman" w:hAnsi="Times New Roman" w:cs="Times New Roman"/>
        </w:rPr>
        <w:t>uso</w:t>
      </w:r>
      <w:r w:rsidRPr="00DC01FA">
        <w:rPr>
          <w:rFonts w:ascii="Times New Roman" w:hAnsi="Times New Roman" w:cs="Times New Roman"/>
          <w:spacing w:val="-4"/>
        </w:rPr>
        <w:t xml:space="preserve"> </w:t>
      </w:r>
      <w:r w:rsidRPr="00DC01FA">
        <w:rPr>
          <w:rFonts w:ascii="Times New Roman" w:hAnsi="Times New Roman" w:cs="Times New Roman"/>
        </w:rPr>
        <w:t>del voto</w:t>
      </w:r>
      <w:r w:rsidRPr="00DC01FA">
        <w:rPr>
          <w:rFonts w:ascii="Times New Roman" w:hAnsi="Times New Roman" w:cs="Times New Roman"/>
          <w:spacing w:val="-4"/>
        </w:rPr>
        <w:t xml:space="preserve"> </w:t>
      </w:r>
      <w:r w:rsidRPr="00DC01FA">
        <w:rPr>
          <w:rFonts w:ascii="Times New Roman" w:hAnsi="Times New Roman" w:cs="Times New Roman"/>
        </w:rPr>
        <w:t>anticipado.</w:t>
      </w:r>
      <w:r w:rsidRPr="00DC01FA">
        <w:rPr>
          <w:rFonts w:ascii="Times New Roman" w:hAnsi="Times New Roman" w:cs="Times New Roman"/>
          <w:spacing w:val="-5"/>
        </w:rPr>
        <w:t xml:space="preserve"> </w:t>
      </w:r>
      <w:r w:rsidRPr="00DC01FA">
        <w:rPr>
          <w:rFonts w:ascii="Times New Roman" w:hAnsi="Times New Roman" w:cs="Times New Roman"/>
        </w:rPr>
        <w:t>Tal</w:t>
      </w:r>
      <w:r w:rsidRPr="00DC01FA">
        <w:rPr>
          <w:rFonts w:ascii="Times New Roman" w:hAnsi="Times New Roman" w:cs="Times New Roman"/>
          <w:spacing w:val="-12"/>
        </w:rPr>
        <w:t xml:space="preserve"> </w:t>
      </w:r>
      <w:r w:rsidRPr="00DC01FA">
        <w:rPr>
          <w:rFonts w:ascii="Times New Roman" w:hAnsi="Times New Roman" w:cs="Times New Roman"/>
        </w:rPr>
        <w:t>actuación</w:t>
      </w:r>
      <w:r w:rsidRPr="00DC01FA">
        <w:rPr>
          <w:rFonts w:ascii="Times New Roman" w:hAnsi="Times New Roman" w:cs="Times New Roman"/>
          <w:spacing w:val="-3"/>
        </w:rPr>
        <w:t xml:space="preserve"> </w:t>
      </w:r>
      <w:r w:rsidRPr="00DC01FA">
        <w:rPr>
          <w:rFonts w:ascii="Times New Roman" w:hAnsi="Times New Roman" w:cs="Times New Roman"/>
        </w:rPr>
        <w:t>será</w:t>
      </w:r>
      <w:r w:rsidRPr="00DC01FA">
        <w:rPr>
          <w:rFonts w:ascii="Times New Roman" w:hAnsi="Times New Roman" w:cs="Times New Roman"/>
          <w:spacing w:val="-3"/>
        </w:rPr>
        <w:t xml:space="preserve"> </w:t>
      </w:r>
      <w:r w:rsidRPr="00DC01FA">
        <w:rPr>
          <w:rFonts w:ascii="Times New Roman" w:hAnsi="Times New Roman" w:cs="Times New Roman"/>
        </w:rPr>
        <w:t>considerada</w:t>
      </w:r>
      <w:r w:rsidRPr="00DC01FA">
        <w:rPr>
          <w:rFonts w:ascii="Times New Roman" w:hAnsi="Times New Roman" w:cs="Times New Roman"/>
          <w:spacing w:val="-3"/>
        </w:rPr>
        <w:t xml:space="preserve"> </w:t>
      </w:r>
      <w:r w:rsidRPr="00DC01FA">
        <w:rPr>
          <w:rFonts w:ascii="Times New Roman" w:hAnsi="Times New Roman" w:cs="Times New Roman"/>
        </w:rPr>
        <w:t>como</w:t>
      </w:r>
      <w:r w:rsidRPr="00DC01FA">
        <w:rPr>
          <w:rFonts w:ascii="Times New Roman" w:hAnsi="Times New Roman" w:cs="Times New Roman"/>
          <w:spacing w:val="-4"/>
        </w:rPr>
        <w:t xml:space="preserve"> </w:t>
      </w:r>
      <w:r w:rsidRPr="00DC01FA">
        <w:rPr>
          <w:rFonts w:ascii="Times New Roman" w:hAnsi="Times New Roman" w:cs="Times New Roman"/>
        </w:rPr>
        <w:t>falta</w:t>
      </w:r>
      <w:r w:rsidRPr="00DC01FA">
        <w:rPr>
          <w:rFonts w:ascii="Times New Roman" w:hAnsi="Times New Roman" w:cs="Times New Roman"/>
          <w:spacing w:val="-8"/>
        </w:rPr>
        <w:t xml:space="preserve"> </w:t>
      </w:r>
      <w:r w:rsidRPr="00DC01FA">
        <w:rPr>
          <w:rFonts w:ascii="Times New Roman" w:hAnsi="Times New Roman" w:cs="Times New Roman"/>
        </w:rPr>
        <w:t>gravísima, según lo dispuesto en la normativa</w:t>
      </w:r>
      <w:r w:rsidRPr="00DC01FA">
        <w:rPr>
          <w:rFonts w:ascii="Times New Roman" w:hAnsi="Times New Roman" w:cs="Times New Roman"/>
          <w:spacing w:val="-6"/>
        </w:rPr>
        <w:t xml:space="preserve"> </w:t>
      </w:r>
      <w:r w:rsidRPr="00DC01FA">
        <w:rPr>
          <w:rFonts w:ascii="Times New Roman" w:hAnsi="Times New Roman" w:cs="Times New Roman"/>
        </w:rPr>
        <w:t>disciplinaria.</w:t>
      </w:r>
    </w:p>
    <w:p w14:paraId="28C4F709" w14:textId="77777777" w:rsidR="002D773D" w:rsidRPr="00DC01FA" w:rsidRDefault="002D773D">
      <w:pPr>
        <w:pStyle w:val="Textodecuerpo"/>
        <w:rPr>
          <w:rFonts w:ascii="Times New Roman" w:hAnsi="Times New Roman" w:cs="Times New Roman"/>
        </w:rPr>
      </w:pPr>
    </w:p>
    <w:p w14:paraId="2745D29D" w14:textId="793A3E82" w:rsidR="002D773D" w:rsidRPr="00DC01FA" w:rsidRDefault="00BB6710">
      <w:pPr>
        <w:pStyle w:val="Ttulo1"/>
        <w:ind w:right="0"/>
        <w:jc w:val="both"/>
        <w:rPr>
          <w:rFonts w:ascii="Times New Roman" w:hAnsi="Times New Roman" w:cs="Times New Roman"/>
          <w:b w:val="0"/>
        </w:rPr>
      </w:pPr>
      <w:r w:rsidRPr="00DC01FA">
        <w:rPr>
          <w:rFonts w:ascii="Times New Roman" w:hAnsi="Times New Roman" w:cs="Times New Roman"/>
        </w:rPr>
        <w:t>ARTÍCULO 16</w:t>
      </w:r>
      <w:r w:rsidR="00B2069A" w:rsidRPr="00DC01FA">
        <w:rPr>
          <w:rFonts w:ascii="Times New Roman" w:hAnsi="Times New Roman" w:cs="Times New Roman"/>
        </w:rPr>
        <w:t>1</w:t>
      </w:r>
      <w:r w:rsidRPr="00DC01FA">
        <w:rPr>
          <w:rFonts w:ascii="Times New Roman" w:hAnsi="Times New Roman" w:cs="Times New Roman"/>
        </w:rPr>
        <w:t xml:space="preserve">. INFORMACIÓN DE PUESTO DE VOTACIÓN AL VOTANTE. </w:t>
      </w:r>
      <w:r w:rsidRPr="00DC01FA">
        <w:rPr>
          <w:rFonts w:ascii="Times New Roman" w:hAnsi="Times New Roman" w:cs="Times New Roman"/>
          <w:b w:val="0"/>
        </w:rPr>
        <w:t>Con el fin de</w:t>
      </w:r>
    </w:p>
    <w:p w14:paraId="3CAD94CF" w14:textId="77777777" w:rsidR="002D773D" w:rsidRPr="00DC01FA" w:rsidRDefault="00BB6710">
      <w:pPr>
        <w:pStyle w:val="Textodecuerpo"/>
        <w:spacing w:before="47" w:line="276" w:lineRule="auto"/>
        <w:ind w:left="304" w:right="350"/>
        <w:jc w:val="both"/>
        <w:rPr>
          <w:rFonts w:ascii="Times New Roman" w:hAnsi="Times New Roman" w:cs="Times New Roman"/>
        </w:rPr>
      </w:pPr>
      <w:r w:rsidRPr="00DC01FA">
        <w:rPr>
          <w:rFonts w:ascii="Times New Roman" w:hAnsi="Times New Roman" w:cs="Times New Roman"/>
        </w:rPr>
        <w:t>brindar información a los electores respecto a su puesto o lugar de votación, la Registraduría</w:t>
      </w:r>
      <w:r w:rsidRPr="00DC01FA">
        <w:rPr>
          <w:rFonts w:ascii="Times New Roman" w:hAnsi="Times New Roman" w:cs="Times New Roman"/>
          <w:spacing w:val="-8"/>
        </w:rPr>
        <w:t xml:space="preserve"> </w:t>
      </w:r>
      <w:r w:rsidRPr="00DC01FA">
        <w:rPr>
          <w:rFonts w:ascii="Times New Roman" w:hAnsi="Times New Roman" w:cs="Times New Roman"/>
        </w:rPr>
        <w:t>deberá</w:t>
      </w:r>
      <w:r w:rsidRPr="00DC01FA">
        <w:rPr>
          <w:rFonts w:ascii="Times New Roman" w:hAnsi="Times New Roman" w:cs="Times New Roman"/>
          <w:spacing w:val="-8"/>
        </w:rPr>
        <w:t xml:space="preserve"> </w:t>
      </w:r>
      <w:r w:rsidRPr="00DC01FA">
        <w:rPr>
          <w:rFonts w:ascii="Times New Roman" w:hAnsi="Times New Roman" w:cs="Times New Roman"/>
        </w:rPr>
        <w:t>adoptar</w:t>
      </w:r>
      <w:r w:rsidRPr="00DC01FA">
        <w:rPr>
          <w:rFonts w:ascii="Times New Roman" w:hAnsi="Times New Roman" w:cs="Times New Roman"/>
          <w:spacing w:val="-4"/>
        </w:rPr>
        <w:t xml:space="preserve"> </w:t>
      </w:r>
      <w:r w:rsidRPr="00DC01FA">
        <w:rPr>
          <w:rFonts w:ascii="Times New Roman" w:hAnsi="Times New Roman" w:cs="Times New Roman"/>
        </w:rPr>
        <w:t>las</w:t>
      </w:r>
      <w:r w:rsidRPr="00DC01FA">
        <w:rPr>
          <w:rFonts w:ascii="Times New Roman" w:hAnsi="Times New Roman" w:cs="Times New Roman"/>
          <w:spacing w:val="-9"/>
        </w:rPr>
        <w:t xml:space="preserve"> </w:t>
      </w:r>
      <w:r w:rsidRPr="00DC01FA">
        <w:rPr>
          <w:rFonts w:ascii="Times New Roman" w:hAnsi="Times New Roman" w:cs="Times New Roman"/>
        </w:rPr>
        <w:t>medidas</w:t>
      </w:r>
      <w:r w:rsidRPr="00DC01FA">
        <w:rPr>
          <w:rFonts w:ascii="Times New Roman" w:hAnsi="Times New Roman" w:cs="Times New Roman"/>
          <w:spacing w:val="-10"/>
        </w:rPr>
        <w:t xml:space="preserve"> </w:t>
      </w:r>
      <w:r w:rsidRPr="00DC01FA">
        <w:rPr>
          <w:rFonts w:ascii="Times New Roman" w:hAnsi="Times New Roman" w:cs="Times New Roman"/>
        </w:rPr>
        <w:t>pertinentes</w:t>
      </w:r>
      <w:r w:rsidRPr="00DC01FA">
        <w:rPr>
          <w:rFonts w:ascii="Times New Roman" w:hAnsi="Times New Roman" w:cs="Times New Roman"/>
          <w:spacing w:val="-6"/>
        </w:rPr>
        <w:t xml:space="preserve"> </w:t>
      </w:r>
      <w:r w:rsidRPr="00DC01FA">
        <w:rPr>
          <w:rFonts w:ascii="Times New Roman" w:hAnsi="Times New Roman" w:cs="Times New Roman"/>
        </w:rPr>
        <w:t>y</w:t>
      </w:r>
      <w:r w:rsidRPr="00DC01FA">
        <w:rPr>
          <w:rFonts w:ascii="Times New Roman" w:hAnsi="Times New Roman" w:cs="Times New Roman"/>
          <w:spacing w:val="-10"/>
        </w:rPr>
        <w:t xml:space="preserve"> </w:t>
      </w:r>
      <w:r w:rsidRPr="00DC01FA">
        <w:rPr>
          <w:rFonts w:ascii="Times New Roman" w:hAnsi="Times New Roman" w:cs="Times New Roman"/>
        </w:rPr>
        <w:t>necesarias</w:t>
      </w:r>
      <w:r w:rsidRPr="00DC01FA">
        <w:rPr>
          <w:rFonts w:ascii="Times New Roman" w:hAnsi="Times New Roman" w:cs="Times New Roman"/>
          <w:spacing w:val="-8"/>
        </w:rPr>
        <w:t xml:space="preserve"> </w:t>
      </w:r>
      <w:r w:rsidRPr="00DC01FA">
        <w:rPr>
          <w:rFonts w:ascii="Times New Roman" w:hAnsi="Times New Roman" w:cs="Times New Roman"/>
        </w:rPr>
        <w:t>para</w:t>
      </w:r>
      <w:r w:rsidRPr="00DC01FA">
        <w:rPr>
          <w:rFonts w:ascii="Times New Roman" w:hAnsi="Times New Roman" w:cs="Times New Roman"/>
          <w:spacing w:val="-8"/>
        </w:rPr>
        <w:t xml:space="preserve"> </w:t>
      </w:r>
      <w:r w:rsidRPr="00DC01FA">
        <w:rPr>
          <w:rFonts w:ascii="Times New Roman" w:hAnsi="Times New Roman" w:cs="Times New Roman"/>
        </w:rPr>
        <w:t>que</w:t>
      </w:r>
      <w:r w:rsidRPr="00DC01FA">
        <w:rPr>
          <w:rFonts w:ascii="Times New Roman" w:hAnsi="Times New Roman" w:cs="Times New Roman"/>
          <w:spacing w:val="-5"/>
        </w:rPr>
        <w:t xml:space="preserve"> </w:t>
      </w:r>
      <w:r w:rsidRPr="00DC01FA">
        <w:rPr>
          <w:rFonts w:ascii="Times New Roman" w:hAnsi="Times New Roman" w:cs="Times New Roman"/>
        </w:rPr>
        <w:t>los</w:t>
      </w:r>
      <w:r w:rsidRPr="00DC01FA">
        <w:rPr>
          <w:rFonts w:ascii="Times New Roman" w:hAnsi="Times New Roman" w:cs="Times New Roman"/>
          <w:spacing w:val="-8"/>
        </w:rPr>
        <w:t xml:space="preserve"> </w:t>
      </w:r>
      <w:r w:rsidRPr="00DC01FA">
        <w:rPr>
          <w:rFonts w:ascii="Times New Roman" w:hAnsi="Times New Roman" w:cs="Times New Roman"/>
        </w:rPr>
        <w:t>ciudadanos habilitados conozcan su puesto de votación garantizando que la información sea accesible y fácil de entender.</w:t>
      </w:r>
    </w:p>
    <w:p w14:paraId="6A329B22" w14:textId="77777777" w:rsidR="002D773D" w:rsidRPr="00DC01FA" w:rsidRDefault="002D773D">
      <w:pPr>
        <w:pStyle w:val="Textodecuerpo"/>
        <w:spacing w:before="7"/>
        <w:rPr>
          <w:rFonts w:ascii="Times New Roman" w:hAnsi="Times New Roman" w:cs="Times New Roman"/>
        </w:rPr>
      </w:pPr>
    </w:p>
    <w:p w14:paraId="327645EA" w14:textId="77777777" w:rsidR="002D773D" w:rsidRPr="00DC01FA" w:rsidRDefault="00BB6710">
      <w:pPr>
        <w:pStyle w:val="Textodecuerpo"/>
        <w:spacing w:line="276" w:lineRule="auto"/>
        <w:ind w:left="304" w:right="350"/>
        <w:jc w:val="both"/>
        <w:rPr>
          <w:rFonts w:ascii="Times New Roman" w:hAnsi="Times New Roman" w:cs="Times New Roman"/>
        </w:rPr>
      </w:pPr>
      <w:r w:rsidRPr="00DC01FA">
        <w:rPr>
          <w:rFonts w:ascii="Times New Roman" w:hAnsi="Times New Roman" w:cs="Times New Roman"/>
        </w:rPr>
        <w:t>Para</w:t>
      </w:r>
      <w:r w:rsidRPr="00DC01FA">
        <w:rPr>
          <w:rFonts w:ascii="Times New Roman" w:hAnsi="Times New Roman" w:cs="Times New Roman"/>
          <w:spacing w:val="-11"/>
        </w:rPr>
        <w:t xml:space="preserve"> </w:t>
      </w:r>
      <w:r w:rsidRPr="00DC01FA">
        <w:rPr>
          <w:rFonts w:ascii="Times New Roman" w:hAnsi="Times New Roman" w:cs="Times New Roman"/>
        </w:rPr>
        <w:t>estos</w:t>
      </w:r>
      <w:r w:rsidRPr="00DC01FA">
        <w:rPr>
          <w:rFonts w:ascii="Times New Roman" w:hAnsi="Times New Roman" w:cs="Times New Roman"/>
          <w:spacing w:val="-13"/>
        </w:rPr>
        <w:t xml:space="preserve"> </w:t>
      </w:r>
      <w:r w:rsidRPr="00DC01FA">
        <w:rPr>
          <w:rFonts w:ascii="Times New Roman" w:hAnsi="Times New Roman" w:cs="Times New Roman"/>
        </w:rPr>
        <w:t>efectos,</w:t>
      </w:r>
      <w:r w:rsidRPr="00DC01FA">
        <w:rPr>
          <w:rFonts w:ascii="Times New Roman" w:hAnsi="Times New Roman" w:cs="Times New Roman"/>
          <w:spacing w:val="-13"/>
        </w:rPr>
        <w:t xml:space="preserve"> </w:t>
      </w:r>
      <w:r w:rsidRPr="00DC01FA">
        <w:rPr>
          <w:rFonts w:ascii="Times New Roman" w:hAnsi="Times New Roman" w:cs="Times New Roman"/>
        </w:rPr>
        <w:t>los</w:t>
      </w:r>
      <w:r w:rsidRPr="00DC01FA">
        <w:rPr>
          <w:rFonts w:ascii="Times New Roman" w:hAnsi="Times New Roman" w:cs="Times New Roman"/>
          <w:spacing w:val="-13"/>
        </w:rPr>
        <w:t xml:space="preserve"> </w:t>
      </w:r>
      <w:r w:rsidRPr="00DC01FA">
        <w:rPr>
          <w:rFonts w:ascii="Times New Roman" w:hAnsi="Times New Roman" w:cs="Times New Roman"/>
        </w:rPr>
        <w:t>listados</w:t>
      </w:r>
      <w:r w:rsidRPr="00DC01FA">
        <w:rPr>
          <w:rFonts w:ascii="Times New Roman" w:hAnsi="Times New Roman" w:cs="Times New Roman"/>
          <w:spacing w:val="-17"/>
        </w:rPr>
        <w:t xml:space="preserve"> </w:t>
      </w:r>
      <w:r w:rsidRPr="00DC01FA">
        <w:rPr>
          <w:rFonts w:ascii="Times New Roman" w:hAnsi="Times New Roman" w:cs="Times New Roman"/>
        </w:rPr>
        <w:t>de</w:t>
      </w:r>
      <w:r w:rsidRPr="00DC01FA">
        <w:rPr>
          <w:rFonts w:ascii="Times New Roman" w:hAnsi="Times New Roman" w:cs="Times New Roman"/>
          <w:spacing w:val="-11"/>
        </w:rPr>
        <w:t xml:space="preserve"> </w:t>
      </w:r>
      <w:r w:rsidRPr="00DC01FA">
        <w:rPr>
          <w:rFonts w:ascii="Times New Roman" w:hAnsi="Times New Roman" w:cs="Times New Roman"/>
        </w:rPr>
        <w:t>sufragantes</w:t>
      </w:r>
      <w:r w:rsidRPr="00DC01FA">
        <w:rPr>
          <w:rFonts w:ascii="Times New Roman" w:hAnsi="Times New Roman" w:cs="Times New Roman"/>
          <w:spacing w:val="-12"/>
        </w:rPr>
        <w:t xml:space="preserve"> </w:t>
      </w:r>
      <w:r w:rsidRPr="00DC01FA">
        <w:rPr>
          <w:rFonts w:ascii="Times New Roman" w:hAnsi="Times New Roman" w:cs="Times New Roman"/>
        </w:rPr>
        <w:t>podrán</w:t>
      </w:r>
      <w:r w:rsidRPr="00DC01FA">
        <w:rPr>
          <w:rFonts w:ascii="Times New Roman" w:hAnsi="Times New Roman" w:cs="Times New Roman"/>
          <w:spacing w:val="-6"/>
        </w:rPr>
        <w:t xml:space="preserve"> </w:t>
      </w:r>
      <w:r w:rsidRPr="00DC01FA">
        <w:rPr>
          <w:rFonts w:ascii="Times New Roman" w:hAnsi="Times New Roman" w:cs="Times New Roman"/>
        </w:rPr>
        <w:t>ser</w:t>
      </w:r>
      <w:r w:rsidRPr="00DC01FA">
        <w:rPr>
          <w:rFonts w:ascii="Times New Roman" w:hAnsi="Times New Roman" w:cs="Times New Roman"/>
          <w:spacing w:val="-14"/>
        </w:rPr>
        <w:t xml:space="preserve"> </w:t>
      </w:r>
      <w:r w:rsidRPr="00DC01FA">
        <w:rPr>
          <w:rFonts w:ascii="Times New Roman" w:hAnsi="Times New Roman" w:cs="Times New Roman"/>
        </w:rPr>
        <w:t>consultados</w:t>
      </w:r>
      <w:r w:rsidRPr="00DC01FA">
        <w:rPr>
          <w:rFonts w:ascii="Times New Roman" w:hAnsi="Times New Roman" w:cs="Times New Roman"/>
          <w:spacing w:val="-16"/>
        </w:rPr>
        <w:t xml:space="preserve"> </w:t>
      </w:r>
      <w:r w:rsidRPr="00DC01FA">
        <w:rPr>
          <w:rFonts w:ascii="Times New Roman" w:hAnsi="Times New Roman" w:cs="Times New Roman"/>
        </w:rPr>
        <w:t>a</w:t>
      </w:r>
      <w:r w:rsidRPr="00DC01FA">
        <w:rPr>
          <w:rFonts w:ascii="Times New Roman" w:hAnsi="Times New Roman" w:cs="Times New Roman"/>
          <w:spacing w:val="-15"/>
        </w:rPr>
        <w:t xml:space="preserve"> </w:t>
      </w:r>
      <w:r w:rsidRPr="00DC01FA">
        <w:rPr>
          <w:rFonts w:ascii="Times New Roman" w:hAnsi="Times New Roman" w:cs="Times New Roman"/>
        </w:rPr>
        <w:t>través</w:t>
      </w:r>
      <w:r w:rsidRPr="00DC01FA">
        <w:rPr>
          <w:rFonts w:ascii="Times New Roman" w:hAnsi="Times New Roman" w:cs="Times New Roman"/>
          <w:spacing w:val="-14"/>
        </w:rPr>
        <w:t xml:space="preserve"> </w:t>
      </w:r>
      <w:r w:rsidRPr="00DC01FA">
        <w:rPr>
          <w:rFonts w:ascii="Times New Roman" w:hAnsi="Times New Roman" w:cs="Times New Roman"/>
        </w:rPr>
        <w:t>de</w:t>
      </w:r>
      <w:r w:rsidRPr="00DC01FA">
        <w:rPr>
          <w:rFonts w:ascii="Times New Roman" w:hAnsi="Times New Roman" w:cs="Times New Roman"/>
          <w:spacing w:val="-15"/>
        </w:rPr>
        <w:t xml:space="preserve"> </w:t>
      </w:r>
      <w:r w:rsidRPr="00DC01FA">
        <w:rPr>
          <w:rFonts w:ascii="Times New Roman" w:hAnsi="Times New Roman" w:cs="Times New Roman"/>
        </w:rPr>
        <w:t>los</w:t>
      </w:r>
      <w:r w:rsidRPr="00DC01FA">
        <w:rPr>
          <w:rFonts w:ascii="Times New Roman" w:hAnsi="Times New Roman" w:cs="Times New Roman"/>
          <w:spacing w:val="-13"/>
        </w:rPr>
        <w:t xml:space="preserve"> </w:t>
      </w:r>
      <w:r w:rsidRPr="00DC01FA">
        <w:rPr>
          <w:rFonts w:ascii="Times New Roman" w:hAnsi="Times New Roman" w:cs="Times New Roman"/>
        </w:rPr>
        <w:t>medios tecnológicos dispuestos para tal fin. Gradualmente y cuando las condiciones lo permitan, se eliminará el uso del</w:t>
      </w:r>
      <w:r w:rsidRPr="00DC01FA">
        <w:rPr>
          <w:rFonts w:ascii="Times New Roman" w:hAnsi="Times New Roman" w:cs="Times New Roman"/>
          <w:spacing w:val="-6"/>
        </w:rPr>
        <w:t xml:space="preserve"> </w:t>
      </w:r>
      <w:r w:rsidRPr="00DC01FA">
        <w:rPr>
          <w:rFonts w:ascii="Times New Roman" w:hAnsi="Times New Roman" w:cs="Times New Roman"/>
        </w:rPr>
        <w:t>papel.</w:t>
      </w:r>
    </w:p>
    <w:p w14:paraId="7E64DE52" w14:textId="77777777" w:rsidR="002D773D" w:rsidRPr="00DC01FA" w:rsidRDefault="002D773D">
      <w:pPr>
        <w:pStyle w:val="Textodecuerpo"/>
        <w:rPr>
          <w:rFonts w:ascii="Times New Roman" w:hAnsi="Times New Roman" w:cs="Times New Roman"/>
        </w:rPr>
      </w:pPr>
    </w:p>
    <w:p w14:paraId="7EB1F874" w14:textId="77777777" w:rsidR="002D773D" w:rsidRPr="00DC01FA" w:rsidRDefault="002D773D">
      <w:pPr>
        <w:pStyle w:val="Textodecuerpo"/>
        <w:spacing w:before="7"/>
        <w:rPr>
          <w:rFonts w:ascii="Times New Roman" w:hAnsi="Times New Roman" w:cs="Times New Roman"/>
        </w:rPr>
      </w:pPr>
    </w:p>
    <w:p w14:paraId="0C958656" w14:textId="363A06E7" w:rsidR="002D773D" w:rsidRPr="00DC01FA" w:rsidRDefault="00BB6710">
      <w:pPr>
        <w:spacing w:line="276" w:lineRule="auto"/>
        <w:ind w:left="304" w:right="359"/>
        <w:jc w:val="both"/>
        <w:rPr>
          <w:rFonts w:ascii="Times New Roman" w:hAnsi="Times New Roman" w:cs="Times New Roman"/>
          <w:sz w:val="24"/>
          <w:szCs w:val="24"/>
        </w:rPr>
      </w:pPr>
      <w:r w:rsidRPr="00DC01FA">
        <w:rPr>
          <w:rFonts w:ascii="Times New Roman" w:hAnsi="Times New Roman" w:cs="Times New Roman"/>
          <w:b/>
          <w:sz w:val="24"/>
          <w:szCs w:val="24"/>
        </w:rPr>
        <w:t>ARTÍCULO 16</w:t>
      </w:r>
      <w:r w:rsidR="00B2069A" w:rsidRPr="00DC01FA">
        <w:rPr>
          <w:rFonts w:ascii="Times New Roman" w:hAnsi="Times New Roman" w:cs="Times New Roman"/>
          <w:b/>
          <w:sz w:val="24"/>
          <w:szCs w:val="24"/>
        </w:rPr>
        <w:t>2</w:t>
      </w:r>
      <w:r w:rsidRPr="00DC01FA">
        <w:rPr>
          <w:rFonts w:ascii="Times New Roman" w:hAnsi="Times New Roman" w:cs="Times New Roman"/>
          <w:b/>
          <w:sz w:val="24"/>
          <w:szCs w:val="24"/>
        </w:rPr>
        <w:t xml:space="preserve">. IDENTIFICACIÓN BIOMÉTRICA DE ELECTORES. </w:t>
      </w:r>
      <w:r w:rsidRPr="00DC01FA">
        <w:rPr>
          <w:rFonts w:ascii="Times New Roman" w:hAnsi="Times New Roman" w:cs="Times New Roman"/>
          <w:sz w:val="24"/>
          <w:szCs w:val="24"/>
        </w:rPr>
        <w:t>Como condición al ejercicio del voto se implementará la identificación biométrica de los electores en todas las mesas</w:t>
      </w:r>
    </w:p>
    <w:p w14:paraId="512DE9A7" w14:textId="77777777" w:rsidR="002D773D" w:rsidRPr="00DC01FA" w:rsidRDefault="00BB6710">
      <w:pPr>
        <w:pStyle w:val="Textodecuerpo"/>
        <w:spacing w:before="51" w:line="276" w:lineRule="auto"/>
        <w:ind w:left="304" w:right="348"/>
        <w:jc w:val="both"/>
        <w:rPr>
          <w:rFonts w:ascii="Times New Roman" w:hAnsi="Times New Roman" w:cs="Times New Roman"/>
        </w:rPr>
      </w:pPr>
      <w:r w:rsidRPr="00DC01FA">
        <w:rPr>
          <w:rFonts w:ascii="Times New Roman" w:hAnsi="Times New Roman" w:cs="Times New Roman"/>
        </w:rPr>
        <w:t>de votación. Con el fin de racionalizar y hacer más eficiente el trabajo de los jurados, la Registraduría Nacional del Estado Civil podrá reglamentar la utilización de herramientas tecnológicas</w:t>
      </w:r>
      <w:r w:rsidRPr="00DC01FA">
        <w:rPr>
          <w:rFonts w:ascii="Times New Roman" w:hAnsi="Times New Roman" w:cs="Times New Roman"/>
          <w:spacing w:val="-16"/>
        </w:rPr>
        <w:t xml:space="preserve"> </w:t>
      </w:r>
      <w:r w:rsidRPr="00DC01FA">
        <w:rPr>
          <w:rFonts w:ascii="Times New Roman" w:hAnsi="Times New Roman" w:cs="Times New Roman"/>
        </w:rPr>
        <w:t>para</w:t>
      </w:r>
      <w:r w:rsidRPr="00DC01FA">
        <w:rPr>
          <w:rFonts w:ascii="Times New Roman" w:hAnsi="Times New Roman" w:cs="Times New Roman"/>
          <w:spacing w:val="-10"/>
        </w:rPr>
        <w:t xml:space="preserve"> </w:t>
      </w:r>
      <w:r w:rsidRPr="00DC01FA">
        <w:rPr>
          <w:rFonts w:ascii="Times New Roman" w:hAnsi="Times New Roman" w:cs="Times New Roman"/>
        </w:rPr>
        <w:t>la</w:t>
      </w:r>
      <w:r w:rsidRPr="00DC01FA">
        <w:rPr>
          <w:rFonts w:ascii="Times New Roman" w:hAnsi="Times New Roman" w:cs="Times New Roman"/>
          <w:spacing w:val="-20"/>
        </w:rPr>
        <w:t xml:space="preserve"> </w:t>
      </w:r>
      <w:r w:rsidRPr="00DC01FA">
        <w:rPr>
          <w:rFonts w:ascii="Times New Roman" w:hAnsi="Times New Roman" w:cs="Times New Roman"/>
        </w:rPr>
        <w:t>distribución</w:t>
      </w:r>
      <w:r w:rsidRPr="00DC01FA">
        <w:rPr>
          <w:rFonts w:ascii="Times New Roman" w:hAnsi="Times New Roman" w:cs="Times New Roman"/>
          <w:spacing w:val="-12"/>
        </w:rPr>
        <w:t xml:space="preserve"> </w:t>
      </w:r>
      <w:r w:rsidRPr="00DC01FA">
        <w:rPr>
          <w:rFonts w:ascii="Times New Roman" w:hAnsi="Times New Roman" w:cs="Times New Roman"/>
        </w:rPr>
        <w:t>de</w:t>
      </w:r>
      <w:r w:rsidRPr="00DC01FA">
        <w:rPr>
          <w:rFonts w:ascii="Times New Roman" w:hAnsi="Times New Roman" w:cs="Times New Roman"/>
          <w:spacing w:val="-11"/>
        </w:rPr>
        <w:t xml:space="preserve"> </w:t>
      </w:r>
      <w:r w:rsidRPr="00DC01FA">
        <w:rPr>
          <w:rFonts w:ascii="Times New Roman" w:hAnsi="Times New Roman" w:cs="Times New Roman"/>
        </w:rPr>
        <w:t>electores</w:t>
      </w:r>
      <w:r w:rsidRPr="00DC01FA">
        <w:rPr>
          <w:rFonts w:ascii="Times New Roman" w:hAnsi="Times New Roman" w:cs="Times New Roman"/>
          <w:spacing w:val="-10"/>
        </w:rPr>
        <w:t xml:space="preserve"> </w:t>
      </w:r>
      <w:r w:rsidRPr="00DC01FA">
        <w:rPr>
          <w:rFonts w:ascii="Times New Roman" w:hAnsi="Times New Roman" w:cs="Times New Roman"/>
        </w:rPr>
        <w:t>entre</w:t>
      </w:r>
      <w:r w:rsidRPr="00DC01FA">
        <w:rPr>
          <w:rFonts w:ascii="Times New Roman" w:hAnsi="Times New Roman" w:cs="Times New Roman"/>
          <w:spacing w:val="-11"/>
        </w:rPr>
        <w:t xml:space="preserve"> </w:t>
      </w:r>
      <w:r w:rsidRPr="00DC01FA">
        <w:rPr>
          <w:rFonts w:ascii="Times New Roman" w:hAnsi="Times New Roman" w:cs="Times New Roman"/>
        </w:rPr>
        <w:t>mesas</w:t>
      </w:r>
      <w:r w:rsidRPr="00DC01FA">
        <w:rPr>
          <w:rFonts w:ascii="Times New Roman" w:hAnsi="Times New Roman" w:cs="Times New Roman"/>
          <w:spacing w:val="-14"/>
        </w:rPr>
        <w:t xml:space="preserve"> </w:t>
      </w:r>
      <w:r w:rsidRPr="00DC01FA">
        <w:rPr>
          <w:rFonts w:ascii="Times New Roman" w:hAnsi="Times New Roman" w:cs="Times New Roman"/>
        </w:rPr>
        <w:t>al</w:t>
      </w:r>
      <w:r w:rsidRPr="00DC01FA">
        <w:rPr>
          <w:rFonts w:ascii="Times New Roman" w:hAnsi="Times New Roman" w:cs="Times New Roman"/>
          <w:spacing w:val="-11"/>
        </w:rPr>
        <w:t xml:space="preserve"> </w:t>
      </w:r>
      <w:r w:rsidRPr="00DC01FA">
        <w:rPr>
          <w:rFonts w:ascii="Times New Roman" w:hAnsi="Times New Roman" w:cs="Times New Roman"/>
        </w:rPr>
        <w:t>interior</w:t>
      </w:r>
      <w:r w:rsidRPr="00DC01FA">
        <w:rPr>
          <w:rFonts w:ascii="Times New Roman" w:hAnsi="Times New Roman" w:cs="Times New Roman"/>
          <w:spacing w:val="-15"/>
        </w:rPr>
        <w:t xml:space="preserve"> </w:t>
      </w:r>
      <w:r w:rsidRPr="00DC01FA">
        <w:rPr>
          <w:rFonts w:ascii="Times New Roman" w:hAnsi="Times New Roman" w:cs="Times New Roman"/>
        </w:rPr>
        <w:t>del</w:t>
      </w:r>
      <w:r w:rsidRPr="00DC01FA">
        <w:rPr>
          <w:rFonts w:ascii="Times New Roman" w:hAnsi="Times New Roman" w:cs="Times New Roman"/>
          <w:spacing w:val="-10"/>
        </w:rPr>
        <w:t xml:space="preserve"> </w:t>
      </w:r>
      <w:r w:rsidRPr="00DC01FA">
        <w:rPr>
          <w:rFonts w:ascii="Times New Roman" w:hAnsi="Times New Roman" w:cs="Times New Roman"/>
        </w:rPr>
        <w:t>puesto</w:t>
      </w:r>
      <w:r w:rsidRPr="00DC01FA">
        <w:rPr>
          <w:rFonts w:ascii="Times New Roman" w:hAnsi="Times New Roman" w:cs="Times New Roman"/>
          <w:spacing w:val="-16"/>
        </w:rPr>
        <w:t xml:space="preserve"> </w:t>
      </w:r>
      <w:r w:rsidRPr="00DC01FA">
        <w:rPr>
          <w:rFonts w:ascii="Times New Roman" w:hAnsi="Times New Roman" w:cs="Times New Roman"/>
        </w:rPr>
        <w:t>de</w:t>
      </w:r>
      <w:r w:rsidRPr="00DC01FA">
        <w:rPr>
          <w:rFonts w:ascii="Times New Roman" w:hAnsi="Times New Roman" w:cs="Times New Roman"/>
          <w:spacing w:val="-7"/>
        </w:rPr>
        <w:t xml:space="preserve"> </w:t>
      </w:r>
      <w:r w:rsidRPr="00DC01FA">
        <w:rPr>
          <w:rFonts w:ascii="Times New Roman" w:hAnsi="Times New Roman" w:cs="Times New Roman"/>
        </w:rPr>
        <w:t>votación, y</w:t>
      </w:r>
      <w:r w:rsidRPr="00DC01FA">
        <w:rPr>
          <w:rFonts w:ascii="Times New Roman" w:hAnsi="Times New Roman" w:cs="Times New Roman"/>
          <w:spacing w:val="-5"/>
        </w:rPr>
        <w:t xml:space="preserve"> </w:t>
      </w:r>
      <w:r w:rsidRPr="00DC01FA">
        <w:rPr>
          <w:rFonts w:ascii="Times New Roman" w:hAnsi="Times New Roman" w:cs="Times New Roman"/>
        </w:rPr>
        <w:t>la</w:t>
      </w:r>
      <w:r w:rsidRPr="00DC01FA">
        <w:rPr>
          <w:rFonts w:ascii="Times New Roman" w:hAnsi="Times New Roman" w:cs="Times New Roman"/>
          <w:spacing w:val="-7"/>
        </w:rPr>
        <w:t xml:space="preserve"> </w:t>
      </w:r>
      <w:r w:rsidRPr="00DC01FA">
        <w:rPr>
          <w:rFonts w:ascii="Times New Roman" w:hAnsi="Times New Roman" w:cs="Times New Roman"/>
        </w:rPr>
        <w:t>generación</w:t>
      </w:r>
      <w:r w:rsidRPr="00DC01FA">
        <w:rPr>
          <w:rFonts w:ascii="Times New Roman" w:hAnsi="Times New Roman" w:cs="Times New Roman"/>
          <w:spacing w:val="-2"/>
        </w:rPr>
        <w:t xml:space="preserve"> </w:t>
      </w:r>
      <w:r w:rsidRPr="00DC01FA">
        <w:rPr>
          <w:rFonts w:ascii="Times New Roman" w:hAnsi="Times New Roman" w:cs="Times New Roman"/>
        </w:rPr>
        <w:t>automática</w:t>
      </w:r>
      <w:r w:rsidRPr="00DC01FA">
        <w:rPr>
          <w:rFonts w:ascii="Times New Roman" w:hAnsi="Times New Roman" w:cs="Times New Roman"/>
          <w:spacing w:val="-5"/>
        </w:rPr>
        <w:t xml:space="preserve"> </w:t>
      </w:r>
      <w:r w:rsidRPr="00DC01FA">
        <w:rPr>
          <w:rFonts w:ascii="Times New Roman" w:hAnsi="Times New Roman" w:cs="Times New Roman"/>
        </w:rPr>
        <w:t>del</w:t>
      </w:r>
      <w:r w:rsidRPr="00DC01FA">
        <w:rPr>
          <w:rFonts w:ascii="Times New Roman" w:hAnsi="Times New Roman" w:cs="Times New Roman"/>
          <w:spacing w:val="-6"/>
        </w:rPr>
        <w:t xml:space="preserve"> </w:t>
      </w:r>
      <w:r w:rsidRPr="00DC01FA">
        <w:rPr>
          <w:rFonts w:ascii="Times New Roman" w:hAnsi="Times New Roman" w:cs="Times New Roman"/>
        </w:rPr>
        <w:t>registro</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11"/>
        </w:rPr>
        <w:t xml:space="preserve"> </w:t>
      </w:r>
      <w:r w:rsidRPr="00DC01FA">
        <w:rPr>
          <w:rFonts w:ascii="Times New Roman" w:hAnsi="Times New Roman" w:cs="Times New Roman"/>
        </w:rPr>
        <w:t>votantes</w:t>
      </w:r>
      <w:r w:rsidRPr="00DC01FA">
        <w:rPr>
          <w:rFonts w:ascii="Times New Roman" w:hAnsi="Times New Roman" w:cs="Times New Roman"/>
          <w:spacing w:val="-5"/>
        </w:rPr>
        <w:t xml:space="preserve"> </w:t>
      </w:r>
      <w:r w:rsidRPr="00DC01FA">
        <w:rPr>
          <w:rFonts w:ascii="Times New Roman" w:hAnsi="Times New Roman" w:cs="Times New Roman"/>
        </w:rPr>
        <w:t>mediante</w:t>
      </w:r>
      <w:r w:rsidRPr="00DC01FA">
        <w:rPr>
          <w:rFonts w:ascii="Times New Roman" w:hAnsi="Times New Roman" w:cs="Times New Roman"/>
          <w:spacing w:val="-7"/>
        </w:rPr>
        <w:t xml:space="preserve"> </w:t>
      </w:r>
      <w:r w:rsidRPr="00DC01FA">
        <w:rPr>
          <w:rFonts w:ascii="Times New Roman" w:hAnsi="Times New Roman" w:cs="Times New Roman"/>
        </w:rPr>
        <w:t>los</w:t>
      </w:r>
      <w:r w:rsidRPr="00DC01FA">
        <w:rPr>
          <w:rFonts w:ascii="Times New Roman" w:hAnsi="Times New Roman" w:cs="Times New Roman"/>
          <w:spacing w:val="-13"/>
        </w:rPr>
        <w:t xml:space="preserve"> </w:t>
      </w:r>
      <w:r w:rsidRPr="00DC01FA">
        <w:rPr>
          <w:rFonts w:ascii="Times New Roman" w:hAnsi="Times New Roman" w:cs="Times New Roman"/>
        </w:rPr>
        <w:t>dispositivos</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11"/>
        </w:rPr>
        <w:t xml:space="preserve"> </w:t>
      </w:r>
      <w:r w:rsidRPr="00DC01FA">
        <w:rPr>
          <w:rFonts w:ascii="Times New Roman" w:hAnsi="Times New Roman" w:cs="Times New Roman"/>
        </w:rPr>
        <w:t>biometría.</w:t>
      </w:r>
    </w:p>
    <w:p w14:paraId="696983DB" w14:textId="77777777" w:rsidR="002D773D" w:rsidRPr="00DC01FA" w:rsidRDefault="002D773D">
      <w:pPr>
        <w:pStyle w:val="Textodecuerpo"/>
        <w:spacing w:before="3"/>
        <w:rPr>
          <w:rFonts w:ascii="Times New Roman" w:hAnsi="Times New Roman" w:cs="Times New Roman"/>
        </w:rPr>
      </w:pPr>
    </w:p>
    <w:p w14:paraId="0FF460BF" w14:textId="77777777" w:rsidR="002D773D" w:rsidRPr="00DC01FA" w:rsidRDefault="00BB6710">
      <w:pPr>
        <w:pStyle w:val="Textodecuerpo"/>
        <w:spacing w:before="1" w:line="276" w:lineRule="auto"/>
        <w:ind w:left="304" w:right="346"/>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4"/>
        </w:rPr>
        <w:t xml:space="preserve"> </w:t>
      </w:r>
      <w:r w:rsidRPr="00DC01FA">
        <w:rPr>
          <w:rFonts w:ascii="Times New Roman" w:hAnsi="Times New Roman" w:cs="Times New Roman"/>
        </w:rPr>
        <w:t>Si</w:t>
      </w:r>
      <w:r w:rsidRPr="00DC01FA">
        <w:rPr>
          <w:rFonts w:ascii="Times New Roman" w:hAnsi="Times New Roman" w:cs="Times New Roman"/>
          <w:spacing w:val="-8"/>
        </w:rPr>
        <w:t xml:space="preserve"> </w:t>
      </w:r>
      <w:r w:rsidRPr="00DC01FA">
        <w:rPr>
          <w:rFonts w:ascii="Times New Roman" w:hAnsi="Times New Roman" w:cs="Times New Roman"/>
        </w:rPr>
        <w:t>no</w:t>
      </w:r>
      <w:r w:rsidRPr="00DC01FA">
        <w:rPr>
          <w:rFonts w:ascii="Times New Roman" w:hAnsi="Times New Roman" w:cs="Times New Roman"/>
          <w:spacing w:val="-8"/>
        </w:rPr>
        <w:t xml:space="preserve"> </w:t>
      </w:r>
      <w:r w:rsidRPr="00DC01FA">
        <w:rPr>
          <w:rFonts w:ascii="Times New Roman" w:hAnsi="Times New Roman" w:cs="Times New Roman"/>
        </w:rPr>
        <w:t>es</w:t>
      </w:r>
      <w:r w:rsidRPr="00DC01FA">
        <w:rPr>
          <w:rFonts w:ascii="Times New Roman" w:hAnsi="Times New Roman" w:cs="Times New Roman"/>
          <w:spacing w:val="-11"/>
        </w:rPr>
        <w:t xml:space="preserve"> </w:t>
      </w:r>
      <w:r w:rsidRPr="00DC01FA">
        <w:rPr>
          <w:rFonts w:ascii="Times New Roman" w:hAnsi="Times New Roman" w:cs="Times New Roman"/>
        </w:rPr>
        <w:t>posible</w:t>
      </w:r>
      <w:r w:rsidRPr="00DC01FA">
        <w:rPr>
          <w:rFonts w:ascii="Times New Roman" w:hAnsi="Times New Roman" w:cs="Times New Roman"/>
          <w:spacing w:val="-7"/>
        </w:rPr>
        <w:t xml:space="preserve"> </w:t>
      </w:r>
      <w:r w:rsidRPr="00DC01FA">
        <w:rPr>
          <w:rFonts w:ascii="Times New Roman" w:hAnsi="Times New Roman" w:cs="Times New Roman"/>
        </w:rPr>
        <w:t>validar</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identificación</w:t>
      </w:r>
      <w:r w:rsidRPr="00DC01FA">
        <w:rPr>
          <w:rFonts w:ascii="Times New Roman" w:hAnsi="Times New Roman" w:cs="Times New Roman"/>
          <w:spacing w:val="-10"/>
        </w:rPr>
        <w:t xml:space="preserve"> </w:t>
      </w:r>
      <w:r w:rsidRPr="00DC01FA">
        <w:rPr>
          <w:rFonts w:ascii="Times New Roman" w:hAnsi="Times New Roman" w:cs="Times New Roman"/>
        </w:rPr>
        <w:t>biométrica</w:t>
      </w:r>
      <w:r w:rsidRPr="00DC01FA">
        <w:rPr>
          <w:rFonts w:ascii="Times New Roman" w:hAnsi="Times New Roman" w:cs="Times New Roman"/>
          <w:spacing w:val="-6"/>
        </w:rPr>
        <w:t xml:space="preserve"> </w:t>
      </w:r>
      <w:r w:rsidRPr="00DC01FA">
        <w:rPr>
          <w:rFonts w:ascii="Times New Roman" w:hAnsi="Times New Roman" w:cs="Times New Roman"/>
        </w:rPr>
        <w:t>del</w:t>
      </w:r>
      <w:r w:rsidRPr="00DC01FA">
        <w:rPr>
          <w:rFonts w:ascii="Times New Roman" w:hAnsi="Times New Roman" w:cs="Times New Roman"/>
          <w:spacing w:val="-4"/>
        </w:rPr>
        <w:t xml:space="preserve"> </w:t>
      </w:r>
      <w:r w:rsidRPr="00DC01FA">
        <w:rPr>
          <w:rFonts w:ascii="Times New Roman" w:hAnsi="Times New Roman" w:cs="Times New Roman"/>
        </w:rPr>
        <w:t>elector</w:t>
      </w:r>
      <w:r w:rsidRPr="00DC01FA">
        <w:rPr>
          <w:rFonts w:ascii="Times New Roman" w:hAnsi="Times New Roman" w:cs="Times New Roman"/>
          <w:spacing w:val="-12"/>
        </w:rPr>
        <w:t xml:space="preserve"> </w:t>
      </w:r>
      <w:r w:rsidRPr="00DC01FA">
        <w:rPr>
          <w:rFonts w:ascii="Times New Roman" w:hAnsi="Times New Roman" w:cs="Times New Roman"/>
        </w:rPr>
        <w:t>por</w:t>
      </w:r>
      <w:r w:rsidRPr="00DC01FA">
        <w:rPr>
          <w:rFonts w:ascii="Times New Roman" w:hAnsi="Times New Roman" w:cs="Times New Roman"/>
          <w:spacing w:val="-8"/>
        </w:rPr>
        <w:t xml:space="preserve"> </w:t>
      </w:r>
      <w:r w:rsidRPr="00DC01FA">
        <w:rPr>
          <w:rFonts w:ascii="Times New Roman" w:hAnsi="Times New Roman" w:cs="Times New Roman"/>
        </w:rPr>
        <w:t>fallas</w:t>
      </w:r>
      <w:r w:rsidRPr="00DC01FA">
        <w:rPr>
          <w:rFonts w:ascii="Times New Roman" w:hAnsi="Times New Roman" w:cs="Times New Roman"/>
          <w:spacing w:val="-14"/>
        </w:rPr>
        <w:t xml:space="preserve"> </w:t>
      </w:r>
      <w:r w:rsidRPr="00DC01FA">
        <w:rPr>
          <w:rFonts w:ascii="Times New Roman" w:hAnsi="Times New Roman" w:cs="Times New Roman"/>
        </w:rPr>
        <w:t>o</w:t>
      </w:r>
      <w:r w:rsidRPr="00DC01FA">
        <w:rPr>
          <w:rFonts w:ascii="Times New Roman" w:hAnsi="Times New Roman" w:cs="Times New Roman"/>
          <w:spacing w:val="-3"/>
        </w:rPr>
        <w:t xml:space="preserve"> </w:t>
      </w:r>
      <w:r w:rsidRPr="00DC01FA">
        <w:rPr>
          <w:rFonts w:ascii="Times New Roman" w:hAnsi="Times New Roman" w:cs="Times New Roman"/>
        </w:rPr>
        <w:t>límites atribuibles al medio tecnológico usado, no podrá limitarse el ejercicio del derecho al voto. Para este fin, se usarán métodos manuales de identificación biométrica del elector y de no haberlos, se permitirá el ejercicio del voto al elector con la sola presentación de la cédula de</w:t>
      </w:r>
      <w:r w:rsidRPr="00DC01FA">
        <w:rPr>
          <w:rFonts w:ascii="Times New Roman" w:hAnsi="Times New Roman" w:cs="Times New Roman"/>
          <w:spacing w:val="1"/>
        </w:rPr>
        <w:t xml:space="preserve"> </w:t>
      </w:r>
      <w:r w:rsidRPr="00DC01FA">
        <w:rPr>
          <w:rFonts w:ascii="Times New Roman" w:hAnsi="Times New Roman" w:cs="Times New Roman"/>
        </w:rPr>
        <w:t>ciudadanía.</w:t>
      </w:r>
    </w:p>
    <w:p w14:paraId="2D30405A" w14:textId="77777777" w:rsidR="002D773D" w:rsidRPr="00DC01FA" w:rsidRDefault="002D773D">
      <w:pPr>
        <w:pStyle w:val="Textodecuerpo"/>
        <w:rPr>
          <w:rFonts w:ascii="Times New Roman" w:hAnsi="Times New Roman" w:cs="Times New Roman"/>
        </w:rPr>
      </w:pPr>
    </w:p>
    <w:p w14:paraId="2F2182AE" w14:textId="77777777" w:rsidR="002D773D" w:rsidRPr="00DC01FA" w:rsidRDefault="002D773D">
      <w:pPr>
        <w:pStyle w:val="Textodecuerpo"/>
        <w:spacing w:before="4"/>
        <w:rPr>
          <w:rFonts w:ascii="Times New Roman" w:hAnsi="Times New Roman" w:cs="Times New Roman"/>
        </w:rPr>
      </w:pPr>
    </w:p>
    <w:p w14:paraId="79AA4669" w14:textId="5C63AABE" w:rsidR="002D773D" w:rsidRPr="00DC01FA" w:rsidRDefault="00BB6710" w:rsidP="00CC53A1">
      <w:pPr>
        <w:ind w:left="304"/>
        <w:jc w:val="both"/>
      </w:pPr>
      <w:r w:rsidRPr="00DC01FA">
        <w:rPr>
          <w:rFonts w:ascii="Times New Roman" w:hAnsi="Times New Roman" w:cs="Times New Roman"/>
          <w:b/>
          <w:sz w:val="24"/>
          <w:szCs w:val="24"/>
        </w:rPr>
        <w:t>ARTÍCULO 16</w:t>
      </w:r>
      <w:r w:rsidR="00B2069A" w:rsidRPr="00DC01FA">
        <w:rPr>
          <w:rFonts w:ascii="Times New Roman" w:hAnsi="Times New Roman" w:cs="Times New Roman"/>
          <w:b/>
          <w:sz w:val="24"/>
          <w:szCs w:val="24"/>
        </w:rPr>
        <w:t>3</w:t>
      </w:r>
      <w:r w:rsidRPr="00DC01FA">
        <w:rPr>
          <w:rFonts w:ascii="Times New Roman" w:hAnsi="Times New Roman" w:cs="Times New Roman"/>
          <w:b/>
          <w:sz w:val="24"/>
          <w:szCs w:val="24"/>
        </w:rPr>
        <w:t xml:space="preserve">. INSTALACIÓN Y FUNCIONAMIENTO DE LA MESA. </w:t>
      </w:r>
      <w:r w:rsidRPr="00DC01FA">
        <w:rPr>
          <w:rFonts w:ascii="Times New Roman" w:hAnsi="Times New Roman" w:cs="Times New Roman"/>
          <w:sz w:val="24"/>
          <w:szCs w:val="24"/>
        </w:rPr>
        <w:t>Para la instalación y</w:t>
      </w:r>
      <w:r w:rsidR="002E60E6">
        <w:rPr>
          <w:rFonts w:ascii="Times New Roman" w:hAnsi="Times New Roman" w:cs="Times New Roman"/>
          <w:sz w:val="24"/>
          <w:szCs w:val="24"/>
        </w:rPr>
        <w:t xml:space="preserve"> </w:t>
      </w:r>
      <w:r w:rsidRPr="00DC01FA">
        <w:t>funcionamiento de la mesa de votación durante la jornada se requiere como mínimo de la presencia permanente de dos (2) jurados de votación debidamente designados.</w:t>
      </w:r>
    </w:p>
    <w:p w14:paraId="145C2E8C" w14:textId="77777777" w:rsidR="002D773D" w:rsidRPr="00DC01FA" w:rsidRDefault="002D773D">
      <w:pPr>
        <w:pStyle w:val="Textodecuerpo"/>
        <w:rPr>
          <w:rFonts w:ascii="Times New Roman" w:hAnsi="Times New Roman" w:cs="Times New Roman"/>
        </w:rPr>
      </w:pPr>
    </w:p>
    <w:p w14:paraId="2F7262D6" w14:textId="77777777" w:rsidR="002D773D" w:rsidRPr="00DC01FA" w:rsidRDefault="002D773D">
      <w:pPr>
        <w:pStyle w:val="Textodecuerpo"/>
        <w:spacing w:before="10"/>
        <w:rPr>
          <w:rFonts w:ascii="Times New Roman" w:hAnsi="Times New Roman" w:cs="Times New Roman"/>
        </w:rPr>
      </w:pPr>
    </w:p>
    <w:p w14:paraId="52468B80" w14:textId="6675CD79" w:rsidR="002D773D" w:rsidRPr="00DC01FA" w:rsidRDefault="00BB6710">
      <w:pPr>
        <w:ind w:left="304"/>
        <w:jc w:val="both"/>
        <w:rPr>
          <w:rFonts w:ascii="Times New Roman" w:hAnsi="Times New Roman" w:cs="Times New Roman"/>
          <w:sz w:val="24"/>
          <w:szCs w:val="24"/>
        </w:rPr>
      </w:pPr>
      <w:r w:rsidRPr="00DC01FA">
        <w:rPr>
          <w:rFonts w:ascii="Times New Roman" w:hAnsi="Times New Roman" w:cs="Times New Roman"/>
          <w:b/>
          <w:sz w:val="24"/>
          <w:szCs w:val="24"/>
        </w:rPr>
        <w:t>ARTÍCULO 16</w:t>
      </w:r>
      <w:r w:rsidR="00B2069A" w:rsidRPr="00DC01FA">
        <w:rPr>
          <w:rFonts w:ascii="Times New Roman" w:hAnsi="Times New Roman" w:cs="Times New Roman"/>
          <w:b/>
          <w:sz w:val="24"/>
          <w:szCs w:val="24"/>
        </w:rPr>
        <w:t>4</w:t>
      </w:r>
      <w:r w:rsidRPr="00DC01FA">
        <w:rPr>
          <w:rFonts w:ascii="Times New Roman" w:hAnsi="Times New Roman" w:cs="Times New Roman"/>
          <w:b/>
          <w:sz w:val="24"/>
          <w:szCs w:val="24"/>
        </w:rPr>
        <w:t xml:space="preserve">. REEMPLAZO DE JURADOS DE VOTACIÓN. </w:t>
      </w:r>
      <w:r w:rsidRPr="00DC01FA">
        <w:rPr>
          <w:rFonts w:ascii="Times New Roman" w:hAnsi="Times New Roman" w:cs="Times New Roman"/>
          <w:sz w:val="24"/>
          <w:szCs w:val="24"/>
        </w:rPr>
        <w:t>Si a las ocho de la mañana (8:00</w:t>
      </w:r>
    </w:p>
    <w:p w14:paraId="77628C95" w14:textId="77777777" w:rsidR="002D773D" w:rsidRPr="00DC01FA" w:rsidRDefault="00BB6710">
      <w:pPr>
        <w:pStyle w:val="Textodecuerpo"/>
        <w:spacing w:before="43" w:line="276" w:lineRule="auto"/>
        <w:ind w:left="304" w:right="353"/>
        <w:jc w:val="both"/>
        <w:rPr>
          <w:rFonts w:ascii="Times New Roman" w:hAnsi="Times New Roman" w:cs="Times New Roman"/>
        </w:rPr>
      </w:pPr>
      <w:r w:rsidRPr="00DC01FA">
        <w:rPr>
          <w:rFonts w:ascii="Times New Roman" w:hAnsi="Times New Roman" w:cs="Times New Roman"/>
        </w:rPr>
        <w:t>a. m.) los jurados de votación designados en la correspondiente mesa de votación no se hubieren presentado, el delegado de puesto de votación de la Registraduría procederá a realizar el respectivo reemplazo, de la lista de remanentes que concurrieron en el puesto de votación.</w:t>
      </w:r>
    </w:p>
    <w:p w14:paraId="1AB81D3A" w14:textId="77777777" w:rsidR="002D773D" w:rsidRPr="00DC01FA" w:rsidRDefault="002D773D">
      <w:pPr>
        <w:pStyle w:val="Textodecuerpo"/>
        <w:spacing w:before="7"/>
        <w:rPr>
          <w:rFonts w:ascii="Times New Roman" w:hAnsi="Times New Roman" w:cs="Times New Roman"/>
        </w:rPr>
      </w:pPr>
    </w:p>
    <w:p w14:paraId="2445FF88" w14:textId="7777777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rPr>
        <w:t>En caso de agotarse la lista de remanentes, deberá suplirse con los designados de otras mesas</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votación.</w:t>
      </w:r>
      <w:r w:rsidRPr="00DC01FA">
        <w:rPr>
          <w:rFonts w:ascii="Times New Roman" w:hAnsi="Times New Roman" w:cs="Times New Roman"/>
          <w:spacing w:val="-6"/>
        </w:rPr>
        <w:t xml:space="preserve"> </w:t>
      </w:r>
      <w:r w:rsidRPr="00DC01FA">
        <w:rPr>
          <w:rFonts w:ascii="Times New Roman" w:hAnsi="Times New Roman" w:cs="Times New Roman"/>
        </w:rPr>
        <w:t>Los</w:t>
      </w:r>
      <w:r w:rsidRPr="00DC01FA">
        <w:rPr>
          <w:rFonts w:ascii="Times New Roman" w:hAnsi="Times New Roman" w:cs="Times New Roman"/>
          <w:spacing w:val="-7"/>
        </w:rPr>
        <w:t xml:space="preserve"> </w:t>
      </w:r>
      <w:r w:rsidRPr="00DC01FA">
        <w:rPr>
          <w:rFonts w:ascii="Times New Roman" w:hAnsi="Times New Roman" w:cs="Times New Roman"/>
        </w:rPr>
        <w:t>jurados</w:t>
      </w:r>
      <w:r w:rsidRPr="00DC01FA">
        <w:rPr>
          <w:rFonts w:ascii="Times New Roman" w:hAnsi="Times New Roman" w:cs="Times New Roman"/>
          <w:spacing w:val="-7"/>
        </w:rPr>
        <w:t xml:space="preserve"> </w:t>
      </w:r>
      <w:r w:rsidRPr="00DC01FA">
        <w:rPr>
          <w:rFonts w:ascii="Times New Roman" w:hAnsi="Times New Roman" w:cs="Times New Roman"/>
        </w:rPr>
        <w:t>remanentes</w:t>
      </w:r>
      <w:r w:rsidRPr="00DC01FA">
        <w:rPr>
          <w:rFonts w:ascii="Times New Roman" w:hAnsi="Times New Roman" w:cs="Times New Roman"/>
          <w:spacing w:val="-5"/>
        </w:rPr>
        <w:t xml:space="preserve"> </w:t>
      </w:r>
      <w:r w:rsidRPr="00DC01FA">
        <w:rPr>
          <w:rFonts w:ascii="Times New Roman" w:hAnsi="Times New Roman" w:cs="Times New Roman"/>
        </w:rPr>
        <w:t>podrán</w:t>
      </w:r>
      <w:r w:rsidRPr="00DC01FA">
        <w:rPr>
          <w:rFonts w:ascii="Times New Roman" w:hAnsi="Times New Roman" w:cs="Times New Roman"/>
          <w:spacing w:val="-4"/>
        </w:rPr>
        <w:t xml:space="preserve"> </w:t>
      </w:r>
      <w:r w:rsidRPr="00DC01FA">
        <w:rPr>
          <w:rFonts w:ascii="Times New Roman" w:hAnsi="Times New Roman" w:cs="Times New Roman"/>
        </w:rPr>
        <w:t>retirarse</w:t>
      </w:r>
      <w:r w:rsidRPr="00DC01FA">
        <w:rPr>
          <w:rFonts w:ascii="Times New Roman" w:hAnsi="Times New Roman" w:cs="Times New Roman"/>
          <w:spacing w:val="-8"/>
        </w:rPr>
        <w:t xml:space="preserve"> </w:t>
      </w:r>
      <w:r w:rsidRPr="00DC01FA">
        <w:rPr>
          <w:rFonts w:ascii="Times New Roman" w:hAnsi="Times New Roman" w:cs="Times New Roman"/>
        </w:rPr>
        <w:t>una</w:t>
      </w:r>
      <w:r w:rsidRPr="00DC01FA">
        <w:rPr>
          <w:rFonts w:ascii="Times New Roman" w:hAnsi="Times New Roman" w:cs="Times New Roman"/>
          <w:spacing w:val="-4"/>
        </w:rPr>
        <w:t xml:space="preserve"> </w:t>
      </w:r>
      <w:r w:rsidRPr="00DC01FA">
        <w:rPr>
          <w:rFonts w:ascii="Times New Roman" w:hAnsi="Times New Roman" w:cs="Times New Roman"/>
        </w:rPr>
        <w:t>vez</w:t>
      </w:r>
      <w:r w:rsidRPr="00DC01FA">
        <w:rPr>
          <w:rFonts w:ascii="Times New Roman" w:hAnsi="Times New Roman" w:cs="Times New Roman"/>
          <w:spacing w:val="-8"/>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delegado</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puesto de la Registraduría Nacional del Estado Civil expida la constancia de</w:t>
      </w:r>
      <w:r w:rsidRPr="00DC01FA">
        <w:rPr>
          <w:rFonts w:ascii="Times New Roman" w:hAnsi="Times New Roman" w:cs="Times New Roman"/>
          <w:spacing w:val="-20"/>
        </w:rPr>
        <w:t xml:space="preserve"> </w:t>
      </w:r>
      <w:r w:rsidRPr="00DC01FA">
        <w:rPr>
          <w:rFonts w:ascii="Times New Roman" w:hAnsi="Times New Roman" w:cs="Times New Roman"/>
        </w:rPr>
        <w:t>asistencia.</w:t>
      </w:r>
    </w:p>
    <w:p w14:paraId="2C68C67F" w14:textId="77777777" w:rsidR="002D773D" w:rsidRPr="00DC01FA" w:rsidRDefault="002D773D">
      <w:pPr>
        <w:pStyle w:val="Textodecuerpo"/>
        <w:rPr>
          <w:rFonts w:ascii="Times New Roman" w:hAnsi="Times New Roman" w:cs="Times New Roman"/>
        </w:rPr>
      </w:pPr>
    </w:p>
    <w:p w14:paraId="4A93B18E" w14:textId="77777777" w:rsidR="002D773D" w:rsidRPr="00DC01FA" w:rsidRDefault="00BB6710">
      <w:pPr>
        <w:pStyle w:val="Textodecuerpo"/>
        <w:spacing w:line="276" w:lineRule="auto"/>
        <w:ind w:left="304" w:right="357"/>
        <w:jc w:val="both"/>
        <w:rPr>
          <w:rFonts w:ascii="Times New Roman" w:hAnsi="Times New Roman" w:cs="Times New Roman"/>
        </w:rPr>
      </w:pPr>
      <w:r w:rsidRPr="00DC01FA">
        <w:rPr>
          <w:rFonts w:ascii="Times New Roman" w:hAnsi="Times New Roman" w:cs="Times New Roman"/>
        </w:rPr>
        <w:t>Excepcionalmente, y solo cuando se agote el proceso anterior, y no se tenga el número suficiente de jurados por mesa, el delegado de puesto procederá a designar al azar ciudadanos aptos y de reconocida honorabilidad que concurran en la votación, para que cumplan con la función de jurado, la cual será de forzosa aceptación.</w:t>
      </w:r>
    </w:p>
    <w:p w14:paraId="1F0F7000" w14:textId="77777777" w:rsidR="002D773D" w:rsidRPr="00DC01FA" w:rsidRDefault="002D773D">
      <w:pPr>
        <w:pStyle w:val="Textodecuerpo"/>
        <w:spacing w:before="7"/>
        <w:rPr>
          <w:rFonts w:ascii="Times New Roman" w:hAnsi="Times New Roman" w:cs="Times New Roman"/>
        </w:rPr>
      </w:pPr>
    </w:p>
    <w:p w14:paraId="2E487A8E" w14:textId="77777777" w:rsidR="002D773D" w:rsidRPr="00DC01FA" w:rsidRDefault="00BB6710">
      <w:pPr>
        <w:pStyle w:val="Textodecuerpo"/>
        <w:spacing w:line="276" w:lineRule="auto"/>
        <w:ind w:left="304" w:right="371"/>
        <w:jc w:val="both"/>
        <w:rPr>
          <w:rFonts w:ascii="Times New Roman" w:hAnsi="Times New Roman" w:cs="Times New Roman"/>
        </w:rPr>
      </w:pPr>
      <w:r w:rsidRPr="00DC01FA">
        <w:rPr>
          <w:rFonts w:ascii="Times New Roman" w:hAnsi="Times New Roman" w:cs="Times New Roman"/>
        </w:rPr>
        <w:t>De los casos anteriores, el delegado deberá dejar constancia en la resolución diseñada por la Registraduría Nacional del Estado Civil.</w:t>
      </w:r>
    </w:p>
    <w:p w14:paraId="2D926929" w14:textId="77777777" w:rsidR="002D773D" w:rsidRPr="00DC01FA" w:rsidRDefault="002D773D">
      <w:pPr>
        <w:pStyle w:val="Textodecuerpo"/>
        <w:spacing w:before="9"/>
        <w:rPr>
          <w:rFonts w:ascii="Times New Roman" w:hAnsi="Times New Roman" w:cs="Times New Roman"/>
        </w:rPr>
      </w:pPr>
    </w:p>
    <w:p w14:paraId="64D91FFC" w14:textId="77777777" w:rsidR="002D773D" w:rsidRPr="00DC01FA" w:rsidRDefault="00BB6710">
      <w:pPr>
        <w:pStyle w:val="Textodecuerpo"/>
        <w:ind w:left="304"/>
        <w:jc w:val="both"/>
        <w:rPr>
          <w:rFonts w:ascii="Times New Roman" w:hAnsi="Times New Roman" w:cs="Times New Roman"/>
        </w:rPr>
      </w:pPr>
      <w:r w:rsidRPr="00DC01FA">
        <w:rPr>
          <w:rFonts w:ascii="Times New Roman" w:hAnsi="Times New Roman" w:cs="Times New Roman"/>
        </w:rPr>
        <w:t>Cuando el ciudadano designado se niegue de forma injustificada a cumplir con la función o</w:t>
      </w:r>
    </w:p>
    <w:p w14:paraId="78ACFB6F" w14:textId="77777777" w:rsidR="002D773D" w:rsidRPr="00DC01FA" w:rsidRDefault="002D773D">
      <w:pPr>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1F36B8F4" w14:textId="77777777" w:rsidR="002D773D" w:rsidRPr="00DC01FA" w:rsidRDefault="002D773D">
      <w:pPr>
        <w:pStyle w:val="Textodecuerpo"/>
        <w:spacing w:before="9"/>
        <w:rPr>
          <w:rFonts w:ascii="Times New Roman" w:hAnsi="Times New Roman" w:cs="Times New Roman"/>
        </w:rPr>
      </w:pPr>
    </w:p>
    <w:p w14:paraId="11622436" w14:textId="77777777" w:rsidR="002D773D" w:rsidRPr="00DC01FA" w:rsidRDefault="00BB6710">
      <w:pPr>
        <w:pStyle w:val="Textodecuerpo"/>
        <w:spacing w:before="51" w:line="276" w:lineRule="auto"/>
        <w:ind w:left="304" w:right="369"/>
        <w:jc w:val="both"/>
        <w:rPr>
          <w:rFonts w:ascii="Times New Roman" w:hAnsi="Times New Roman" w:cs="Times New Roman"/>
        </w:rPr>
      </w:pPr>
      <w:r w:rsidRPr="00DC01FA">
        <w:rPr>
          <w:rFonts w:ascii="Times New Roman" w:hAnsi="Times New Roman" w:cs="Times New Roman"/>
        </w:rPr>
        <w:t>no cumpla con la misma, habrá lugar a la imposición de las sanciones previstas en este código para la inasistencia de los jurados de votación.</w:t>
      </w:r>
    </w:p>
    <w:p w14:paraId="7D13EE9A" w14:textId="77777777" w:rsidR="002D773D" w:rsidRPr="00DC01FA" w:rsidRDefault="002D773D">
      <w:pPr>
        <w:pStyle w:val="Textodecuerpo"/>
        <w:rPr>
          <w:rFonts w:ascii="Times New Roman" w:hAnsi="Times New Roman" w:cs="Times New Roman"/>
        </w:rPr>
      </w:pPr>
    </w:p>
    <w:p w14:paraId="00B572A0" w14:textId="77777777" w:rsidR="002D773D" w:rsidRPr="00DC01FA" w:rsidRDefault="002D773D">
      <w:pPr>
        <w:pStyle w:val="Textodecuerpo"/>
        <w:spacing w:before="12"/>
        <w:rPr>
          <w:rFonts w:ascii="Times New Roman" w:hAnsi="Times New Roman" w:cs="Times New Roman"/>
        </w:rPr>
      </w:pPr>
    </w:p>
    <w:p w14:paraId="4BFB0E29" w14:textId="71AA0C8C" w:rsidR="002D773D" w:rsidRPr="00DC01FA" w:rsidRDefault="00BB6710">
      <w:pPr>
        <w:pStyle w:val="Textodecuerpo"/>
        <w:spacing w:line="276" w:lineRule="auto"/>
        <w:ind w:left="304" w:right="351"/>
        <w:jc w:val="both"/>
        <w:rPr>
          <w:rFonts w:ascii="Times New Roman" w:hAnsi="Times New Roman" w:cs="Times New Roman"/>
        </w:rPr>
      </w:pPr>
      <w:r w:rsidRPr="00DC01FA">
        <w:rPr>
          <w:rFonts w:ascii="Times New Roman" w:hAnsi="Times New Roman" w:cs="Times New Roman"/>
          <w:b/>
        </w:rPr>
        <w:t>ARTÍCULO 16</w:t>
      </w:r>
      <w:r w:rsidR="00B2069A" w:rsidRPr="00DC01FA">
        <w:rPr>
          <w:rFonts w:ascii="Times New Roman" w:hAnsi="Times New Roman" w:cs="Times New Roman"/>
          <w:b/>
        </w:rPr>
        <w:t>5</w:t>
      </w:r>
      <w:r w:rsidRPr="00DC01FA">
        <w:rPr>
          <w:rFonts w:ascii="Times New Roman" w:hAnsi="Times New Roman" w:cs="Times New Roman"/>
          <w:b/>
        </w:rPr>
        <w:t xml:space="preserve">. INSTALACIÓN DE LA MESA DE VOTACIÓN. </w:t>
      </w:r>
      <w:r w:rsidRPr="00DC01FA">
        <w:rPr>
          <w:rFonts w:ascii="Times New Roman" w:hAnsi="Times New Roman" w:cs="Times New Roman"/>
        </w:rPr>
        <w:t>Antes del inicio de la jornada electoral se exhibirán públicamente las urnas a fin de que los presentes puedan verificar que están vacías y que no contienen elementos extraños que puedan incidir o afectar la votación. Acto seguido, se procederá a cerrarlas con los sellos dispuestos para tal efecto.</w:t>
      </w:r>
    </w:p>
    <w:p w14:paraId="795B10E9" w14:textId="77777777" w:rsidR="002D773D" w:rsidRPr="00DC01FA" w:rsidRDefault="002D773D">
      <w:pPr>
        <w:pStyle w:val="Textodecuerpo"/>
        <w:spacing w:before="7"/>
        <w:rPr>
          <w:rFonts w:ascii="Times New Roman" w:hAnsi="Times New Roman" w:cs="Times New Roman"/>
        </w:rPr>
      </w:pPr>
    </w:p>
    <w:p w14:paraId="35A4B408" w14:textId="77777777" w:rsidR="002D773D" w:rsidRPr="00DC01FA" w:rsidRDefault="00BB6710">
      <w:pPr>
        <w:pStyle w:val="Textodecuerpo"/>
        <w:spacing w:line="276" w:lineRule="auto"/>
        <w:ind w:left="304" w:right="354"/>
        <w:jc w:val="both"/>
        <w:rPr>
          <w:rFonts w:ascii="Times New Roman" w:hAnsi="Times New Roman" w:cs="Times New Roman"/>
        </w:rPr>
      </w:pPr>
      <w:r w:rsidRPr="00DC01FA">
        <w:rPr>
          <w:rFonts w:ascii="Times New Roman" w:hAnsi="Times New Roman" w:cs="Times New Roman"/>
        </w:rPr>
        <w:t>Cuando se utilicen sistemas de asistencia tecnológica para la votación, los jurados deberán verificar el correcto funcionamiento de las herramientas instaladaspara el efecto. También deberán dejar constancia en el respectivo formulario de que en el momento de la instalación de la mesa no se han depositado o contabilizado votos, y, por ende, el sistema se encuentre en cero.</w:t>
      </w:r>
    </w:p>
    <w:p w14:paraId="0A9B5447" w14:textId="77777777" w:rsidR="002D773D" w:rsidRPr="00DC01FA" w:rsidRDefault="002D773D">
      <w:pPr>
        <w:pStyle w:val="Textodecuerpo"/>
        <w:spacing w:before="6"/>
        <w:rPr>
          <w:rFonts w:ascii="Times New Roman" w:hAnsi="Times New Roman" w:cs="Times New Roman"/>
        </w:rPr>
      </w:pPr>
    </w:p>
    <w:p w14:paraId="03FCD235" w14:textId="77777777" w:rsidR="002D773D" w:rsidRPr="00DC01FA" w:rsidRDefault="00BB6710">
      <w:pPr>
        <w:pStyle w:val="Textodecuerpo"/>
        <w:spacing w:line="276" w:lineRule="auto"/>
        <w:ind w:left="304" w:right="416"/>
        <w:jc w:val="both"/>
        <w:rPr>
          <w:rFonts w:ascii="Times New Roman" w:hAnsi="Times New Roman" w:cs="Times New Roman"/>
        </w:rPr>
      </w:pPr>
      <w:r w:rsidRPr="00DC01FA">
        <w:rPr>
          <w:rFonts w:ascii="Times New Roman" w:hAnsi="Times New Roman" w:cs="Times New Roman"/>
        </w:rPr>
        <w:t>A las ocho de la mañana (8:00 a. m.) los jurados instalarán la mesa y dejarán constancia mediante acta firmada por todos los presentes de la apertura de la jornada y las observaciones pertinentes</w:t>
      </w:r>
    </w:p>
    <w:p w14:paraId="1518E764" w14:textId="77777777" w:rsidR="002D773D" w:rsidRPr="00DC01FA" w:rsidRDefault="002D773D">
      <w:pPr>
        <w:pStyle w:val="Textodecuerpo"/>
        <w:rPr>
          <w:rFonts w:ascii="Times New Roman" w:hAnsi="Times New Roman" w:cs="Times New Roman"/>
        </w:rPr>
      </w:pPr>
    </w:p>
    <w:p w14:paraId="77719A47" w14:textId="77777777" w:rsidR="002D773D" w:rsidRPr="00DC01FA" w:rsidRDefault="002D773D">
      <w:pPr>
        <w:pStyle w:val="Textodecuerpo"/>
        <w:spacing w:before="6"/>
        <w:rPr>
          <w:rFonts w:ascii="Times New Roman" w:hAnsi="Times New Roman" w:cs="Times New Roman"/>
        </w:rPr>
      </w:pPr>
    </w:p>
    <w:p w14:paraId="5C388369" w14:textId="3DD26087" w:rsidR="002D773D" w:rsidRPr="00DC01FA" w:rsidRDefault="00BB6710">
      <w:pPr>
        <w:pStyle w:val="Textodecuerpo"/>
        <w:spacing w:line="276" w:lineRule="auto"/>
        <w:ind w:left="304" w:right="342"/>
        <w:jc w:val="both"/>
        <w:rPr>
          <w:rFonts w:ascii="Times New Roman" w:hAnsi="Times New Roman" w:cs="Times New Roman"/>
        </w:rPr>
      </w:pPr>
      <w:r w:rsidRPr="00DC01FA">
        <w:rPr>
          <w:rFonts w:ascii="Times New Roman" w:hAnsi="Times New Roman" w:cs="Times New Roman"/>
          <w:b/>
        </w:rPr>
        <w:t>ARTÍCULO 16</w:t>
      </w:r>
      <w:r w:rsidR="00B2069A" w:rsidRPr="00DC01FA">
        <w:rPr>
          <w:rFonts w:ascii="Times New Roman" w:hAnsi="Times New Roman" w:cs="Times New Roman"/>
          <w:b/>
        </w:rPr>
        <w:t>6</w:t>
      </w:r>
      <w:r w:rsidRPr="00DC01FA">
        <w:rPr>
          <w:rFonts w:ascii="Times New Roman" w:hAnsi="Times New Roman" w:cs="Times New Roman"/>
          <w:b/>
        </w:rPr>
        <w:t xml:space="preserve">. PROTOCOLO DE VOTACIÓN. </w:t>
      </w:r>
      <w:r w:rsidRPr="00DC01FA">
        <w:rPr>
          <w:rFonts w:ascii="Times New Roman" w:hAnsi="Times New Roman" w:cs="Times New Roman"/>
        </w:rPr>
        <w:t>El jurado designado para tal efecto exigirá al votante la cédula de ciudadanía o de extranjería y adelantará el procedimiento de verificación que se haya dispuesto para estos efectos, o la tarjeta de identidad, físicas o digitales, con el fin de verificar la identidad. Comprobará que se encuentra habilitado en la respectiva mesa o puesto y lo inscribirá en el registro de votantes de acuerdo con las instrucciones que imparte la Organización Electoral.</w:t>
      </w:r>
    </w:p>
    <w:p w14:paraId="7F164974" w14:textId="77777777" w:rsidR="002D773D" w:rsidRPr="00DC01FA" w:rsidRDefault="002D773D">
      <w:pPr>
        <w:pStyle w:val="Textodecuerpo"/>
        <w:spacing w:before="10"/>
        <w:rPr>
          <w:rFonts w:ascii="Times New Roman" w:hAnsi="Times New Roman" w:cs="Times New Roman"/>
        </w:rPr>
      </w:pPr>
    </w:p>
    <w:p w14:paraId="150CE014" w14:textId="77777777" w:rsidR="002D773D" w:rsidRPr="00DC01FA" w:rsidRDefault="00BB6710">
      <w:pPr>
        <w:pStyle w:val="Textodecuerpo"/>
        <w:spacing w:line="276" w:lineRule="auto"/>
        <w:ind w:left="304" w:right="404"/>
        <w:jc w:val="both"/>
        <w:rPr>
          <w:rFonts w:ascii="Times New Roman" w:hAnsi="Times New Roman" w:cs="Times New Roman"/>
        </w:rPr>
      </w:pPr>
      <w:r w:rsidRPr="00DC01FA">
        <w:rPr>
          <w:rFonts w:ascii="Times New Roman" w:hAnsi="Times New Roman" w:cs="Times New Roman"/>
        </w:rPr>
        <w:t>Seguidamente,</w:t>
      </w:r>
      <w:r w:rsidRPr="00DC01FA">
        <w:rPr>
          <w:rFonts w:ascii="Times New Roman" w:hAnsi="Times New Roman" w:cs="Times New Roman"/>
          <w:spacing w:val="-16"/>
        </w:rPr>
        <w:t xml:space="preserve"> </w:t>
      </w:r>
      <w:r w:rsidRPr="00DC01FA">
        <w:rPr>
          <w:rFonts w:ascii="Times New Roman" w:hAnsi="Times New Roman" w:cs="Times New Roman"/>
        </w:rPr>
        <w:t>los</w:t>
      </w:r>
      <w:r w:rsidRPr="00DC01FA">
        <w:rPr>
          <w:rFonts w:ascii="Times New Roman" w:hAnsi="Times New Roman" w:cs="Times New Roman"/>
          <w:spacing w:val="-17"/>
        </w:rPr>
        <w:t xml:space="preserve"> </w:t>
      </w:r>
      <w:r w:rsidRPr="00DC01FA">
        <w:rPr>
          <w:rFonts w:ascii="Times New Roman" w:hAnsi="Times New Roman" w:cs="Times New Roman"/>
        </w:rPr>
        <w:t>jurados</w:t>
      </w:r>
      <w:r w:rsidRPr="00DC01FA">
        <w:rPr>
          <w:rFonts w:ascii="Times New Roman" w:hAnsi="Times New Roman" w:cs="Times New Roman"/>
          <w:spacing w:val="-17"/>
        </w:rPr>
        <w:t xml:space="preserve"> </w:t>
      </w:r>
      <w:r w:rsidRPr="00DC01FA">
        <w:rPr>
          <w:rFonts w:ascii="Times New Roman" w:hAnsi="Times New Roman" w:cs="Times New Roman"/>
        </w:rPr>
        <w:t>de</w:t>
      </w:r>
      <w:r w:rsidRPr="00DC01FA">
        <w:rPr>
          <w:rFonts w:ascii="Times New Roman" w:hAnsi="Times New Roman" w:cs="Times New Roman"/>
          <w:spacing w:val="-16"/>
        </w:rPr>
        <w:t xml:space="preserve"> </w:t>
      </w:r>
      <w:r w:rsidRPr="00DC01FA">
        <w:rPr>
          <w:rFonts w:ascii="Times New Roman" w:hAnsi="Times New Roman" w:cs="Times New Roman"/>
        </w:rPr>
        <w:t>votación</w:t>
      </w:r>
      <w:r w:rsidRPr="00DC01FA">
        <w:rPr>
          <w:rFonts w:ascii="Times New Roman" w:hAnsi="Times New Roman" w:cs="Times New Roman"/>
          <w:spacing w:val="-14"/>
        </w:rPr>
        <w:t xml:space="preserve"> </w:t>
      </w:r>
      <w:r w:rsidRPr="00DC01FA">
        <w:rPr>
          <w:rFonts w:ascii="Times New Roman" w:hAnsi="Times New Roman" w:cs="Times New Roman"/>
        </w:rPr>
        <w:t>deberán</w:t>
      </w:r>
      <w:r w:rsidRPr="00DC01FA">
        <w:rPr>
          <w:rFonts w:ascii="Times New Roman" w:hAnsi="Times New Roman" w:cs="Times New Roman"/>
          <w:spacing w:val="-17"/>
        </w:rPr>
        <w:t xml:space="preserve"> </w:t>
      </w:r>
      <w:r w:rsidRPr="00DC01FA">
        <w:rPr>
          <w:rFonts w:ascii="Times New Roman" w:hAnsi="Times New Roman" w:cs="Times New Roman"/>
        </w:rPr>
        <w:t>ofrecerle</w:t>
      </w:r>
      <w:r w:rsidRPr="00DC01FA">
        <w:rPr>
          <w:rFonts w:ascii="Times New Roman" w:hAnsi="Times New Roman" w:cs="Times New Roman"/>
          <w:spacing w:val="-12"/>
        </w:rPr>
        <w:t xml:space="preserve"> </w:t>
      </w:r>
      <w:r w:rsidRPr="00DC01FA">
        <w:rPr>
          <w:rFonts w:ascii="Times New Roman" w:hAnsi="Times New Roman" w:cs="Times New Roman"/>
        </w:rPr>
        <w:t>al</w:t>
      </w:r>
      <w:r w:rsidRPr="00DC01FA">
        <w:rPr>
          <w:rFonts w:ascii="Times New Roman" w:hAnsi="Times New Roman" w:cs="Times New Roman"/>
          <w:spacing w:val="-16"/>
        </w:rPr>
        <w:t xml:space="preserve"> </w:t>
      </w:r>
      <w:r w:rsidRPr="00DC01FA">
        <w:rPr>
          <w:rFonts w:ascii="Times New Roman" w:hAnsi="Times New Roman" w:cs="Times New Roman"/>
        </w:rPr>
        <w:t>elector,</w:t>
      </w:r>
      <w:r w:rsidRPr="00DC01FA">
        <w:rPr>
          <w:rFonts w:ascii="Times New Roman" w:hAnsi="Times New Roman" w:cs="Times New Roman"/>
          <w:spacing w:val="-15"/>
        </w:rPr>
        <w:t xml:space="preserve"> </w:t>
      </w:r>
      <w:r w:rsidRPr="00DC01FA">
        <w:rPr>
          <w:rFonts w:ascii="Times New Roman" w:hAnsi="Times New Roman" w:cs="Times New Roman"/>
        </w:rPr>
        <w:t>sobre</w:t>
      </w:r>
      <w:r w:rsidRPr="00DC01FA">
        <w:rPr>
          <w:rFonts w:ascii="Times New Roman" w:hAnsi="Times New Roman" w:cs="Times New Roman"/>
          <w:spacing w:val="-16"/>
        </w:rPr>
        <w:t xml:space="preserve"> </w:t>
      </w:r>
      <w:r w:rsidRPr="00DC01FA">
        <w:rPr>
          <w:rFonts w:ascii="Times New Roman" w:hAnsi="Times New Roman" w:cs="Times New Roman"/>
        </w:rPr>
        <w:t>la</w:t>
      </w:r>
      <w:r w:rsidRPr="00DC01FA">
        <w:rPr>
          <w:rFonts w:ascii="Times New Roman" w:hAnsi="Times New Roman" w:cs="Times New Roman"/>
          <w:spacing w:val="-19"/>
        </w:rPr>
        <w:t xml:space="preserve"> </w:t>
      </w:r>
      <w:r w:rsidRPr="00DC01FA">
        <w:rPr>
          <w:rFonts w:ascii="Times New Roman" w:hAnsi="Times New Roman" w:cs="Times New Roman"/>
        </w:rPr>
        <w:t>mesa,</w:t>
      </w:r>
      <w:r w:rsidRPr="00DC01FA">
        <w:rPr>
          <w:rFonts w:ascii="Times New Roman" w:hAnsi="Times New Roman" w:cs="Times New Roman"/>
          <w:spacing w:val="-9"/>
        </w:rPr>
        <w:t xml:space="preserve"> </w:t>
      </w:r>
      <w:r w:rsidRPr="00DC01FA">
        <w:rPr>
          <w:rFonts w:ascii="Times New Roman" w:hAnsi="Times New Roman" w:cs="Times New Roman"/>
        </w:rPr>
        <w:t>todas</w:t>
      </w:r>
      <w:r w:rsidRPr="00DC01FA">
        <w:rPr>
          <w:rFonts w:ascii="Times New Roman" w:hAnsi="Times New Roman" w:cs="Times New Roman"/>
          <w:spacing w:val="-20"/>
        </w:rPr>
        <w:t xml:space="preserve"> </w:t>
      </w:r>
      <w:r w:rsidRPr="00DC01FA">
        <w:rPr>
          <w:rFonts w:ascii="Times New Roman" w:hAnsi="Times New Roman" w:cs="Times New Roman"/>
        </w:rPr>
        <w:t>las tarjetas</w:t>
      </w:r>
      <w:r w:rsidRPr="00DC01FA">
        <w:rPr>
          <w:rFonts w:ascii="Times New Roman" w:hAnsi="Times New Roman" w:cs="Times New Roman"/>
          <w:spacing w:val="-18"/>
        </w:rPr>
        <w:t xml:space="preserve"> </w:t>
      </w:r>
      <w:r w:rsidRPr="00DC01FA">
        <w:rPr>
          <w:rFonts w:ascii="Times New Roman" w:hAnsi="Times New Roman" w:cs="Times New Roman"/>
        </w:rPr>
        <w:t>electorales</w:t>
      </w:r>
      <w:r w:rsidRPr="00DC01FA">
        <w:rPr>
          <w:rFonts w:ascii="Times New Roman" w:hAnsi="Times New Roman" w:cs="Times New Roman"/>
          <w:spacing w:val="-21"/>
        </w:rPr>
        <w:t xml:space="preserve"> </w:t>
      </w:r>
      <w:r w:rsidRPr="00DC01FA">
        <w:rPr>
          <w:rFonts w:ascii="Times New Roman" w:hAnsi="Times New Roman" w:cs="Times New Roman"/>
        </w:rPr>
        <w:t>disponibles,</w:t>
      </w:r>
      <w:r w:rsidRPr="00DC01FA">
        <w:rPr>
          <w:rFonts w:ascii="Times New Roman" w:hAnsi="Times New Roman" w:cs="Times New Roman"/>
          <w:spacing w:val="-15"/>
        </w:rPr>
        <w:t xml:space="preserve"> </w:t>
      </w:r>
      <w:r w:rsidRPr="00DC01FA">
        <w:rPr>
          <w:rFonts w:ascii="Times New Roman" w:hAnsi="Times New Roman" w:cs="Times New Roman"/>
        </w:rPr>
        <w:t>a</w:t>
      </w:r>
      <w:r w:rsidRPr="00DC01FA">
        <w:rPr>
          <w:rFonts w:ascii="Times New Roman" w:hAnsi="Times New Roman" w:cs="Times New Roman"/>
          <w:spacing w:val="-19"/>
        </w:rPr>
        <w:t xml:space="preserve"> </w:t>
      </w:r>
      <w:r w:rsidRPr="00DC01FA">
        <w:rPr>
          <w:rFonts w:ascii="Times New Roman" w:hAnsi="Times New Roman" w:cs="Times New Roman"/>
        </w:rPr>
        <w:t>efectos</w:t>
      </w:r>
      <w:r w:rsidRPr="00DC01FA">
        <w:rPr>
          <w:rFonts w:ascii="Times New Roman" w:hAnsi="Times New Roman" w:cs="Times New Roman"/>
          <w:spacing w:val="-18"/>
        </w:rPr>
        <w:t xml:space="preserve"> </w:t>
      </w:r>
      <w:r w:rsidRPr="00DC01FA">
        <w:rPr>
          <w:rFonts w:ascii="Times New Roman" w:hAnsi="Times New Roman" w:cs="Times New Roman"/>
        </w:rPr>
        <w:t>de</w:t>
      </w:r>
      <w:r w:rsidRPr="00DC01FA">
        <w:rPr>
          <w:rFonts w:ascii="Times New Roman" w:hAnsi="Times New Roman" w:cs="Times New Roman"/>
          <w:spacing w:val="-13"/>
        </w:rPr>
        <w:t xml:space="preserve"> </w:t>
      </w:r>
      <w:r w:rsidRPr="00DC01FA">
        <w:rPr>
          <w:rFonts w:ascii="Times New Roman" w:hAnsi="Times New Roman" w:cs="Times New Roman"/>
        </w:rPr>
        <w:t>que</w:t>
      </w:r>
      <w:r w:rsidRPr="00DC01FA">
        <w:rPr>
          <w:rFonts w:ascii="Times New Roman" w:hAnsi="Times New Roman" w:cs="Times New Roman"/>
          <w:spacing w:val="-16"/>
        </w:rPr>
        <w:t xml:space="preserve"> </w:t>
      </w:r>
      <w:r w:rsidRPr="00DC01FA">
        <w:rPr>
          <w:rFonts w:ascii="Times New Roman" w:hAnsi="Times New Roman" w:cs="Times New Roman"/>
        </w:rPr>
        <w:t>este</w:t>
      </w:r>
      <w:r w:rsidRPr="00DC01FA">
        <w:rPr>
          <w:rFonts w:ascii="Times New Roman" w:hAnsi="Times New Roman" w:cs="Times New Roman"/>
          <w:spacing w:val="-9"/>
        </w:rPr>
        <w:t xml:space="preserve"> </w:t>
      </w:r>
      <w:r w:rsidRPr="00DC01FA">
        <w:rPr>
          <w:rFonts w:ascii="Times New Roman" w:hAnsi="Times New Roman" w:cs="Times New Roman"/>
        </w:rPr>
        <w:t>seleccione</w:t>
      </w:r>
      <w:r w:rsidRPr="00DC01FA">
        <w:rPr>
          <w:rFonts w:ascii="Times New Roman" w:hAnsi="Times New Roman" w:cs="Times New Roman"/>
          <w:spacing w:val="-19"/>
        </w:rPr>
        <w:t xml:space="preserve"> </w:t>
      </w:r>
      <w:r w:rsidRPr="00DC01FA">
        <w:rPr>
          <w:rFonts w:ascii="Times New Roman" w:hAnsi="Times New Roman" w:cs="Times New Roman"/>
        </w:rPr>
        <w:t>de</w:t>
      </w:r>
      <w:r w:rsidRPr="00DC01FA">
        <w:rPr>
          <w:rFonts w:ascii="Times New Roman" w:hAnsi="Times New Roman" w:cs="Times New Roman"/>
          <w:spacing w:val="-16"/>
        </w:rPr>
        <w:t xml:space="preserve"> </w:t>
      </w:r>
      <w:r w:rsidRPr="00DC01FA">
        <w:rPr>
          <w:rFonts w:ascii="Times New Roman" w:hAnsi="Times New Roman" w:cs="Times New Roman"/>
        </w:rPr>
        <w:t>forma</w:t>
      </w:r>
      <w:r w:rsidRPr="00DC01FA">
        <w:rPr>
          <w:rFonts w:ascii="Times New Roman" w:hAnsi="Times New Roman" w:cs="Times New Roman"/>
          <w:spacing w:val="1"/>
        </w:rPr>
        <w:t xml:space="preserve"> </w:t>
      </w:r>
      <w:r w:rsidRPr="00DC01FA">
        <w:rPr>
          <w:rFonts w:ascii="Times New Roman" w:hAnsi="Times New Roman" w:cs="Times New Roman"/>
        </w:rPr>
        <w:t>libre y</w:t>
      </w:r>
      <w:r w:rsidRPr="00DC01FA">
        <w:rPr>
          <w:rFonts w:ascii="Times New Roman" w:hAnsi="Times New Roman" w:cs="Times New Roman"/>
          <w:spacing w:val="-2"/>
        </w:rPr>
        <w:t xml:space="preserve"> </w:t>
      </w:r>
      <w:r w:rsidRPr="00DC01FA">
        <w:rPr>
          <w:rFonts w:ascii="Times New Roman" w:hAnsi="Times New Roman" w:cs="Times New Roman"/>
        </w:rPr>
        <w:t>voluntaria las que decida</w:t>
      </w:r>
      <w:r w:rsidRPr="00DC01FA">
        <w:rPr>
          <w:rFonts w:ascii="Times New Roman" w:hAnsi="Times New Roman" w:cs="Times New Roman"/>
          <w:spacing w:val="-19"/>
        </w:rPr>
        <w:t xml:space="preserve"> </w:t>
      </w:r>
      <w:r w:rsidRPr="00DC01FA">
        <w:rPr>
          <w:rFonts w:ascii="Times New Roman" w:hAnsi="Times New Roman" w:cs="Times New Roman"/>
        </w:rPr>
        <w:t>utilizar.</w:t>
      </w:r>
    </w:p>
    <w:p w14:paraId="29FD1956" w14:textId="77777777" w:rsidR="002D773D" w:rsidRPr="00DC01FA" w:rsidRDefault="002D773D">
      <w:pPr>
        <w:pStyle w:val="Textodecuerpo"/>
        <w:spacing w:before="4"/>
        <w:rPr>
          <w:rFonts w:ascii="Times New Roman" w:hAnsi="Times New Roman" w:cs="Times New Roman"/>
        </w:rPr>
      </w:pPr>
    </w:p>
    <w:p w14:paraId="6DC1C950" w14:textId="77777777" w:rsidR="002D773D" w:rsidRPr="00DC01FA" w:rsidRDefault="00BB6710">
      <w:pPr>
        <w:pStyle w:val="Textodecuerpo"/>
        <w:spacing w:line="276" w:lineRule="auto"/>
        <w:ind w:left="304" w:right="406"/>
        <w:jc w:val="both"/>
        <w:rPr>
          <w:rFonts w:ascii="Times New Roman" w:hAnsi="Times New Roman" w:cs="Times New Roman"/>
        </w:rPr>
      </w:pPr>
      <w:r w:rsidRPr="00DC01FA">
        <w:rPr>
          <w:rFonts w:ascii="Times New Roman" w:hAnsi="Times New Roman" w:cs="Times New Roman"/>
        </w:rPr>
        <w:t>El</w:t>
      </w:r>
      <w:r w:rsidRPr="00DC01FA">
        <w:rPr>
          <w:rFonts w:ascii="Times New Roman" w:hAnsi="Times New Roman" w:cs="Times New Roman"/>
          <w:spacing w:val="-13"/>
        </w:rPr>
        <w:t xml:space="preserve"> </w:t>
      </w:r>
      <w:r w:rsidRPr="00DC01FA">
        <w:rPr>
          <w:rFonts w:ascii="Times New Roman" w:hAnsi="Times New Roman" w:cs="Times New Roman"/>
        </w:rPr>
        <w:t>votante</w:t>
      </w:r>
      <w:r w:rsidRPr="00DC01FA">
        <w:rPr>
          <w:rFonts w:ascii="Times New Roman" w:hAnsi="Times New Roman" w:cs="Times New Roman"/>
          <w:spacing w:val="-8"/>
        </w:rPr>
        <w:t xml:space="preserve"> </w:t>
      </w:r>
      <w:r w:rsidRPr="00DC01FA">
        <w:rPr>
          <w:rFonts w:ascii="Times New Roman" w:hAnsi="Times New Roman" w:cs="Times New Roman"/>
        </w:rPr>
        <w:t>se</w:t>
      </w:r>
      <w:r w:rsidRPr="00DC01FA">
        <w:rPr>
          <w:rFonts w:ascii="Times New Roman" w:hAnsi="Times New Roman" w:cs="Times New Roman"/>
          <w:spacing w:val="-16"/>
        </w:rPr>
        <w:t xml:space="preserve"> </w:t>
      </w:r>
      <w:r w:rsidRPr="00DC01FA">
        <w:rPr>
          <w:rFonts w:ascii="Times New Roman" w:hAnsi="Times New Roman" w:cs="Times New Roman"/>
        </w:rPr>
        <w:t>dirigirá</w:t>
      </w:r>
      <w:r w:rsidRPr="00DC01FA">
        <w:rPr>
          <w:rFonts w:ascii="Times New Roman" w:hAnsi="Times New Roman" w:cs="Times New Roman"/>
          <w:spacing w:val="-16"/>
        </w:rPr>
        <w:t xml:space="preserve"> </w:t>
      </w:r>
      <w:r w:rsidRPr="00DC01FA">
        <w:rPr>
          <w:rFonts w:ascii="Times New Roman" w:hAnsi="Times New Roman" w:cs="Times New Roman"/>
        </w:rPr>
        <w:t>al</w:t>
      </w:r>
      <w:r w:rsidRPr="00DC01FA">
        <w:rPr>
          <w:rFonts w:ascii="Times New Roman" w:hAnsi="Times New Roman" w:cs="Times New Roman"/>
          <w:spacing w:val="-18"/>
        </w:rPr>
        <w:t xml:space="preserve"> </w:t>
      </w:r>
      <w:r w:rsidRPr="00DC01FA">
        <w:rPr>
          <w:rFonts w:ascii="Times New Roman" w:hAnsi="Times New Roman" w:cs="Times New Roman"/>
        </w:rPr>
        <w:t>cubículo</w:t>
      </w:r>
      <w:r w:rsidRPr="00DC01FA">
        <w:rPr>
          <w:rFonts w:ascii="Times New Roman" w:hAnsi="Times New Roman" w:cs="Times New Roman"/>
          <w:spacing w:val="-11"/>
        </w:rPr>
        <w:t xml:space="preserve"> </w:t>
      </w:r>
      <w:r w:rsidRPr="00DC01FA">
        <w:rPr>
          <w:rFonts w:ascii="Times New Roman" w:hAnsi="Times New Roman" w:cs="Times New Roman"/>
        </w:rPr>
        <w:t>o</w:t>
      </w:r>
      <w:r w:rsidRPr="00DC01FA">
        <w:rPr>
          <w:rFonts w:ascii="Times New Roman" w:hAnsi="Times New Roman" w:cs="Times New Roman"/>
          <w:spacing w:val="-15"/>
        </w:rPr>
        <w:t xml:space="preserve"> </w:t>
      </w:r>
      <w:r w:rsidRPr="00DC01FA">
        <w:rPr>
          <w:rFonts w:ascii="Times New Roman" w:hAnsi="Times New Roman" w:cs="Times New Roman"/>
        </w:rPr>
        <w:t>dispositivo</w:t>
      </w:r>
      <w:r w:rsidRPr="00DC01FA">
        <w:rPr>
          <w:rFonts w:ascii="Times New Roman" w:hAnsi="Times New Roman" w:cs="Times New Roman"/>
          <w:spacing w:val="-3"/>
        </w:rPr>
        <w:t xml:space="preserve"> </w:t>
      </w:r>
      <w:r w:rsidRPr="00DC01FA">
        <w:rPr>
          <w:rFonts w:ascii="Times New Roman" w:hAnsi="Times New Roman" w:cs="Times New Roman"/>
        </w:rPr>
        <w:t>electrónico</w:t>
      </w:r>
      <w:r w:rsidRPr="00DC01FA">
        <w:rPr>
          <w:rFonts w:ascii="Times New Roman" w:hAnsi="Times New Roman" w:cs="Times New Roman"/>
          <w:spacing w:val="-10"/>
        </w:rPr>
        <w:t xml:space="preserve"> </w:t>
      </w:r>
      <w:r w:rsidRPr="00DC01FA">
        <w:rPr>
          <w:rFonts w:ascii="Times New Roman" w:hAnsi="Times New Roman" w:cs="Times New Roman"/>
        </w:rPr>
        <w:t>para</w:t>
      </w:r>
      <w:r w:rsidRPr="00DC01FA">
        <w:rPr>
          <w:rFonts w:ascii="Times New Roman" w:hAnsi="Times New Roman" w:cs="Times New Roman"/>
          <w:spacing w:val="-19"/>
        </w:rPr>
        <w:t xml:space="preserve"> </w:t>
      </w:r>
      <w:r w:rsidRPr="00DC01FA">
        <w:rPr>
          <w:rFonts w:ascii="Times New Roman" w:hAnsi="Times New Roman" w:cs="Times New Roman"/>
        </w:rPr>
        <w:t>hacer</w:t>
      </w:r>
      <w:r w:rsidRPr="00DC01FA">
        <w:rPr>
          <w:rFonts w:ascii="Times New Roman" w:hAnsi="Times New Roman" w:cs="Times New Roman"/>
          <w:spacing w:val="-12"/>
        </w:rPr>
        <w:t xml:space="preserve"> </w:t>
      </w:r>
      <w:r w:rsidRPr="00DC01FA">
        <w:rPr>
          <w:rFonts w:ascii="Times New Roman" w:hAnsi="Times New Roman" w:cs="Times New Roman"/>
        </w:rPr>
        <w:t>efectivo</w:t>
      </w:r>
      <w:r w:rsidRPr="00DC01FA">
        <w:rPr>
          <w:rFonts w:ascii="Times New Roman" w:hAnsi="Times New Roman" w:cs="Times New Roman"/>
          <w:spacing w:val="-7"/>
        </w:rPr>
        <w:t xml:space="preserve"> </w:t>
      </w:r>
      <w:r w:rsidRPr="00DC01FA">
        <w:rPr>
          <w:rFonts w:ascii="Times New Roman" w:hAnsi="Times New Roman" w:cs="Times New Roman"/>
        </w:rPr>
        <w:t>su</w:t>
      </w:r>
      <w:r w:rsidRPr="00DC01FA">
        <w:rPr>
          <w:rFonts w:ascii="Times New Roman" w:hAnsi="Times New Roman" w:cs="Times New Roman"/>
          <w:spacing w:val="-8"/>
        </w:rPr>
        <w:t xml:space="preserve"> </w:t>
      </w:r>
      <w:r w:rsidRPr="00DC01FA">
        <w:rPr>
          <w:rFonts w:ascii="Times New Roman" w:hAnsi="Times New Roman" w:cs="Times New Roman"/>
        </w:rPr>
        <w:t>voto,</w:t>
      </w:r>
      <w:r w:rsidRPr="00DC01FA">
        <w:rPr>
          <w:rFonts w:ascii="Times New Roman" w:hAnsi="Times New Roman" w:cs="Times New Roman"/>
          <w:spacing w:val="14"/>
        </w:rPr>
        <w:t xml:space="preserve"> </w:t>
      </w:r>
      <w:r w:rsidRPr="00DC01FA">
        <w:rPr>
          <w:rFonts w:ascii="Times New Roman" w:hAnsi="Times New Roman" w:cs="Times New Roman"/>
        </w:rPr>
        <w:t>según la modalidad de votación implementada. En cualquier caso, se garantizará el carácter secreto e inviolable del</w:t>
      </w:r>
      <w:r w:rsidRPr="00DC01FA">
        <w:rPr>
          <w:rFonts w:ascii="Times New Roman" w:hAnsi="Times New Roman" w:cs="Times New Roman"/>
          <w:spacing w:val="2"/>
        </w:rPr>
        <w:t xml:space="preserve"> </w:t>
      </w:r>
      <w:r w:rsidRPr="00DC01FA">
        <w:rPr>
          <w:rFonts w:ascii="Times New Roman" w:hAnsi="Times New Roman" w:cs="Times New Roman"/>
        </w:rPr>
        <w:t>voto.</w:t>
      </w:r>
    </w:p>
    <w:p w14:paraId="3E54F06F" w14:textId="77777777" w:rsidR="002D773D" w:rsidRPr="00DC01FA" w:rsidRDefault="002D773D">
      <w:pPr>
        <w:pStyle w:val="Textodecuerpo"/>
        <w:rPr>
          <w:rFonts w:ascii="Times New Roman" w:hAnsi="Times New Roman" w:cs="Times New Roman"/>
        </w:rPr>
      </w:pPr>
    </w:p>
    <w:p w14:paraId="5B989B3A" w14:textId="77777777" w:rsidR="002D773D" w:rsidRPr="00DC01FA" w:rsidRDefault="00BB6710">
      <w:pPr>
        <w:pStyle w:val="Textodecuerpo"/>
        <w:ind w:left="304"/>
        <w:jc w:val="both"/>
        <w:rPr>
          <w:rFonts w:ascii="Times New Roman" w:hAnsi="Times New Roman" w:cs="Times New Roman"/>
        </w:rPr>
      </w:pPr>
      <w:r w:rsidRPr="00DC01FA">
        <w:rPr>
          <w:rFonts w:ascii="Times New Roman" w:hAnsi="Times New Roman" w:cs="Times New Roman"/>
        </w:rPr>
        <w:t>Depositado el voto o comprobante en la urna, el jurado devolverá el documento de</w:t>
      </w:r>
    </w:p>
    <w:p w14:paraId="0887F629" w14:textId="77777777" w:rsidR="002D773D" w:rsidRPr="00DC01FA" w:rsidRDefault="002D773D">
      <w:pPr>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62FB408F" w14:textId="77777777" w:rsidR="002D773D" w:rsidRPr="00DC01FA" w:rsidRDefault="002D773D">
      <w:pPr>
        <w:pStyle w:val="Textodecuerpo"/>
        <w:spacing w:before="9"/>
        <w:rPr>
          <w:rFonts w:ascii="Times New Roman" w:hAnsi="Times New Roman" w:cs="Times New Roman"/>
        </w:rPr>
      </w:pPr>
    </w:p>
    <w:p w14:paraId="5BE89A98" w14:textId="77777777" w:rsidR="002D773D" w:rsidRPr="00DC01FA" w:rsidRDefault="00BB6710">
      <w:pPr>
        <w:pStyle w:val="Textodecuerpo"/>
        <w:spacing w:before="51"/>
        <w:ind w:left="304"/>
        <w:jc w:val="both"/>
        <w:rPr>
          <w:rFonts w:ascii="Times New Roman" w:hAnsi="Times New Roman" w:cs="Times New Roman"/>
        </w:rPr>
      </w:pPr>
      <w:r w:rsidRPr="00DC01FA">
        <w:rPr>
          <w:rFonts w:ascii="Times New Roman" w:hAnsi="Times New Roman" w:cs="Times New Roman"/>
        </w:rPr>
        <w:t>identificación al votante y entregará el certificado electoral, cuando aplique.</w:t>
      </w:r>
    </w:p>
    <w:p w14:paraId="057FA199" w14:textId="77777777" w:rsidR="002D773D" w:rsidRPr="00DC01FA" w:rsidRDefault="002D773D">
      <w:pPr>
        <w:pStyle w:val="Textodecuerpo"/>
        <w:spacing w:before="5"/>
        <w:rPr>
          <w:rFonts w:ascii="Times New Roman" w:hAnsi="Times New Roman" w:cs="Times New Roman"/>
        </w:rPr>
      </w:pPr>
    </w:p>
    <w:p w14:paraId="0C671F09" w14:textId="77777777" w:rsidR="002D773D" w:rsidRPr="00DC01FA" w:rsidRDefault="00BB6710">
      <w:pPr>
        <w:pStyle w:val="Textodecuerpo"/>
        <w:spacing w:line="278" w:lineRule="auto"/>
        <w:ind w:left="304" w:right="409"/>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12"/>
        </w:rPr>
        <w:t xml:space="preserve"> </w:t>
      </w:r>
      <w:r w:rsidRPr="00DC01FA">
        <w:rPr>
          <w:rFonts w:ascii="Times New Roman" w:hAnsi="Times New Roman" w:cs="Times New Roman"/>
          <w:b/>
        </w:rPr>
        <w:t>1.</w:t>
      </w:r>
      <w:r w:rsidRPr="00DC01FA">
        <w:rPr>
          <w:rFonts w:ascii="Times New Roman" w:hAnsi="Times New Roman" w:cs="Times New Roman"/>
          <w:b/>
          <w:spacing w:val="-21"/>
        </w:rPr>
        <w:t xml:space="preserve"> </w:t>
      </w:r>
      <w:r w:rsidRPr="00DC01FA">
        <w:rPr>
          <w:rFonts w:ascii="Times New Roman" w:hAnsi="Times New Roman" w:cs="Times New Roman"/>
        </w:rPr>
        <w:t>Cuando</w:t>
      </w:r>
      <w:r w:rsidRPr="00DC01FA">
        <w:rPr>
          <w:rFonts w:ascii="Times New Roman" w:hAnsi="Times New Roman" w:cs="Times New Roman"/>
          <w:spacing w:val="-15"/>
        </w:rPr>
        <w:t xml:space="preserve"> </w:t>
      </w:r>
      <w:r w:rsidRPr="00DC01FA">
        <w:rPr>
          <w:rFonts w:ascii="Times New Roman" w:hAnsi="Times New Roman" w:cs="Times New Roman"/>
        </w:rPr>
        <w:t>el</w:t>
      </w:r>
      <w:r w:rsidRPr="00DC01FA">
        <w:rPr>
          <w:rFonts w:ascii="Times New Roman" w:hAnsi="Times New Roman" w:cs="Times New Roman"/>
          <w:spacing w:val="-22"/>
        </w:rPr>
        <w:t xml:space="preserve"> </w:t>
      </w:r>
      <w:r w:rsidRPr="00DC01FA">
        <w:rPr>
          <w:rFonts w:ascii="Times New Roman" w:hAnsi="Times New Roman" w:cs="Times New Roman"/>
        </w:rPr>
        <w:t>jurado</w:t>
      </w:r>
      <w:r w:rsidRPr="00DC01FA">
        <w:rPr>
          <w:rFonts w:ascii="Times New Roman" w:hAnsi="Times New Roman" w:cs="Times New Roman"/>
          <w:spacing w:val="-19"/>
        </w:rPr>
        <w:t xml:space="preserve"> </w:t>
      </w:r>
      <w:r w:rsidRPr="00DC01FA">
        <w:rPr>
          <w:rFonts w:ascii="Times New Roman" w:hAnsi="Times New Roman" w:cs="Times New Roman"/>
        </w:rPr>
        <w:t>de</w:t>
      </w:r>
      <w:r w:rsidRPr="00DC01FA">
        <w:rPr>
          <w:rFonts w:ascii="Times New Roman" w:hAnsi="Times New Roman" w:cs="Times New Roman"/>
          <w:spacing w:val="-20"/>
        </w:rPr>
        <w:t xml:space="preserve"> </w:t>
      </w:r>
      <w:r w:rsidRPr="00DC01FA">
        <w:rPr>
          <w:rFonts w:ascii="Times New Roman" w:hAnsi="Times New Roman" w:cs="Times New Roman"/>
        </w:rPr>
        <w:t>votación</w:t>
      </w:r>
      <w:r w:rsidRPr="00DC01FA">
        <w:rPr>
          <w:rFonts w:ascii="Times New Roman" w:hAnsi="Times New Roman" w:cs="Times New Roman"/>
          <w:spacing w:val="-16"/>
        </w:rPr>
        <w:t xml:space="preserve"> </w:t>
      </w:r>
      <w:r w:rsidRPr="00DC01FA">
        <w:rPr>
          <w:rFonts w:ascii="Times New Roman" w:hAnsi="Times New Roman" w:cs="Times New Roman"/>
        </w:rPr>
        <w:t>decida</w:t>
      </w:r>
      <w:r w:rsidRPr="00DC01FA">
        <w:rPr>
          <w:rFonts w:ascii="Times New Roman" w:hAnsi="Times New Roman" w:cs="Times New Roman"/>
          <w:spacing w:val="-12"/>
        </w:rPr>
        <w:t xml:space="preserve"> </w:t>
      </w:r>
      <w:r w:rsidRPr="00DC01FA">
        <w:rPr>
          <w:rFonts w:ascii="Times New Roman" w:hAnsi="Times New Roman" w:cs="Times New Roman"/>
        </w:rPr>
        <w:t>ejercer</w:t>
      </w:r>
      <w:r w:rsidRPr="00DC01FA">
        <w:rPr>
          <w:rFonts w:ascii="Times New Roman" w:hAnsi="Times New Roman" w:cs="Times New Roman"/>
          <w:spacing w:val="-14"/>
        </w:rPr>
        <w:t xml:space="preserve"> </w:t>
      </w:r>
      <w:r w:rsidRPr="00DC01FA">
        <w:rPr>
          <w:rFonts w:ascii="Times New Roman" w:hAnsi="Times New Roman" w:cs="Times New Roman"/>
          <w:spacing w:val="-3"/>
        </w:rPr>
        <w:t>su</w:t>
      </w:r>
      <w:r w:rsidRPr="00DC01FA">
        <w:rPr>
          <w:rFonts w:ascii="Times New Roman" w:hAnsi="Times New Roman" w:cs="Times New Roman"/>
          <w:spacing w:val="-23"/>
        </w:rPr>
        <w:t xml:space="preserve"> </w:t>
      </w:r>
      <w:r w:rsidRPr="00DC01FA">
        <w:rPr>
          <w:rFonts w:ascii="Times New Roman" w:hAnsi="Times New Roman" w:cs="Times New Roman"/>
        </w:rPr>
        <w:t>derecho</w:t>
      </w:r>
      <w:r w:rsidRPr="00DC01FA">
        <w:rPr>
          <w:rFonts w:ascii="Times New Roman" w:hAnsi="Times New Roman" w:cs="Times New Roman"/>
          <w:spacing w:val="-19"/>
        </w:rPr>
        <w:t xml:space="preserve"> </w:t>
      </w:r>
      <w:r w:rsidRPr="00DC01FA">
        <w:rPr>
          <w:rFonts w:ascii="Times New Roman" w:hAnsi="Times New Roman" w:cs="Times New Roman"/>
        </w:rPr>
        <w:t>al</w:t>
      </w:r>
      <w:r w:rsidRPr="00DC01FA">
        <w:rPr>
          <w:rFonts w:ascii="Times New Roman" w:hAnsi="Times New Roman" w:cs="Times New Roman"/>
          <w:spacing w:val="-23"/>
        </w:rPr>
        <w:t xml:space="preserve"> </w:t>
      </w:r>
      <w:r w:rsidRPr="00DC01FA">
        <w:rPr>
          <w:rFonts w:ascii="Times New Roman" w:hAnsi="Times New Roman" w:cs="Times New Roman"/>
        </w:rPr>
        <w:t>voto,</w:t>
      </w:r>
      <w:r w:rsidRPr="00DC01FA">
        <w:rPr>
          <w:rFonts w:ascii="Times New Roman" w:hAnsi="Times New Roman" w:cs="Times New Roman"/>
          <w:spacing w:val="-20"/>
        </w:rPr>
        <w:t xml:space="preserve"> </w:t>
      </w:r>
      <w:r w:rsidRPr="00DC01FA">
        <w:rPr>
          <w:rFonts w:ascii="Times New Roman" w:hAnsi="Times New Roman" w:cs="Times New Roman"/>
        </w:rPr>
        <w:t>deberá</w:t>
      </w:r>
      <w:r w:rsidRPr="00DC01FA">
        <w:rPr>
          <w:rFonts w:ascii="Times New Roman" w:hAnsi="Times New Roman" w:cs="Times New Roman"/>
          <w:spacing w:val="5"/>
        </w:rPr>
        <w:t xml:space="preserve"> </w:t>
      </w:r>
      <w:r w:rsidRPr="00DC01FA">
        <w:rPr>
          <w:rFonts w:ascii="Times New Roman" w:hAnsi="Times New Roman" w:cs="Times New Roman"/>
        </w:rPr>
        <w:t>hacerlo en</w:t>
      </w:r>
      <w:r w:rsidRPr="00DC01FA">
        <w:rPr>
          <w:rFonts w:ascii="Times New Roman" w:hAnsi="Times New Roman" w:cs="Times New Roman"/>
          <w:spacing w:val="-3"/>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misma</w:t>
      </w:r>
      <w:r w:rsidRPr="00DC01FA">
        <w:rPr>
          <w:rFonts w:ascii="Times New Roman" w:hAnsi="Times New Roman" w:cs="Times New Roman"/>
          <w:spacing w:val="-5"/>
        </w:rPr>
        <w:t xml:space="preserve"> </w:t>
      </w:r>
      <w:r w:rsidRPr="00DC01FA">
        <w:rPr>
          <w:rFonts w:ascii="Times New Roman" w:hAnsi="Times New Roman" w:cs="Times New Roman"/>
        </w:rPr>
        <w:t>mesa</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votación</w:t>
      </w:r>
      <w:r w:rsidRPr="00DC01FA">
        <w:rPr>
          <w:rFonts w:ascii="Times New Roman" w:hAnsi="Times New Roman" w:cs="Times New Roman"/>
          <w:spacing w:val="-1"/>
        </w:rPr>
        <w:t xml:space="preserve"> </w:t>
      </w:r>
      <w:r w:rsidRPr="00DC01FA">
        <w:rPr>
          <w:rFonts w:ascii="Times New Roman" w:hAnsi="Times New Roman" w:cs="Times New Roman"/>
        </w:rPr>
        <w:t>en</w:t>
      </w:r>
      <w:r w:rsidRPr="00DC01FA">
        <w:rPr>
          <w:rFonts w:ascii="Times New Roman" w:hAnsi="Times New Roman" w:cs="Times New Roman"/>
          <w:spacing w:val="-2"/>
        </w:rPr>
        <w:t xml:space="preserve"> </w:t>
      </w:r>
      <w:r w:rsidRPr="00DC01FA">
        <w:rPr>
          <w:rFonts w:ascii="Times New Roman" w:hAnsi="Times New Roman" w:cs="Times New Roman"/>
        </w:rPr>
        <w:t>la</w:t>
      </w:r>
      <w:r w:rsidRPr="00DC01FA">
        <w:rPr>
          <w:rFonts w:ascii="Times New Roman" w:hAnsi="Times New Roman" w:cs="Times New Roman"/>
          <w:spacing w:val="-11"/>
        </w:rPr>
        <w:t xml:space="preserve"> </w:t>
      </w:r>
      <w:r w:rsidRPr="00DC01FA">
        <w:rPr>
          <w:rFonts w:ascii="Times New Roman" w:hAnsi="Times New Roman" w:cs="Times New Roman"/>
        </w:rPr>
        <w:t>que</w:t>
      </w:r>
      <w:r w:rsidRPr="00DC01FA">
        <w:rPr>
          <w:rFonts w:ascii="Times New Roman" w:hAnsi="Times New Roman" w:cs="Times New Roman"/>
          <w:spacing w:val="-3"/>
        </w:rPr>
        <w:t xml:space="preserve"> </w:t>
      </w:r>
      <w:r w:rsidRPr="00DC01FA">
        <w:rPr>
          <w:rFonts w:ascii="Times New Roman" w:hAnsi="Times New Roman" w:cs="Times New Roman"/>
        </w:rPr>
        <w:t>ha</w:t>
      </w:r>
      <w:r w:rsidRPr="00DC01FA">
        <w:rPr>
          <w:rFonts w:ascii="Times New Roman" w:hAnsi="Times New Roman" w:cs="Times New Roman"/>
          <w:spacing w:val="-8"/>
        </w:rPr>
        <w:t xml:space="preserve"> </w:t>
      </w:r>
      <w:r w:rsidRPr="00DC01FA">
        <w:rPr>
          <w:rFonts w:ascii="Times New Roman" w:hAnsi="Times New Roman" w:cs="Times New Roman"/>
        </w:rPr>
        <w:t>sido</w:t>
      </w:r>
      <w:r w:rsidRPr="00DC01FA">
        <w:rPr>
          <w:rFonts w:ascii="Times New Roman" w:hAnsi="Times New Roman" w:cs="Times New Roman"/>
          <w:spacing w:val="-6"/>
        </w:rPr>
        <w:t xml:space="preserve"> </w:t>
      </w:r>
      <w:r w:rsidRPr="00DC01FA">
        <w:rPr>
          <w:rFonts w:ascii="Times New Roman" w:hAnsi="Times New Roman" w:cs="Times New Roman"/>
        </w:rPr>
        <w:t>designado</w:t>
      </w:r>
      <w:r w:rsidRPr="00DC01FA">
        <w:rPr>
          <w:rFonts w:ascii="Times New Roman" w:hAnsi="Times New Roman" w:cs="Times New Roman"/>
          <w:spacing w:val="-5"/>
        </w:rPr>
        <w:t xml:space="preserve"> </w:t>
      </w:r>
      <w:r w:rsidRPr="00DC01FA">
        <w:rPr>
          <w:rFonts w:ascii="Times New Roman" w:hAnsi="Times New Roman" w:cs="Times New Roman"/>
        </w:rPr>
        <w:t>para cumplir</w:t>
      </w:r>
      <w:r w:rsidRPr="00DC01FA">
        <w:rPr>
          <w:rFonts w:ascii="Times New Roman" w:hAnsi="Times New Roman" w:cs="Times New Roman"/>
          <w:spacing w:val="-2"/>
        </w:rPr>
        <w:t xml:space="preserve"> </w:t>
      </w:r>
      <w:r w:rsidRPr="00DC01FA">
        <w:rPr>
          <w:rFonts w:ascii="Times New Roman" w:hAnsi="Times New Roman" w:cs="Times New Roman"/>
        </w:rPr>
        <w:t>su</w:t>
      </w:r>
      <w:r w:rsidRPr="00DC01FA">
        <w:rPr>
          <w:rFonts w:ascii="Times New Roman" w:hAnsi="Times New Roman" w:cs="Times New Roman"/>
          <w:spacing w:val="1"/>
        </w:rPr>
        <w:t xml:space="preserve"> </w:t>
      </w:r>
      <w:r w:rsidRPr="00DC01FA">
        <w:rPr>
          <w:rFonts w:ascii="Times New Roman" w:hAnsi="Times New Roman" w:cs="Times New Roman"/>
        </w:rPr>
        <w:t>función.</w:t>
      </w:r>
    </w:p>
    <w:p w14:paraId="6B1E5570" w14:textId="77777777" w:rsidR="002D773D" w:rsidRPr="00DC01FA" w:rsidRDefault="002D773D">
      <w:pPr>
        <w:pStyle w:val="Textodecuerpo"/>
        <w:spacing w:before="7"/>
        <w:rPr>
          <w:rFonts w:ascii="Times New Roman" w:hAnsi="Times New Roman" w:cs="Times New Roman"/>
        </w:rPr>
      </w:pPr>
    </w:p>
    <w:p w14:paraId="05C09A3C" w14:textId="77777777" w:rsidR="002D773D" w:rsidRPr="00DC01FA" w:rsidRDefault="00BB6710">
      <w:pPr>
        <w:pStyle w:val="Textodecuerpo"/>
        <w:spacing w:line="276" w:lineRule="auto"/>
        <w:ind w:left="304" w:right="403"/>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17"/>
        </w:rPr>
        <w:t xml:space="preserve"> </w:t>
      </w:r>
      <w:r w:rsidRPr="00DC01FA">
        <w:rPr>
          <w:rFonts w:ascii="Times New Roman" w:hAnsi="Times New Roman" w:cs="Times New Roman"/>
          <w:b/>
        </w:rPr>
        <w:t>2.</w:t>
      </w:r>
      <w:r w:rsidRPr="00DC01FA">
        <w:rPr>
          <w:rFonts w:ascii="Times New Roman" w:hAnsi="Times New Roman" w:cs="Times New Roman"/>
          <w:b/>
          <w:spacing w:val="-17"/>
        </w:rPr>
        <w:t xml:space="preserve"> </w:t>
      </w:r>
      <w:r w:rsidRPr="00DC01FA">
        <w:rPr>
          <w:rFonts w:ascii="Times New Roman" w:hAnsi="Times New Roman" w:cs="Times New Roman"/>
        </w:rPr>
        <w:t>Cuando</w:t>
      </w:r>
      <w:r w:rsidRPr="00DC01FA">
        <w:rPr>
          <w:rFonts w:ascii="Times New Roman" w:hAnsi="Times New Roman" w:cs="Times New Roman"/>
          <w:spacing w:val="-20"/>
        </w:rPr>
        <w:t xml:space="preserve"> </w:t>
      </w:r>
      <w:r w:rsidRPr="00DC01FA">
        <w:rPr>
          <w:rFonts w:ascii="Times New Roman" w:hAnsi="Times New Roman" w:cs="Times New Roman"/>
        </w:rPr>
        <w:t>el</w:t>
      </w:r>
      <w:r w:rsidRPr="00DC01FA">
        <w:rPr>
          <w:rFonts w:ascii="Times New Roman" w:hAnsi="Times New Roman" w:cs="Times New Roman"/>
          <w:spacing w:val="-19"/>
        </w:rPr>
        <w:t xml:space="preserve"> </w:t>
      </w:r>
      <w:r w:rsidRPr="00DC01FA">
        <w:rPr>
          <w:rFonts w:ascii="Times New Roman" w:hAnsi="Times New Roman" w:cs="Times New Roman"/>
        </w:rPr>
        <w:t>votante</w:t>
      </w:r>
      <w:r w:rsidRPr="00DC01FA">
        <w:rPr>
          <w:rFonts w:ascii="Times New Roman" w:hAnsi="Times New Roman" w:cs="Times New Roman"/>
          <w:spacing w:val="-20"/>
        </w:rPr>
        <w:t xml:space="preserve"> </w:t>
      </w:r>
      <w:r w:rsidRPr="00DC01FA">
        <w:rPr>
          <w:rFonts w:ascii="Times New Roman" w:hAnsi="Times New Roman" w:cs="Times New Roman"/>
        </w:rPr>
        <w:t>por</w:t>
      </w:r>
      <w:r w:rsidRPr="00DC01FA">
        <w:rPr>
          <w:rFonts w:ascii="Times New Roman" w:hAnsi="Times New Roman" w:cs="Times New Roman"/>
          <w:spacing w:val="-20"/>
        </w:rPr>
        <w:t xml:space="preserve"> </w:t>
      </w:r>
      <w:r w:rsidRPr="00DC01FA">
        <w:rPr>
          <w:rFonts w:ascii="Times New Roman" w:hAnsi="Times New Roman" w:cs="Times New Roman"/>
        </w:rPr>
        <w:t>error</w:t>
      </w:r>
      <w:r w:rsidRPr="00DC01FA">
        <w:rPr>
          <w:rFonts w:ascii="Times New Roman" w:hAnsi="Times New Roman" w:cs="Times New Roman"/>
          <w:spacing w:val="-19"/>
        </w:rPr>
        <w:t xml:space="preserve"> </w:t>
      </w:r>
      <w:r w:rsidRPr="00DC01FA">
        <w:rPr>
          <w:rFonts w:ascii="Times New Roman" w:hAnsi="Times New Roman" w:cs="Times New Roman"/>
        </w:rPr>
        <w:t>dañe</w:t>
      </w:r>
      <w:r w:rsidRPr="00DC01FA">
        <w:rPr>
          <w:rFonts w:ascii="Times New Roman" w:hAnsi="Times New Roman" w:cs="Times New Roman"/>
          <w:spacing w:val="-21"/>
        </w:rPr>
        <w:t xml:space="preserve"> </w:t>
      </w:r>
      <w:r w:rsidRPr="00DC01FA">
        <w:rPr>
          <w:rFonts w:ascii="Times New Roman" w:hAnsi="Times New Roman" w:cs="Times New Roman"/>
        </w:rPr>
        <w:t>una</w:t>
      </w:r>
      <w:r w:rsidRPr="00DC01FA">
        <w:rPr>
          <w:rFonts w:ascii="Times New Roman" w:hAnsi="Times New Roman" w:cs="Times New Roman"/>
          <w:spacing w:val="-19"/>
        </w:rPr>
        <w:t xml:space="preserve"> </w:t>
      </w:r>
      <w:r w:rsidRPr="00DC01FA">
        <w:rPr>
          <w:rFonts w:ascii="Times New Roman" w:hAnsi="Times New Roman" w:cs="Times New Roman"/>
        </w:rPr>
        <w:t>tarjeta</w:t>
      </w:r>
      <w:r w:rsidRPr="00DC01FA">
        <w:rPr>
          <w:rFonts w:ascii="Times New Roman" w:hAnsi="Times New Roman" w:cs="Times New Roman"/>
          <w:spacing w:val="-19"/>
        </w:rPr>
        <w:t xml:space="preserve"> </w:t>
      </w:r>
      <w:r w:rsidRPr="00DC01FA">
        <w:rPr>
          <w:rFonts w:ascii="Times New Roman" w:hAnsi="Times New Roman" w:cs="Times New Roman"/>
        </w:rPr>
        <w:t>electoral</w:t>
      </w:r>
      <w:r w:rsidRPr="00DC01FA">
        <w:rPr>
          <w:rFonts w:ascii="Times New Roman" w:hAnsi="Times New Roman" w:cs="Times New Roman"/>
          <w:spacing w:val="-23"/>
        </w:rPr>
        <w:t xml:space="preserve"> </w:t>
      </w:r>
      <w:r w:rsidRPr="00DC01FA">
        <w:rPr>
          <w:rFonts w:ascii="Times New Roman" w:hAnsi="Times New Roman" w:cs="Times New Roman"/>
        </w:rPr>
        <w:t>o</w:t>
      </w:r>
      <w:r w:rsidRPr="00DC01FA">
        <w:rPr>
          <w:rFonts w:ascii="Times New Roman" w:hAnsi="Times New Roman" w:cs="Times New Roman"/>
          <w:spacing w:val="-20"/>
        </w:rPr>
        <w:t xml:space="preserve"> </w:t>
      </w:r>
      <w:r w:rsidRPr="00DC01FA">
        <w:rPr>
          <w:rFonts w:ascii="Times New Roman" w:hAnsi="Times New Roman" w:cs="Times New Roman"/>
        </w:rPr>
        <w:t>manifieste</w:t>
      </w:r>
      <w:r w:rsidRPr="00DC01FA">
        <w:rPr>
          <w:rFonts w:ascii="Times New Roman" w:hAnsi="Times New Roman" w:cs="Times New Roman"/>
          <w:spacing w:val="-16"/>
        </w:rPr>
        <w:t xml:space="preserve"> </w:t>
      </w:r>
      <w:r w:rsidRPr="00DC01FA">
        <w:rPr>
          <w:rFonts w:ascii="Times New Roman" w:hAnsi="Times New Roman" w:cs="Times New Roman"/>
        </w:rPr>
        <w:t>su</w:t>
      </w:r>
      <w:r w:rsidRPr="00DC01FA">
        <w:rPr>
          <w:rFonts w:ascii="Times New Roman" w:hAnsi="Times New Roman" w:cs="Times New Roman"/>
          <w:spacing w:val="-15"/>
        </w:rPr>
        <w:t xml:space="preserve"> </w:t>
      </w:r>
      <w:r w:rsidRPr="00DC01FA">
        <w:rPr>
          <w:rFonts w:ascii="Times New Roman" w:hAnsi="Times New Roman" w:cs="Times New Roman"/>
        </w:rPr>
        <w:t>voluntad de obtener una nueva, el jurado de votación exigirá la devolución de la tarjeta dañada, procederá a anularla mediante la marcación sobre ella como inservible, la depositará en el sobre</w:t>
      </w:r>
      <w:r w:rsidRPr="00DC01FA">
        <w:rPr>
          <w:rFonts w:ascii="Times New Roman" w:hAnsi="Times New Roman" w:cs="Times New Roman"/>
          <w:spacing w:val="-3"/>
        </w:rPr>
        <w:t xml:space="preserve"> </w:t>
      </w:r>
      <w:r w:rsidRPr="00DC01FA">
        <w:rPr>
          <w:rFonts w:ascii="Times New Roman" w:hAnsi="Times New Roman" w:cs="Times New Roman"/>
        </w:rPr>
        <w:t>para</w:t>
      </w:r>
      <w:r w:rsidRPr="00DC01FA">
        <w:rPr>
          <w:rFonts w:ascii="Times New Roman" w:hAnsi="Times New Roman" w:cs="Times New Roman"/>
          <w:spacing w:val="-2"/>
        </w:rPr>
        <w:t xml:space="preserve"> </w:t>
      </w:r>
      <w:r w:rsidRPr="00DC01FA">
        <w:rPr>
          <w:rFonts w:ascii="Times New Roman" w:hAnsi="Times New Roman" w:cs="Times New Roman"/>
        </w:rPr>
        <w:t>tarjetas</w:t>
      </w:r>
      <w:r w:rsidRPr="00DC01FA">
        <w:rPr>
          <w:rFonts w:ascii="Times New Roman" w:hAnsi="Times New Roman" w:cs="Times New Roman"/>
          <w:spacing w:val="-6"/>
        </w:rPr>
        <w:t xml:space="preserve"> </w:t>
      </w:r>
      <w:r w:rsidRPr="00DC01FA">
        <w:rPr>
          <w:rFonts w:ascii="Times New Roman" w:hAnsi="Times New Roman" w:cs="Times New Roman"/>
        </w:rPr>
        <w:t>inservibles</w:t>
      </w:r>
      <w:r w:rsidRPr="00DC01FA">
        <w:rPr>
          <w:rFonts w:ascii="Times New Roman" w:hAnsi="Times New Roman" w:cs="Times New Roman"/>
          <w:spacing w:val="-4"/>
        </w:rPr>
        <w:t xml:space="preserve"> </w:t>
      </w:r>
      <w:r w:rsidRPr="00DC01FA">
        <w:rPr>
          <w:rFonts w:ascii="Times New Roman" w:hAnsi="Times New Roman" w:cs="Times New Roman"/>
        </w:rPr>
        <w:t>y,</w:t>
      </w:r>
      <w:r w:rsidRPr="00DC01FA">
        <w:rPr>
          <w:rFonts w:ascii="Times New Roman" w:hAnsi="Times New Roman" w:cs="Times New Roman"/>
          <w:spacing w:val="-4"/>
        </w:rPr>
        <w:t xml:space="preserve"> </w:t>
      </w:r>
      <w:r w:rsidRPr="00DC01FA">
        <w:rPr>
          <w:rFonts w:ascii="Times New Roman" w:hAnsi="Times New Roman" w:cs="Times New Roman"/>
        </w:rPr>
        <w:t>a</w:t>
      </w:r>
      <w:r w:rsidRPr="00DC01FA">
        <w:rPr>
          <w:rFonts w:ascii="Times New Roman" w:hAnsi="Times New Roman" w:cs="Times New Roman"/>
          <w:spacing w:val="-4"/>
        </w:rPr>
        <w:t xml:space="preserve"> </w:t>
      </w:r>
      <w:r w:rsidRPr="00DC01FA">
        <w:rPr>
          <w:rFonts w:ascii="Times New Roman" w:hAnsi="Times New Roman" w:cs="Times New Roman"/>
        </w:rPr>
        <w:t>continuación,</w:t>
      </w:r>
      <w:r w:rsidRPr="00DC01FA">
        <w:rPr>
          <w:rFonts w:ascii="Times New Roman" w:hAnsi="Times New Roman" w:cs="Times New Roman"/>
          <w:spacing w:val="-5"/>
        </w:rPr>
        <w:t xml:space="preserve"> </w:t>
      </w:r>
      <w:r w:rsidRPr="00DC01FA">
        <w:rPr>
          <w:rFonts w:ascii="Times New Roman" w:hAnsi="Times New Roman" w:cs="Times New Roman"/>
        </w:rPr>
        <w:t>le</w:t>
      </w:r>
      <w:r w:rsidRPr="00DC01FA">
        <w:rPr>
          <w:rFonts w:ascii="Times New Roman" w:hAnsi="Times New Roman" w:cs="Times New Roman"/>
          <w:spacing w:val="-3"/>
        </w:rPr>
        <w:t xml:space="preserve"> </w:t>
      </w:r>
      <w:r w:rsidRPr="00DC01FA">
        <w:rPr>
          <w:rFonts w:ascii="Times New Roman" w:hAnsi="Times New Roman" w:cs="Times New Roman"/>
        </w:rPr>
        <w:t>entregará</w:t>
      </w:r>
      <w:r w:rsidRPr="00DC01FA">
        <w:rPr>
          <w:rFonts w:ascii="Times New Roman" w:hAnsi="Times New Roman" w:cs="Times New Roman"/>
          <w:spacing w:val="-3"/>
        </w:rPr>
        <w:t xml:space="preserve"> </w:t>
      </w:r>
      <w:r w:rsidRPr="00DC01FA">
        <w:rPr>
          <w:rFonts w:ascii="Times New Roman" w:hAnsi="Times New Roman" w:cs="Times New Roman"/>
        </w:rPr>
        <w:t>una</w:t>
      </w:r>
      <w:r w:rsidRPr="00DC01FA">
        <w:rPr>
          <w:rFonts w:ascii="Times New Roman" w:hAnsi="Times New Roman" w:cs="Times New Roman"/>
          <w:spacing w:val="-6"/>
        </w:rPr>
        <w:t xml:space="preserve"> </w:t>
      </w:r>
      <w:r w:rsidRPr="00DC01FA">
        <w:rPr>
          <w:rFonts w:ascii="Times New Roman" w:hAnsi="Times New Roman" w:cs="Times New Roman"/>
        </w:rPr>
        <w:t>nueva</w:t>
      </w:r>
      <w:r w:rsidRPr="00DC01FA">
        <w:rPr>
          <w:rFonts w:ascii="Times New Roman" w:hAnsi="Times New Roman" w:cs="Times New Roman"/>
          <w:spacing w:val="-6"/>
        </w:rPr>
        <w:t xml:space="preserve"> </w:t>
      </w:r>
      <w:r w:rsidRPr="00DC01FA">
        <w:rPr>
          <w:rFonts w:ascii="Times New Roman" w:hAnsi="Times New Roman" w:cs="Times New Roman"/>
        </w:rPr>
        <w:t>al</w:t>
      </w:r>
      <w:r w:rsidRPr="00DC01FA">
        <w:rPr>
          <w:rFonts w:ascii="Times New Roman" w:hAnsi="Times New Roman" w:cs="Times New Roman"/>
          <w:spacing w:val="-4"/>
        </w:rPr>
        <w:t xml:space="preserve"> </w:t>
      </w:r>
      <w:r w:rsidRPr="00DC01FA">
        <w:rPr>
          <w:rFonts w:ascii="Times New Roman" w:hAnsi="Times New Roman" w:cs="Times New Roman"/>
        </w:rPr>
        <w:t>votante.</w:t>
      </w:r>
      <w:r w:rsidRPr="00DC01FA">
        <w:rPr>
          <w:rFonts w:ascii="Times New Roman" w:hAnsi="Times New Roman" w:cs="Times New Roman"/>
          <w:spacing w:val="-4"/>
        </w:rPr>
        <w:t xml:space="preserve"> </w:t>
      </w:r>
      <w:r w:rsidRPr="00DC01FA">
        <w:rPr>
          <w:rFonts w:ascii="Times New Roman" w:hAnsi="Times New Roman" w:cs="Times New Roman"/>
        </w:rPr>
        <w:t>Para</w:t>
      </w:r>
      <w:r w:rsidRPr="00DC01FA">
        <w:rPr>
          <w:rFonts w:ascii="Times New Roman" w:hAnsi="Times New Roman" w:cs="Times New Roman"/>
          <w:spacing w:val="-2"/>
        </w:rPr>
        <w:t xml:space="preserve"> </w:t>
      </w:r>
      <w:r w:rsidRPr="00DC01FA">
        <w:rPr>
          <w:rFonts w:ascii="Times New Roman" w:hAnsi="Times New Roman" w:cs="Times New Roman"/>
        </w:rPr>
        <w:t>el caso del voto electrónico, la interfaz preguntará al elector si está seguro de la opción seleccionada y una vez este la confirme no podrá modificar el</w:t>
      </w:r>
      <w:r w:rsidRPr="00DC01FA">
        <w:rPr>
          <w:rFonts w:ascii="Times New Roman" w:hAnsi="Times New Roman" w:cs="Times New Roman"/>
          <w:spacing w:val="-24"/>
        </w:rPr>
        <w:t xml:space="preserve"> </w:t>
      </w:r>
      <w:r w:rsidRPr="00DC01FA">
        <w:rPr>
          <w:rFonts w:ascii="Times New Roman" w:hAnsi="Times New Roman" w:cs="Times New Roman"/>
        </w:rPr>
        <w:t>voto.</w:t>
      </w:r>
    </w:p>
    <w:p w14:paraId="48E99CAE" w14:textId="77777777" w:rsidR="002D773D" w:rsidRPr="00DC01FA" w:rsidRDefault="002D773D">
      <w:pPr>
        <w:pStyle w:val="Textodecuerpo"/>
        <w:spacing w:before="10"/>
        <w:rPr>
          <w:rFonts w:ascii="Times New Roman" w:hAnsi="Times New Roman" w:cs="Times New Roman"/>
        </w:rPr>
      </w:pPr>
    </w:p>
    <w:p w14:paraId="452C917B" w14:textId="77777777" w:rsidR="002D773D" w:rsidRPr="00DC01FA" w:rsidRDefault="00BB6710">
      <w:pPr>
        <w:pStyle w:val="Textodecuerpo"/>
        <w:spacing w:line="276" w:lineRule="auto"/>
        <w:ind w:left="304" w:right="406"/>
        <w:jc w:val="both"/>
        <w:rPr>
          <w:rFonts w:ascii="Times New Roman" w:hAnsi="Times New Roman" w:cs="Times New Roman"/>
        </w:rPr>
      </w:pPr>
      <w:r w:rsidRPr="00DC01FA">
        <w:rPr>
          <w:rFonts w:ascii="Times New Roman" w:hAnsi="Times New Roman" w:cs="Times New Roman"/>
          <w:b/>
        </w:rPr>
        <w:t xml:space="preserve">Parágrafo 3. </w:t>
      </w:r>
      <w:r w:rsidRPr="00DC01FA">
        <w:rPr>
          <w:rFonts w:ascii="Times New Roman" w:hAnsi="Times New Roman" w:cs="Times New Roman"/>
        </w:rPr>
        <w:t>La Organización Electoral reglamentará el procedimiento a seguir ante los errores</w:t>
      </w:r>
      <w:r w:rsidRPr="00DC01FA">
        <w:rPr>
          <w:rFonts w:ascii="Times New Roman" w:hAnsi="Times New Roman" w:cs="Times New Roman"/>
          <w:spacing w:val="-21"/>
        </w:rPr>
        <w:t xml:space="preserve"> </w:t>
      </w:r>
      <w:r w:rsidRPr="00DC01FA">
        <w:rPr>
          <w:rFonts w:ascii="Times New Roman" w:hAnsi="Times New Roman" w:cs="Times New Roman"/>
        </w:rPr>
        <w:t>que</w:t>
      </w:r>
      <w:r w:rsidRPr="00DC01FA">
        <w:rPr>
          <w:rFonts w:ascii="Times New Roman" w:hAnsi="Times New Roman" w:cs="Times New Roman"/>
          <w:spacing w:val="-16"/>
        </w:rPr>
        <w:t xml:space="preserve"> </w:t>
      </w:r>
      <w:r w:rsidRPr="00DC01FA">
        <w:rPr>
          <w:rFonts w:ascii="Times New Roman" w:hAnsi="Times New Roman" w:cs="Times New Roman"/>
        </w:rPr>
        <w:t>cometan</w:t>
      </w:r>
      <w:r w:rsidRPr="00DC01FA">
        <w:rPr>
          <w:rFonts w:ascii="Times New Roman" w:hAnsi="Times New Roman" w:cs="Times New Roman"/>
          <w:spacing w:val="-15"/>
        </w:rPr>
        <w:t xml:space="preserve"> </w:t>
      </w:r>
      <w:r w:rsidRPr="00DC01FA">
        <w:rPr>
          <w:rFonts w:ascii="Times New Roman" w:hAnsi="Times New Roman" w:cs="Times New Roman"/>
        </w:rPr>
        <w:t>los</w:t>
      </w:r>
      <w:r w:rsidRPr="00DC01FA">
        <w:rPr>
          <w:rFonts w:ascii="Times New Roman" w:hAnsi="Times New Roman" w:cs="Times New Roman"/>
          <w:spacing w:val="-21"/>
        </w:rPr>
        <w:t xml:space="preserve"> </w:t>
      </w:r>
      <w:r w:rsidRPr="00DC01FA">
        <w:rPr>
          <w:rFonts w:ascii="Times New Roman" w:hAnsi="Times New Roman" w:cs="Times New Roman"/>
        </w:rPr>
        <w:t>electores</w:t>
      </w:r>
      <w:r w:rsidRPr="00DC01FA">
        <w:rPr>
          <w:rFonts w:ascii="Times New Roman" w:hAnsi="Times New Roman" w:cs="Times New Roman"/>
          <w:spacing w:val="-18"/>
        </w:rPr>
        <w:t xml:space="preserve"> </w:t>
      </w:r>
      <w:r w:rsidRPr="00DC01FA">
        <w:rPr>
          <w:rFonts w:ascii="Times New Roman" w:hAnsi="Times New Roman" w:cs="Times New Roman"/>
        </w:rPr>
        <w:t>en</w:t>
      </w:r>
      <w:r w:rsidRPr="00DC01FA">
        <w:rPr>
          <w:rFonts w:ascii="Times New Roman" w:hAnsi="Times New Roman" w:cs="Times New Roman"/>
          <w:spacing w:val="-16"/>
        </w:rPr>
        <w:t xml:space="preserve"> </w:t>
      </w:r>
      <w:r w:rsidRPr="00DC01FA">
        <w:rPr>
          <w:rFonts w:ascii="Times New Roman" w:hAnsi="Times New Roman" w:cs="Times New Roman"/>
        </w:rPr>
        <w:t>las</w:t>
      </w:r>
      <w:r w:rsidRPr="00DC01FA">
        <w:rPr>
          <w:rFonts w:ascii="Times New Roman" w:hAnsi="Times New Roman" w:cs="Times New Roman"/>
          <w:spacing w:val="-21"/>
        </w:rPr>
        <w:t xml:space="preserve"> </w:t>
      </w:r>
      <w:r w:rsidRPr="00DC01FA">
        <w:rPr>
          <w:rFonts w:ascii="Times New Roman" w:hAnsi="Times New Roman" w:cs="Times New Roman"/>
        </w:rPr>
        <w:t>votaciones</w:t>
      </w:r>
      <w:r w:rsidRPr="00DC01FA">
        <w:rPr>
          <w:rFonts w:ascii="Times New Roman" w:hAnsi="Times New Roman" w:cs="Times New Roman"/>
          <w:spacing w:val="-18"/>
        </w:rPr>
        <w:t xml:space="preserve"> </w:t>
      </w:r>
      <w:r w:rsidRPr="00DC01FA">
        <w:rPr>
          <w:rFonts w:ascii="Times New Roman" w:hAnsi="Times New Roman" w:cs="Times New Roman"/>
        </w:rPr>
        <w:t>tecnológicamente</w:t>
      </w:r>
      <w:r w:rsidRPr="00DC01FA">
        <w:rPr>
          <w:rFonts w:ascii="Times New Roman" w:hAnsi="Times New Roman" w:cs="Times New Roman"/>
          <w:spacing w:val="-21"/>
        </w:rPr>
        <w:t xml:space="preserve"> </w:t>
      </w:r>
      <w:r w:rsidRPr="00DC01FA">
        <w:rPr>
          <w:rFonts w:ascii="Times New Roman" w:hAnsi="Times New Roman" w:cs="Times New Roman"/>
        </w:rPr>
        <w:t>asistidas, incluyendo las causales de reclamación que correspondan y atendiendo los principios orientadores previstos en este</w:t>
      </w:r>
      <w:r w:rsidRPr="00DC01FA">
        <w:rPr>
          <w:rFonts w:ascii="Times New Roman" w:hAnsi="Times New Roman" w:cs="Times New Roman"/>
          <w:spacing w:val="-7"/>
        </w:rPr>
        <w:t xml:space="preserve"> </w:t>
      </w:r>
      <w:r w:rsidRPr="00DC01FA">
        <w:rPr>
          <w:rFonts w:ascii="Times New Roman" w:hAnsi="Times New Roman" w:cs="Times New Roman"/>
        </w:rPr>
        <w:t>código.</w:t>
      </w:r>
    </w:p>
    <w:p w14:paraId="59D60675" w14:textId="77777777" w:rsidR="002D773D" w:rsidRPr="00DC01FA" w:rsidRDefault="002D773D">
      <w:pPr>
        <w:pStyle w:val="Textodecuerpo"/>
        <w:rPr>
          <w:rFonts w:ascii="Times New Roman" w:hAnsi="Times New Roman" w:cs="Times New Roman"/>
        </w:rPr>
      </w:pPr>
    </w:p>
    <w:p w14:paraId="02C28A21" w14:textId="77777777" w:rsidR="002D773D" w:rsidRPr="00DC01FA" w:rsidRDefault="002D773D">
      <w:pPr>
        <w:pStyle w:val="Textodecuerpo"/>
        <w:spacing w:before="1"/>
        <w:rPr>
          <w:rFonts w:ascii="Times New Roman" w:hAnsi="Times New Roman" w:cs="Times New Roman"/>
        </w:rPr>
      </w:pPr>
    </w:p>
    <w:p w14:paraId="7C39BC5F" w14:textId="58E802E7" w:rsidR="002D773D" w:rsidRPr="00DC01FA" w:rsidRDefault="00BB6710">
      <w:pPr>
        <w:pStyle w:val="Textodecuerpo"/>
        <w:spacing w:line="276" w:lineRule="auto"/>
        <w:ind w:left="304" w:right="359"/>
        <w:jc w:val="both"/>
        <w:rPr>
          <w:rFonts w:ascii="Times New Roman" w:hAnsi="Times New Roman" w:cs="Times New Roman"/>
        </w:rPr>
      </w:pPr>
      <w:r w:rsidRPr="00DC01FA">
        <w:rPr>
          <w:rFonts w:ascii="Times New Roman" w:hAnsi="Times New Roman" w:cs="Times New Roman"/>
          <w:b/>
        </w:rPr>
        <w:t>ARTÍCULO 16</w:t>
      </w:r>
      <w:r w:rsidR="00B2069A" w:rsidRPr="00DC01FA">
        <w:rPr>
          <w:rFonts w:ascii="Times New Roman" w:hAnsi="Times New Roman" w:cs="Times New Roman"/>
          <w:b/>
        </w:rPr>
        <w:t>7</w:t>
      </w:r>
      <w:r w:rsidRPr="00DC01FA">
        <w:rPr>
          <w:rFonts w:ascii="Times New Roman" w:hAnsi="Times New Roman" w:cs="Times New Roman"/>
          <w:b/>
        </w:rPr>
        <w:t xml:space="preserve">. VOTO CON ACOMPAÑANTE. </w:t>
      </w:r>
      <w:r w:rsidRPr="00DC01FA">
        <w:rPr>
          <w:rFonts w:ascii="Times New Roman" w:hAnsi="Times New Roman" w:cs="Times New Roman"/>
        </w:rPr>
        <w:t>Las personas con diversidad funcional o con discapacidad y las que por razón de la edad o condición de salud requieran un apoyo para el ejercicio de su derecho al voto, podrán decidir de manera libre y autónoma si desean ingresar al cubículo de votación acompañadas de una persona de su confianza. Los jurados de votación les garantizarán el ejercicio de esa decisión.</w:t>
      </w:r>
    </w:p>
    <w:p w14:paraId="4DFC850B" w14:textId="77777777" w:rsidR="002D773D" w:rsidRPr="00DC01FA" w:rsidRDefault="002D773D">
      <w:pPr>
        <w:pStyle w:val="Textodecuerpo"/>
        <w:spacing w:before="11"/>
        <w:rPr>
          <w:rFonts w:ascii="Times New Roman" w:hAnsi="Times New Roman" w:cs="Times New Roman"/>
        </w:rPr>
      </w:pPr>
    </w:p>
    <w:p w14:paraId="6B88E391" w14:textId="77777777" w:rsidR="002D773D" w:rsidRPr="00DC01FA" w:rsidRDefault="00BB6710">
      <w:pPr>
        <w:pStyle w:val="Textodecuerpo"/>
        <w:ind w:left="304"/>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Quien funja como acompañante no podrá prestarle este servicio a más de dos</w:t>
      </w:r>
    </w:p>
    <w:p w14:paraId="7D8F1314" w14:textId="77777777" w:rsidR="002D773D" w:rsidRPr="00DC01FA" w:rsidRDefault="00BB6710">
      <w:pPr>
        <w:pStyle w:val="Textodecuerpo"/>
        <w:spacing w:before="39"/>
        <w:ind w:left="304"/>
        <w:rPr>
          <w:rFonts w:ascii="Times New Roman" w:hAnsi="Times New Roman" w:cs="Times New Roman"/>
        </w:rPr>
      </w:pPr>
      <w:r w:rsidRPr="00DC01FA">
        <w:rPr>
          <w:rFonts w:ascii="Times New Roman" w:hAnsi="Times New Roman" w:cs="Times New Roman"/>
        </w:rPr>
        <w:t>(2) ciudadanos en la misma jornada electoral.</w:t>
      </w:r>
    </w:p>
    <w:p w14:paraId="74DBEB8F" w14:textId="77777777" w:rsidR="002D773D" w:rsidRPr="00DC01FA" w:rsidRDefault="002D773D">
      <w:pPr>
        <w:pStyle w:val="Textodecuerpo"/>
        <w:spacing w:before="9"/>
        <w:rPr>
          <w:rFonts w:ascii="Times New Roman" w:hAnsi="Times New Roman" w:cs="Times New Roman"/>
        </w:rPr>
      </w:pPr>
    </w:p>
    <w:p w14:paraId="33E8D28C" w14:textId="77777777" w:rsidR="002D773D" w:rsidRPr="00DC01FA" w:rsidRDefault="00BB6710">
      <w:pPr>
        <w:pStyle w:val="Textodecuerpo"/>
        <w:spacing w:line="276" w:lineRule="auto"/>
        <w:ind w:left="304" w:right="344"/>
        <w:jc w:val="both"/>
        <w:rPr>
          <w:rFonts w:ascii="Times New Roman" w:hAnsi="Times New Roman" w:cs="Times New Roman"/>
        </w:rPr>
      </w:pPr>
      <w:r w:rsidRPr="00DC01FA">
        <w:rPr>
          <w:rFonts w:ascii="Times New Roman" w:hAnsi="Times New Roman" w:cs="Times New Roman"/>
        </w:rPr>
        <w:t>El jurado de votación deberá dejar constancia en el registro de votantes de la identidad del acompañante en el espacio previsto para las observaciones del documento electoral correspondiente.</w:t>
      </w:r>
    </w:p>
    <w:p w14:paraId="05E2199B" w14:textId="77777777" w:rsidR="002D773D" w:rsidRPr="00DC01FA" w:rsidRDefault="002D773D">
      <w:pPr>
        <w:pStyle w:val="Textodecuerpo"/>
        <w:rPr>
          <w:rFonts w:ascii="Times New Roman" w:hAnsi="Times New Roman" w:cs="Times New Roman"/>
        </w:rPr>
      </w:pPr>
    </w:p>
    <w:p w14:paraId="4DFD137E" w14:textId="77777777" w:rsidR="002D773D" w:rsidRPr="00DC01FA" w:rsidRDefault="002D773D">
      <w:pPr>
        <w:pStyle w:val="Textodecuerpo"/>
        <w:spacing w:before="1"/>
        <w:rPr>
          <w:rFonts w:ascii="Times New Roman" w:hAnsi="Times New Roman" w:cs="Times New Roman"/>
        </w:rPr>
      </w:pPr>
    </w:p>
    <w:p w14:paraId="00E1ADDB" w14:textId="1FE8EC4B" w:rsidR="002D773D" w:rsidRPr="00DC01FA" w:rsidRDefault="00BB6710">
      <w:pPr>
        <w:pStyle w:val="Textodecuerpo"/>
        <w:spacing w:before="1" w:line="276" w:lineRule="auto"/>
        <w:ind w:left="304" w:right="352"/>
        <w:jc w:val="both"/>
        <w:rPr>
          <w:rFonts w:ascii="Times New Roman" w:hAnsi="Times New Roman" w:cs="Times New Roman"/>
        </w:rPr>
      </w:pPr>
      <w:r w:rsidRPr="00DC01FA">
        <w:rPr>
          <w:rFonts w:ascii="Times New Roman" w:hAnsi="Times New Roman" w:cs="Times New Roman"/>
          <w:b/>
        </w:rPr>
        <w:t>ARTÍCULO 16</w:t>
      </w:r>
      <w:r w:rsidR="00B2069A" w:rsidRPr="00DC01FA">
        <w:rPr>
          <w:rFonts w:ascii="Times New Roman" w:hAnsi="Times New Roman" w:cs="Times New Roman"/>
          <w:b/>
        </w:rPr>
        <w:t>8</w:t>
      </w:r>
      <w:r w:rsidRPr="00DC01FA">
        <w:rPr>
          <w:rFonts w:ascii="Times New Roman" w:hAnsi="Times New Roman" w:cs="Times New Roman"/>
          <w:b/>
        </w:rPr>
        <w:t xml:space="preserve">. AUTORIZACIONES PARA VOTAR. </w:t>
      </w:r>
      <w:r w:rsidRPr="00DC01FA">
        <w:rPr>
          <w:rFonts w:ascii="Times New Roman" w:hAnsi="Times New Roman" w:cs="Times New Roman"/>
        </w:rPr>
        <w:t>La persona que se presente a votar y advierta que su documento de identidad no se encuentra en el censo electoral por haber sido cancelado erróneamente su registro, tendrá derecho a votar en la mesa que para el efecto señale el registrador del Estado Civil, una vez este lo autorice, previa verificación de</w:t>
      </w:r>
    </w:p>
    <w:p w14:paraId="6CD75F4E"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1D702EBF" w14:textId="77777777" w:rsidR="002D773D" w:rsidRPr="00DC01FA" w:rsidRDefault="002D773D">
      <w:pPr>
        <w:pStyle w:val="Textodecuerpo"/>
        <w:spacing w:before="9"/>
        <w:rPr>
          <w:rFonts w:ascii="Times New Roman" w:hAnsi="Times New Roman" w:cs="Times New Roman"/>
        </w:rPr>
      </w:pPr>
    </w:p>
    <w:p w14:paraId="73BE1AB1" w14:textId="77777777" w:rsidR="002D773D" w:rsidRPr="00DC01FA" w:rsidRDefault="00BB6710">
      <w:pPr>
        <w:pStyle w:val="Textodecuerpo"/>
        <w:spacing w:before="51" w:line="276" w:lineRule="auto"/>
        <w:ind w:left="304" w:right="362"/>
        <w:jc w:val="both"/>
        <w:rPr>
          <w:rFonts w:ascii="Times New Roman" w:hAnsi="Times New Roman" w:cs="Times New Roman"/>
        </w:rPr>
      </w:pPr>
      <w:r w:rsidRPr="00DC01FA">
        <w:rPr>
          <w:rFonts w:ascii="Times New Roman" w:hAnsi="Times New Roman" w:cs="Times New Roman"/>
        </w:rPr>
        <w:t>los soportes que le sean presentados, y hechas las consultas del caso, sin perjuicio de las consecuencias legales para el votante que haga incurrir en error al funcionario electoral.</w:t>
      </w:r>
    </w:p>
    <w:p w14:paraId="5F12F92D" w14:textId="77777777" w:rsidR="002D773D" w:rsidRPr="00DC01FA" w:rsidRDefault="002D773D">
      <w:pPr>
        <w:pStyle w:val="Textodecuerpo"/>
        <w:spacing w:before="5"/>
        <w:rPr>
          <w:rFonts w:ascii="Times New Roman" w:hAnsi="Times New Roman" w:cs="Times New Roman"/>
        </w:rPr>
      </w:pPr>
    </w:p>
    <w:p w14:paraId="75EE1D5E" w14:textId="77777777" w:rsidR="002D773D" w:rsidRPr="00DC01FA" w:rsidRDefault="00BB6710">
      <w:pPr>
        <w:pStyle w:val="Textodecuerpo"/>
        <w:spacing w:line="276" w:lineRule="auto"/>
        <w:ind w:left="304" w:right="348"/>
        <w:jc w:val="both"/>
        <w:rPr>
          <w:rFonts w:ascii="Times New Roman" w:hAnsi="Times New Roman" w:cs="Times New Roman"/>
        </w:rPr>
      </w:pPr>
      <w:r w:rsidRPr="00DC01FA">
        <w:rPr>
          <w:rFonts w:ascii="Times New Roman" w:hAnsi="Times New Roman" w:cs="Times New Roman"/>
        </w:rPr>
        <w:t>En</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13"/>
        </w:rPr>
        <w:t xml:space="preserve"> </w:t>
      </w:r>
      <w:r w:rsidRPr="00DC01FA">
        <w:rPr>
          <w:rFonts w:ascii="Times New Roman" w:hAnsi="Times New Roman" w:cs="Times New Roman"/>
        </w:rPr>
        <w:t>autorización</w:t>
      </w:r>
      <w:r w:rsidRPr="00DC01FA">
        <w:rPr>
          <w:rFonts w:ascii="Times New Roman" w:hAnsi="Times New Roman" w:cs="Times New Roman"/>
          <w:spacing w:val="-10"/>
        </w:rPr>
        <w:t xml:space="preserve"> </w:t>
      </w:r>
      <w:r w:rsidRPr="00DC01FA">
        <w:rPr>
          <w:rFonts w:ascii="Times New Roman" w:hAnsi="Times New Roman" w:cs="Times New Roman"/>
        </w:rPr>
        <w:t>se</w:t>
      </w:r>
      <w:r w:rsidRPr="00DC01FA">
        <w:rPr>
          <w:rFonts w:ascii="Times New Roman" w:hAnsi="Times New Roman" w:cs="Times New Roman"/>
          <w:spacing w:val="-16"/>
        </w:rPr>
        <w:t xml:space="preserve"> </w:t>
      </w:r>
      <w:r w:rsidRPr="00DC01FA">
        <w:rPr>
          <w:rFonts w:ascii="Times New Roman" w:hAnsi="Times New Roman" w:cs="Times New Roman"/>
        </w:rPr>
        <w:t>hará</w:t>
      </w:r>
      <w:r w:rsidRPr="00DC01FA">
        <w:rPr>
          <w:rFonts w:ascii="Times New Roman" w:hAnsi="Times New Roman" w:cs="Times New Roman"/>
          <w:spacing w:val="-15"/>
        </w:rPr>
        <w:t xml:space="preserve"> </w:t>
      </w:r>
      <w:r w:rsidRPr="00DC01FA">
        <w:rPr>
          <w:rFonts w:ascii="Times New Roman" w:hAnsi="Times New Roman" w:cs="Times New Roman"/>
        </w:rPr>
        <w:t>constar</w:t>
      </w:r>
      <w:r w:rsidRPr="00DC01FA">
        <w:rPr>
          <w:rFonts w:ascii="Times New Roman" w:hAnsi="Times New Roman" w:cs="Times New Roman"/>
          <w:spacing w:val="-11"/>
        </w:rPr>
        <w:t xml:space="preserve"> </w:t>
      </w:r>
      <w:r w:rsidRPr="00DC01FA">
        <w:rPr>
          <w:rFonts w:ascii="Times New Roman" w:hAnsi="Times New Roman" w:cs="Times New Roman"/>
        </w:rPr>
        <w:t>el</w:t>
      </w:r>
      <w:r w:rsidRPr="00DC01FA">
        <w:rPr>
          <w:rFonts w:ascii="Times New Roman" w:hAnsi="Times New Roman" w:cs="Times New Roman"/>
          <w:spacing w:val="-17"/>
        </w:rPr>
        <w:t xml:space="preserve"> </w:t>
      </w:r>
      <w:r w:rsidRPr="00DC01FA">
        <w:rPr>
          <w:rFonts w:ascii="Times New Roman" w:hAnsi="Times New Roman" w:cs="Times New Roman"/>
        </w:rPr>
        <w:t>motivo</w:t>
      </w:r>
      <w:r w:rsidRPr="00DC01FA">
        <w:rPr>
          <w:rFonts w:ascii="Times New Roman" w:hAnsi="Times New Roman" w:cs="Times New Roman"/>
          <w:spacing w:val="-11"/>
        </w:rPr>
        <w:t xml:space="preserve"> </w:t>
      </w:r>
      <w:r w:rsidRPr="00DC01FA">
        <w:rPr>
          <w:rFonts w:ascii="Times New Roman" w:hAnsi="Times New Roman" w:cs="Times New Roman"/>
        </w:rPr>
        <w:t>por</w:t>
      </w:r>
      <w:r w:rsidRPr="00DC01FA">
        <w:rPr>
          <w:rFonts w:ascii="Times New Roman" w:hAnsi="Times New Roman" w:cs="Times New Roman"/>
          <w:spacing w:val="-13"/>
        </w:rPr>
        <w:t xml:space="preserve"> </w:t>
      </w:r>
      <w:r w:rsidRPr="00DC01FA">
        <w:rPr>
          <w:rFonts w:ascii="Times New Roman" w:hAnsi="Times New Roman" w:cs="Times New Roman"/>
        </w:rPr>
        <w:t>el</w:t>
      </w:r>
      <w:r w:rsidRPr="00DC01FA">
        <w:rPr>
          <w:rFonts w:ascii="Times New Roman" w:hAnsi="Times New Roman" w:cs="Times New Roman"/>
          <w:spacing w:val="-12"/>
        </w:rPr>
        <w:t xml:space="preserve"> </w:t>
      </w:r>
      <w:r w:rsidRPr="00DC01FA">
        <w:rPr>
          <w:rFonts w:ascii="Times New Roman" w:hAnsi="Times New Roman" w:cs="Times New Roman"/>
        </w:rPr>
        <w:t>cual</w:t>
      </w:r>
      <w:r w:rsidRPr="00DC01FA">
        <w:rPr>
          <w:rFonts w:ascii="Times New Roman" w:hAnsi="Times New Roman" w:cs="Times New Roman"/>
          <w:spacing w:val="-13"/>
        </w:rPr>
        <w:t xml:space="preserve"> </w:t>
      </w:r>
      <w:r w:rsidRPr="00DC01FA">
        <w:rPr>
          <w:rFonts w:ascii="Times New Roman" w:hAnsi="Times New Roman" w:cs="Times New Roman"/>
        </w:rPr>
        <w:t>se</w:t>
      </w:r>
      <w:r w:rsidRPr="00DC01FA">
        <w:rPr>
          <w:rFonts w:ascii="Times New Roman" w:hAnsi="Times New Roman" w:cs="Times New Roman"/>
          <w:spacing w:val="-13"/>
        </w:rPr>
        <w:t xml:space="preserve"> </w:t>
      </w:r>
      <w:r w:rsidRPr="00DC01FA">
        <w:rPr>
          <w:rFonts w:ascii="Times New Roman" w:hAnsi="Times New Roman" w:cs="Times New Roman"/>
        </w:rPr>
        <w:t>realiza.</w:t>
      </w:r>
      <w:r w:rsidRPr="00DC01FA">
        <w:rPr>
          <w:rFonts w:ascii="Times New Roman" w:hAnsi="Times New Roman" w:cs="Times New Roman"/>
          <w:spacing w:val="-12"/>
        </w:rPr>
        <w:t xml:space="preserve"> </w:t>
      </w:r>
      <w:r w:rsidRPr="00DC01FA">
        <w:rPr>
          <w:rFonts w:ascii="Times New Roman" w:hAnsi="Times New Roman" w:cs="Times New Roman"/>
        </w:rPr>
        <w:t>Posteriormente,</w:t>
      </w:r>
      <w:r w:rsidRPr="00DC01FA">
        <w:rPr>
          <w:rFonts w:ascii="Times New Roman" w:hAnsi="Times New Roman" w:cs="Times New Roman"/>
          <w:spacing w:val="-16"/>
        </w:rPr>
        <w:t xml:space="preserve"> </w:t>
      </w:r>
      <w:r w:rsidRPr="00DC01FA">
        <w:rPr>
          <w:rFonts w:ascii="Times New Roman" w:hAnsi="Times New Roman" w:cs="Times New Roman"/>
        </w:rPr>
        <w:t>se</w:t>
      </w:r>
      <w:r w:rsidRPr="00DC01FA">
        <w:rPr>
          <w:rFonts w:ascii="Times New Roman" w:hAnsi="Times New Roman" w:cs="Times New Roman"/>
          <w:spacing w:val="-16"/>
        </w:rPr>
        <w:t xml:space="preserve"> </w:t>
      </w:r>
      <w:r w:rsidRPr="00DC01FA">
        <w:rPr>
          <w:rFonts w:ascii="Times New Roman" w:hAnsi="Times New Roman" w:cs="Times New Roman"/>
        </w:rPr>
        <w:t>enviará al nivel central de la Registraduría copia de ella junto con sus soportes, con el propósito de verificar</w:t>
      </w:r>
      <w:r w:rsidRPr="00DC01FA">
        <w:rPr>
          <w:rFonts w:ascii="Times New Roman" w:hAnsi="Times New Roman" w:cs="Times New Roman"/>
          <w:spacing w:val="-4"/>
        </w:rPr>
        <w:t xml:space="preserve"> </w:t>
      </w:r>
      <w:r w:rsidRPr="00DC01FA">
        <w:rPr>
          <w:rFonts w:ascii="Times New Roman" w:hAnsi="Times New Roman" w:cs="Times New Roman"/>
        </w:rPr>
        <w:t>y</w:t>
      </w:r>
      <w:r w:rsidRPr="00DC01FA">
        <w:rPr>
          <w:rFonts w:ascii="Times New Roman" w:hAnsi="Times New Roman" w:cs="Times New Roman"/>
          <w:spacing w:val="-9"/>
        </w:rPr>
        <w:t xml:space="preserve"> </w:t>
      </w:r>
      <w:r w:rsidRPr="00DC01FA">
        <w:rPr>
          <w:rFonts w:ascii="Times New Roman" w:hAnsi="Times New Roman" w:cs="Times New Roman"/>
        </w:rPr>
        <w:t>corregir,</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ser</w:t>
      </w:r>
      <w:r w:rsidRPr="00DC01FA">
        <w:rPr>
          <w:rFonts w:ascii="Times New Roman" w:hAnsi="Times New Roman" w:cs="Times New Roman"/>
          <w:spacing w:val="-7"/>
        </w:rPr>
        <w:t xml:space="preserve"> </w:t>
      </w:r>
      <w:r w:rsidRPr="00DC01FA">
        <w:rPr>
          <w:rFonts w:ascii="Times New Roman" w:hAnsi="Times New Roman" w:cs="Times New Roman"/>
        </w:rPr>
        <w:t>necesario,</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11"/>
        </w:rPr>
        <w:t xml:space="preserve"> </w:t>
      </w:r>
      <w:r w:rsidRPr="00DC01FA">
        <w:rPr>
          <w:rFonts w:ascii="Times New Roman" w:hAnsi="Times New Roman" w:cs="Times New Roman"/>
        </w:rPr>
        <w:t>novedad</w:t>
      </w:r>
      <w:r w:rsidRPr="00DC01FA">
        <w:rPr>
          <w:rFonts w:ascii="Times New Roman" w:hAnsi="Times New Roman" w:cs="Times New Roman"/>
          <w:spacing w:val="-6"/>
        </w:rPr>
        <w:t xml:space="preserve"> </w:t>
      </w:r>
      <w:r w:rsidRPr="00DC01FA">
        <w:rPr>
          <w:rFonts w:ascii="Times New Roman" w:hAnsi="Times New Roman" w:cs="Times New Roman"/>
        </w:rPr>
        <w:t>respectiva</w:t>
      </w:r>
      <w:r w:rsidRPr="00DC01FA">
        <w:rPr>
          <w:rFonts w:ascii="Times New Roman" w:hAnsi="Times New Roman" w:cs="Times New Roman"/>
          <w:spacing w:val="-6"/>
        </w:rPr>
        <w:t xml:space="preserve"> </w:t>
      </w:r>
      <w:r w:rsidRPr="00DC01FA">
        <w:rPr>
          <w:rFonts w:ascii="Times New Roman" w:hAnsi="Times New Roman" w:cs="Times New Roman"/>
        </w:rPr>
        <w:t>y</w:t>
      </w:r>
      <w:r w:rsidRPr="00DC01FA">
        <w:rPr>
          <w:rFonts w:ascii="Times New Roman" w:hAnsi="Times New Roman" w:cs="Times New Roman"/>
          <w:spacing w:val="-14"/>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validar,</w:t>
      </w:r>
      <w:r w:rsidRPr="00DC01FA">
        <w:rPr>
          <w:rFonts w:ascii="Times New Roman" w:hAnsi="Times New Roman" w:cs="Times New Roman"/>
          <w:spacing w:val="-3"/>
        </w:rPr>
        <w:t xml:space="preserve"> </w:t>
      </w:r>
      <w:r w:rsidRPr="00DC01FA">
        <w:rPr>
          <w:rFonts w:ascii="Times New Roman" w:hAnsi="Times New Roman" w:cs="Times New Roman"/>
        </w:rPr>
        <w:t>si</w:t>
      </w:r>
      <w:r w:rsidRPr="00DC01FA">
        <w:rPr>
          <w:rFonts w:ascii="Times New Roman" w:hAnsi="Times New Roman" w:cs="Times New Roman"/>
          <w:spacing w:val="-12"/>
        </w:rPr>
        <w:t xml:space="preserve"> </w:t>
      </w:r>
      <w:r w:rsidRPr="00DC01FA">
        <w:rPr>
          <w:rFonts w:ascii="Times New Roman" w:hAnsi="Times New Roman" w:cs="Times New Roman"/>
        </w:rPr>
        <w:t>existió,</w:t>
      </w:r>
      <w:r w:rsidRPr="00DC01FA">
        <w:rPr>
          <w:rFonts w:ascii="Times New Roman" w:hAnsi="Times New Roman" w:cs="Times New Roman"/>
          <w:spacing w:val="-8"/>
        </w:rPr>
        <w:t xml:space="preserve"> </w:t>
      </w:r>
      <w:r w:rsidRPr="00DC01FA">
        <w:rPr>
          <w:rFonts w:ascii="Times New Roman" w:hAnsi="Times New Roman" w:cs="Times New Roman"/>
        </w:rPr>
        <w:t>una</w:t>
      </w:r>
      <w:r w:rsidRPr="00DC01FA">
        <w:rPr>
          <w:rFonts w:ascii="Times New Roman" w:hAnsi="Times New Roman" w:cs="Times New Roman"/>
          <w:spacing w:val="-11"/>
        </w:rPr>
        <w:t xml:space="preserve"> </w:t>
      </w:r>
      <w:r w:rsidRPr="00DC01FA">
        <w:rPr>
          <w:rFonts w:ascii="Times New Roman" w:hAnsi="Times New Roman" w:cs="Times New Roman"/>
        </w:rPr>
        <w:t>doble votación por parte del</w:t>
      </w:r>
      <w:r w:rsidRPr="00DC01FA">
        <w:rPr>
          <w:rFonts w:ascii="Times New Roman" w:hAnsi="Times New Roman" w:cs="Times New Roman"/>
          <w:spacing w:val="-9"/>
        </w:rPr>
        <w:t xml:space="preserve"> </w:t>
      </w:r>
      <w:r w:rsidRPr="00DC01FA">
        <w:rPr>
          <w:rFonts w:ascii="Times New Roman" w:hAnsi="Times New Roman" w:cs="Times New Roman"/>
        </w:rPr>
        <w:t>ciudadano.</w:t>
      </w:r>
    </w:p>
    <w:p w14:paraId="4AE9A02D" w14:textId="77777777" w:rsidR="002D773D" w:rsidRPr="00DC01FA" w:rsidRDefault="002D773D">
      <w:pPr>
        <w:pStyle w:val="Textodecuerpo"/>
        <w:spacing w:before="7"/>
        <w:rPr>
          <w:rFonts w:ascii="Times New Roman" w:hAnsi="Times New Roman" w:cs="Times New Roman"/>
        </w:rPr>
      </w:pPr>
    </w:p>
    <w:p w14:paraId="7FB2B017" w14:textId="77777777" w:rsidR="002D773D" w:rsidRPr="00DC01FA" w:rsidRDefault="00BB6710">
      <w:pPr>
        <w:pStyle w:val="Textodecuerpo"/>
        <w:spacing w:line="276" w:lineRule="auto"/>
        <w:ind w:left="304" w:right="353"/>
        <w:jc w:val="both"/>
        <w:rPr>
          <w:rFonts w:ascii="Times New Roman" w:hAnsi="Times New Roman" w:cs="Times New Roman"/>
        </w:rPr>
      </w:pPr>
      <w:r w:rsidRPr="00DC01FA">
        <w:rPr>
          <w:rFonts w:ascii="Times New Roman" w:hAnsi="Times New Roman" w:cs="Times New Roman"/>
        </w:rPr>
        <w:t>Los registradores distritales, departamentales</w:t>
      </w:r>
      <w:r w:rsidRPr="00DC01FA">
        <w:rPr>
          <w:rFonts w:ascii="Times New Roman" w:hAnsi="Times New Roman" w:cs="Times New Roman"/>
          <w:b/>
        </w:rPr>
        <w:t xml:space="preserve">, </w:t>
      </w:r>
      <w:r w:rsidRPr="00DC01FA">
        <w:rPr>
          <w:rFonts w:ascii="Times New Roman" w:hAnsi="Times New Roman" w:cs="Times New Roman"/>
        </w:rPr>
        <w:t>especiales, municipales y auxiliares del Estado Civil expedirán la autorización para votar, en las elecciones de circunscripción nacional y departamental, a los servidores públicos, quienes con ocasión y en razón de sus funciones hayan sido comisionados, trasladados o hayan presentado alguna situación administrativa que ocasione la movilización de su lugar habitual de trabajo, siempre y cuando esté relacionada con el proceso electoral. Para expedir la autorización de votación los registradores solicitarán copia del acto administrativo que confirió la comisión, el traslado o la situación administrativa que ocasionó la movilización del servidor público de su lugar habitual de trabajo, con ocasión del proceso electoral.</w:t>
      </w:r>
    </w:p>
    <w:p w14:paraId="051A6915" w14:textId="77777777" w:rsidR="002D773D" w:rsidRPr="00DC01FA" w:rsidRDefault="002D773D">
      <w:pPr>
        <w:pStyle w:val="Textodecuerpo"/>
        <w:spacing w:before="7"/>
        <w:rPr>
          <w:rFonts w:ascii="Times New Roman" w:hAnsi="Times New Roman" w:cs="Times New Roman"/>
        </w:rPr>
      </w:pPr>
    </w:p>
    <w:p w14:paraId="613DEE85" w14:textId="77777777" w:rsidR="002D773D" w:rsidRPr="00DC01FA" w:rsidRDefault="00BB6710">
      <w:pPr>
        <w:pStyle w:val="Textodecuerpo"/>
        <w:spacing w:line="276" w:lineRule="auto"/>
        <w:ind w:left="304" w:right="362"/>
        <w:jc w:val="both"/>
        <w:rPr>
          <w:rFonts w:ascii="Times New Roman" w:hAnsi="Times New Roman" w:cs="Times New Roman"/>
        </w:rPr>
      </w:pPr>
      <w:r w:rsidRPr="00DC01FA">
        <w:rPr>
          <w:rFonts w:ascii="Times New Roman" w:hAnsi="Times New Roman" w:cs="Times New Roman"/>
        </w:rPr>
        <w:t>Dentro de los quince (15) días siguientes a la elección, los registradores remitirán al nivel central de la Registraduría Nacional del Estado Civil las copias de las autorizaciones para votar y de los correspondientes actos administrativos que confirieron la comisión, traslado o la situación administrativa que ocasionó la movilización por cumplimiento de funciones electorales.</w:t>
      </w:r>
    </w:p>
    <w:p w14:paraId="1FF43E62" w14:textId="77777777" w:rsidR="002D773D" w:rsidRPr="00DC01FA" w:rsidRDefault="002D773D">
      <w:pPr>
        <w:pStyle w:val="Textodecuerpo"/>
        <w:spacing w:before="11"/>
        <w:rPr>
          <w:rFonts w:ascii="Times New Roman" w:hAnsi="Times New Roman" w:cs="Times New Roman"/>
        </w:rPr>
      </w:pPr>
    </w:p>
    <w:p w14:paraId="7809F5D0" w14:textId="77777777" w:rsidR="002D773D" w:rsidRPr="00DC01FA" w:rsidRDefault="00BB6710">
      <w:pPr>
        <w:pStyle w:val="Textodecuerpo"/>
        <w:spacing w:line="276" w:lineRule="auto"/>
        <w:ind w:left="304" w:right="363"/>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Solo se permitirá la autorización de votación de los servidores públicos en comisión en el ámbito departamental que hagan parte del censo electoral de la respectiva circunscripción</w:t>
      </w:r>
    </w:p>
    <w:p w14:paraId="31281FF4" w14:textId="77777777" w:rsidR="002D773D" w:rsidRPr="00DC01FA" w:rsidRDefault="002D773D">
      <w:pPr>
        <w:pStyle w:val="Textodecuerpo"/>
        <w:rPr>
          <w:rFonts w:ascii="Times New Roman" w:hAnsi="Times New Roman" w:cs="Times New Roman"/>
        </w:rPr>
      </w:pPr>
    </w:p>
    <w:p w14:paraId="6B5EA2FD" w14:textId="77777777" w:rsidR="002D773D" w:rsidRPr="00DC01FA" w:rsidRDefault="002D773D">
      <w:pPr>
        <w:pStyle w:val="Textodecuerpo"/>
        <w:spacing w:before="6"/>
        <w:rPr>
          <w:rFonts w:ascii="Times New Roman" w:hAnsi="Times New Roman" w:cs="Times New Roman"/>
        </w:rPr>
      </w:pPr>
    </w:p>
    <w:p w14:paraId="289FAB76" w14:textId="603CF9F1" w:rsidR="002D773D" w:rsidRPr="00DC01FA" w:rsidRDefault="00BB6710">
      <w:pPr>
        <w:spacing w:line="276" w:lineRule="auto"/>
        <w:ind w:left="304" w:right="411"/>
        <w:jc w:val="both"/>
        <w:rPr>
          <w:rFonts w:ascii="Times New Roman" w:hAnsi="Times New Roman" w:cs="Times New Roman"/>
          <w:sz w:val="24"/>
          <w:szCs w:val="24"/>
        </w:rPr>
      </w:pPr>
      <w:r w:rsidRPr="00DC01FA">
        <w:rPr>
          <w:rFonts w:ascii="Times New Roman" w:hAnsi="Times New Roman" w:cs="Times New Roman"/>
          <w:b/>
          <w:sz w:val="24"/>
          <w:szCs w:val="24"/>
        </w:rPr>
        <w:t>ARTÍCULO 1</w:t>
      </w:r>
      <w:r w:rsidR="00B2069A" w:rsidRPr="00DC01FA">
        <w:rPr>
          <w:rFonts w:ascii="Times New Roman" w:hAnsi="Times New Roman" w:cs="Times New Roman"/>
          <w:b/>
          <w:sz w:val="24"/>
          <w:szCs w:val="24"/>
        </w:rPr>
        <w:t>69</w:t>
      </w:r>
      <w:r w:rsidRPr="00DC01FA">
        <w:rPr>
          <w:rFonts w:ascii="Times New Roman" w:hAnsi="Times New Roman" w:cs="Times New Roman"/>
          <w:b/>
          <w:sz w:val="24"/>
          <w:szCs w:val="24"/>
        </w:rPr>
        <w:t xml:space="preserve">. CALIFICACIÓN DEL VOTO. </w:t>
      </w:r>
      <w:r w:rsidRPr="00DC01FA">
        <w:rPr>
          <w:rFonts w:ascii="Times New Roman" w:hAnsi="Times New Roman" w:cs="Times New Roman"/>
          <w:sz w:val="24"/>
          <w:szCs w:val="24"/>
        </w:rPr>
        <w:t>En el curso de los escrutinios, los votos serán calificados de la siguiente manera:</w:t>
      </w:r>
    </w:p>
    <w:p w14:paraId="1081A8E9" w14:textId="77777777" w:rsidR="002D773D" w:rsidRPr="00DC01FA" w:rsidRDefault="002D773D">
      <w:pPr>
        <w:pStyle w:val="Textodecuerpo"/>
        <w:spacing w:before="4"/>
        <w:rPr>
          <w:rFonts w:ascii="Times New Roman" w:hAnsi="Times New Roman" w:cs="Times New Roman"/>
        </w:rPr>
      </w:pPr>
    </w:p>
    <w:p w14:paraId="59399A5B" w14:textId="77777777" w:rsidR="002D773D" w:rsidRPr="00DC01FA" w:rsidRDefault="00BB6710" w:rsidP="004C7C62">
      <w:pPr>
        <w:pStyle w:val="Prrafodelista"/>
        <w:numPr>
          <w:ilvl w:val="0"/>
          <w:numId w:val="21"/>
        </w:numPr>
        <w:tabs>
          <w:tab w:val="left" w:pos="729"/>
        </w:tabs>
        <w:spacing w:before="1" w:line="276" w:lineRule="auto"/>
        <w:ind w:right="408"/>
        <w:rPr>
          <w:rFonts w:ascii="Times New Roman" w:hAnsi="Times New Roman" w:cs="Times New Roman"/>
          <w:b/>
          <w:sz w:val="24"/>
          <w:szCs w:val="24"/>
        </w:rPr>
      </w:pPr>
      <w:r w:rsidRPr="00DC01FA">
        <w:rPr>
          <w:rFonts w:ascii="Times New Roman" w:hAnsi="Times New Roman" w:cs="Times New Roman"/>
          <w:b/>
          <w:sz w:val="24"/>
          <w:szCs w:val="24"/>
        </w:rPr>
        <w:t xml:space="preserve">VOTO VÁLIDO. </w:t>
      </w:r>
      <w:r w:rsidRPr="00DC01FA">
        <w:rPr>
          <w:rFonts w:ascii="Times New Roman" w:hAnsi="Times New Roman" w:cs="Times New Roman"/>
          <w:sz w:val="24"/>
          <w:szCs w:val="24"/>
        </w:rPr>
        <w:t>Es aquel que se expresa a través de la marcación en el medio de votación autorizado y que permite determinar la intención del votante, tanto por candidato, lista, voto en blanco u opción en mecanismo de</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participaciónciudadana</w:t>
      </w:r>
      <w:r w:rsidRPr="00DC01FA">
        <w:rPr>
          <w:rFonts w:ascii="Times New Roman" w:hAnsi="Times New Roman" w:cs="Times New Roman"/>
          <w:b/>
          <w:sz w:val="24"/>
          <w:szCs w:val="24"/>
        </w:rPr>
        <w:t>.</w:t>
      </w:r>
    </w:p>
    <w:p w14:paraId="11E3793E"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5EAEED61" w14:textId="77777777" w:rsidR="002D773D" w:rsidRPr="00DC01FA" w:rsidRDefault="002D773D">
      <w:pPr>
        <w:pStyle w:val="Textodecuerpo"/>
        <w:spacing w:before="9"/>
        <w:rPr>
          <w:rFonts w:ascii="Times New Roman" w:hAnsi="Times New Roman" w:cs="Times New Roman"/>
          <w:b/>
        </w:rPr>
      </w:pPr>
    </w:p>
    <w:p w14:paraId="77D5825E" w14:textId="77777777" w:rsidR="002D773D" w:rsidRPr="00DC01FA" w:rsidRDefault="00BB6710">
      <w:pPr>
        <w:pStyle w:val="Textodecuerpo"/>
        <w:spacing w:before="51" w:line="276" w:lineRule="auto"/>
        <w:ind w:left="728" w:right="1139"/>
        <w:rPr>
          <w:rFonts w:ascii="Times New Roman" w:hAnsi="Times New Roman" w:cs="Times New Roman"/>
        </w:rPr>
      </w:pPr>
      <w:r w:rsidRPr="00DC01FA">
        <w:rPr>
          <w:rFonts w:ascii="Times New Roman" w:hAnsi="Times New Roman" w:cs="Times New Roman"/>
        </w:rPr>
        <w:t>El voto marcado, en listas de voto preferente por un candidato o por partido o movimiento político será considerado voto válido.</w:t>
      </w:r>
    </w:p>
    <w:p w14:paraId="54F75213" w14:textId="77777777" w:rsidR="002D773D" w:rsidRPr="00DC01FA" w:rsidRDefault="002D773D">
      <w:pPr>
        <w:pStyle w:val="Textodecuerpo"/>
        <w:spacing w:before="5"/>
        <w:rPr>
          <w:rFonts w:ascii="Times New Roman" w:hAnsi="Times New Roman" w:cs="Times New Roman"/>
        </w:rPr>
      </w:pPr>
    </w:p>
    <w:p w14:paraId="2F147B8B" w14:textId="77777777" w:rsidR="002D773D" w:rsidRPr="00DC01FA" w:rsidRDefault="00BB6710" w:rsidP="004C7C62">
      <w:pPr>
        <w:pStyle w:val="Prrafodelista"/>
        <w:numPr>
          <w:ilvl w:val="0"/>
          <w:numId w:val="21"/>
        </w:numPr>
        <w:tabs>
          <w:tab w:val="left" w:pos="729"/>
        </w:tabs>
        <w:spacing w:line="276" w:lineRule="auto"/>
        <w:ind w:right="410"/>
        <w:rPr>
          <w:rFonts w:ascii="Times New Roman" w:hAnsi="Times New Roman" w:cs="Times New Roman"/>
          <w:sz w:val="24"/>
          <w:szCs w:val="24"/>
        </w:rPr>
      </w:pPr>
      <w:r w:rsidRPr="00DC01FA">
        <w:rPr>
          <w:rFonts w:ascii="Times New Roman" w:hAnsi="Times New Roman" w:cs="Times New Roman"/>
          <w:b/>
          <w:sz w:val="24"/>
          <w:szCs w:val="24"/>
        </w:rPr>
        <w:t xml:space="preserve">VOTO EN BLANCO. </w:t>
      </w:r>
      <w:r w:rsidRPr="00DC01FA">
        <w:rPr>
          <w:rFonts w:ascii="Times New Roman" w:hAnsi="Times New Roman" w:cs="Times New Roman"/>
          <w:sz w:val="24"/>
          <w:szCs w:val="24"/>
        </w:rPr>
        <w:t xml:space="preserve">Es aquel que se marca en la casilla correspondiente de voto en blanco, y como tal constituye voto válido para los efectos </w:t>
      </w:r>
      <w:r w:rsidRPr="00DC01FA">
        <w:rPr>
          <w:rFonts w:ascii="Times New Roman" w:hAnsi="Times New Roman" w:cs="Times New Roman"/>
          <w:spacing w:val="-5"/>
          <w:sz w:val="24"/>
          <w:szCs w:val="24"/>
        </w:rPr>
        <w:t xml:space="preserve">previstos </w:t>
      </w:r>
      <w:r w:rsidRPr="00DC01FA">
        <w:rPr>
          <w:rFonts w:ascii="Times New Roman" w:hAnsi="Times New Roman" w:cs="Times New Roman"/>
          <w:sz w:val="24"/>
          <w:szCs w:val="24"/>
        </w:rPr>
        <w:t>en la Constitución Política y en este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código.</w:t>
      </w:r>
    </w:p>
    <w:p w14:paraId="3FD458C4" w14:textId="77777777" w:rsidR="002D773D" w:rsidRPr="00DC01FA" w:rsidRDefault="002D773D">
      <w:pPr>
        <w:pStyle w:val="Textodecuerpo"/>
        <w:spacing w:before="8"/>
        <w:rPr>
          <w:rFonts w:ascii="Times New Roman" w:hAnsi="Times New Roman" w:cs="Times New Roman"/>
        </w:rPr>
      </w:pPr>
    </w:p>
    <w:p w14:paraId="505E25CD" w14:textId="77777777" w:rsidR="002D773D" w:rsidRPr="00DC01FA" w:rsidRDefault="00BB6710" w:rsidP="004C7C62">
      <w:pPr>
        <w:pStyle w:val="Prrafodelista"/>
        <w:numPr>
          <w:ilvl w:val="0"/>
          <w:numId w:val="21"/>
        </w:numPr>
        <w:tabs>
          <w:tab w:val="left" w:pos="729"/>
        </w:tabs>
        <w:spacing w:line="276" w:lineRule="auto"/>
        <w:ind w:right="405"/>
        <w:rPr>
          <w:rFonts w:ascii="Times New Roman" w:hAnsi="Times New Roman" w:cs="Times New Roman"/>
          <w:sz w:val="24"/>
          <w:szCs w:val="24"/>
        </w:rPr>
      </w:pPr>
      <w:r w:rsidRPr="00DC01FA">
        <w:rPr>
          <w:rFonts w:ascii="Times New Roman" w:hAnsi="Times New Roman" w:cs="Times New Roman"/>
          <w:b/>
          <w:sz w:val="24"/>
          <w:szCs w:val="24"/>
        </w:rPr>
        <w:t xml:space="preserve">VOTO NULO. </w:t>
      </w:r>
      <w:r w:rsidRPr="00DC01FA">
        <w:rPr>
          <w:rFonts w:ascii="Times New Roman" w:hAnsi="Times New Roman" w:cs="Times New Roman"/>
          <w:sz w:val="24"/>
          <w:szCs w:val="24"/>
        </w:rPr>
        <w:t>El voto será nulo cuando no se pueda determinar con certeza el sentido de la decisión del sufragante, o cuando no tenga ninguna marcación, así como cuando se marque por un candidato o lista totalmente revocada. El voto nulo no será contabilizado como un voto</w:t>
      </w:r>
      <w:r w:rsidRPr="00DC01FA">
        <w:rPr>
          <w:rFonts w:ascii="Times New Roman" w:hAnsi="Times New Roman" w:cs="Times New Roman"/>
          <w:spacing w:val="-22"/>
          <w:sz w:val="24"/>
          <w:szCs w:val="24"/>
        </w:rPr>
        <w:t xml:space="preserve"> </w:t>
      </w:r>
      <w:r w:rsidRPr="00DC01FA">
        <w:rPr>
          <w:rFonts w:ascii="Times New Roman" w:hAnsi="Times New Roman" w:cs="Times New Roman"/>
          <w:sz w:val="24"/>
          <w:szCs w:val="24"/>
        </w:rPr>
        <w:t>válido.</w:t>
      </w:r>
    </w:p>
    <w:p w14:paraId="46DD1811" w14:textId="77777777" w:rsidR="002D773D" w:rsidRPr="00DC01FA" w:rsidRDefault="002D773D">
      <w:pPr>
        <w:pStyle w:val="Textodecuerpo"/>
        <w:spacing w:before="7"/>
        <w:rPr>
          <w:rFonts w:ascii="Times New Roman" w:hAnsi="Times New Roman" w:cs="Times New Roman"/>
        </w:rPr>
      </w:pPr>
    </w:p>
    <w:p w14:paraId="2AF121EA" w14:textId="77777777" w:rsidR="002D773D" w:rsidRPr="00DC01FA" w:rsidRDefault="00BB6710">
      <w:pPr>
        <w:pStyle w:val="Textodecuerpo"/>
        <w:ind w:left="304"/>
        <w:jc w:val="both"/>
        <w:rPr>
          <w:rFonts w:ascii="Times New Roman" w:hAnsi="Times New Roman" w:cs="Times New Roman"/>
        </w:rPr>
      </w:pPr>
      <w:r w:rsidRPr="00DC01FA">
        <w:rPr>
          <w:rFonts w:ascii="Times New Roman" w:hAnsi="Times New Roman" w:cs="Times New Roman"/>
        </w:rPr>
        <w:t>En el voto electrónico mixto y remoto no habrá posibilidad de voto nulo.</w:t>
      </w:r>
    </w:p>
    <w:p w14:paraId="7FAECA65" w14:textId="77777777" w:rsidR="002D773D" w:rsidRPr="00DC01FA" w:rsidRDefault="002D773D">
      <w:pPr>
        <w:pStyle w:val="Textodecuerpo"/>
        <w:rPr>
          <w:rFonts w:ascii="Times New Roman" w:hAnsi="Times New Roman" w:cs="Times New Roman"/>
        </w:rPr>
      </w:pPr>
    </w:p>
    <w:p w14:paraId="6F979454" w14:textId="77777777" w:rsidR="002D773D" w:rsidRPr="00DC01FA" w:rsidRDefault="002D773D">
      <w:pPr>
        <w:pStyle w:val="Textodecuerpo"/>
        <w:spacing w:before="12"/>
        <w:rPr>
          <w:rFonts w:ascii="Times New Roman" w:hAnsi="Times New Roman" w:cs="Times New Roman"/>
        </w:rPr>
      </w:pPr>
    </w:p>
    <w:p w14:paraId="25223C4D" w14:textId="1BD6A368" w:rsidR="002D773D" w:rsidRPr="00DC01FA" w:rsidRDefault="00BB6710">
      <w:pPr>
        <w:pStyle w:val="Textodecuerpo"/>
        <w:spacing w:line="276" w:lineRule="auto"/>
        <w:ind w:left="304" w:right="413"/>
        <w:jc w:val="both"/>
        <w:rPr>
          <w:rFonts w:ascii="Times New Roman" w:hAnsi="Times New Roman" w:cs="Times New Roman"/>
        </w:rPr>
      </w:pPr>
      <w:r w:rsidRPr="00DC01FA">
        <w:rPr>
          <w:rFonts w:ascii="Times New Roman" w:hAnsi="Times New Roman" w:cs="Times New Roman"/>
          <w:b/>
        </w:rPr>
        <w:t>ARTÍCULO 17</w:t>
      </w:r>
      <w:r w:rsidR="00B2069A" w:rsidRPr="00DC01FA">
        <w:rPr>
          <w:rFonts w:ascii="Times New Roman" w:hAnsi="Times New Roman" w:cs="Times New Roman"/>
          <w:b/>
        </w:rPr>
        <w:t>0</w:t>
      </w:r>
      <w:r w:rsidRPr="00DC01FA">
        <w:rPr>
          <w:rFonts w:ascii="Times New Roman" w:hAnsi="Times New Roman" w:cs="Times New Roman"/>
          <w:b/>
        </w:rPr>
        <w:t xml:space="preserve">. TRANSPORTE GRATUITO. </w:t>
      </w:r>
      <w:r w:rsidRPr="00DC01FA">
        <w:rPr>
          <w:rFonts w:ascii="Times New Roman" w:hAnsi="Times New Roman" w:cs="Times New Roman"/>
        </w:rPr>
        <w:t>El estado garantizará el funcionamiento del servicio público de transporte individual, masivo y colectivo, y del transporte especial terrestre y fluvial, y además que la autoridad de transporte habilite de manera gratuita el día de las elecciones. El día de las elecciones el transporte público será prestado de forma gratuita para los puestos de votación urbanos y rurales, en el horario comprendido entre las siete de la mañana (7:00 a. m.) y las seis de la tarde (6:00 p. m.).</w:t>
      </w:r>
    </w:p>
    <w:p w14:paraId="2D700B19" w14:textId="77777777" w:rsidR="002D773D" w:rsidRPr="00DC01FA" w:rsidRDefault="002D773D">
      <w:pPr>
        <w:pStyle w:val="Textodecuerpo"/>
        <w:spacing w:before="9"/>
        <w:rPr>
          <w:rFonts w:ascii="Times New Roman" w:hAnsi="Times New Roman" w:cs="Times New Roman"/>
        </w:rPr>
      </w:pPr>
    </w:p>
    <w:p w14:paraId="3E668F9B" w14:textId="77777777" w:rsidR="002D773D" w:rsidRPr="00DC01FA" w:rsidRDefault="00BB6710">
      <w:pPr>
        <w:pStyle w:val="Textodecuerpo"/>
        <w:spacing w:line="276" w:lineRule="auto"/>
        <w:ind w:left="304" w:right="417"/>
        <w:jc w:val="both"/>
        <w:rPr>
          <w:rFonts w:ascii="Times New Roman" w:hAnsi="Times New Roman" w:cs="Times New Roman"/>
        </w:rPr>
      </w:pPr>
      <w:r w:rsidRPr="00DC01FA">
        <w:rPr>
          <w:rFonts w:ascii="Times New Roman" w:hAnsi="Times New Roman" w:cs="Times New Roman"/>
        </w:rPr>
        <w:t>El Gobierno Nacional garantizará el presupuesto a los entes territoriales a la entrada en vigencia de la presente ley y reglamentará las condiciones para la prestación de este servicio, los incentivos y las sanciones a que haya lugar.</w:t>
      </w:r>
    </w:p>
    <w:p w14:paraId="7F9FF8C2" w14:textId="77777777" w:rsidR="002D773D" w:rsidRPr="00DC01FA" w:rsidRDefault="002D773D">
      <w:pPr>
        <w:pStyle w:val="Textodecuerpo"/>
        <w:spacing w:before="4"/>
        <w:rPr>
          <w:rFonts w:ascii="Times New Roman" w:hAnsi="Times New Roman" w:cs="Times New Roman"/>
        </w:rPr>
      </w:pPr>
    </w:p>
    <w:p w14:paraId="3717274F" w14:textId="77777777" w:rsidR="002D773D" w:rsidRPr="00DC01FA" w:rsidRDefault="00BB6710">
      <w:pPr>
        <w:pStyle w:val="Textodecuerpo"/>
        <w:spacing w:line="276" w:lineRule="auto"/>
        <w:ind w:left="304" w:right="405"/>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Los partidos, movimientos políticos, grupos significativos de ciudadanos, coaliciones, organizaciones étnicas y candidatos que ofrezcan el servicio de transporte de votantes</w:t>
      </w:r>
      <w:r w:rsidRPr="00DC01FA">
        <w:rPr>
          <w:rFonts w:ascii="Times New Roman" w:hAnsi="Times New Roman" w:cs="Times New Roman"/>
          <w:spacing w:val="-14"/>
        </w:rPr>
        <w:t xml:space="preserve"> </w:t>
      </w:r>
      <w:r w:rsidRPr="00DC01FA">
        <w:rPr>
          <w:rFonts w:ascii="Times New Roman" w:hAnsi="Times New Roman" w:cs="Times New Roman"/>
        </w:rPr>
        <w:t>deberán</w:t>
      </w:r>
      <w:r w:rsidRPr="00DC01FA">
        <w:rPr>
          <w:rFonts w:ascii="Times New Roman" w:hAnsi="Times New Roman" w:cs="Times New Roman"/>
          <w:spacing w:val="-9"/>
        </w:rPr>
        <w:t xml:space="preserve"> </w:t>
      </w:r>
      <w:r w:rsidRPr="00DC01FA">
        <w:rPr>
          <w:rFonts w:ascii="Times New Roman" w:hAnsi="Times New Roman" w:cs="Times New Roman"/>
        </w:rPr>
        <w:t>reportarlo</w:t>
      </w:r>
      <w:r w:rsidRPr="00DC01FA">
        <w:rPr>
          <w:rFonts w:ascii="Times New Roman" w:hAnsi="Times New Roman" w:cs="Times New Roman"/>
          <w:spacing w:val="-5"/>
        </w:rPr>
        <w:t xml:space="preserve"> </w:t>
      </w:r>
      <w:r w:rsidRPr="00DC01FA">
        <w:rPr>
          <w:rFonts w:ascii="Times New Roman" w:hAnsi="Times New Roman" w:cs="Times New Roman"/>
        </w:rPr>
        <w:t>en</w:t>
      </w:r>
      <w:r w:rsidRPr="00DC01FA">
        <w:rPr>
          <w:rFonts w:ascii="Times New Roman" w:hAnsi="Times New Roman" w:cs="Times New Roman"/>
          <w:spacing w:val="-14"/>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momento</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15"/>
        </w:rPr>
        <w:t xml:space="preserve"> </w:t>
      </w:r>
      <w:r w:rsidRPr="00DC01FA">
        <w:rPr>
          <w:rFonts w:ascii="Times New Roman" w:hAnsi="Times New Roman" w:cs="Times New Roman"/>
        </w:rPr>
        <w:t>presentar</w:t>
      </w:r>
      <w:r w:rsidRPr="00DC01FA">
        <w:rPr>
          <w:rFonts w:ascii="Times New Roman" w:hAnsi="Times New Roman" w:cs="Times New Roman"/>
          <w:spacing w:val="-6"/>
        </w:rPr>
        <w:t xml:space="preserve"> </w:t>
      </w:r>
      <w:r w:rsidRPr="00DC01FA">
        <w:rPr>
          <w:rFonts w:ascii="Times New Roman" w:hAnsi="Times New Roman" w:cs="Times New Roman"/>
        </w:rPr>
        <w:t>los</w:t>
      </w:r>
      <w:r w:rsidRPr="00DC01FA">
        <w:rPr>
          <w:rFonts w:ascii="Times New Roman" w:hAnsi="Times New Roman" w:cs="Times New Roman"/>
          <w:spacing w:val="-14"/>
        </w:rPr>
        <w:t xml:space="preserve"> </w:t>
      </w:r>
      <w:r w:rsidRPr="00DC01FA">
        <w:rPr>
          <w:rFonts w:ascii="Times New Roman" w:hAnsi="Times New Roman" w:cs="Times New Roman"/>
        </w:rPr>
        <w:t>informes</w:t>
      </w:r>
      <w:r w:rsidRPr="00DC01FA">
        <w:rPr>
          <w:rFonts w:ascii="Times New Roman" w:hAnsi="Times New Roman" w:cs="Times New Roman"/>
          <w:spacing w:val="-4"/>
        </w:rPr>
        <w:t xml:space="preserve"> </w:t>
      </w:r>
      <w:r w:rsidRPr="00DC01FA">
        <w:rPr>
          <w:rFonts w:ascii="Times New Roman" w:hAnsi="Times New Roman" w:cs="Times New Roman"/>
        </w:rPr>
        <w:t>de</w:t>
      </w:r>
      <w:r w:rsidRPr="00DC01FA">
        <w:rPr>
          <w:rFonts w:ascii="Times New Roman" w:hAnsi="Times New Roman" w:cs="Times New Roman"/>
          <w:spacing w:val="-3"/>
        </w:rPr>
        <w:t xml:space="preserve"> </w:t>
      </w:r>
      <w:r w:rsidRPr="00DC01FA">
        <w:rPr>
          <w:rFonts w:ascii="Times New Roman" w:hAnsi="Times New Roman" w:cs="Times New Roman"/>
        </w:rPr>
        <w:t>ingresos</w:t>
      </w:r>
      <w:r w:rsidRPr="00DC01FA">
        <w:rPr>
          <w:rFonts w:ascii="Times New Roman" w:hAnsi="Times New Roman" w:cs="Times New Roman"/>
          <w:spacing w:val="-1"/>
        </w:rPr>
        <w:t xml:space="preserve"> </w:t>
      </w:r>
      <w:r w:rsidRPr="00DC01FA">
        <w:rPr>
          <w:rFonts w:ascii="Times New Roman" w:hAnsi="Times New Roman" w:cs="Times New Roman"/>
        </w:rPr>
        <w:t>y</w:t>
      </w:r>
      <w:r w:rsidRPr="00DC01FA">
        <w:rPr>
          <w:rFonts w:ascii="Times New Roman" w:hAnsi="Times New Roman" w:cs="Times New Roman"/>
          <w:spacing w:val="-4"/>
        </w:rPr>
        <w:t xml:space="preserve"> </w:t>
      </w:r>
      <w:r w:rsidRPr="00DC01FA">
        <w:rPr>
          <w:rFonts w:ascii="Times New Roman" w:hAnsi="Times New Roman" w:cs="Times New Roman"/>
        </w:rPr>
        <w:t>gastos de campañas, de conformidad con la</w:t>
      </w:r>
      <w:r w:rsidRPr="00DC01FA">
        <w:rPr>
          <w:rFonts w:ascii="Times New Roman" w:hAnsi="Times New Roman" w:cs="Times New Roman"/>
          <w:spacing w:val="-14"/>
        </w:rPr>
        <w:t xml:space="preserve"> </w:t>
      </w:r>
      <w:r w:rsidRPr="00DC01FA">
        <w:rPr>
          <w:rFonts w:ascii="Times New Roman" w:hAnsi="Times New Roman" w:cs="Times New Roman"/>
        </w:rPr>
        <w:t>ley.</w:t>
      </w:r>
    </w:p>
    <w:p w14:paraId="0E4BCCDB" w14:textId="77777777" w:rsidR="002D773D" w:rsidRPr="00DC01FA" w:rsidRDefault="002D773D">
      <w:pPr>
        <w:pStyle w:val="Textodecuerpo"/>
        <w:rPr>
          <w:rFonts w:ascii="Times New Roman" w:hAnsi="Times New Roman" w:cs="Times New Roman"/>
        </w:rPr>
      </w:pPr>
    </w:p>
    <w:p w14:paraId="0CFEA828" w14:textId="77777777" w:rsidR="002D773D" w:rsidRPr="00DC01FA" w:rsidRDefault="002D773D">
      <w:pPr>
        <w:pStyle w:val="Textodecuerpo"/>
        <w:spacing w:before="5"/>
        <w:rPr>
          <w:rFonts w:ascii="Times New Roman" w:hAnsi="Times New Roman" w:cs="Times New Roman"/>
        </w:rPr>
      </w:pPr>
    </w:p>
    <w:p w14:paraId="2085BBA8" w14:textId="6C352988" w:rsidR="002D773D" w:rsidRPr="00DC01FA" w:rsidRDefault="00BB6710">
      <w:pPr>
        <w:pStyle w:val="Ttulo1"/>
        <w:ind w:left="240" w:right="290"/>
        <w:rPr>
          <w:rFonts w:ascii="Times New Roman" w:hAnsi="Times New Roman" w:cs="Times New Roman"/>
        </w:rPr>
      </w:pPr>
      <w:r w:rsidRPr="00DC01FA">
        <w:rPr>
          <w:rFonts w:ascii="Times New Roman" w:hAnsi="Times New Roman" w:cs="Times New Roman"/>
        </w:rPr>
        <w:t>TÍTULO VII.</w:t>
      </w:r>
    </w:p>
    <w:p w14:paraId="457CED8E" w14:textId="77777777" w:rsidR="002D773D" w:rsidRPr="00DC01FA" w:rsidRDefault="002D773D">
      <w:pPr>
        <w:pStyle w:val="Textodecuerpo"/>
        <w:spacing w:before="5"/>
        <w:rPr>
          <w:rFonts w:ascii="Times New Roman" w:hAnsi="Times New Roman" w:cs="Times New Roman"/>
          <w:b/>
        </w:rPr>
      </w:pPr>
    </w:p>
    <w:p w14:paraId="64B22C09" w14:textId="77777777" w:rsidR="002D773D" w:rsidRPr="00DC01FA" w:rsidRDefault="00BB6710">
      <w:pPr>
        <w:spacing w:before="1"/>
        <w:ind w:left="176" w:right="294"/>
        <w:jc w:val="center"/>
        <w:rPr>
          <w:rFonts w:ascii="Times New Roman" w:hAnsi="Times New Roman" w:cs="Times New Roman"/>
          <w:b/>
          <w:sz w:val="24"/>
          <w:szCs w:val="24"/>
        </w:rPr>
      </w:pPr>
      <w:r w:rsidRPr="00DC01FA">
        <w:rPr>
          <w:rFonts w:ascii="Times New Roman" w:hAnsi="Times New Roman" w:cs="Times New Roman"/>
          <w:b/>
          <w:sz w:val="24"/>
          <w:szCs w:val="24"/>
        </w:rPr>
        <w:t>DEL PRECONTEO, LOS ESCRUTINIOS Y LA DECLARACIÓN DE ELECCIONES</w:t>
      </w:r>
    </w:p>
    <w:p w14:paraId="2250521A" w14:textId="77777777" w:rsidR="002D773D" w:rsidRPr="00DC01FA" w:rsidRDefault="002D773D">
      <w:pPr>
        <w:jc w:val="center"/>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7E6A7A72" w14:textId="77777777" w:rsidR="002D773D" w:rsidRPr="00DC01FA" w:rsidRDefault="002D773D">
      <w:pPr>
        <w:pStyle w:val="Textodecuerpo"/>
        <w:spacing w:before="9"/>
        <w:rPr>
          <w:rFonts w:ascii="Times New Roman" w:hAnsi="Times New Roman" w:cs="Times New Roman"/>
          <w:b/>
        </w:rPr>
      </w:pPr>
    </w:p>
    <w:p w14:paraId="55E860CC" w14:textId="77777777" w:rsidR="002D773D" w:rsidRPr="00DC01FA" w:rsidRDefault="00BB6710">
      <w:pPr>
        <w:spacing w:before="51"/>
        <w:ind w:left="239" w:right="294"/>
        <w:jc w:val="center"/>
        <w:rPr>
          <w:rFonts w:ascii="Times New Roman" w:hAnsi="Times New Roman" w:cs="Times New Roman"/>
          <w:b/>
          <w:sz w:val="24"/>
          <w:szCs w:val="24"/>
        </w:rPr>
      </w:pPr>
      <w:r w:rsidRPr="00DC01FA">
        <w:rPr>
          <w:rFonts w:ascii="Times New Roman" w:hAnsi="Times New Roman" w:cs="Times New Roman"/>
          <w:b/>
          <w:sz w:val="24"/>
          <w:szCs w:val="24"/>
        </w:rPr>
        <w:t>CAPÍTULO 1.</w:t>
      </w:r>
    </w:p>
    <w:p w14:paraId="4ED655D7" w14:textId="77777777" w:rsidR="002D773D" w:rsidRPr="00DC01FA" w:rsidRDefault="00BB6710">
      <w:pPr>
        <w:spacing w:before="40"/>
        <w:ind w:left="179" w:right="294"/>
        <w:jc w:val="center"/>
        <w:rPr>
          <w:rFonts w:ascii="Times New Roman" w:hAnsi="Times New Roman" w:cs="Times New Roman"/>
          <w:b/>
          <w:sz w:val="24"/>
          <w:szCs w:val="24"/>
        </w:rPr>
      </w:pPr>
      <w:r w:rsidRPr="00DC01FA">
        <w:rPr>
          <w:rFonts w:ascii="Times New Roman" w:hAnsi="Times New Roman" w:cs="Times New Roman"/>
          <w:b/>
          <w:sz w:val="24"/>
          <w:szCs w:val="24"/>
        </w:rPr>
        <w:t>Del Preconteo</w:t>
      </w:r>
    </w:p>
    <w:p w14:paraId="0FA7E9E2" w14:textId="77777777" w:rsidR="002D773D" w:rsidRPr="00DC01FA" w:rsidRDefault="002D773D">
      <w:pPr>
        <w:pStyle w:val="Textodecuerpo"/>
        <w:spacing w:before="4"/>
        <w:rPr>
          <w:rFonts w:ascii="Times New Roman" w:hAnsi="Times New Roman" w:cs="Times New Roman"/>
          <w:b/>
        </w:rPr>
      </w:pPr>
    </w:p>
    <w:p w14:paraId="37C42F3C" w14:textId="18FE73E6" w:rsidR="002D773D" w:rsidRPr="00DC01FA" w:rsidRDefault="00BB6710">
      <w:pPr>
        <w:pStyle w:val="Textodecuerpo"/>
        <w:spacing w:before="1" w:line="276" w:lineRule="auto"/>
        <w:ind w:left="304" w:right="348"/>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spacing w:val="-8"/>
        </w:rPr>
        <w:t xml:space="preserve"> </w:t>
      </w:r>
      <w:r w:rsidRPr="00DC01FA">
        <w:rPr>
          <w:rFonts w:ascii="Times New Roman" w:hAnsi="Times New Roman" w:cs="Times New Roman"/>
          <w:b/>
        </w:rPr>
        <w:t>17</w:t>
      </w:r>
      <w:r w:rsidR="00B2069A" w:rsidRPr="00DC01FA">
        <w:rPr>
          <w:rFonts w:ascii="Times New Roman" w:hAnsi="Times New Roman" w:cs="Times New Roman"/>
          <w:b/>
        </w:rPr>
        <w:t>1</w:t>
      </w:r>
      <w:r w:rsidRPr="00DC01FA">
        <w:rPr>
          <w:rFonts w:ascii="Times New Roman" w:hAnsi="Times New Roman" w:cs="Times New Roman"/>
          <w:b/>
        </w:rPr>
        <w:t>.</w:t>
      </w:r>
      <w:r w:rsidRPr="00DC01FA">
        <w:rPr>
          <w:rFonts w:ascii="Times New Roman" w:hAnsi="Times New Roman" w:cs="Times New Roman"/>
          <w:b/>
          <w:spacing w:val="-14"/>
        </w:rPr>
        <w:t xml:space="preserve"> </w:t>
      </w:r>
      <w:r w:rsidRPr="00DC01FA">
        <w:rPr>
          <w:rFonts w:ascii="Times New Roman" w:hAnsi="Times New Roman" w:cs="Times New Roman"/>
          <w:b/>
        </w:rPr>
        <w:t>DEFINICIÓN</w:t>
      </w:r>
      <w:r w:rsidRPr="00DC01FA">
        <w:rPr>
          <w:rFonts w:ascii="Times New Roman" w:hAnsi="Times New Roman" w:cs="Times New Roman"/>
          <w:b/>
          <w:spacing w:val="-11"/>
        </w:rPr>
        <w:t xml:space="preserve"> </w:t>
      </w:r>
      <w:r w:rsidRPr="00DC01FA">
        <w:rPr>
          <w:rFonts w:ascii="Times New Roman" w:hAnsi="Times New Roman" w:cs="Times New Roman"/>
          <w:b/>
        </w:rPr>
        <w:t>Y</w:t>
      </w:r>
      <w:r w:rsidRPr="00DC01FA">
        <w:rPr>
          <w:rFonts w:ascii="Times New Roman" w:hAnsi="Times New Roman" w:cs="Times New Roman"/>
          <w:b/>
          <w:spacing w:val="-10"/>
        </w:rPr>
        <w:t xml:space="preserve"> </w:t>
      </w:r>
      <w:r w:rsidRPr="00DC01FA">
        <w:rPr>
          <w:rFonts w:ascii="Times New Roman" w:hAnsi="Times New Roman" w:cs="Times New Roman"/>
          <w:b/>
        </w:rPr>
        <w:t>FINALIDAD</w:t>
      </w:r>
      <w:r w:rsidRPr="00DC01FA">
        <w:rPr>
          <w:rFonts w:ascii="Times New Roman" w:hAnsi="Times New Roman" w:cs="Times New Roman"/>
          <w:b/>
          <w:spacing w:val="-8"/>
        </w:rPr>
        <w:t xml:space="preserve"> </w:t>
      </w:r>
      <w:r w:rsidRPr="00DC01FA">
        <w:rPr>
          <w:rFonts w:ascii="Times New Roman" w:hAnsi="Times New Roman" w:cs="Times New Roman"/>
          <w:b/>
        </w:rPr>
        <w:t>DEL</w:t>
      </w:r>
      <w:r w:rsidRPr="00DC01FA">
        <w:rPr>
          <w:rFonts w:ascii="Times New Roman" w:hAnsi="Times New Roman" w:cs="Times New Roman"/>
          <w:b/>
          <w:spacing w:val="-12"/>
        </w:rPr>
        <w:t xml:space="preserve"> </w:t>
      </w:r>
      <w:r w:rsidRPr="00DC01FA">
        <w:rPr>
          <w:rFonts w:ascii="Times New Roman" w:hAnsi="Times New Roman" w:cs="Times New Roman"/>
          <w:b/>
        </w:rPr>
        <w:t>PRECONTEO.</w:t>
      </w:r>
      <w:r w:rsidRPr="00DC01FA">
        <w:rPr>
          <w:rFonts w:ascii="Times New Roman" w:hAnsi="Times New Roman" w:cs="Times New Roman"/>
          <w:b/>
          <w:spacing w:val="-8"/>
        </w:rPr>
        <w:t xml:space="preserve"> </w:t>
      </w:r>
      <w:r w:rsidRPr="00DC01FA">
        <w:rPr>
          <w:rFonts w:ascii="Times New Roman" w:hAnsi="Times New Roman" w:cs="Times New Roman"/>
        </w:rPr>
        <w:t>El</w:t>
      </w:r>
      <w:r w:rsidRPr="00DC01FA">
        <w:rPr>
          <w:rFonts w:ascii="Times New Roman" w:hAnsi="Times New Roman" w:cs="Times New Roman"/>
          <w:spacing w:val="-10"/>
        </w:rPr>
        <w:t xml:space="preserve"> </w:t>
      </w:r>
      <w:r w:rsidRPr="00DC01FA">
        <w:rPr>
          <w:rFonts w:ascii="Times New Roman" w:hAnsi="Times New Roman" w:cs="Times New Roman"/>
        </w:rPr>
        <w:t>sistema</w:t>
      </w:r>
      <w:r w:rsidRPr="00DC01FA">
        <w:rPr>
          <w:rFonts w:ascii="Times New Roman" w:hAnsi="Times New Roman" w:cs="Times New Roman"/>
          <w:spacing w:val="-12"/>
        </w:rPr>
        <w:t xml:space="preserve"> </w:t>
      </w:r>
      <w:r w:rsidRPr="00DC01FA">
        <w:rPr>
          <w:rFonts w:ascii="Times New Roman" w:hAnsi="Times New Roman" w:cs="Times New Roman"/>
        </w:rPr>
        <w:t>de</w:t>
      </w:r>
      <w:r w:rsidRPr="00DC01FA">
        <w:rPr>
          <w:rFonts w:ascii="Times New Roman" w:hAnsi="Times New Roman" w:cs="Times New Roman"/>
          <w:spacing w:val="-17"/>
        </w:rPr>
        <w:t xml:space="preserve"> </w:t>
      </w:r>
      <w:r w:rsidRPr="00DC01FA">
        <w:rPr>
          <w:rFonts w:ascii="Times New Roman" w:hAnsi="Times New Roman" w:cs="Times New Roman"/>
        </w:rPr>
        <w:t>conteo</w:t>
      </w:r>
      <w:r w:rsidRPr="00DC01FA">
        <w:rPr>
          <w:rFonts w:ascii="Times New Roman" w:hAnsi="Times New Roman" w:cs="Times New Roman"/>
          <w:spacing w:val="-12"/>
        </w:rPr>
        <w:t xml:space="preserve"> </w:t>
      </w:r>
      <w:r w:rsidRPr="00DC01FA">
        <w:rPr>
          <w:rFonts w:ascii="Times New Roman" w:hAnsi="Times New Roman" w:cs="Times New Roman"/>
        </w:rPr>
        <w:t>preliminar o preconteo integra el conjunto de recursos utilizados para la trasmisión, recepción y procesamiento</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13"/>
        </w:rPr>
        <w:t xml:space="preserve"> </w:t>
      </w:r>
      <w:r w:rsidRPr="00DC01FA">
        <w:rPr>
          <w:rFonts w:ascii="Times New Roman" w:hAnsi="Times New Roman" w:cs="Times New Roman"/>
        </w:rPr>
        <w:t>los</w:t>
      </w:r>
      <w:r w:rsidRPr="00DC01FA">
        <w:rPr>
          <w:rFonts w:ascii="Times New Roman" w:hAnsi="Times New Roman" w:cs="Times New Roman"/>
          <w:spacing w:val="-10"/>
        </w:rPr>
        <w:t xml:space="preserve"> </w:t>
      </w:r>
      <w:r w:rsidRPr="00DC01FA">
        <w:rPr>
          <w:rFonts w:ascii="Times New Roman" w:hAnsi="Times New Roman" w:cs="Times New Roman"/>
        </w:rPr>
        <w:t>resultados</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las</w:t>
      </w:r>
      <w:r w:rsidRPr="00DC01FA">
        <w:rPr>
          <w:rFonts w:ascii="Times New Roman" w:hAnsi="Times New Roman" w:cs="Times New Roman"/>
          <w:spacing w:val="-11"/>
        </w:rPr>
        <w:t xml:space="preserve"> </w:t>
      </w:r>
      <w:r w:rsidRPr="00DC01FA">
        <w:rPr>
          <w:rFonts w:ascii="Times New Roman" w:hAnsi="Times New Roman" w:cs="Times New Roman"/>
        </w:rPr>
        <w:t>elecciones</w:t>
      </w:r>
      <w:r w:rsidRPr="00DC01FA">
        <w:rPr>
          <w:rFonts w:ascii="Times New Roman" w:hAnsi="Times New Roman" w:cs="Times New Roman"/>
          <w:spacing w:val="-10"/>
        </w:rPr>
        <w:t xml:space="preserve"> </w:t>
      </w:r>
      <w:r w:rsidRPr="00DC01FA">
        <w:rPr>
          <w:rFonts w:ascii="Times New Roman" w:hAnsi="Times New Roman" w:cs="Times New Roman"/>
        </w:rPr>
        <w:t>en</w:t>
      </w:r>
      <w:r w:rsidRPr="00DC01FA">
        <w:rPr>
          <w:rFonts w:ascii="Times New Roman" w:hAnsi="Times New Roman" w:cs="Times New Roman"/>
          <w:spacing w:val="-7"/>
        </w:rPr>
        <w:t xml:space="preserve"> </w:t>
      </w:r>
      <w:r w:rsidRPr="00DC01FA">
        <w:rPr>
          <w:rFonts w:ascii="Times New Roman" w:hAnsi="Times New Roman" w:cs="Times New Roman"/>
        </w:rPr>
        <w:t>Colombia</w:t>
      </w:r>
      <w:r w:rsidRPr="00DC01FA">
        <w:rPr>
          <w:rFonts w:ascii="Times New Roman" w:hAnsi="Times New Roman" w:cs="Times New Roman"/>
          <w:spacing w:val="-16"/>
        </w:rPr>
        <w:t xml:space="preserve"> </w:t>
      </w:r>
      <w:r w:rsidRPr="00DC01FA">
        <w:rPr>
          <w:rFonts w:ascii="Times New Roman" w:hAnsi="Times New Roman" w:cs="Times New Roman"/>
        </w:rPr>
        <w:t>y</w:t>
      </w:r>
      <w:r w:rsidRPr="00DC01FA">
        <w:rPr>
          <w:rFonts w:ascii="Times New Roman" w:hAnsi="Times New Roman" w:cs="Times New Roman"/>
          <w:spacing w:val="-17"/>
        </w:rPr>
        <w:t xml:space="preserve"> </w:t>
      </w:r>
      <w:r w:rsidRPr="00DC01FA">
        <w:rPr>
          <w:rFonts w:ascii="Times New Roman" w:hAnsi="Times New Roman" w:cs="Times New Roman"/>
        </w:rPr>
        <w:t>en</w:t>
      </w:r>
      <w:r w:rsidRPr="00DC01FA">
        <w:rPr>
          <w:rFonts w:ascii="Times New Roman" w:hAnsi="Times New Roman" w:cs="Times New Roman"/>
          <w:spacing w:val="-15"/>
        </w:rPr>
        <w:t xml:space="preserve"> </w:t>
      </w:r>
      <w:r w:rsidRPr="00DC01FA">
        <w:rPr>
          <w:rFonts w:ascii="Times New Roman" w:hAnsi="Times New Roman" w:cs="Times New Roman"/>
        </w:rPr>
        <w:t>el</w:t>
      </w:r>
      <w:r w:rsidRPr="00DC01FA">
        <w:rPr>
          <w:rFonts w:ascii="Times New Roman" w:hAnsi="Times New Roman" w:cs="Times New Roman"/>
          <w:spacing w:val="-16"/>
        </w:rPr>
        <w:t xml:space="preserve"> </w:t>
      </w:r>
      <w:r w:rsidRPr="00DC01FA">
        <w:rPr>
          <w:rFonts w:ascii="Times New Roman" w:hAnsi="Times New Roman" w:cs="Times New Roman"/>
        </w:rPr>
        <w:t>exterior.</w:t>
      </w:r>
      <w:r w:rsidRPr="00DC01FA">
        <w:rPr>
          <w:rFonts w:ascii="Times New Roman" w:hAnsi="Times New Roman" w:cs="Times New Roman"/>
          <w:spacing w:val="-13"/>
        </w:rPr>
        <w:t xml:space="preserve"> </w:t>
      </w:r>
      <w:r w:rsidRPr="00DC01FA">
        <w:rPr>
          <w:rFonts w:ascii="Times New Roman" w:hAnsi="Times New Roman" w:cs="Times New Roman"/>
        </w:rPr>
        <w:t>El</w:t>
      </w:r>
      <w:r w:rsidRPr="00DC01FA">
        <w:rPr>
          <w:rFonts w:ascii="Times New Roman" w:hAnsi="Times New Roman" w:cs="Times New Roman"/>
          <w:spacing w:val="-20"/>
        </w:rPr>
        <w:t xml:space="preserve"> </w:t>
      </w:r>
      <w:r w:rsidRPr="00DC01FA">
        <w:rPr>
          <w:rFonts w:ascii="Times New Roman" w:hAnsi="Times New Roman" w:cs="Times New Roman"/>
        </w:rPr>
        <w:t>preconteo se adelanta el mismo día de las votaciones, con el propósito de brindar, en tiempo, real información a la ciudadanía, a los partidos y a los movimientos políticos con personería jurídica, a los grupos significativos de ciudadanos, a las organizaciones étnicas, a los candidatos y a las</w:t>
      </w:r>
      <w:r w:rsidRPr="00DC01FA">
        <w:rPr>
          <w:rFonts w:ascii="Times New Roman" w:hAnsi="Times New Roman" w:cs="Times New Roman"/>
          <w:spacing w:val="-4"/>
        </w:rPr>
        <w:t xml:space="preserve"> </w:t>
      </w:r>
      <w:r w:rsidRPr="00DC01FA">
        <w:rPr>
          <w:rFonts w:ascii="Times New Roman" w:hAnsi="Times New Roman" w:cs="Times New Roman"/>
        </w:rPr>
        <w:t>autoridades.</w:t>
      </w:r>
    </w:p>
    <w:p w14:paraId="7C54EA1C" w14:textId="77777777" w:rsidR="002D773D" w:rsidRPr="00DC01FA" w:rsidRDefault="002D773D">
      <w:pPr>
        <w:pStyle w:val="Textodecuerpo"/>
        <w:spacing w:before="8"/>
        <w:rPr>
          <w:rFonts w:ascii="Times New Roman" w:hAnsi="Times New Roman" w:cs="Times New Roman"/>
        </w:rPr>
      </w:pPr>
    </w:p>
    <w:p w14:paraId="60A621CA" w14:textId="77777777" w:rsidR="002D773D" w:rsidRPr="00DC01FA" w:rsidRDefault="00BB6710">
      <w:pPr>
        <w:pStyle w:val="Textodecuerpo"/>
        <w:spacing w:line="276" w:lineRule="auto"/>
        <w:ind w:left="304" w:right="355"/>
        <w:jc w:val="both"/>
        <w:rPr>
          <w:rFonts w:ascii="Times New Roman" w:hAnsi="Times New Roman" w:cs="Times New Roman"/>
        </w:rPr>
      </w:pPr>
      <w:r w:rsidRPr="00DC01FA">
        <w:rPr>
          <w:rFonts w:ascii="Times New Roman" w:hAnsi="Times New Roman" w:cs="Times New Roman"/>
        </w:rPr>
        <w:t>El sistema de conteo preliminar o preconteo no tiene carácter vinculante ni obligatorio. Su función es meramente informativa. Los únicos datos de resultados oficiales son los derivados de los escrutinios.</w:t>
      </w:r>
    </w:p>
    <w:p w14:paraId="606B38B1" w14:textId="77777777" w:rsidR="002D773D" w:rsidRPr="00DC01FA" w:rsidRDefault="002D773D">
      <w:pPr>
        <w:pStyle w:val="Textodecuerpo"/>
        <w:rPr>
          <w:rFonts w:ascii="Times New Roman" w:hAnsi="Times New Roman" w:cs="Times New Roman"/>
        </w:rPr>
      </w:pPr>
    </w:p>
    <w:p w14:paraId="0C6AD73D" w14:textId="77777777" w:rsidR="002D773D" w:rsidRPr="00DC01FA" w:rsidRDefault="002D773D">
      <w:pPr>
        <w:pStyle w:val="Textodecuerpo"/>
        <w:spacing w:before="2"/>
        <w:rPr>
          <w:rFonts w:ascii="Times New Roman" w:hAnsi="Times New Roman" w:cs="Times New Roman"/>
        </w:rPr>
      </w:pPr>
    </w:p>
    <w:p w14:paraId="79CFF914" w14:textId="42FA11D0" w:rsidR="002D773D" w:rsidRPr="00DC01FA" w:rsidRDefault="00BB6710">
      <w:pPr>
        <w:pStyle w:val="Textodecuerpo"/>
        <w:spacing w:line="276" w:lineRule="auto"/>
        <w:ind w:left="304" w:right="347"/>
        <w:jc w:val="both"/>
        <w:rPr>
          <w:rFonts w:ascii="Times New Roman" w:hAnsi="Times New Roman" w:cs="Times New Roman"/>
        </w:rPr>
      </w:pPr>
      <w:r w:rsidRPr="00DC01FA">
        <w:rPr>
          <w:rFonts w:ascii="Times New Roman" w:hAnsi="Times New Roman" w:cs="Times New Roman"/>
          <w:b/>
        </w:rPr>
        <w:t>ARTÍCULO 17</w:t>
      </w:r>
      <w:r w:rsidR="00B2069A" w:rsidRPr="00DC01FA">
        <w:rPr>
          <w:rFonts w:ascii="Times New Roman" w:hAnsi="Times New Roman" w:cs="Times New Roman"/>
          <w:b/>
        </w:rPr>
        <w:t>2</w:t>
      </w:r>
      <w:r w:rsidRPr="00DC01FA">
        <w:rPr>
          <w:rFonts w:ascii="Times New Roman" w:hAnsi="Times New Roman" w:cs="Times New Roman"/>
          <w:b/>
        </w:rPr>
        <w:t xml:space="preserve">. SISTEMA DE PRECONTEO. </w:t>
      </w:r>
      <w:r w:rsidRPr="00DC01FA">
        <w:rPr>
          <w:rFonts w:ascii="Times New Roman" w:hAnsi="Times New Roman" w:cs="Times New Roman"/>
        </w:rPr>
        <w:t xml:space="preserve">La Registraduría Nacional del Estado Civil organizará un sistema de trasmisión que le permita la dirección, control y coordinación del desarrollo de la transmisión confiable, accesible, verificable y auditable, </w:t>
      </w:r>
      <w:r w:rsidRPr="00DC01FA">
        <w:rPr>
          <w:rFonts w:ascii="Times New Roman" w:hAnsi="Times New Roman" w:cs="Times New Roman"/>
          <w:b/>
        </w:rPr>
        <w:t xml:space="preserve">en tiempo real </w:t>
      </w:r>
      <w:r w:rsidRPr="00DC01FA">
        <w:rPr>
          <w:rFonts w:ascii="Times New Roman" w:hAnsi="Times New Roman" w:cs="Times New Roman"/>
        </w:rPr>
        <w:t>de resultados electorales desde los puestos de votación hacia los puestos de recepción de datos, centros de procesamiento de información, de consolidación de los resultados y de divulgación de los mismos.</w:t>
      </w:r>
    </w:p>
    <w:p w14:paraId="3A935DC4" w14:textId="77777777" w:rsidR="002D773D" w:rsidRPr="00DC01FA" w:rsidRDefault="002D773D">
      <w:pPr>
        <w:pStyle w:val="Textodecuerpo"/>
        <w:spacing w:before="6"/>
        <w:rPr>
          <w:rFonts w:ascii="Times New Roman" w:hAnsi="Times New Roman" w:cs="Times New Roman"/>
        </w:rPr>
      </w:pPr>
    </w:p>
    <w:p w14:paraId="4280F874" w14:textId="77777777" w:rsidR="002D773D" w:rsidRPr="00DC01FA" w:rsidRDefault="00BB6710">
      <w:pPr>
        <w:pStyle w:val="Textodecuerpo"/>
        <w:spacing w:line="276" w:lineRule="auto"/>
        <w:ind w:left="304" w:right="345"/>
        <w:jc w:val="both"/>
        <w:rPr>
          <w:rFonts w:ascii="Times New Roman" w:hAnsi="Times New Roman" w:cs="Times New Roman"/>
        </w:rPr>
      </w:pPr>
      <w:r w:rsidRPr="00DC01FA">
        <w:rPr>
          <w:rFonts w:ascii="Times New Roman" w:hAnsi="Times New Roman" w:cs="Times New Roman"/>
        </w:rPr>
        <w:t xml:space="preserve">En su gestión, integrará componentes para garantizar la seguridad e integridad de la información, como la adecuación de recursos y capacidades tecnológicas que le permitan dotar de todas las seguridades y publicidad a esta fase, así como optimizar su procesamiento, con el fin de que los resultados sean conocidos por los </w:t>
      </w:r>
      <w:r w:rsidRPr="00DC01FA">
        <w:rPr>
          <w:rFonts w:ascii="Times New Roman" w:hAnsi="Times New Roman" w:cs="Times New Roman"/>
          <w:b/>
        </w:rPr>
        <w:t xml:space="preserve">auditores </w:t>
      </w:r>
      <w:r w:rsidRPr="00DC01FA">
        <w:rPr>
          <w:rFonts w:ascii="Times New Roman" w:hAnsi="Times New Roman" w:cs="Times New Roman"/>
        </w:rPr>
        <w:t>y delegados de los partidos y movimientos políticos, grupos significativos de ciudadanos y comités promotores del voto en blanco, a medida que se van trasmitiendo en tiempo real, y por la ciudadanía en el menor tiempo posible. El sistema debe estar dotado de las seguridades tecnológicas necesarias.</w:t>
      </w:r>
    </w:p>
    <w:p w14:paraId="68C84238" w14:textId="77777777" w:rsidR="002D773D" w:rsidRPr="00DC01FA" w:rsidRDefault="002D773D">
      <w:pPr>
        <w:pStyle w:val="Textodecuerpo"/>
        <w:spacing w:before="11"/>
        <w:rPr>
          <w:rFonts w:ascii="Times New Roman" w:hAnsi="Times New Roman" w:cs="Times New Roman"/>
        </w:rPr>
      </w:pPr>
    </w:p>
    <w:p w14:paraId="65A15481" w14:textId="77777777" w:rsidR="002D773D" w:rsidRPr="00DC01FA" w:rsidRDefault="00BB6710">
      <w:pPr>
        <w:pStyle w:val="Textodecuerpo"/>
        <w:spacing w:line="276" w:lineRule="auto"/>
        <w:ind w:left="304" w:right="345"/>
        <w:jc w:val="both"/>
        <w:rPr>
          <w:rFonts w:ascii="Times New Roman" w:hAnsi="Times New Roman" w:cs="Times New Roman"/>
        </w:rPr>
      </w:pPr>
      <w:r w:rsidRPr="00DC01FA">
        <w:rPr>
          <w:rFonts w:ascii="Times New Roman" w:hAnsi="Times New Roman" w:cs="Times New Roman"/>
        </w:rPr>
        <w:t>Con las mismas características, será organizado el sistema de recepción de datos, centros de procesamiento de información, de consolidación de los resultados del preconteo y de divulgación de los mismos, que también será auditado por los partidos y movimientos políticos, grupos significativos de ciudadanos y promotores del voto en blanco en tiempo</w:t>
      </w:r>
    </w:p>
    <w:p w14:paraId="7933C3DC"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51EDB772" w14:textId="77777777" w:rsidR="002D773D" w:rsidRPr="00DC01FA" w:rsidRDefault="002D773D">
      <w:pPr>
        <w:pStyle w:val="Textodecuerpo"/>
        <w:spacing w:before="9"/>
        <w:rPr>
          <w:rFonts w:ascii="Times New Roman" w:hAnsi="Times New Roman" w:cs="Times New Roman"/>
        </w:rPr>
      </w:pPr>
    </w:p>
    <w:p w14:paraId="27A3793E" w14:textId="77777777" w:rsidR="002D773D" w:rsidRPr="00DC01FA" w:rsidRDefault="00BB6710">
      <w:pPr>
        <w:pStyle w:val="Textodecuerpo"/>
        <w:spacing w:before="51"/>
        <w:ind w:left="304"/>
        <w:rPr>
          <w:rFonts w:ascii="Times New Roman" w:hAnsi="Times New Roman" w:cs="Times New Roman"/>
        </w:rPr>
      </w:pPr>
      <w:r w:rsidRPr="00DC01FA">
        <w:rPr>
          <w:rFonts w:ascii="Times New Roman" w:hAnsi="Times New Roman" w:cs="Times New Roman"/>
        </w:rPr>
        <w:t>real.</w:t>
      </w:r>
    </w:p>
    <w:p w14:paraId="456EF76C" w14:textId="77777777" w:rsidR="002D773D" w:rsidRPr="00DC01FA" w:rsidRDefault="002D773D">
      <w:pPr>
        <w:pStyle w:val="Textodecuerpo"/>
        <w:rPr>
          <w:rFonts w:ascii="Times New Roman" w:hAnsi="Times New Roman" w:cs="Times New Roman"/>
        </w:rPr>
      </w:pPr>
    </w:p>
    <w:p w14:paraId="4D16B10B" w14:textId="77777777" w:rsidR="002D773D" w:rsidRPr="00DC01FA" w:rsidRDefault="002D773D">
      <w:pPr>
        <w:pStyle w:val="Textodecuerpo"/>
        <w:spacing w:before="8"/>
        <w:rPr>
          <w:rFonts w:ascii="Times New Roman" w:hAnsi="Times New Roman" w:cs="Times New Roman"/>
        </w:rPr>
      </w:pPr>
    </w:p>
    <w:p w14:paraId="7A92BF6B" w14:textId="64DF408E" w:rsidR="002D773D" w:rsidRPr="00DC01FA" w:rsidRDefault="00BB6710">
      <w:pPr>
        <w:pStyle w:val="Textodecuerpo"/>
        <w:spacing w:line="276" w:lineRule="auto"/>
        <w:ind w:left="304" w:right="400"/>
        <w:jc w:val="both"/>
        <w:rPr>
          <w:rFonts w:ascii="Times New Roman" w:hAnsi="Times New Roman" w:cs="Times New Roman"/>
        </w:rPr>
      </w:pPr>
      <w:r w:rsidRPr="00DC01FA">
        <w:rPr>
          <w:rFonts w:ascii="Times New Roman" w:hAnsi="Times New Roman" w:cs="Times New Roman"/>
          <w:b/>
        </w:rPr>
        <w:t>ARTÍCULO 17</w:t>
      </w:r>
      <w:r w:rsidR="00B2069A" w:rsidRPr="00DC01FA">
        <w:rPr>
          <w:rFonts w:ascii="Times New Roman" w:hAnsi="Times New Roman" w:cs="Times New Roman"/>
          <w:b/>
        </w:rPr>
        <w:t>3</w:t>
      </w:r>
      <w:r w:rsidRPr="00DC01FA">
        <w:rPr>
          <w:rFonts w:ascii="Times New Roman" w:hAnsi="Times New Roman" w:cs="Times New Roman"/>
          <w:b/>
        </w:rPr>
        <w:t xml:space="preserve">. ENTREGA DE RESULTADOS PRELIMINARES. </w:t>
      </w:r>
      <w:r w:rsidRPr="00DC01FA">
        <w:rPr>
          <w:rFonts w:ascii="Times New Roman" w:hAnsi="Times New Roman" w:cs="Times New Roman"/>
        </w:rPr>
        <w:t>La Registraduría Nacional del Estado</w:t>
      </w:r>
      <w:r w:rsidRPr="00DC01FA">
        <w:rPr>
          <w:rFonts w:ascii="Times New Roman" w:hAnsi="Times New Roman" w:cs="Times New Roman"/>
          <w:spacing w:val="-15"/>
        </w:rPr>
        <w:t xml:space="preserve"> </w:t>
      </w:r>
      <w:r w:rsidRPr="00DC01FA">
        <w:rPr>
          <w:rFonts w:ascii="Times New Roman" w:hAnsi="Times New Roman" w:cs="Times New Roman"/>
        </w:rPr>
        <w:t>Civil</w:t>
      </w:r>
      <w:r w:rsidRPr="00DC01FA">
        <w:rPr>
          <w:rFonts w:ascii="Times New Roman" w:hAnsi="Times New Roman" w:cs="Times New Roman"/>
          <w:spacing w:val="-18"/>
        </w:rPr>
        <w:t xml:space="preserve"> </w:t>
      </w:r>
      <w:r w:rsidRPr="00DC01FA">
        <w:rPr>
          <w:rFonts w:ascii="Times New Roman" w:hAnsi="Times New Roman" w:cs="Times New Roman"/>
        </w:rPr>
        <w:t>dispondrá</w:t>
      </w:r>
      <w:r w:rsidRPr="00DC01FA">
        <w:rPr>
          <w:rFonts w:ascii="Times New Roman" w:hAnsi="Times New Roman" w:cs="Times New Roman"/>
          <w:spacing w:val="-10"/>
        </w:rPr>
        <w:t xml:space="preserve"> </w:t>
      </w:r>
      <w:r w:rsidRPr="00DC01FA">
        <w:rPr>
          <w:rFonts w:ascii="Times New Roman" w:hAnsi="Times New Roman" w:cs="Times New Roman"/>
        </w:rPr>
        <w:t>los</w:t>
      </w:r>
      <w:r w:rsidRPr="00DC01FA">
        <w:rPr>
          <w:rFonts w:ascii="Times New Roman" w:hAnsi="Times New Roman" w:cs="Times New Roman"/>
          <w:spacing w:val="-17"/>
        </w:rPr>
        <w:t xml:space="preserve"> </w:t>
      </w:r>
      <w:r w:rsidRPr="00DC01FA">
        <w:rPr>
          <w:rFonts w:ascii="Times New Roman" w:hAnsi="Times New Roman" w:cs="Times New Roman"/>
        </w:rPr>
        <w:t>recursos</w:t>
      </w:r>
      <w:r w:rsidRPr="00DC01FA">
        <w:rPr>
          <w:rFonts w:ascii="Times New Roman" w:hAnsi="Times New Roman" w:cs="Times New Roman"/>
          <w:spacing w:val="-17"/>
        </w:rPr>
        <w:t xml:space="preserve"> </w:t>
      </w:r>
      <w:r w:rsidRPr="00DC01FA">
        <w:rPr>
          <w:rFonts w:ascii="Times New Roman" w:hAnsi="Times New Roman" w:cs="Times New Roman"/>
        </w:rPr>
        <w:t>necesarios</w:t>
      </w:r>
      <w:r w:rsidRPr="00DC01FA">
        <w:rPr>
          <w:rFonts w:ascii="Times New Roman" w:hAnsi="Times New Roman" w:cs="Times New Roman"/>
          <w:spacing w:val="-21"/>
        </w:rPr>
        <w:t xml:space="preserve"> </w:t>
      </w:r>
      <w:r w:rsidRPr="00DC01FA">
        <w:rPr>
          <w:rFonts w:ascii="Times New Roman" w:hAnsi="Times New Roman" w:cs="Times New Roman"/>
        </w:rPr>
        <w:t>para</w:t>
      </w:r>
      <w:r w:rsidRPr="00DC01FA">
        <w:rPr>
          <w:rFonts w:ascii="Times New Roman" w:hAnsi="Times New Roman" w:cs="Times New Roman"/>
          <w:spacing w:val="-18"/>
        </w:rPr>
        <w:t xml:space="preserve"> </w:t>
      </w:r>
      <w:r w:rsidRPr="00DC01FA">
        <w:rPr>
          <w:rFonts w:ascii="Times New Roman" w:hAnsi="Times New Roman" w:cs="Times New Roman"/>
        </w:rPr>
        <w:t>garantizar</w:t>
      </w:r>
      <w:r w:rsidRPr="00DC01FA">
        <w:rPr>
          <w:rFonts w:ascii="Times New Roman" w:hAnsi="Times New Roman" w:cs="Times New Roman"/>
          <w:spacing w:val="-3"/>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entrega,</w:t>
      </w:r>
      <w:r w:rsidRPr="00DC01FA">
        <w:rPr>
          <w:rFonts w:ascii="Times New Roman" w:hAnsi="Times New Roman" w:cs="Times New Roman"/>
          <w:spacing w:val="-6"/>
        </w:rPr>
        <w:t xml:space="preserve"> </w:t>
      </w:r>
      <w:r w:rsidRPr="00DC01FA">
        <w:rPr>
          <w:rFonts w:ascii="Times New Roman" w:hAnsi="Times New Roman" w:cs="Times New Roman"/>
        </w:rPr>
        <w:t>a</w:t>
      </w:r>
      <w:r w:rsidRPr="00DC01FA">
        <w:rPr>
          <w:rFonts w:ascii="Times New Roman" w:hAnsi="Times New Roman" w:cs="Times New Roman"/>
          <w:spacing w:val="-8"/>
        </w:rPr>
        <w:t xml:space="preserve"> </w:t>
      </w:r>
      <w:r w:rsidRPr="00DC01FA">
        <w:rPr>
          <w:rFonts w:ascii="Times New Roman" w:hAnsi="Times New Roman" w:cs="Times New Roman"/>
        </w:rPr>
        <w:t>más</w:t>
      </w:r>
      <w:r w:rsidRPr="00DC01FA">
        <w:rPr>
          <w:rFonts w:ascii="Times New Roman" w:hAnsi="Times New Roman" w:cs="Times New Roman"/>
          <w:spacing w:val="-6"/>
        </w:rPr>
        <w:t xml:space="preserve"> </w:t>
      </w:r>
      <w:r w:rsidRPr="00DC01FA">
        <w:rPr>
          <w:rFonts w:ascii="Times New Roman" w:hAnsi="Times New Roman" w:cs="Times New Roman"/>
        </w:rPr>
        <w:t>tardar al</w:t>
      </w:r>
      <w:r w:rsidRPr="00DC01FA">
        <w:rPr>
          <w:rFonts w:ascii="Times New Roman" w:hAnsi="Times New Roman" w:cs="Times New Roman"/>
          <w:spacing w:val="-6"/>
        </w:rPr>
        <w:t xml:space="preserve"> </w:t>
      </w:r>
      <w:r w:rsidRPr="00DC01FA">
        <w:rPr>
          <w:rFonts w:ascii="Times New Roman" w:hAnsi="Times New Roman" w:cs="Times New Roman"/>
        </w:rPr>
        <w:t>día siguiente de las votaciones, de los datos derivados del proceso de transmisión, digitalización, verificación, consolidación y publicación de resultados electorales producto del preconteo. De igual manera, la Registraduría Nacional del Estado Civil tendrá la obligación de publicar por cualquier medio digital las actas de escrutinio de mesa, una vez finalizada la jornada electoral y hasta el día</w:t>
      </w:r>
      <w:r w:rsidRPr="00DC01FA">
        <w:rPr>
          <w:rFonts w:ascii="Times New Roman" w:hAnsi="Times New Roman" w:cs="Times New Roman"/>
          <w:spacing w:val="-14"/>
        </w:rPr>
        <w:t xml:space="preserve"> </w:t>
      </w:r>
      <w:r w:rsidRPr="00DC01FA">
        <w:rPr>
          <w:rFonts w:ascii="Times New Roman" w:hAnsi="Times New Roman" w:cs="Times New Roman"/>
        </w:rPr>
        <w:t>siguiente.</w:t>
      </w:r>
    </w:p>
    <w:p w14:paraId="6AC67690" w14:textId="77777777" w:rsidR="002D773D" w:rsidRPr="00DC01FA" w:rsidRDefault="002D773D">
      <w:pPr>
        <w:pStyle w:val="Textodecuerpo"/>
        <w:spacing w:before="8"/>
        <w:rPr>
          <w:rFonts w:ascii="Times New Roman" w:hAnsi="Times New Roman" w:cs="Times New Roman"/>
        </w:rPr>
      </w:pPr>
    </w:p>
    <w:p w14:paraId="5ABF548B" w14:textId="77777777" w:rsidR="002D773D" w:rsidRPr="00DC01FA" w:rsidRDefault="00BB6710">
      <w:pPr>
        <w:pStyle w:val="Textodecuerpo"/>
        <w:spacing w:line="276" w:lineRule="auto"/>
        <w:ind w:left="304" w:right="407"/>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La Registraduría Nacional del Estado Civil habilitará un canal especial para que los auditores de los partidos y movimientos políticos, grupos significativos de ciudadanos, comités promotores del voto en blanco y de las diferentes opciones en los mecanismos de participación ciudadana puedan acceder al archivo plano o en formato de datos abiertos a los</w:t>
      </w:r>
      <w:r w:rsidRPr="00DC01FA">
        <w:rPr>
          <w:rFonts w:ascii="Times New Roman" w:hAnsi="Times New Roman" w:cs="Times New Roman"/>
          <w:spacing w:val="-15"/>
        </w:rPr>
        <w:t xml:space="preserve"> </w:t>
      </w:r>
      <w:r w:rsidRPr="00DC01FA">
        <w:rPr>
          <w:rFonts w:ascii="Times New Roman" w:hAnsi="Times New Roman" w:cs="Times New Roman"/>
        </w:rPr>
        <w:t>resultados</w:t>
      </w:r>
      <w:r w:rsidRPr="00DC01FA">
        <w:rPr>
          <w:rFonts w:ascii="Times New Roman" w:hAnsi="Times New Roman" w:cs="Times New Roman"/>
          <w:spacing w:val="-17"/>
        </w:rPr>
        <w:t xml:space="preserve"> </w:t>
      </w:r>
      <w:r w:rsidRPr="00DC01FA">
        <w:rPr>
          <w:rFonts w:ascii="Times New Roman" w:hAnsi="Times New Roman" w:cs="Times New Roman"/>
        </w:rPr>
        <w:t>parciales</w:t>
      </w:r>
      <w:r w:rsidRPr="00DC01FA">
        <w:rPr>
          <w:rFonts w:ascii="Times New Roman" w:hAnsi="Times New Roman" w:cs="Times New Roman"/>
          <w:spacing w:val="-17"/>
        </w:rPr>
        <w:t xml:space="preserve"> </w:t>
      </w:r>
      <w:r w:rsidRPr="00DC01FA">
        <w:rPr>
          <w:rFonts w:ascii="Times New Roman" w:hAnsi="Times New Roman" w:cs="Times New Roman"/>
        </w:rPr>
        <w:t>y</w:t>
      </w:r>
      <w:r w:rsidRPr="00DC01FA">
        <w:rPr>
          <w:rFonts w:ascii="Times New Roman" w:hAnsi="Times New Roman" w:cs="Times New Roman"/>
          <w:spacing w:val="-18"/>
        </w:rPr>
        <w:t xml:space="preserve"> </w:t>
      </w:r>
      <w:r w:rsidRPr="00DC01FA">
        <w:rPr>
          <w:rFonts w:ascii="Times New Roman" w:hAnsi="Times New Roman" w:cs="Times New Roman"/>
        </w:rPr>
        <w:t>finalesdel</w:t>
      </w:r>
      <w:r w:rsidRPr="00DC01FA">
        <w:rPr>
          <w:rFonts w:ascii="Times New Roman" w:hAnsi="Times New Roman" w:cs="Times New Roman"/>
          <w:spacing w:val="-15"/>
        </w:rPr>
        <w:t xml:space="preserve"> </w:t>
      </w:r>
      <w:r w:rsidRPr="00DC01FA">
        <w:rPr>
          <w:rFonts w:ascii="Times New Roman" w:hAnsi="Times New Roman" w:cs="Times New Roman"/>
        </w:rPr>
        <w:t>preconteo,</w:t>
      </w:r>
      <w:r w:rsidRPr="00DC01FA">
        <w:rPr>
          <w:rFonts w:ascii="Times New Roman" w:hAnsi="Times New Roman" w:cs="Times New Roman"/>
          <w:spacing w:val="-12"/>
        </w:rPr>
        <w:t xml:space="preserve"> </w:t>
      </w:r>
      <w:r w:rsidRPr="00DC01FA">
        <w:rPr>
          <w:rFonts w:ascii="Times New Roman" w:hAnsi="Times New Roman" w:cs="Times New Roman"/>
        </w:rPr>
        <w:t>con</w:t>
      </w:r>
      <w:r w:rsidRPr="00DC01FA">
        <w:rPr>
          <w:rFonts w:ascii="Times New Roman" w:hAnsi="Times New Roman" w:cs="Times New Roman"/>
          <w:spacing w:val="-16"/>
        </w:rPr>
        <w:t xml:space="preserve"> </w:t>
      </w:r>
      <w:r w:rsidRPr="00DC01FA">
        <w:rPr>
          <w:rFonts w:ascii="Times New Roman" w:hAnsi="Times New Roman" w:cs="Times New Roman"/>
        </w:rPr>
        <w:t>el</w:t>
      </w:r>
      <w:r w:rsidRPr="00DC01FA">
        <w:rPr>
          <w:rFonts w:ascii="Times New Roman" w:hAnsi="Times New Roman" w:cs="Times New Roman"/>
          <w:spacing w:val="-17"/>
        </w:rPr>
        <w:t xml:space="preserve"> </w:t>
      </w:r>
      <w:r w:rsidRPr="00DC01FA">
        <w:rPr>
          <w:rFonts w:ascii="Times New Roman" w:hAnsi="Times New Roman" w:cs="Times New Roman"/>
        </w:rPr>
        <w:t>informe</w:t>
      </w:r>
      <w:r w:rsidRPr="00DC01FA">
        <w:rPr>
          <w:rFonts w:ascii="Times New Roman" w:hAnsi="Times New Roman" w:cs="Times New Roman"/>
          <w:spacing w:val="-16"/>
        </w:rPr>
        <w:t xml:space="preserve"> </w:t>
      </w:r>
      <w:r w:rsidRPr="00DC01FA">
        <w:rPr>
          <w:rFonts w:ascii="Times New Roman" w:hAnsi="Times New Roman" w:cs="Times New Roman"/>
        </w:rPr>
        <w:t>de</w:t>
      </w:r>
      <w:r w:rsidRPr="00DC01FA">
        <w:rPr>
          <w:rFonts w:ascii="Times New Roman" w:hAnsi="Times New Roman" w:cs="Times New Roman"/>
          <w:spacing w:val="-16"/>
        </w:rPr>
        <w:t xml:space="preserve"> </w:t>
      </w:r>
      <w:r w:rsidRPr="00DC01FA">
        <w:rPr>
          <w:rFonts w:ascii="Times New Roman" w:hAnsi="Times New Roman" w:cs="Times New Roman"/>
        </w:rPr>
        <w:t>las</w:t>
      </w:r>
      <w:r w:rsidRPr="00DC01FA">
        <w:rPr>
          <w:rFonts w:ascii="Times New Roman" w:hAnsi="Times New Roman" w:cs="Times New Roman"/>
          <w:spacing w:val="-20"/>
        </w:rPr>
        <w:t xml:space="preserve"> </w:t>
      </w:r>
      <w:r w:rsidRPr="00DC01FA">
        <w:rPr>
          <w:rFonts w:ascii="Times New Roman" w:hAnsi="Times New Roman" w:cs="Times New Roman"/>
        </w:rPr>
        <w:t>mesas</w:t>
      </w:r>
      <w:r w:rsidRPr="00DC01FA">
        <w:rPr>
          <w:rFonts w:ascii="Times New Roman" w:hAnsi="Times New Roman" w:cs="Times New Roman"/>
          <w:spacing w:val="-19"/>
        </w:rPr>
        <w:t xml:space="preserve"> </w:t>
      </w:r>
      <w:r w:rsidRPr="00DC01FA">
        <w:rPr>
          <w:rFonts w:ascii="Times New Roman" w:hAnsi="Times New Roman" w:cs="Times New Roman"/>
        </w:rPr>
        <w:t>no</w:t>
      </w:r>
      <w:r w:rsidRPr="00DC01FA">
        <w:rPr>
          <w:rFonts w:ascii="Times New Roman" w:hAnsi="Times New Roman" w:cs="Times New Roman"/>
          <w:spacing w:val="-12"/>
        </w:rPr>
        <w:t xml:space="preserve"> </w:t>
      </w:r>
      <w:r w:rsidRPr="00DC01FA">
        <w:rPr>
          <w:rFonts w:ascii="Times New Roman" w:hAnsi="Times New Roman" w:cs="Times New Roman"/>
        </w:rPr>
        <w:t>transmitidas.</w:t>
      </w:r>
    </w:p>
    <w:p w14:paraId="791B376D" w14:textId="77777777" w:rsidR="002D773D" w:rsidRPr="00DC01FA" w:rsidRDefault="002D773D">
      <w:pPr>
        <w:pStyle w:val="Textodecuerpo"/>
        <w:spacing w:before="7"/>
        <w:rPr>
          <w:rFonts w:ascii="Times New Roman" w:hAnsi="Times New Roman" w:cs="Times New Roman"/>
        </w:rPr>
      </w:pPr>
    </w:p>
    <w:p w14:paraId="242A561F" w14:textId="77777777" w:rsidR="002D773D" w:rsidRPr="00DC01FA" w:rsidRDefault="00BB6710">
      <w:pPr>
        <w:pStyle w:val="Ttulo1"/>
        <w:ind w:left="94"/>
        <w:rPr>
          <w:rFonts w:ascii="Times New Roman" w:hAnsi="Times New Roman" w:cs="Times New Roman"/>
        </w:rPr>
      </w:pPr>
      <w:r w:rsidRPr="00DC01FA">
        <w:rPr>
          <w:rFonts w:ascii="Times New Roman" w:hAnsi="Times New Roman" w:cs="Times New Roman"/>
        </w:rPr>
        <w:t>CAPÍTULO 2.</w:t>
      </w:r>
    </w:p>
    <w:p w14:paraId="0736B11E" w14:textId="77777777" w:rsidR="002D773D" w:rsidRPr="00DC01FA" w:rsidRDefault="00BB6710">
      <w:pPr>
        <w:spacing w:before="43"/>
        <w:ind w:left="74" w:right="294"/>
        <w:jc w:val="center"/>
        <w:rPr>
          <w:rFonts w:ascii="Times New Roman" w:hAnsi="Times New Roman" w:cs="Times New Roman"/>
          <w:b/>
          <w:sz w:val="24"/>
          <w:szCs w:val="24"/>
        </w:rPr>
      </w:pPr>
      <w:r w:rsidRPr="00DC01FA">
        <w:rPr>
          <w:rFonts w:ascii="Times New Roman" w:hAnsi="Times New Roman" w:cs="Times New Roman"/>
          <w:b/>
          <w:sz w:val="24"/>
          <w:szCs w:val="24"/>
        </w:rPr>
        <w:t>Ámbito de Aplicación y Definiciones Asociadas a los Escrutinios</w:t>
      </w:r>
    </w:p>
    <w:p w14:paraId="583574CF" w14:textId="77777777" w:rsidR="002D773D" w:rsidRPr="00DC01FA" w:rsidRDefault="002D773D">
      <w:pPr>
        <w:pStyle w:val="Textodecuerpo"/>
        <w:rPr>
          <w:rFonts w:ascii="Times New Roman" w:hAnsi="Times New Roman" w:cs="Times New Roman"/>
          <w:b/>
        </w:rPr>
      </w:pPr>
    </w:p>
    <w:p w14:paraId="15CF09C9" w14:textId="77777777" w:rsidR="002D773D" w:rsidRPr="00DC01FA" w:rsidRDefault="002D773D">
      <w:pPr>
        <w:pStyle w:val="Textodecuerpo"/>
        <w:spacing w:before="3"/>
        <w:rPr>
          <w:rFonts w:ascii="Times New Roman" w:hAnsi="Times New Roman" w:cs="Times New Roman"/>
          <w:b/>
        </w:rPr>
      </w:pPr>
    </w:p>
    <w:p w14:paraId="42B71CAA" w14:textId="51A9ADF4" w:rsidR="002D773D" w:rsidRPr="00DC01FA" w:rsidRDefault="00BB6710">
      <w:pPr>
        <w:pStyle w:val="Textodecuerpo"/>
        <w:spacing w:line="276" w:lineRule="auto"/>
        <w:ind w:left="304" w:right="490"/>
        <w:jc w:val="both"/>
        <w:rPr>
          <w:rFonts w:ascii="Times New Roman" w:hAnsi="Times New Roman" w:cs="Times New Roman"/>
        </w:rPr>
      </w:pPr>
      <w:r w:rsidRPr="00DC01FA">
        <w:rPr>
          <w:rFonts w:ascii="Times New Roman" w:hAnsi="Times New Roman" w:cs="Times New Roman"/>
          <w:b/>
        </w:rPr>
        <w:t>ARTÍCULO 17</w:t>
      </w:r>
      <w:r w:rsidR="00B2069A" w:rsidRPr="00DC01FA">
        <w:rPr>
          <w:rFonts w:ascii="Times New Roman" w:hAnsi="Times New Roman" w:cs="Times New Roman"/>
          <w:b/>
        </w:rPr>
        <w:t>4</w:t>
      </w:r>
      <w:r w:rsidRPr="00DC01FA">
        <w:rPr>
          <w:rFonts w:ascii="Times New Roman" w:hAnsi="Times New Roman" w:cs="Times New Roman"/>
          <w:b/>
        </w:rPr>
        <w:t xml:space="preserve">. DEFINICIÓN Y FINALIDAD DEL ESCRUTINIO. </w:t>
      </w:r>
      <w:r w:rsidRPr="00DC01FA">
        <w:rPr>
          <w:rFonts w:ascii="Times New Roman" w:hAnsi="Times New Roman" w:cs="Times New Roman"/>
        </w:rPr>
        <w:t>El escrutinio es la función pública bajo la supervisión del Consejo Nacional Electoral, mediante la cual se verifican y se consolidan los resultados de las votaciones. Consiste en el conteo y consolidación de los</w:t>
      </w:r>
      <w:r w:rsidRPr="00DC01FA">
        <w:rPr>
          <w:rFonts w:ascii="Times New Roman" w:hAnsi="Times New Roman" w:cs="Times New Roman"/>
          <w:spacing w:val="-15"/>
        </w:rPr>
        <w:t xml:space="preserve"> </w:t>
      </w:r>
      <w:r w:rsidRPr="00DC01FA">
        <w:rPr>
          <w:rFonts w:ascii="Times New Roman" w:hAnsi="Times New Roman" w:cs="Times New Roman"/>
        </w:rPr>
        <w:t>votos</w:t>
      </w:r>
      <w:r w:rsidRPr="00DC01FA">
        <w:rPr>
          <w:rFonts w:ascii="Times New Roman" w:hAnsi="Times New Roman" w:cs="Times New Roman"/>
          <w:spacing w:val="-14"/>
        </w:rPr>
        <w:t xml:space="preserve"> </w:t>
      </w:r>
      <w:r w:rsidRPr="00DC01FA">
        <w:rPr>
          <w:rFonts w:ascii="Times New Roman" w:hAnsi="Times New Roman" w:cs="Times New Roman"/>
        </w:rPr>
        <w:t>depositados</w:t>
      </w:r>
      <w:r w:rsidRPr="00DC01FA">
        <w:rPr>
          <w:rFonts w:ascii="Times New Roman" w:hAnsi="Times New Roman" w:cs="Times New Roman"/>
          <w:spacing w:val="-14"/>
        </w:rPr>
        <w:t xml:space="preserve"> </w:t>
      </w:r>
      <w:r w:rsidRPr="00DC01FA">
        <w:rPr>
          <w:rFonts w:ascii="Times New Roman" w:hAnsi="Times New Roman" w:cs="Times New Roman"/>
        </w:rPr>
        <w:t>por</w:t>
      </w:r>
      <w:r w:rsidRPr="00DC01FA">
        <w:rPr>
          <w:rFonts w:ascii="Times New Roman" w:hAnsi="Times New Roman" w:cs="Times New Roman"/>
          <w:spacing w:val="-9"/>
        </w:rPr>
        <w:t xml:space="preserve"> </w:t>
      </w:r>
      <w:r w:rsidRPr="00DC01FA">
        <w:rPr>
          <w:rFonts w:ascii="Times New Roman" w:hAnsi="Times New Roman" w:cs="Times New Roman"/>
        </w:rPr>
        <w:t>cada</w:t>
      </w:r>
      <w:r w:rsidRPr="00DC01FA">
        <w:rPr>
          <w:rFonts w:ascii="Times New Roman" w:hAnsi="Times New Roman" w:cs="Times New Roman"/>
          <w:spacing w:val="-12"/>
        </w:rPr>
        <w:t xml:space="preserve"> </w:t>
      </w:r>
      <w:r w:rsidRPr="00DC01FA">
        <w:rPr>
          <w:rFonts w:ascii="Times New Roman" w:hAnsi="Times New Roman" w:cs="Times New Roman"/>
        </w:rPr>
        <w:t>candidato,</w:t>
      </w:r>
      <w:r w:rsidRPr="00DC01FA">
        <w:rPr>
          <w:rFonts w:ascii="Times New Roman" w:hAnsi="Times New Roman" w:cs="Times New Roman"/>
          <w:spacing w:val="-12"/>
        </w:rPr>
        <w:t xml:space="preserve"> </w:t>
      </w:r>
      <w:r w:rsidRPr="00DC01FA">
        <w:rPr>
          <w:rFonts w:ascii="Times New Roman" w:hAnsi="Times New Roman" w:cs="Times New Roman"/>
        </w:rPr>
        <w:t>lista</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17"/>
        </w:rPr>
        <w:t xml:space="preserve"> </w:t>
      </w:r>
      <w:r w:rsidRPr="00DC01FA">
        <w:rPr>
          <w:rFonts w:ascii="Times New Roman" w:hAnsi="Times New Roman" w:cs="Times New Roman"/>
        </w:rPr>
        <w:t>candidatos,</w:t>
      </w:r>
      <w:r w:rsidRPr="00DC01FA">
        <w:rPr>
          <w:rFonts w:ascii="Times New Roman" w:hAnsi="Times New Roman" w:cs="Times New Roman"/>
          <w:spacing w:val="-11"/>
        </w:rPr>
        <w:t xml:space="preserve"> </w:t>
      </w:r>
      <w:r w:rsidRPr="00DC01FA">
        <w:rPr>
          <w:rFonts w:ascii="Times New Roman" w:hAnsi="Times New Roman" w:cs="Times New Roman"/>
        </w:rPr>
        <w:t>votos</w:t>
      </w:r>
      <w:r w:rsidRPr="00DC01FA">
        <w:rPr>
          <w:rFonts w:ascii="Times New Roman" w:hAnsi="Times New Roman" w:cs="Times New Roman"/>
          <w:spacing w:val="-15"/>
        </w:rPr>
        <w:t xml:space="preserve"> </w:t>
      </w:r>
      <w:r w:rsidRPr="00DC01FA">
        <w:rPr>
          <w:rFonts w:ascii="Times New Roman" w:hAnsi="Times New Roman" w:cs="Times New Roman"/>
        </w:rPr>
        <w:t>en</w:t>
      </w:r>
      <w:r w:rsidRPr="00DC01FA">
        <w:rPr>
          <w:rFonts w:ascii="Times New Roman" w:hAnsi="Times New Roman" w:cs="Times New Roman"/>
          <w:spacing w:val="-15"/>
        </w:rPr>
        <w:t xml:space="preserve"> </w:t>
      </w:r>
      <w:r w:rsidRPr="00DC01FA">
        <w:rPr>
          <w:rFonts w:ascii="Times New Roman" w:hAnsi="Times New Roman" w:cs="Times New Roman"/>
        </w:rPr>
        <w:t>blanco,</w:t>
      </w:r>
      <w:r w:rsidRPr="00DC01FA">
        <w:rPr>
          <w:rFonts w:ascii="Times New Roman" w:hAnsi="Times New Roman" w:cs="Times New Roman"/>
          <w:spacing w:val="-12"/>
        </w:rPr>
        <w:t xml:space="preserve"> </w:t>
      </w:r>
      <w:r w:rsidRPr="00DC01FA">
        <w:rPr>
          <w:rFonts w:ascii="Times New Roman" w:hAnsi="Times New Roman" w:cs="Times New Roman"/>
        </w:rPr>
        <w:t>votos</w:t>
      </w:r>
      <w:r w:rsidRPr="00DC01FA">
        <w:rPr>
          <w:rFonts w:ascii="Times New Roman" w:hAnsi="Times New Roman" w:cs="Times New Roman"/>
          <w:spacing w:val="-18"/>
        </w:rPr>
        <w:t xml:space="preserve"> </w:t>
      </w:r>
      <w:r w:rsidRPr="00DC01FA">
        <w:rPr>
          <w:rFonts w:ascii="Times New Roman" w:hAnsi="Times New Roman" w:cs="Times New Roman"/>
        </w:rPr>
        <w:t>nulos y opciones en mecanismos de participación</w:t>
      </w:r>
      <w:r w:rsidRPr="00DC01FA">
        <w:rPr>
          <w:rFonts w:ascii="Times New Roman" w:hAnsi="Times New Roman" w:cs="Times New Roman"/>
          <w:spacing w:val="3"/>
        </w:rPr>
        <w:t xml:space="preserve"> </w:t>
      </w:r>
      <w:r w:rsidRPr="00DC01FA">
        <w:rPr>
          <w:rFonts w:ascii="Times New Roman" w:hAnsi="Times New Roman" w:cs="Times New Roman"/>
        </w:rPr>
        <w:t>ciudadana.</w:t>
      </w:r>
    </w:p>
    <w:p w14:paraId="05D38BE4" w14:textId="77777777" w:rsidR="002D773D" w:rsidRPr="00DC01FA" w:rsidRDefault="002D773D">
      <w:pPr>
        <w:pStyle w:val="Textodecuerpo"/>
        <w:spacing w:before="6"/>
        <w:rPr>
          <w:rFonts w:ascii="Times New Roman" w:hAnsi="Times New Roman" w:cs="Times New Roman"/>
        </w:rPr>
      </w:pPr>
    </w:p>
    <w:p w14:paraId="1FAA4D0C" w14:textId="77777777" w:rsidR="002D773D" w:rsidRPr="00DC01FA" w:rsidRDefault="00BB6710">
      <w:pPr>
        <w:pStyle w:val="Textodecuerpo"/>
        <w:spacing w:line="276" w:lineRule="auto"/>
        <w:ind w:left="304" w:right="404"/>
        <w:jc w:val="both"/>
        <w:rPr>
          <w:rFonts w:ascii="Times New Roman" w:hAnsi="Times New Roman" w:cs="Times New Roman"/>
        </w:rPr>
      </w:pPr>
      <w:r w:rsidRPr="00DC01FA">
        <w:rPr>
          <w:rFonts w:ascii="Times New Roman" w:hAnsi="Times New Roman" w:cs="Times New Roman"/>
        </w:rPr>
        <w:t>Estará organizado por un sistema escalonado de etapas preclusivas desde los jurados de votación</w:t>
      </w:r>
      <w:r w:rsidRPr="00DC01FA">
        <w:rPr>
          <w:rFonts w:ascii="Times New Roman" w:hAnsi="Times New Roman" w:cs="Times New Roman"/>
          <w:spacing w:val="-10"/>
        </w:rPr>
        <w:t xml:space="preserve"> </w:t>
      </w:r>
      <w:r w:rsidRPr="00DC01FA">
        <w:rPr>
          <w:rFonts w:ascii="Times New Roman" w:hAnsi="Times New Roman" w:cs="Times New Roman"/>
        </w:rPr>
        <w:t>hasta</w:t>
      </w:r>
      <w:r w:rsidRPr="00DC01FA">
        <w:rPr>
          <w:rFonts w:ascii="Times New Roman" w:hAnsi="Times New Roman" w:cs="Times New Roman"/>
          <w:spacing w:val="-9"/>
        </w:rPr>
        <w:t xml:space="preserve"> </w:t>
      </w:r>
      <w:r w:rsidRPr="00DC01FA">
        <w:rPr>
          <w:rFonts w:ascii="Times New Roman" w:hAnsi="Times New Roman" w:cs="Times New Roman"/>
        </w:rPr>
        <w:t>el</w:t>
      </w:r>
      <w:r w:rsidRPr="00DC01FA">
        <w:rPr>
          <w:rFonts w:ascii="Times New Roman" w:hAnsi="Times New Roman" w:cs="Times New Roman"/>
          <w:spacing w:val="-13"/>
        </w:rPr>
        <w:t xml:space="preserve"> </w:t>
      </w:r>
      <w:r w:rsidRPr="00DC01FA">
        <w:rPr>
          <w:rFonts w:ascii="Times New Roman" w:hAnsi="Times New Roman" w:cs="Times New Roman"/>
        </w:rPr>
        <w:t>Consejo</w:t>
      </w:r>
      <w:r w:rsidRPr="00DC01FA">
        <w:rPr>
          <w:rFonts w:ascii="Times New Roman" w:hAnsi="Times New Roman" w:cs="Times New Roman"/>
          <w:spacing w:val="-11"/>
        </w:rPr>
        <w:t xml:space="preserve"> </w:t>
      </w:r>
      <w:r w:rsidRPr="00DC01FA">
        <w:rPr>
          <w:rFonts w:ascii="Times New Roman" w:hAnsi="Times New Roman" w:cs="Times New Roman"/>
        </w:rPr>
        <w:t>Nacional</w:t>
      </w:r>
      <w:r w:rsidRPr="00DC01FA">
        <w:rPr>
          <w:rFonts w:ascii="Times New Roman" w:hAnsi="Times New Roman" w:cs="Times New Roman"/>
          <w:spacing w:val="-8"/>
        </w:rPr>
        <w:t xml:space="preserve"> </w:t>
      </w:r>
      <w:r w:rsidRPr="00DC01FA">
        <w:rPr>
          <w:rFonts w:ascii="Times New Roman" w:hAnsi="Times New Roman" w:cs="Times New Roman"/>
        </w:rPr>
        <w:t>Electoral,</w:t>
      </w:r>
      <w:r w:rsidRPr="00DC01FA">
        <w:rPr>
          <w:rFonts w:ascii="Times New Roman" w:hAnsi="Times New Roman" w:cs="Times New Roman"/>
          <w:spacing w:val="-12"/>
        </w:rPr>
        <w:t xml:space="preserve"> </w:t>
      </w:r>
      <w:r w:rsidRPr="00DC01FA">
        <w:rPr>
          <w:rFonts w:ascii="Times New Roman" w:hAnsi="Times New Roman" w:cs="Times New Roman"/>
        </w:rPr>
        <w:t>para</w:t>
      </w:r>
      <w:r w:rsidRPr="00DC01FA">
        <w:rPr>
          <w:rFonts w:ascii="Times New Roman" w:hAnsi="Times New Roman" w:cs="Times New Roman"/>
          <w:spacing w:val="-12"/>
        </w:rPr>
        <w:t xml:space="preserve"> </w:t>
      </w:r>
      <w:r w:rsidRPr="00DC01FA">
        <w:rPr>
          <w:rFonts w:ascii="Times New Roman" w:hAnsi="Times New Roman" w:cs="Times New Roman"/>
        </w:rPr>
        <w:t>garantizar</w:t>
      </w:r>
      <w:r w:rsidRPr="00DC01FA">
        <w:rPr>
          <w:rFonts w:ascii="Times New Roman" w:hAnsi="Times New Roman" w:cs="Times New Roman"/>
          <w:spacing w:val="-11"/>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verdad</w:t>
      </w:r>
      <w:r w:rsidRPr="00DC01FA">
        <w:rPr>
          <w:rFonts w:ascii="Times New Roman" w:hAnsi="Times New Roman" w:cs="Times New Roman"/>
          <w:spacing w:val="-11"/>
        </w:rPr>
        <w:t xml:space="preserve"> </w:t>
      </w:r>
      <w:r w:rsidRPr="00DC01FA">
        <w:rPr>
          <w:rFonts w:ascii="Times New Roman" w:hAnsi="Times New Roman" w:cs="Times New Roman"/>
        </w:rPr>
        <w:t>electoral,</w:t>
      </w:r>
      <w:r w:rsidRPr="00DC01FA">
        <w:rPr>
          <w:rFonts w:ascii="Times New Roman" w:hAnsi="Times New Roman" w:cs="Times New Roman"/>
          <w:spacing w:val="-9"/>
        </w:rPr>
        <w:t xml:space="preserve"> </w:t>
      </w:r>
      <w:r w:rsidRPr="00DC01FA">
        <w:rPr>
          <w:rFonts w:ascii="Times New Roman" w:hAnsi="Times New Roman" w:cs="Times New Roman"/>
        </w:rPr>
        <w:t>el</w:t>
      </w:r>
      <w:r w:rsidRPr="00DC01FA">
        <w:rPr>
          <w:rFonts w:ascii="Times New Roman" w:hAnsi="Times New Roman" w:cs="Times New Roman"/>
          <w:spacing w:val="-13"/>
        </w:rPr>
        <w:t xml:space="preserve"> </w:t>
      </w:r>
      <w:r w:rsidRPr="00DC01FA">
        <w:rPr>
          <w:rFonts w:ascii="Times New Roman" w:hAnsi="Times New Roman" w:cs="Times New Roman"/>
        </w:rPr>
        <w:t>derecho de defensa y contradicción. No podrán presentarse ante una comisión escrutadora reclamaciones o recursos que debieron haber sido tramitadas en una etapa anterior, de conformidad con lo previsto en este Código para los escrutinios de mesa y de</w:t>
      </w:r>
      <w:r w:rsidRPr="00DC01FA">
        <w:rPr>
          <w:rFonts w:ascii="Times New Roman" w:hAnsi="Times New Roman" w:cs="Times New Roman"/>
          <w:spacing w:val="-43"/>
        </w:rPr>
        <w:t xml:space="preserve"> </w:t>
      </w:r>
      <w:r w:rsidRPr="00DC01FA">
        <w:rPr>
          <w:rFonts w:ascii="Times New Roman" w:hAnsi="Times New Roman" w:cs="Times New Roman"/>
        </w:rPr>
        <w:t>comisiones</w:t>
      </w:r>
    </w:p>
    <w:p w14:paraId="635A8712" w14:textId="77777777" w:rsidR="002D773D" w:rsidRPr="00DC01FA" w:rsidRDefault="002D773D">
      <w:pPr>
        <w:pStyle w:val="Textodecuerpo"/>
        <w:rPr>
          <w:rFonts w:ascii="Times New Roman" w:hAnsi="Times New Roman" w:cs="Times New Roman"/>
        </w:rPr>
      </w:pPr>
    </w:p>
    <w:p w14:paraId="22FCA2D8" w14:textId="77777777" w:rsidR="002D773D" w:rsidRPr="00DC01FA" w:rsidRDefault="002D773D">
      <w:pPr>
        <w:pStyle w:val="Textodecuerpo"/>
        <w:spacing w:before="5"/>
        <w:rPr>
          <w:rFonts w:ascii="Times New Roman" w:hAnsi="Times New Roman" w:cs="Times New Roman"/>
        </w:rPr>
      </w:pPr>
    </w:p>
    <w:p w14:paraId="5100021F" w14:textId="4702DFE4" w:rsidR="002D773D" w:rsidRPr="00DC01FA" w:rsidRDefault="00BB6710">
      <w:pPr>
        <w:pStyle w:val="Textodecuerpo"/>
        <w:spacing w:line="276" w:lineRule="auto"/>
        <w:ind w:left="412" w:right="524" w:hanging="13"/>
        <w:jc w:val="center"/>
        <w:rPr>
          <w:rFonts w:ascii="Times New Roman" w:hAnsi="Times New Roman" w:cs="Times New Roman"/>
        </w:rPr>
      </w:pPr>
      <w:r w:rsidRPr="00DC01FA">
        <w:rPr>
          <w:rFonts w:ascii="Times New Roman" w:hAnsi="Times New Roman" w:cs="Times New Roman"/>
          <w:b/>
        </w:rPr>
        <w:t>ARTÍCULO 17</w:t>
      </w:r>
      <w:r w:rsidR="00B2069A" w:rsidRPr="00DC01FA">
        <w:rPr>
          <w:rFonts w:ascii="Times New Roman" w:hAnsi="Times New Roman" w:cs="Times New Roman"/>
          <w:b/>
        </w:rPr>
        <w:t>5</w:t>
      </w:r>
      <w:r w:rsidRPr="00DC01FA">
        <w:rPr>
          <w:rFonts w:ascii="Times New Roman" w:hAnsi="Times New Roman" w:cs="Times New Roman"/>
          <w:b/>
        </w:rPr>
        <w:t xml:space="preserve">. DE LOS ACUERDOS. </w:t>
      </w:r>
      <w:r w:rsidRPr="00DC01FA">
        <w:rPr>
          <w:rFonts w:ascii="Times New Roman" w:hAnsi="Times New Roman" w:cs="Times New Roman"/>
        </w:rPr>
        <w:t>Los actos que dicte el Consejo Nacional Electoral en ejercicio de la atribución de conocer y decidir los recursos que se interpongan contra las</w:t>
      </w:r>
    </w:p>
    <w:p w14:paraId="085E4E4F" w14:textId="77777777" w:rsidR="002D773D" w:rsidRPr="00DC01FA" w:rsidRDefault="002D773D">
      <w:pPr>
        <w:spacing w:line="276" w:lineRule="auto"/>
        <w:jc w:val="center"/>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24EEE785" w14:textId="77777777" w:rsidR="002D773D" w:rsidRPr="00DC01FA" w:rsidRDefault="002D773D">
      <w:pPr>
        <w:pStyle w:val="Textodecuerpo"/>
        <w:spacing w:before="9"/>
        <w:rPr>
          <w:rFonts w:ascii="Times New Roman" w:hAnsi="Times New Roman" w:cs="Times New Roman"/>
        </w:rPr>
      </w:pPr>
    </w:p>
    <w:p w14:paraId="7C34A358" w14:textId="77777777" w:rsidR="002D773D" w:rsidRPr="00DC01FA" w:rsidRDefault="00BB6710">
      <w:pPr>
        <w:pStyle w:val="Textodecuerpo"/>
        <w:spacing w:before="51" w:line="276" w:lineRule="auto"/>
        <w:ind w:left="304" w:right="401"/>
        <w:jc w:val="both"/>
        <w:rPr>
          <w:rFonts w:ascii="Times New Roman" w:hAnsi="Times New Roman" w:cs="Times New Roman"/>
        </w:rPr>
      </w:pPr>
      <w:r w:rsidRPr="00DC01FA">
        <w:rPr>
          <w:rFonts w:ascii="Times New Roman" w:hAnsi="Times New Roman" w:cs="Times New Roman"/>
        </w:rPr>
        <w:t>decisiones de sus delegados para los escrutinios generales, resolver sus desacuerdos y llenar</w:t>
      </w:r>
      <w:r w:rsidRPr="00DC01FA">
        <w:rPr>
          <w:rFonts w:ascii="Times New Roman" w:hAnsi="Times New Roman" w:cs="Times New Roman"/>
          <w:spacing w:val="-11"/>
        </w:rPr>
        <w:t xml:space="preserve"> </w:t>
      </w:r>
      <w:r w:rsidRPr="00DC01FA">
        <w:rPr>
          <w:rFonts w:ascii="Times New Roman" w:hAnsi="Times New Roman" w:cs="Times New Roman"/>
        </w:rPr>
        <w:t>sus</w:t>
      </w:r>
      <w:r w:rsidRPr="00DC01FA">
        <w:rPr>
          <w:rFonts w:ascii="Times New Roman" w:hAnsi="Times New Roman" w:cs="Times New Roman"/>
          <w:spacing w:val="-13"/>
        </w:rPr>
        <w:t xml:space="preserve"> </w:t>
      </w:r>
      <w:r w:rsidRPr="00DC01FA">
        <w:rPr>
          <w:rFonts w:ascii="Times New Roman" w:hAnsi="Times New Roman" w:cs="Times New Roman"/>
        </w:rPr>
        <w:t>vacíos</w:t>
      </w:r>
      <w:r w:rsidRPr="00DC01FA">
        <w:rPr>
          <w:rFonts w:ascii="Times New Roman" w:hAnsi="Times New Roman" w:cs="Times New Roman"/>
          <w:spacing w:val="-14"/>
        </w:rPr>
        <w:t xml:space="preserve"> </w:t>
      </w:r>
      <w:r w:rsidRPr="00DC01FA">
        <w:rPr>
          <w:rFonts w:ascii="Times New Roman" w:hAnsi="Times New Roman" w:cs="Times New Roman"/>
        </w:rPr>
        <w:t>u</w:t>
      </w:r>
      <w:r w:rsidRPr="00DC01FA">
        <w:rPr>
          <w:rFonts w:ascii="Times New Roman" w:hAnsi="Times New Roman" w:cs="Times New Roman"/>
          <w:spacing w:val="-10"/>
        </w:rPr>
        <w:t xml:space="preserve"> </w:t>
      </w:r>
      <w:r w:rsidRPr="00DC01FA">
        <w:rPr>
          <w:rFonts w:ascii="Times New Roman" w:hAnsi="Times New Roman" w:cs="Times New Roman"/>
        </w:rPr>
        <w:t>omisiones</w:t>
      </w:r>
      <w:r w:rsidRPr="00DC01FA">
        <w:rPr>
          <w:rFonts w:ascii="Times New Roman" w:hAnsi="Times New Roman" w:cs="Times New Roman"/>
          <w:spacing w:val="-8"/>
        </w:rPr>
        <w:t xml:space="preserve"> </w:t>
      </w:r>
      <w:r w:rsidRPr="00DC01FA">
        <w:rPr>
          <w:rFonts w:ascii="Times New Roman" w:hAnsi="Times New Roman" w:cs="Times New Roman"/>
        </w:rPr>
        <w:t>en</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15"/>
        </w:rPr>
        <w:t xml:space="preserve"> </w:t>
      </w:r>
      <w:r w:rsidRPr="00DC01FA">
        <w:rPr>
          <w:rFonts w:ascii="Times New Roman" w:hAnsi="Times New Roman" w:cs="Times New Roman"/>
        </w:rPr>
        <w:t>decisión</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11"/>
        </w:rPr>
        <w:t xml:space="preserve"> </w:t>
      </w:r>
      <w:r w:rsidRPr="00DC01FA">
        <w:rPr>
          <w:rFonts w:ascii="Times New Roman" w:hAnsi="Times New Roman" w:cs="Times New Roman"/>
        </w:rPr>
        <w:t>las</w:t>
      </w:r>
      <w:r w:rsidRPr="00DC01FA">
        <w:rPr>
          <w:rFonts w:ascii="Times New Roman" w:hAnsi="Times New Roman" w:cs="Times New Roman"/>
          <w:spacing w:val="-14"/>
        </w:rPr>
        <w:t xml:space="preserve"> </w:t>
      </w:r>
      <w:r w:rsidRPr="00DC01FA">
        <w:rPr>
          <w:rFonts w:ascii="Times New Roman" w:hAnsi="Times New Roman" w:cs="Times New Roman"/>
        </w:rPr>
        <w:t>peticiones</w:t>
      </w:r>
      <w:r w:rsidRPr="00DC01FA">
        <w:rPr>
          <w:rFonts w:ascii="Times New Roman" w:hAnsi="Times New Roman" w:cs="Times New Roman"/>
          <w:spacing w:val="-23"/>
        </w:rPr>
        <w:t xml:space="preserve"> </w:t>
      </w:r>
      <w:r w:rsidRPr="00DC01FA">
        <w:rPr>
          <w:rFonts w:ascii="Times New Roman" w:hAnsi="Times New Roman" w:cs="Times New Roman"/>
        </w:rPr>
        <w:t>que</w:t>
      </w:r>
      <w:r w:rsidRPr="00DC01FA">
        <w:rPr>
          <w:rFonts w:ascii="Times New Roman" w:hAnsi="Times New Roman" w:cs="Times New Roman"/>
          <w:spacing w:val="-19"/>
        </w:rPr>
        <w:t xml:space="preserve"> </w:t>
      </w:r>
      <w:r w:rsidRPr="00DC01FA">
        <w:rPr>
          <w:rFonts w:ascii="Times New Roman" w:hAnsi="Times New Roman" w:cs="Times New Roman"/>
        </w:rPr>
        <w:t>se</w:t>
      </w:r>
      <w:r w:rsidRPr="00DC01FA">
        <w:rPr>
          <w:rFonts w:ascii="Times New Roman" w:hAnsi="Times New Roman" w:cs="Times New Roman"/>
          <w:spacing w:val="-19"/>
        </w:rPr>
        <w:t xml:space="preserve"> </w:t>
      </w:r>
      <w:r w:rsidRPr="00DC01FA">
        <w:rPr>
          <w:rFonts w:ascii="Times New Roman" w:hAnsi="Times New Roman" w:cs="Times New Roman"/>
        </w:rPr>
        <w:t>les</w:t>
      </w:r>
      <w:r w:rsidRPr="00DC01FA">
        <w:rPr>
          <w:rFonts w:ascii="Times New Roman" w:hAnsi="Times New Roman" w:cs="Times New Roman"/>
          <w:spacing w:val="-22"/>
        </w:rPr>
        <w:t xml:space="preserve"> </w:t>
      </w:r>
      <w:r w:rsidRPr="00DC01FA">
        <w:rPr>
          <w:rFonts w:ascii="Times New Roman" w:hAnsi="Times New Roman" w:cs="Times New Roman"/>
        </w:rPr>
        <w:t>hubieren</w:t>
      </w:r>
      <w:r w:rsidRPr="00DC01FA">
        <w:rPr>
          <w:rFonts w:ascii="Times New Roman" w:hAnsi="Times New Roman" w:cs="Times New Roman"/>
          <w:spacing w:val="-16"/>
        </w:rPr>
        <w:t xml:space="preserve"> </w:t>
      </w:r>
      <w:r w:rsidRPr="00DC01FA">
        <w:rPr>
          <w:rFonts w:ascii="Times New Roman" w:hAnsi="Times New Roman" w:cs="Times New Roman"/>
        </w:rPr>
        <w:t>presentado legalmente se denominarán "Acuerdos". Estos serán numerados y fechados, serán debidamente motivados y después de votada legalmente la decisión, esta no podrá modificarse o</w:t>
      </w:r>
      <w:r w:rsidRPr="00DC01FA">
        <w:rPr>
          <w:rFonts w:ascii="Times New Roman" w:hAnsi="Times New Roman" w:cs="Times New Roman"/>
          <w:spacing w:val="-19"/>
        </w:rPr>
        <w:t xml:space="preserve"> </w:t>
      </w:r>
      <w:r w:rsidRPr="00DC01FA">
        <w:rPr>
          <w:rFonts w:ascii="Times New Roman" w:hAnsi="Times New Roman" w:cs="Times New Roman"/>
        </w:rPr>
        <w:t>revocarse.</w:t>
      </w:r>
    </w:p>
    <w:p w14:paraId="0A6B527F" w14:textId="77777777" w:rsidR="002D773D" w:rsidRPr="00DC01FA" w:rsidRDefault="002D773D">
      <w:pPr>
        <w:pStyle w:val="Textodecuerpo"/>
        <w:spacing w:before="7"/>
        <w:rPr>
          <w:rFonts w:ascii="Times New Roman" w:hAnsi="Times New Roman" w:cs="Times New Roman"/>
        </w:rPr>
      </w:pPr>
    </w:p>
    <w:p w14:paraId="5248786D" w14:textId="77777777" w:rsidR="002D773D" w:rsidRPr="00DC01FA" w:rsidRDefault="00BB6710">
      <w:pPr>
        <w:pStyle w:val="Textodecuerpo"/>
        <w:spacing w:line="276" w:lineRule="auto"/>
        <w:ind w:left="304" w:right="419"/>
        <w:jc w:val="both"/>
        <w:rPr>
          <w:rFonts w:ascii="Times New Roman" w:hAnsi="Times New Roman" w:cs="Times New Roman"/>
        </w:rPr>
      </w:pPr>
      <w:r w:rsidRPr="00DC01FA">
        <w:rPr>
          <w:rFonts w:ascii="Times New Roman" w:hAnsi="Times New Roman" w:cs="Times New Roman"/>
        </w:rPr>
        <w:t>El Consejo Nacional Electoral, antes de resolver en ejercicio de dicha atribución, podrá solicitar de urgencia al funcionario correspondiente la prueba documental pública que se requiera en garantía de los principios del derecho electoral.</w:t>
      </w:r>
    </w:p>
    <w:p w14:paraId="4140C078" w14:textId="77777777" w:rsidR="002D773D" w:rsidRPr="00DC01FA" w:rsidRDefault="002D773D">
      <w:pPr>
        <w:pStyle w:val="Textodecuerpo"/>
        <w:spacing w:before="4"/>
        <w:rPr>
          <w:rFonts w:ascii="Times New Roman" w:hAnsi="Times New Roman" w:cs="Times New Roman"/>
        </w:rPr>
      </w:pPr>
    </w:p>
    <w:p w14:paraId="6C249162" w14:textId="77777777" w:rsidR="002D773D" w:rsidRPr="00DC01FA" w:rsidRDefault="00BB6710">
      <w:pPr>
        <w:pStyle w:val="Textodecuerpo"/>
        <w:spacing w:line="276" w:lineRule="auto"/>
        <w:ind w:left="304" w:right="407"/>
        <w:jc w:val="both"/>
        <w:rPr>
          <w:rFonts w:ascii="Times New Roman" w:hAnsi="Times New Roman" w:cs="Times New Roman"/>
        </w:rPr>
      </w:pPr>
      <w:r w:rsidRPr="00DC01FA">
        <w:rPr>
          <w:rFonts w:ascii="Times New Roman" w:hAnsi="Times New Roman" w:cs="Times New Roman"/>
        </w:rPr>
        <w:t>El</w:t>
      </w:r>
      <w:r w:rsidRPr="00DC01FA">
        <w:rPr>
          <w:rFonts w:ascii="Times New Roman" w:hAnsi="Times New Roman" w:cs="Times New Roman"/>
          <w:spacing w:val="-1"/>
        </w:rPr>
        <w:t xml:space="preserve"> </w:t>
      </w:r>
      <w:r w:rsidRPr="00DC01FA">
        <w:rPr>
          <w:rFonts w:ascii="Times New Roman" w:hAnsi="Times New Roman" w:cs="Times New Roman"/>
        </w:rPr>
        <w:t>Consejo, antes</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resolver,</w:t>
      </w:r>
      <w:r w:rsidRPr="00DC01FA">
        <w:rPr>
          <w:rFonts w:ascii="Times New Roman" w:hAnsi="Times New Roman" w:cs="Times New Roman"/>
          <w:spacing w:val="-3"/>
        </w:rPr>
        <w:t xml:space="preserve"> </w:t>
      </w:r>
      <w:r w:rsidRPr="00DC01FA">
        <w:rPr>
          <w:rFonts w:ascii="Times New Roman" w:hAnsi="Times New Roman" w:cs="Times New Roman"/>
        </w:rPr>
        <w:t>oirá</w:t>
      </w:r>
      <w:r w:rsidRPr="00DC01FA">
        <w:rPr>
          <w:rFonts w:ascii="Times New Roman" w:hAnsi="Times New Roman" w:cs="Times New Roman"/>
          <w:spacing w:val="-3"/>
        </w:rPr>
        <w:t xml:space="preserve"> </w:t>
      </w:r>
      <w:r w:rsidRPr="00DC01FA">
        <w:rPr>
          <w:rFonts w:ascii="Times New Roman" w:hAnsi="Times New Roman" w:cs="Times New Roman"/>
        </w:rPr>
        <w:t>a</w:t>
      </w:r>
      <w:r w:rsidRPr="00DC01FA">
        <w:rPr>
          <w:rFonts w:ascii="Times New Roman" w:hAnsi="Times New Roman" w:cs="Times New Roman"/>
          <w:spacing w:val="-5"/>
        </w:rPr>
        <w:t xml:space="preserve"> </w:t>
      </w:r>
      <w:r w:rsidRPr="00DC01FA">
        <w:rPr>
          <w:rFonts w:ascii="Times New Roman" w:hAnsi="Times New Roman" w:cs="Times New Roman"/>
        </w:rPr>
        <w:t>las</w:t>
      </w:r>
      <w:r w:rsidRPr="00DC01FA">
        <w:rPr>
          <w:rFonts w:ascii="Times New Roman" w:hAnsi="Times New Roman" w:cs="Times New Roman"/>
          <w:spacing w:val="-5"/>
        </w:rPr>
        <w:t xml:space="preserve"> </w:t>
      </w:r>
      <w:r w:rsidRPr="00DC01FA">
        <w:rPr>
          <w:rFonts w:ascii="Times New Roman" w:hAnsi="Times New Roman" w:cs="Times New Roman"/>
        </w:rPr>
        <w:t>partes</w:t>
      </w:r>
      <w:r w:rsidRPr="00DC01FA">
        <w:rPr>
          <w:rFonts w:ascii="Times New Roman" w:hAnsi="Times New Roman" w:cs="Times New Roman"/>
          <w:spacing w:val="-3"/>
        </w:rPr>
        <w:t xml:space="preserve"> </w:t>
      </w:r>
      <w:r w:rsidRPr="00DC01FA">
        <w:rPr>
          <w:rFonts w:ascii="Times New Roman" w:hAnsi="Times New Roman" w:cs="Times New Roman"/>
        </w:rPr>
        <w:t>en</w:t>
      </w:r>
      <w:r w:rsidRPr="00DC01FA">
        <w:rPr>
          <w:rFonts w:ascii="Times New Roman" w:hAnsi="Times New Roman" w:cs="Times New Roman"/>
          <w:spacing w:val="-7"/>
        </w:rPr>
        <w:t xml:space="preserve"> </w:t>
      </w:r>
      <w:r w:rsidRPr="00DC01FA">
        <w:rPr>
          <w:rFonts w:ascii="Times New Roman" w:hAnsi="Times New Roman" w:cs="Times New Roman"/>
        </w:rPr>
        <w:t>audiencia</w:t>
      </w:r>
      <w:r w:rsidRPr="00DC01FA">
        <w:rPr>
          <w:rFonts w:ascii="Times New Roman" w:hAnsi="Times New Roman" w:cs="Times New Roman"/>
          <w:spacing w:val="-6"/>
        </w:rPr>
        <w:t xml:space="preserve"> </w:t>
      </w:r>
      <w:r w:rsidRPr="00DC01FA">
        <w:rPr>
          <w:rFonts w:ascii="Times New Roman" w:hAnsi="Times New Roman" w:cs="Times New Roman"/>
        </w:rPr>
        <w:t>pública</w:t>
      </w:r>
      <w:r w:rsidRPr="00DC01FA">
        <w:rPr>
          <w:rFonts w:ascii="Times New Roman" w:hAnsi="Times New Roman" w:cs="Times New Roman"/>
          <w:spacing w:val="-4"/>
        </w:rPr>
        <w:t xml:space="preserve"> </w:t>
      </w:r>
      <w:r w:rsidRPr="00DC01FA">
        <w:rPr>
          <w:rFonts w:ascii="Times New Roman" w:hAnsi="Times New Roman" w:cs="Times New Roman"/>
        </w:rPr>
        <w:t>para</w:t>
      </w:r>
      <w:r w:rsidRPr="00DC01FA">
        <w:rPr>
          <w:rFonts w:ascii="Times New Roman" w:hAnsi="Times New Roman" w:cs="Times New Roman"/>
          <w:spacing w:val="-2"/>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sustentación</w:t>
      </w:r>
      <w:r w:rsidRPr="00DC01FA">
        <w:rPr>
          <w:rFonts w:ascii="Times New Roman" w:hAnsi="Times New Roman" w:cs="Times New Roman"/>
          <w:spacing w:val="-2"/>
        </w:rPr>
        <w:t xml:space="preserve"> </w:t>
      </w:r>
      <w:r w:rsidRPr="00DC01FA">
        <w:rPr>
          <w:rFonts w:ascii="Times New Roman" w:hAnsi="Times New Roman" w:cs="Times New Roman"/>
        </w:rPr>
        <w:t>de sus recursos y estas podrán dejar un resumen escrito de sus intervenciones. Oídas las partes, el Consejo convocará a audiencia pública para decidir y notificar en estrados lo resuelto.</w:t>
      </w:r>
    </w:p>
    <w:p w14:paraId="51EA5BFB" w14:textId="77777777" w:rsidR="002D773D" w:rsidRPr="00DC01FA" w:rsidRDefault="002D773D">
      <w:pPr>
        <w:pStyle w:val="Textodecuerpo"/>
        <w:rPr>
          <w:rFonts w:ascii="Times New Roman" w:hAnsi="Times New Roman" w:cs="Times New Roman"/>
        </w:rPr>
      </w:pPr>
    </w:p>
    <w:p w14:paraId="26D77DEF" w14:textId="77777777" w:rsidR="002D773D" w:rsidRPr="00DC01FA" w:rsidRDefault="002D773D">
      <w:pPr>
        <w:pStyle w:val="Textodecuerpo"/>
        <w:spacing w:before="5"/>
        <w:rPr>
          <w:rFonts w:ascii="Times New Roman" w:hAnsi="Times New Roman" w:cs="Times New Roman"/>
        </w:rPr>
      </w:pPr>
    </w:p>
    <w:p w14:paraId="3406F3D2" w14:textId="3729F79F" w:rsidR="002D773D" w:rsidRPr="00DC01FA" w:rsidRDefault="00BB6710">
      <w:pPr>
        <w:pStyle w:val="Textodecuerpo"/>
        <w:spacing w:line="276" w:lineRule="auto"/>
        <w:ind w:left="304" w:right="407"/>
        <w:jc w:val="both"/>
        <w:rPr>
          <w:rFonts w:ascii="Times New Roman" w:hAnsi="Times New Roman" w:cs="Times New Roman"/>
        </w:rPr>
      </w:pPr>
      <w:r w:rsidRPr="00DC01FA">
        <w:rPr>
          <w:rFonts w:ascii="Times New Roman" w:hAnsi="Times New Roman" w:cs="Times New Roman"/>
          <w:b/>
        </w:rPr>
        <w:t>ARTÍCULO 17</w:t>
      </w:r>
      <w:r w:rsidR="00B2069A" w:rsidRPr="00DC01FA">
        <w:rPr>
          <w:rFonts w:ascii="Times New Roman" w:hAnsi="Times New Roman" w:cs="Times New Roman"/>
          <w:b/>
        </w:rPr>
        <w:t>6</w:t>
      </w:r>
      <w:r w:rsidRPr="00DC01FA">
        <w:rPr>
          <w:rFonts w:ascii="Times New Roman" w:hAnsi="Times New Roman" w:cs="Times New Roman"/>
          <w:b/>
        </w:rPr>
        <w:t xml:space="preserve">. DOCUMENTOS ELECTORALES. </w:t>
      </w:r>
      <w:r w:rsidRPr="00DC01FA">
        <w:rPr>
          <w:rFonts w:ascii="Times New Roman" w:hAnsi="Times New Roman" w:cs="Times New Roman"/>
        </w:rPr>
        <w:t>Para los efectos de este código, son documentos electorales todos aquellos medios físicos o electrónicos, expedidos o autorizados por la Organización Electoral, funcionarios públicos o particulares en ejercicio de funciones públicas electorales, con ocasión de la preparación, ejecución y desarrollo de los procesos electorales.</w:t>
      </w:r>
    </w:p>
    <w:p w14:paraId="09C48966" w14:textId="77777777" w:rsidR="002D773D" w:rsidRPr="00DC01FA" w:rsidRDefault="002D773D">
      <w:pPr>
        <w:pStyle w:val="Textodecuerpo"/>
        <w:spacing w:before="11"/>
        <w:rPr>
          <w:rFonts w:ascii="Times New Roman" w:hAnsi="Times New Roman" w:cs="Times New Roman"/>
        </w:rPr>
      </w:pPr>
    </w:p>
    <w:p w14:paraId="53D7B3D1" w14:textId="77777777" w:rsidR="002D773D" w:rsidRPr="00DC01FA" w:rsidRDefault="00BB6710">
      <w:pPr>
        <w:pStyle w:val="Textodecuerpo"/>
        <w:spacing w:line="276" w:lineRule="auto"/>
        <w:ind w:left="304" w:right="407"/>
        <w:jc w:val="both"/>
        <w:rPr>
          <w:rFonts w:ascii="Times New Roman" w:hAnsi="Times New Roman" w:cs="Times New Roman"/>
        </w:rPr>
      </w:pPr>
      <w:r w:rsidRPr="00DC01FA">
        <w:rPr>
          <w:rFonts w:ascii="Times New Roman" w:hAnsi="Times New Roman" w:cs="Times New Roman"/>
        </w:rPr>
        <w:t>Todo documento electoral se producirá, organizará, transmitirá, diligenciará, suscribirá, difundirá, publicará, preservará y destruirá, de conformidad con las disposiciones contenidas en este código, y con los actos administrativos que expida la Organización Electoral, en el marco de sus competencias.</w:t>
      </w:r>
    </w:p>
    <w:p w14:paraId="151A47BF" w14:textId="77777777" w:rsidR="002D773D" w:rsidRPr="00DC01FA" w:rsidRDefault="002D773D">
      <w:pPr>
        <w:pStyle w:val="Textodecuerpo"/>
        <w:spacing w:before="7"/>
        <w:rPr>
          <w:rFonts w:ascii="Times New Roman" w:hAnsi="Times New Roman" w:cs="Times New Roman"/>
        </w:rPr>
      </w:pPr>
    </w:p>
    <w:p w14:paraId="2C3F36AA" w14:textId="77777777" w:rsidR="002D773D" w:rsidRPr="00DC01FA" w:rsidRDefault="00BB6710">
      <w:pPr>
        <w:pStyle w:val="Textodecuerpo"/>
        <w:spacing w:line="276" w:lineRule="auto"/>
        <w:ind w:left="304" w:right="407"/>
        <w:jc w:val="both"/>
        <w:rPr>
          <w:rFonts w:ascii="Times New Roman" w:hAnsi="Times New Roman" w:cs="Times New Roman"/>
        </w:rPr>
      </w:pPr>
      <w:r w:rsidRPr="00DC01FA">
        <w:rPr>
          <w:rFonts w:ascii="Times New Roman" w:hAnsi="Times New Roman" w:cs="Times New Roman"/>
        </w:rPr>
        <w:t>La</w:t>
      </w:r>
      <w:r w:rsidRPr="00DC01FA">
        <w:rPr>
          <w:rFonts w:ascii="Times New Roman" w:hAnsi="Times New Roman" w:cs="Times New Roman"/>
          <w:spacing w:val="-5"/>
        </w:rPr>
        <w:t xml:space="preserve"> </w:t>
      </w:r>
      <w:r w:rsidRPr="00DC01FA">
        <w:rPr>
          <w:rFonts w:ascii="Times New Roman" w:hAnsi="Times New Roman" w:cs="Times New Roman"/>
        </w:rPr>
        <w:t>Registraduría</w:t>
      </w:r>
      <w:r w:rsidRPr="00DC01FA">
        <w:rPr>
          <w:rFonts w:ascii="Times New Roman" w:hAnsi="Times New Roman" w:cs="Times New Roman"/>
          <w:spacing w:val="-3"/>
        </w:rPr>
        <w:t xml:space="preserve"> </w:t>
      </w:r>
      <w:r w:rsidRPr="00DC01FA">
        <w:rPr>
          <w:rFonts w:ascii="Times New Roman" w:hAnsi="Times New Roman" w:cs="Times New Roman"/>
        </w:rPr>
        <w:t>Nacional</w:t>
      </w:r>
      <w:r w:rsidRPr="00DC01FA">
        <w:rPr>
          <w:rFonts w:ascii="Times New Roman" w:hAnsi="Times New Roman" w:cs="Times New Roman"/>
          <w:spacing w:val="-2"/>
        </w:rPr>
        <w:t xml:space="preserve"> </w:t>
      </w:r>
      <w:r w:rsidRPr="00DC01FA">
        <w:rPr>
          <w:rFonts w:ascii="Times New Roman" w:hAnsi="Times New Roman" w:cs="Times New Roman"/>
        </w:rPr>
        <w:t>del</w:t>
      </w:r>
      <w:r w:rsidRPr="00DC01FA">
        <w:rPr>
          <w:rFonts w:ascii="Times New Roman" w:hAnsi="Times New Roman" w:cs="Times New Roman"/>
          <w:spacing w:val="-4"/>
        </w:rPr>
        <w:t xml:space="preserve"> </w:t>
      </w:r>
      <w:r w:rsidRPr="00DC01FA">
        <w:rPr>
          <w:rFonts w:ascii="Times New Roman" w:hAnsi="Times New Roman" w:cs="Times New Roman"/>
        </w:rPr>
        <w:t>Estado</w:t>
      </w:r>
      <w:r w:rsidRPr="00DC01FA">
        <w:rPr>
          <w:rFonts w:ascii="Times New Roman" w:hAnsi="Times New Roman" w:cs="Times New Roman"/>
          <w:spacing w:val="-3"/>
        </w:rPr>
        <w:t xml:space="preserve"> </w:t>
      </w:r>
      <w:r w:rsidRPr="00DC01FA">
        <w:rPr>
          <w:rFonts w:ascii="Times New Roman" w:hAnsi="Times New Roman" w:cs="Times New Roman"/>
        </w:rPr>
        <w:t>Civil</w:t>
      </w:r>
      <w:r w:rsidRPr="00DC01FA">
        <w:rPr>
          <w:rFonts w:ascii="Times New Roman" w:hAnsi="Times New Roman" w:cs="Times New Roman"/>
          <w:spacing w:val="-8"/>
        </w:rPr>
        <w:t xml:space="preserve"> </w:t>
      </w:r>
      <w:r w:rsidRPr="00DC01FA">
        <w:rPr>
          <w:rFonts w:ascii="Times New Roman" w:hAnsi="Times New Roman" w:cs="Times New Roman"/>
        </w:rPr>
        <w:t>diseñará</w:t>
      </w:r>
      <w:r w:rsidRPr="00DC01FA">
        <w:rPr>
          <w:rFonts w:ascii="Times New Roman" w:hAnsi="Times New Roman" w:cs="Times New Roman"/>
          <w:spacing w:val="-6"/>
        </w:rPr>
        <w:t xml:space="preserve"> </w:t>
      </w:r>
      <w:r w:rsidRPr="00DC01FA">
        <w:rPr>
          <w:rFonts w:ascii="Times New Roman" w:hAnsi="Times New Roman" w:cs="Times New Roman"/>
        </w:rPr>
        <w:t>y</w:t>
      </w:r>
      <w:r w:rsidRPr="00DC01FA">
        <w:rPr>
          <w:rFonts w:ascii="Times New Roman" w:hAnsi="Times New Roman" w:cs="Times New Roman"/>
          <w:spacing w:val="-5"/>
        </w:rPr>
        <w:t xml:space="preserve"> </w:t>
      </w:r>
      <w:r w:rsidRPr="00DC01FA">
        <w:rPr>
          <w:rFonts w:ascii="Times New Roman" w:hAnsi="Times New Roman" w:cs="Times New Roman"/>
        </w:rPr>
        <w:t>elaborará</w:t>
      </w:r>
      <w:r w:rsidRPr="00DC01FA">
        <w:rPr>
          <w:rFonts w:ascii="Times New Roman" w:hAnsi="Times New Roman" w:cs="Times New Roman"/>
          <w:spacing w:val="-7"/>
        </w:rPr>
        <w:t xml:space="preserve"> </w:t>
      </w:r>
      <w:r w:rsidRPr="00DC01FA">
        <w:rPr>
          <w:rFonts w:ascii="Times New Roman" w:hAnsi="Times New Roman" w:cs="Times New Roman"/>
        </w:rPr>
        <w:t>los</w:t>
      </w:r>
      <w:r w:rsidRPr="00DC01FA">
        <w:rPr>
          <w:rFonts w:ascii="Times New Roman" w:hAnsi="Times New Roman" w:cs="Times New Roman"/>
          <w:spacing w:val="-6"/>
        </w:rPr>
        <w:t xml:space="preserve"> </w:t>
      </w:r>
      <w:r w:rsidRPr="00DC01FA">
        <w:rPr>
          <w:rFonts w:ascii="Times New Roman" w:hAnsi="Times New Roman" w:cs="Times New Roman"/>
        </w:rPr>
        <w:t>documentos</w:t>
      </w:r>
      <w:r w:rsidRPr="00DC01FA">
        <w:rPr>
          <w:rFonts w:ascii="Times New Roman" w:hAnsi="Times New Roman" w:cs="Times New Roman"/>
          <w:spacing w:val="-6"/>
        </w:rPr>
        <w:t xml:space="preserve"> </w:t>
      </w:r>
      <w:r w:rsidRPr="00DC01FA">
        <w:rPr>
          <w:rFonts w:ascii="Times New Roman" w:hAnsi="Times New Roman" w:cs="Times New Roman"/>
        </w:rPr>
        <w:t>electorales, de tal forma que en ellos se identifiquen los aspectos relevantes de las etapas del proceso electoral con información clara, garantizando su autenticidad y seguridad. Cada documento podrá, para su fin, implementar el uso de nuevas tecnologías en su diseño con el</w:t>
      </w:r>
      <w:r w:rsidRPr="00DC01FA">
        <w:rPr>
          <w:rFonts w:ascii="Times New Roman" w:hAnsi="Times New Roman" w:cs="Times New Roman"/>
          <w:spacing w:val="-1"/>
        </w:rPr>
        <w:t xml:space="preserve"> </w:t>
      </w:r>
      <w:r w:rsidRPr="00DC01FA">
        <w:rPr>
          <w:rFonts w:ascii="Times New Roman" w:hAnsi="Times New Roman" w:cs="Times New Roman"/>
        </w:rPr>
        <w:t>propósito</w:t>
      </w:r>
      <w:r w:rsidRPr="00DC01FA">
        <w:rPr>
          <w:rFonts w:ascii="Times New Roman" w:hAnsi="Times New Roman" w:cs="Times New Roman"/>
          <w:spacing w:val="-4"/>
        </w:rPr>
        <w:t xml:space="preserve"> </w:t>
      </w:r>
      <w:r w:rsidRPr="00DC01FA">
        <w:rPr>
          <w:rFonts w:ascii="Times New Roman" w:hAnsi="Times New Roman" w:cs="Times New Roman"/>
        </w:rPr>
        <w:t>de optimizar</w:t>
      </w:r>
      <w:r w:rsidRPr="00DC01FA">
        <w:rPr>
          <w:rFonts w:ascii="Times New Roman" w:hAnsi="Times New Roman" w:cs="Times New Roman"/>
          <w:spacing w:val="-4"/>
        </w:rPr>
        <w:t xml:space="preserve"> </w:t>
      </w:r>
      <w:r w:rsidRPr="00DC01FA">
        <w:rPr>
          <w:rFonts w:ascii="Times New Roman" w:hAnsi="Times New Roman" w:cs="Times New Roman"/>
        </w:rPr>
        <w:t>los</w:t>
      </w:r>
      <w:r w:rsidRPr="00DC01FA">
        <w:rPr>
          <w:rFonts w:ascii="Times New Roman" w:hAnsi="Times New Roman" w:cs="Times New Roman"/>
          <w:spacing w:val="-3"/>
        </w:rPr>
        <w:t xml:space="preserve"> </w:t>
      </w:r>
      <w:r w:rsidRPr="00DC01FA">
        <w:rPr>
          <w:rFonts w:ascii="Times New Roman" w:hAnsi="Times New Roman" w:cs="Times New Roman"/>
        </w:rPr>
        <w:t>escrutinios</w:t>
      </w:r>
      <w:r w:rsidRPr="00DC01FA">
        <w:rPr>
          <w:rFonts w:ascii="Times New Roman" w:hAnsi="Times New Roman" w:cs="Times New Roman"/>
          <w:spacing w:val="-3"/>
        </w:rPr>
        <w:t xml:space="preserve"> </w:t>
      </w:r>
      <w:r w:rsidRPr="00DC01FA">
        <w:rPr>
          <w:rFonts w:ascii="Times New Roman" w:hAnsi="Times New Roman" w:cs="Times New Roman"/>
        </w:rPr>
        <w:t>y</w:t>
      </w:r>
      <w:r w:rsidRPr="00DC01FA">
        <w:rPr>
          <w:rFonts w:ascii="Times New Roman" w:hAnsi="Times New Roman" w:cs="Times New Roman"/>
          <w:spacing w:val="-6"/>
        </w:rPr>
        <w:t xml:space="preserve"> </w:t>
      </w:r>
      <w:r w:rsidRPr="00DC01FA">
        <w:rPr>
          <w:rFonts w:ascii="Times New Roman" w:hAnsi="Times New Roman" w:cs="Times New Roman"/>
        </w:rPr>
        <w:t>garantizar</w:t>
      </w:r>
      <w:r w:rsidRPr="00DC01FA">
        <w:rPr>
          <w:rFonts w:ascii="Times New Roman" w:hAnsi="Times New Roman" w:cs="Times New Roman"/>
          <w:spacing w:val="-4"/>
        </w:rPr>
        <w:t xml:space="preserve"> </w:t>
      </w:r>
      <w:r w:rsidRPr="00DC01FA">
        <w:rPr>
          <w:rFonts w:ascii="Times New Roman" w:hAnsi="Times New Roman" w:cs="Times New Roman"/>
        </w:rPr>
        <w:t>la voluntad</w:t>
      </w:r>
      <w:r w:rsidRPr="00DC01FA">
        <w:rPr>
          <w:rFonts w:ascii="Times New Roman" w:hAnsi="Times New Roman" w:cs="Times New Roman"/>
          <w:spacing w:val="-2"/>
        </w:rPr>
        <w:t xml:space="preserve"> </w:t>
      </w:r>
      <w:r w:rsidRPr="00DC01FA">
        <w:rPr>
          <w:rFonts w:ascii="Times New Roman" w:hAnsi="Times New Roman" w:cs="Times New Roman"/>
        </w:rPr>
        <w:t>popular</w:t>
      </w:r>
      <w:r w:rsidRPr="00DC01FA">
        <w:rPr>
          <w:rFonts w:ascii="Times New Roman" w:hAnsi="Times New Roman" w:cs="Times New Roman"/>
          <w:spacing w:val="-5"/>
        </w:rPr>
        <w:t xml:space="preserve"> </w:t>
      </w:r>
      <w:r w:rsidRPr="00DC01FA">
        <w:rPr>
          <w:rFonts w:ascii="Times New Roman" w:hAnsi="Times New Roman" w:cs="Times New Roman"/>
        </w:rPr>
        <w:t>por</w:t>
      </w:r>
      <w:r w:rsidRPr="00DC01FA">
        <w:rPr>
          <w:rFonts w:ascii="Times New Roman" w:hAnsi="Times New Roman" w:cs="Times New Roman"/>
          <w:spacing w:val="-2"/>
        </w:rPr>
        <w:t xml:space="preserve"> </w:t>
      </w:r>
      <w:r w:rsidRPr="00DC01FA">
        <w:rPr>
          <w:rFonts w:ascii="Times New Roman" w:hAnsi="Times New Roman" w:cs="Times New Roman"/>
        </w:rPr>
        <w:t>vía</w:t>
      </w:r>
      <w:r w:rsidRPr="00DC01FA">
        <w:rPr>
          <w:rFonts w:ascii="Times New Roman" w:hAnsi="Times New Roman" w:cs="Times New Roman"/>
          <w:spacing w:val="-24"/>
        </w:rPr>
        <w:t xml:space="preserve"> </w:t>
      </w:r>
      <w:r w:rsidRPr="00DC01FA">
        <w:rPr>
          <w:rFonts w:ascii="Times New Roman" w:hAnsi="Times New Roman" w:cs="Times New Roman"/>
        </w:rPr>
        <w:t>electoral.</w:t>
      </w:r>
    </w:p>
    <w:p w14:paraId="1020EE27" w14:textId="77777777" w:rsidR="002D773D" w:rsidRPr="00DC01FA" w:rsidRDefault="002D773D">
      <w:pPr>
        <w:pStyle w:val="Textodecuerpo"/>
        <w:spacing w:before="6"/>
        <w:rPr>
          <w:rFonts w:ascii="Times New Roman" w:hAnsi="Times New Roman" w:cs="Times New Roman"/>
        </w:rPr>
      </w:pPr>
    </w:p>
    <w:p w14:paraId="5A5D1234" w14:textId="77777777" w:rsidR="002D773D" w:rsidRPr="00DC01FA" w:rsidRDefault="00BB6710">
      <w:pPr>
        <w:pStyle w:val="Textodecuerpo"/>
        <w:spacing w:line="276" w:lineRule="auto"/>
        <w:ind w:left="304" w:right="417"/>
        <w:jc w:val="both"/>
        <w:rPr>
          <w:rFonts w:ascii="Times New Roman" w:hAnsi="Times New Roman" w:cs="Times New Roman"/>
        </w:rPr>
      </w:pPr>
      <w:r w:rsidRPr="00DC01FA">
        <w:rPr>
          <w:rFonts w:ascii="Times New Roman" w:hAnsi="Times New Roman" w:cs="Times New Roman"/>
        </w:rPr>
        <w:t>Son documentos electorales, entre otros, las tarjetas electorales; las listas de sufragantes; el acta de instalación y el registro general de votantes; la constancia del acta de escrutinio del jurado de votación en cero para las mesas que utilicen sistemas tecnológicos para la</w:t>
      </w:r>
    </w:p>
    <w:p w14:paraId="3F902C08"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18F61244" w14:textId="77777777" w:rsidR="002D773D" w:rsidRPr="00DC01FA" w:rsidRDefault="002D773D">
      <w:pPr>
        <w:pStyle w:val="Textodecuerpo"/>
        <w:spacing w:before="9"/>
        <w:rPr>
          <w:rFonts w:ascii="Times New Roman" w:hAnsi="Times New Roman" w:cs="Times New Roman"/>
        </w:rPr>
      </w:pPr>
    </w:p>
    <w:p w14:paraId="332768A3" w14:textId="77777777" w:rsidR="002D773D" w:rsidRPr="00DC01FA" w:rsidRDefault="00BB6710">
      <w:pPr>
        <w:pStyle w:val="Textodecuerpo"/>
        <w:spacing w:before="51" w:line="276" w:lineRule="auto"/>
        <w:ind w:left="304" w:right="413"/>
        <w:jc w:val="both"/>
        <w:rPr>
          <w:rFonts w:ascii="Times New Roman" w:hAnsi="Times New Roman" w:cs="Times New Roman"/>
        </w:rPr>
      </w:pPr>
      <w:r w:rsidRPr="00DC01FA">
        <w:rPr>
          <w:rFonts w:ascii="Times New Roman" w:hAnsi="Times New Roman" w:cs="Times New Roman"/>
        </w:rPr>
        <w:t>votación; la autorización de voto a ciudadanos que no hacen parte de la mesa; los formularios de acta de escrutinio de mesa; la constancia de entrega de documentos electorales; el recibo de documentos electorales; la constancia del resultado del acta general de escrutinio de comisión en cero para el momento de la instalación de las comisiones escrutadoras de primer nivel; el acta de introducción y retiro de documentos del depósito seguro; la resolución que reemplaza la comisión escrutadora; los resultados mesa a mesa de cada nivel de escrutinios; el acta parcial de escrutinio de cada nivel de escrutinios; el acta general de escrutinio; los log del software de escrutinios y los actos administrativos que resuelvan reclamaciones, recursos de apelación o solicitudes de saneamiento de nulidad electoral y en general, todos los documentos que se generen con ocasión del proceso de escrutinios con fines probatorios.</w:t>
      </w:r>
    </w:p>
    <w:p w14:paraId="09E5F5F5" w14:textId="77777777" w:rsidR="002D773D" w:rsidRPr="00DC01FA" w:rsidRDefault="002D773D">
      <w:pPr>
        <w:pStyle w:val="Textodecuerpo"/>
        <w:spacing w:before="2"/>
        <w:rPr>
          <w:rFonts w:ascii="Times New Roman" w:hAnsi="Times New Roman" w:cs="Times New Roman"/>
        </w:rPr>
      </w:pPr>
    </w:p>
    <w:p w14:paraId="56196915" w14:textId="77777777" w:rsidR="002D773D" w:rsidRPr="00DC01FA" w:rsidRDefault="00BB6710">
      <w:pPr>
        <w:pStyle w:val="Textodecuerpo"/>
        <w:spacing w:line="278" w:lineRule="auto"/>
        <w:ind w:left="304" w:right="417"/>
        <w:jc w:val="both"/>
        <w:rPr>
          <w:rFonts w:ascii="Times New Roman" w:hAnsi="Times New Roman" w:cs="Times New Roman"/>
        </w:rPr>
      </w:pPr>
      <w:r w:rsidRPr="00DC01FA">
        <w:rPr>
          <w:rFonts w:ascii="Times New Roman" w:hAnsi="Times New Roman" w:cs="Times New Roman"/>
        </w:rPr>
        <w:t>La expedición de los documentos electorales, tanto físicos como electrónicos, deberá cumplir con los siguientes requisitos:</w:t>
      </w:r>
    </w:p>
    <w:p w14:paraId="27E1237F" w14:textId="77777777" w:rsidR="002D773D" w:rsidRPr="00DC01FA" w:rsidRDefault="002D773D">
      <w:pPr>
        <w:pStyle w:val="Textodecuerpo"/>
        <w:spacing w:before="3"/>
        <w:rPr>
          <w:rFonts w:ascii="Times New Roman" w:hAnsi="Times New Roman" w:cs="Times New Roman"/>
        </w:rPr>
      </w:pPr>
    </w:p>
    <w:p w14:paraId="031B82F3" w14:textId="77777777" w:rsidR="002D773D" w:rsidRPr="00DC01FA" w:rsidRDefault="00BB6710" w:rsidP="004C7C62">
      <w:pPr>
        <w:pStyle w:val="Prrafodelista"/>
        <w:numPr>
          <w:ilvl w:val="0"/>
          <w:numId w:val="20"/>
        </w:numPr>
        <w:tabs>
          <w:tab w:val="left" w:pos="617"/>
        </w:tabs>
        <w:spacing w:line="276" w:lineRule="auto"/>
        <w:ind w:right="406" w:firstLine="0"/>
        <w:jc w:val="both"/>
        <w:rPr>
          <w:rFonts w:ascii="Times New Roman" w:hAnsi="Times New Roman" w:cs="Times New Roman"/>
          <w:sz w:val="24"/>
          <w:szCs w:val="24"/>
        </w:rPr>
      </w:pPr>
      <w:r w:rsidRPr="00DC01FA">
        <w:rPr>
          <w:rFonts w:ascii="Times New Roman" w:hAnsi="Times New Roman" w:cs="Times New Roman"/>
          <w:sz w:val="24"/>
          <w:szCs w:val="24"/>
        </w:rPr>
        <w:t>La generación de documentos electorales electrónicos y la digitalización de los medios físicos deberán hacerse con la aplicación de medidas de seguridad que garanticen su integridad y trazabilidad, de acuerdo con la tecnología disponible en cada elección y estarán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disponibles</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para la</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auditoría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delegados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partidos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así</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lo</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soliciten.</w:t>
      </w:r>
    </w:p>
    <w:p w14:paraId="517B6683" w14:textId="77777777" w:rsidR="002D773D" w:rsidRPr="00DC01FA" w:rsidRDefault="002D773D">
      <w:pPr>
        <w:pStyle w:val="Textodecuerpo"/>
        <w:spacing w:before="7"/>
        <w:rPr>
          <w:rFonts w:ascii="Times New Roman" w:hAnsi="Times New Roman" w:cs="Times New Roman"/>
        </w:rPr>
      </w:pPr>
    </w:p>
    <w:p w14:paraId="06189F50" w14:textId="77777777" w:rsidR="002D773D" w:rsidRPr="00DC01FA" w:rsidRDefault="00BB6710" w:rsidP="004C7C62">
      <w:pPr>
        <w:pStyle w:val="Prrafodelista"/>
        <w:numPr>
          <w:ilvl w:val="0"/>
          <w:numId w:val="20"/>
        </w:numPr>
        <w:tabs>
          <w:tab w:val="left" w:pos="605"/>
        </w:tabs>
        <w:spacing w:line="276" w:lineRule="auto"/>
        <w:ind w:left="304" w:right="420" w:firstLine="0"/>
        <w:jc w:val="both"/>
        <w:rPr>
          <w:rFonts w:ascii="Times New Roman" w:hAnsi="Times New Roman" w:cs="Times New Roman"/>
          <w:sz w:val="24"/>
          <w:szCs w:val="24"/>
        </w:rPr>
      </w:pPr>
      <w:r w:rsidRPr="00DC01FA">
        <w:rPr>
          <w:rFonts w:ascii="Times New Roman" w:hAnsi="Times New Roman" w:cs="Times New Roman"/>
          <w:sz w:val="24"/>
          <w:szCs w:val="24"/>
        </w:rPr>
        <w:t>Los documentos impresos deberán estar firmados por las autoridades electorales competentes, sin perjuicio del uso de la firma digital, electrónica o medio</w:t>
      </w:r>
      <w:r w:rsidRPr="00DC01FA">
        <w:rPr>
          <w:rFonts w:ascii="Times New Roman" w:hAnsi="Times New Roman" w:cs="Times New Roman"/>
          <w:spacing w:val="-42"/>
          <w:sz w:val="24"/>
          <w:szCs w:val="24"/>
        </w:rPr>
        <w:t xml:space="preserve"> </w:t>
      </w:r>
      <w:r w:rsidRPr="00DC01FA">
        <w:rPr>
          <w:rFonts w:ascii="Times New Roman" w:hAnsi="Times New Roman" w:cs="Times New Roman"/>
          <w:sz w:val="24"/>
          <w:szCs w:val="24"/>
        </w:rPr>
        <w:t>biométrico.</w:t>
      </w:r>
    </w:p>
    <w:p w14:paraId="79A483DF" w14:textId="77777777" w:rsidR="002D773D" w:rsidRPr="00DC01FA" w:rsidRDefault="002D773D">
      <w:pPr>
        <w:pStyle w:val="Textodecuerpo"/>
        <w:rPr>
          <w:rFonts w:ascii="Times New Roman" w:hAnsi="Times New Roman" w:cs="Times New Roman"/>
        </w:rPr>
      </w:pPr>
    </w:p>
    <w:p w14:paraId="3763EA9D" w14:textId="77777777" w:rsidR="002D773D" w:rsidRPr="00DC01FA" w:rsidRDefault="002D773D">
      <w:pPr>
        <w:pStyle w:val="Textodecuerpo"/>
        <w:spacing w:before="7"/>
        <w:rPr>
          <w:rFonts w:ascii="Times New Roman" w:hAnsi="Times New Roman" w:cs="Times New Roman"/>
        </w:rPr>
      </w:pPr>
    </w:p>
    <w:p w14:paraId="0F2C5265" w14:textId="7BAC820C" w:rsidR="002D773D" w:rsidRPr="00DC01FA" w:rsidRDefault="00BB6710">
      <w:pPr>
        <w:ind w:left="304"/>
        <w:jc w:val="both"/>
        <w:rPr>
          <w:rFonts w:ascii="Times New Roman" w:hAnsi="Times New Roman" w:cs="Times New Roman"/>
          <w:sz w:val="24"/>
          <w:szCs w:val="24"/>
        </w:rPr>
      </w:pPr>
      <w:r w:rsidRPr="00DC01FA">
        <w:rPr>
          <w:rFonts w:ascii="Times New Roman" w:hAnsi="Times New Roman" w:cs="Times New Roman"/>
          <w:b/>
          <w:sz w:val="24"/>
          <w:szCs w:val="24"/>
        </w:rPr>
        <w:t>ARTÍCULO 17</w:t>
      </w:r>
      <w:r w:rsidR="00B2069A" w:rsidRPr="00DC01FA">
        <w:rPr>
          <w:rFonts w:ascii="Times New Roman" w:hAnsi="Times New Roman" w:cs="Times New Roman"/>
          <w:b/>
          <w:sz w:val="24"/>
          <w:szCs w:val="24"/>
        </w:rPr>
        <w:t>7</w:t>
      </w:r>
      <w:r w:rsidRPr="00DC01FA">
        <w:rPr>
          <w:rFonts w:ascii="Times New Roman" w:hAnsi="Times New Roman" w:cs="Times New Roman"/>
          <w:b/>
          <w:sz w:val="24"/>
          <w:szCs w:val="24"/>
        </w:rPr>
        <w:t xml:space="preserve">. PLATAFORMAS TECNOLÓGICAS PARA LOS ESCRUTINIOS. </w:t>
      </w:r>
      <w:r w:rsidRPr="00DC01FA">
        <w:rPr>
          <w:rFonts w:ascii="Times New Roman" w:hAnsi="Times New Roman" w:cs="Times New Roman"/>
          <w:sz w:val="24"/>
          <w:szCs w:val="24"/>
        </w:rPr>
        <w:t>La Registraduría</w:t>
      </w:r>
    </w:p>
    <w:p w14:paraId="32619980" w14:textId="77777777" w:rsidR="002D773D" w:rsidRPr="00DC01FA" w:rsidRDefault="00BB6710">
      <w:pPr>
        <w:pStyle w:val="Textodecuerpo"/>
        <w:spacing w:before="39" w:line="276" w:lineRule="auto"/>
        <w:ind w:left="304" w:right="405"/>
        <w:jc w:val="both"/>
        <w:rPr>
          <w:rFonts w:ascii="Times New Roman" w:hAnsi="Times New Roman" w:cs="Times New Roman"/>
        </w:rPr>
      </w:pPr>
      <w:r w:rsidRPr="00DC01FA">
        <w:rPr>
          <w:rFonts w:ascii="Times New Roman" w:hAnsi="Times New Roman" w:cs="Times New Roman"/>
        </w:rPr>
        <w:t>Nacional del Estado Civil dispondrá de una plataforma tecnológica para soportar las diligencias de escrutinios adelantadas por las diferentes comisiones, en el ámbito local, municipal,</w:t>
      </w:r>
      <w:r w:rsidRPr="00DC01FA">
        <w:rPr>
          <w:rFonts w:ascii="Times New Roman" w:hAnsi="Times New Roman" w:cs="Times New Roman"/>
          <w:spacing w:val="-15"/>
        </w:rPr>
        <w:t xml:space="preserve"> </w:t>
      </w:r>
      <w:r w:rsidRPr="00DC01FA">
        <w:rPr>
          <w:rFonts w:ascii="Times New Roman" w:hAnsi="Times New Roman" w:cs="Times New Roman"/>
        </w:rPr>
        <w:t>distrital,</w:t>
      </w:r>
      <w:r w:rsidRPr="00DC01FA">
        <w:rPr>
          <w:rFonts w:ascii="Times New Roman" w:hAnsi="Times New Roman" w:cs="Times New Roman"/>
          <w:spacing w:val="-11"/>
        </w:rPr>
        <w:t xml:space="preserve"> </w:t>
      </w:r>
      <w:r w:rsidRPr="00DC01FA">
        <w:rPr>
          <w:rFonts w:ascii="Times New Roman" w:hAnsi="Times New Roman" w:cs="Times New Roman"/>
        </w:rPr>
        <w:t>departamental</w:t>
      </w:r>
      <w:r w:rsidRPr="00DC01FA">
        <w:rPr>
          <w:rFonts w:ascii="Times New Roman" w:hAnsi="Times New Roman" w:cs="Times New Roman"/>
          <w:spacing w:val="-7"/>
        </w:rPr>
        <w:t xml:space="preserve"> </w:t>
      </w:r>
      <w:r w:rsidRPr="00DC01FA">
        <w:rPr>
          <w:rFonts w:ascii="Times New Roman" w:hAnsi="Times New Roman" w:cs="Times New Roman"/>
        </w:rPr>
        <w:t>y</w:t>
      </w:r>
      <w:r w:rsidRPr="00DC01FA">
        <w:rPr>
          <w:rFonts w:ascii="Times New Roman" w:hAnsi="Times New Roman" w:cs="Times New Roman"/>
          <w:spacing w:val="-13"/>
        </w:rPr>
        <w:t xml:space="preserve"> </w:t>
      </w:r>
      <w:r w:rsidRPr="00DC01FA">
        <w:rPr>
          <w:rFonts w:ascii="Times New Roman" w:hAnsi="Times New Roman" w:cs="Times New Roman"/>
        </w:rPr>
        <w:t>del</w:t>
      </w:r>
      <w:r w:rsidRPr="00DC01FA">
        <w:rPr>
          <w:rFonts w:ascii="Times New Roman" w:hAnsi="Times New Roman" w:cs="Times New Roman"/>
          <w:spacing w:val="-11"/>
        </w:rPr>
        <w:t xml:space="preserve"> </w:t>
      </w:r>
      <w:r w:rsidRPr="00DC01FA">
        <w:rPr>
          <w:rFonts w:ascii="Times New Roman" w:hAnsi="Times New Roman" w:cs="Times New Roman"/>
        </w:rPr>
        <w:t>Consejo</w:t>
      </w:r>
      <w:r w:rsidRPr="00DC01FA">
        <w:rPr>
          <w:rFonts w:ascii="Times New Roman" w:hAnsi="Times New Roman" w:cs="Times New Roman"/>
          <w:spacing w:val="-7"/>
        </w:rPr>
        <w:t xml:space="preserve"> </w:t>
      </w:r>
      <w:r w:rsidRPr="00DC01FA">
        <w:rPr>
          <w:rFonts w:ascii="Times New Roman" w:hAnsi="Times New Roman" w:cs="Times New Roman"/>
        </w:rPr>
        <w:t>Nacional</w:t>
      </w:r>
      <w:r w:rsidRPr="00DC01FA">
        <w:rPr>
          <w:rFonts w:ascii="Times New Roman" w:hAnsi="Times New Roman" w:cs="Times New Roman"/>
          <w:spacing w:val="-6"/>
        </w:rPr>
        <w:t xml:space="preserve"> </w:t>
      </w:r>
      <w:r w:rsidRPr="00DC01FA">
        <w:rPr>
          <w:rFonts w:ascii="Times New Roman" w:hAnsi="Times New Roman" w:cs="Times New Roman"/>
        </w:rPr>
        <w:t>Electoral,</w:t>
      </w:r>
      <w:r w:rsidRPr="00DC01FA">
        <w:rPr>
          <w:rFonts w:ascii="Times New Roman" w:hAnsi="Times New Roman" w:cs="Times New Roman"/>
          <w:spacing w:val="-8"/>
        </w:rPr>
        <w:t xml:space="preserve"> </w:t>
      </w:r>
      <w:r w:rsidRPr="00DC01FA">
        <w:rPr>
          <w:rFonts w:ascii="Times New Roman" w:hAnsi="Times New Roman" w:cs="Times New Roman"/>
        </w:rPr>
        <w:t>con</w:t>
      </w:r>
      <w:r w:rsidRPr="00DC01FA">
        <w:rPr>
          <w:rFonts w:ascii="Times New Roman" w:hAnsi="Times New Roman" w:cs="Times New Roman"/>
          <w:spacing w:val="-6"/>
        </w:rPr>
        <w:t xml:space="preserve"> </w:t>
      </w:r>
      <w:r w:rsidRPr="00DC01FA">
        <w:rPr>
          <w:rFonts w:ascii="Times New Roman" w:hAnsi="Times New Roman" w:cs="Times New Roman"/>
        </w:rPr>
        <w:t>todas</w:t>
      </w:r>
      <w:r w:rsidRPr="00DC01FA">
        <w:rPr>
          <w:rFonts w:ascii="Times New Roman" w:hAnsi="Times New Roman" w:cs="Times New Roman"/>
          <w:spacing w:val="-10"/>
        </w:rPr>
        <w:t xml:space="preserve"> </w:t>
      </w:r>
      <w:r w:rsidRPr="00DC01FA">
        <w:rPr>
          <w:rFonts w:ascii="Times New Roman" w:hAnsi="Times New Roman" w:cs="Times New Roman"/>
        </w:rPr>
        <w:t>las</w:t>
      </w:r>
      <w:r w:rsidRPr="00DC01FA">
        <w:rPr>
          <w:rFonts w:ascii="Times New Roman" w:hAnsi="Times New Roman" w:cs="Times New Roman"/>
          <w:spacing w:val="-11"/>
        </w:rPr>
        <w:t xml:space="preserve"> </w:t>
      </w:r>
      <w:r w:rsidRPr="00DC01FA">
        <w:rPr>
          <w:rFonts w:ascii="Times New Roman" w:hAnsi="Times New Roman" w:cs="Times New Roman"/>
        </w:rPr>
        <w:t>garantías de funcionalidad</w:t>
      </w:r>
      <w:r w:rsidRPr="00DC01FA">
        <w:rPr>
          <w:rFonts w:ascii="Times New Roman" w:hAnsi="Times New Roman" w:cs="Times New Roman"/>
          <w:spacing w:val="-9"/>
        </w:rPr>
        <w:t xml:space="preserve"> </w:t>
      </w:r>
      <w:r w:rsidRPr="00DC01FA">
        <w:rPr>
          <w:rFonts w:ascii="Times New Roman" w:hAnsi="Times New Roman" w:cs="Times New Roman"/>
        </w:rPr>
        <w:t>yseguridad.</w:t>
      </w:r>
    </w:p>
    <w:p w14:paraId="654A8ECD" w14:textId="77777777" w:rsidR="002D773D" w:rsidRPr="00DC01FA" w:rsidRDefault="002D773D">
      <w:pPr>
        <w:pStyle w:val="Textodecuerpo"/>
        <w:spacing w:before="11"/>
        <w:rPr>
          <w:rFonts w:ascii="Times New Roman" w:hAnsi="Times New Roman" w:cs="Times New Roman"/>
        </w:rPr>
      </w:pPr>
    </w:p>
    <w:p w14:paraId="78553D5D" w14:textId="77777777" w:rsidR="002D773D" w:rsidRPr="00DC01FA" w:rsidRDefault="00BB6710">
      <w:pPr>
        <w:pStyle w:val="Textodecuerpo"/>
        <w:spacing w:line="276" w:lineRule="auto"/>
        <w:ind w:left="304" w:right="412"/>
        <w:jc w:val="both"/>
        <w:rPr>
          <w:rFonts w:ascii="Times New Roman" w:hAnsi="Times New Roman" w:cs="Times New Roman"/>
        </w:rPr>
      </w:pPr>
      <w:r w:rsidRPr="00DC01FA">
        <w:rPr>
          <w:rFonts w:ascii="Times New Roman" w:hAnsi="Times New Roman" w:cs="Times New Roman"/>
        </w:rPr>
        <w:t>El Consejo Nacional Electoral contará con un módulo de auditoría de las diferentes comisiones de escrutinio, que permitirá monitorear en tiempo real el desarrollo de los escrutinios y consolidar todo lo acontecido en cada uno de los niveles de las comisiones escrutadoras.</w:t>
      </w:r>
    </w:p>
    <w:p w14:paraId="79201264" w14:textId="77777777" w:rsidR="002D773D" w:rsidRPr="00DC01FA" w:rsidRDefault="002D773D">
      <w:pPr>
        <w:pStyle w:val="Textodecuerpo"/>
        <w:spacing w:before="7"/>
        <w:rPr>
          <w:rFonts w:ascii="Times New Roman" w:hAnsi="Times New Roman" w:cs="Times New Roman"/>
        </w:rPr>
      </w:pPr>
    </w:p>
    <w:p w14:paraId="5E6E7F09" w14:textId="77777777" w:rsidR="002D773D" w:rsidRPr="00DC01FA" w:rsidRDefault="00BB6710">
      <w:pPr>
        <w:pStyle w:val="Textodecuerpo"/>
        <w:spacing w:before="1"/>
        <w:ind w:left="304"/>
        <w:jc w:val="both"/>
        <w:rPr>
          <w:rFonts w:ascii="Times New Roman" w:hAnsi="Times New Roman" w:cs="Times New Roman"/>
        </w:rPr>
      </w:pPr>
      <w:r w:rsidRPr="00DC01FA">
        <w:rPr>
          <w:rFonts w:ascii="Times New Roman" w:hAnsi="Times New Roman" w:cs="Times New Roman"/>
        </w:rPr>
        <w:t>La Organización Electoral garantizará el acceso a este módulo de auditoría de manera</w:t>
      </w:r>
    </w:p>
    <w:p w14:paraId="500C6E16" w14:textId="77777777" w:rsidR="002D773D" w:rsidRPr="00DC01FA" w:rsidRDefault="002D773D">
      <w:pPr>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07E81877" w14:textId="77777777" w:rsidR="002D773D" w:rsidRPr="00DC01FA" w:rsidRDefault="002D773D">
      <w:pPr>
        <w:pStyle w:val="Textodecuerpo"/>
        <w:spacing w:before="9"/>
        <w:rPr>
          <w:rFonts w:ascii="Times New Roman" w:hAnsi="Times New Roman" w:cs="Times New Roman"/>
        </w:rPr>
      </w:pPr>
    </w:p>
    <w:p w14:paraId="6DFF31DE" w14:textId="77777777" w:rsidR="002D773D" w:rsidRPr="00DC01FA" w:rsidRDefault="00BB6710">
      <w:pPr>
        <w:pStyle w:val="Textodecuerpo"/>
        <w:spacing w:before="51" w:line="276" w:lineRule="auto"/>
        <w:ind w:left="304" w:right="407"/>
        <w:jc w:val="both"/>
        <w:rPr>
          <w:rFonts w:ascii="Times New Roman" w:hAnsi="Times New Roman" w:cs="Times New Roman"/>
        </w:rPr>
      </w:pPr>
      <w:r w:rsidRPr="00DC01FA">
        <w:rPr>
          <w:rFonts w:ascii="Times New Roman" w:hAnsi="Times New Roman" w:cs="Times New Roman"/>
        </w:rPr>
        <w:t>permanente y en tiempo real a los partidos, movimientos políticos y grupos significativos de ciudadanos, promotores del voto en blanco, así como a los candidatos y auditores de sistemas, observadores electorales y opciones de mecanismos de participación ciudadana. La Organización Electoral también garantizará a las organizaciones políticas la consulta de este</w:t>
      </w:r>
      <w:r w:rsidRPr="00DC01FA">
        <w:rPr>
          <w:rFonts w:ascii="Times New Roman" w:hAnsi="Times New Roman" w:cs="Times New Roman"/>
          <w:spacing w:val="-5"/>
        </w:rPr>
        <w:t xml:space="preserve"> </w:t>
      </w:r>
      <w:r w:rsidRPr="00DC01FA">
        <w:rPr>
          <w:rFonts w:ascii="Times New Roman" w:hAnsi="Times New Roman" w:cs="Times New Roman"/>
        </w:rPr>
        <w:t>módulo</w:t>
      </w:r>
      <w:r w:rsidRPr="00DC01FA">
        <w:rPr>
          <w:rFonts w:ascii="Times New Roman" w:hAnsi="Times New Roman" w:cs="Times New Roman"/>
          <w:spacing w:val="-5"/>
        </w:rPr>
        <w:t xml:space="preserve"> </w:t>
      </w:r>
      <w:r w:rsidRPr="00DC01FA">
        <w:rPr>
          <w:rFonts w:ascii="Times New Roman" w:hAnsi="Times New Roman" w:cs="Times New Roman"/>
        </w:rPr>
        <w:t>con</w:t>
      </w:r>
      <w:r w:rsidRPr="00DC01FA">
        <w:rPr>
          <w:rFonts w:ascii="Times New Roman" w:hAnsi="Times New Roman" w:cs="Times New Roman"/>
          <w:spacing w:val="-10"/>
        </w:rPr>
        <w:t xml:space="preserve"> </w:t>
      </w:r>
      <w:r w:rsidRPr="00DC01FA">
        <w:rPr>
          <w:rFonts w:ascii="Times New Roman" w:hAnsi="Times New Roman" w:cs="Times New Roman"/>
        </w:rPr>
        <w:t>posterioridad</w:t>
      </w:r>
      <w:r w:rsidRPr="00DC01FA">
        <w:rPr>
          <w:rFonts w:ascii="Times New Roman" w:hAnsi="Times New Roman" w:cs="Times New Roman"/>
          <w:spacing w:val="-4"/>
        </w:rPr>
        <w:t xml:space="preserve"> </w:t>
      </w:r>
      <w:r w:rsidRPr="00DC01FA">
        <w:rPr>
          <w:rFonts w:ascii="Times New Roman" w:hAnsi="Times New Roman" w:cs="Times New Roman"/>
        </w:rPr>
        <w:t>a</w:t>
      </w:r>
      <w:r w:rsidRPr="00DC01FA">
        <w:rPr>
          <w:rFonts w:ascii="Times New Roman" w:hAnsi="Times New Roman" w:cs="Times New Roman"/>
          <w:spacing w:val="-11"/>
        </w:rPr>
        <w:t xml:space="preserve"> </w:t>
      </w:r>
      <w:r w:rsidRPr="00DC01FA">
        <w:rPr>
          <w:rFonts w:ascii="Times New Roman" w:hAnsi="Times New Roman" w:cs="Times New Roman"/>
        </w:rPr>
        <w:t>los</w:t>
      </w:r>
      <w:r w:rsidRPr="00DC01FA">
        <w:rPr>
          <w:rFonts w:ascii="Times New Roman" w:hAnsi="Times New Roman" w:cs="Times New Roman"/>
          <w:spacing w:val="-5"/>
        </w:rPr>
        <w:t xml:space="preserve"> </w:t>
      </w:r>
      <w:r w:rsidRPr="00DC01FA">
        <w:rPr>
          <w:rFonts w:ascii="Times New Roman" w:hAnsi="Times New Roman" w:cs="Times New Roman"/>
        </w:rPr>
        <w:t>escrutinios</w:t>
      </w:r>
      <w:r w:rsidRPr="00DC01FA">
        <w:rPr>
          <w:rFonts w:ascii="Times New Roman" w:hAnsi="Times New Roman" w:cs="Times New Roman"/>
          <w:spacing w:val="-10"/>
        </w:rPr>
        <w:t xml:space="preserve"> </w:t>
      </w:r>
      <w:r w:rsidRPr="00DC01FA">
        <w:rPr>
          <w:rFonts w:ascii="Times New Roman" w:hAnsi="Times New Roman" w:cs="Times New Roman"/>
        </w:rPr>
        <w:t>para</w:t>
      </w:r>
      <w:r w:rsidRPr="00DC01FA">
        <w:rPr>
          <w:rFonts w:ascii="Times New Roman" w:hAnsi="Times New Roman" w:cs="Times New Roman"/>
          <w:spacing w:val="-6"/>
        </w:rPr>
        <w:t xml:space="preserve"> </w:t>
      </w:r>
      <w:r w:rsidRPr="00DC01FA">
        <w:rPr>
          <w:rFonts w:ascii="Times New Roman" w:hAnsi="Times New Roman" w:cs="Times New Roman"/>
        </w:rPr>
        <w:t>efectos</w:t>
      </w:r>
      <w:r w:rsidRPr="00DC01FA">
        <w:rPr>
          <w:rFonts w:ascii="Times New Roman" w:hAnsi="Times New Roman" w:cs="Times New Roman"/>
          <w:spacing w:val="-5"/>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ejercer</w:t>
      </w:r>
      <w:r w:rsidRPr="00DC01FA">
        <w:rPr>
          <w:rFonts w:ascii="Times New Roman" w:hAnsi="Times New Roman" w:cs="Times New Roman"/>
          <w:spacing w:val="-10"/>
        </w:rPr>
        <w:t xml:space="preserve"> </w:t>
      </w:r>
      <w:r w:rsidRPr="00DC01FA">
        <w:rPr>
          <w:rFonts w:ascii="Times New Roman" w:hAnsi="Times New Roman" w:cs="Times New Roman"/>
        </w:rPr>
        <w:t>el</w:t>
      </w:r>
      <w:r w:rsidRPr="00DC01FA">
        <w:rPr>
          <w:rFonts w:ascii="Times New Roman" w:hAnsi="Times New Roman" w:cs="Times New Roman"/>
          <w:spacing w:val="-7"/>
        </w:rPr>
        <w:t xml:space="preserve"> </w:t>
      </w:r>
      <w:r w:rsidRPr="00DC01FA">
        <w:rPr>
          <w:rFonts w:ascii="Times New Roman" w:hAnsi="Times New Roman" w:cs="Times New Roman"/>
        </w:rPr>
        <w:t>medio</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11"/>
        </w:rPr>
        <w:t xml:space="preserve"> </w:t>
      </w:r>
      <w:r w:rsidRPr="00DC01FA">
        <w:rPr>
          <w:rFonts w:ascii="Times New Roman" w:hAnsi="Times New Roman" w:cs="Times New Roman"/>
        </w:rPr>
        <w:t>control de nulidad electoral, si fuere el</w:t>
      </w:r>
      <w:r w:rsidRPr="00DC01FA">
        <w:rPr>
          <w:rFonts w:ascii="Times New Roman" w:hAnsi="Times New Roman" w:cs="Times New Roman"/>
          <w:spacing w:val="-4"/>
        </w:rPr>
        <w:t xml:space="preserve"> </w:t>
      </w:r>
      <w:r w:rsidRPr="00DC01FA">
        <w:rPr>
          <w:rFonts w:ascii="Times New Roman" w:hAnsi="Times New Roman" w:cs="Times New Roman"/>
        </w:rPr>
        <w:t>caso.</w:t>
      </w:r>
    </w:p>
    <w:p w14:paraId="72290B08" w14:textId="77777777" w:rsidR="002D773D" w:rsidRPr="00DC01FA" w:rsidRDefault="002D773D">
      <w:pPr>
        <w:pStyle w:val="Textodecuerpo"/>
        <w:spacing w:before="6"/>
        <w:rPr>
          <w:rFonts w:ascii="Times New Roman" w:hAnsi="Times New Roman" w:cs="Times New Roman"/>
        </w:rPr>
      </w:pPr>
    </w:p>
    <w:p w14:paraId="2B9915A3" w14:textId="77777777" w:rsidR="002D773D" w:rsidRPr="00DC01FA" w:rsidRDefault="00BB6710">
      <w:pPr>
        <w:pStyle w:val="Textodecuerpo"/>
        <w:spacing w:line="276" w:lineRule="auto"/>
        <w:ind w:left="304" w:right="407"/>
        <w:jc w:val="both"/>
        <w:rPr>
          <w:rFonts w:ascii="Times New Roman" w:hAnsi="Times New Roman" w:cs="Times New Roman"/>
        </w:rPr>
      </w:pPr>
      <w:r w:rsidRPr="00DC01FA">
        <w:rPr>
          <w:rFonts w:ascii="Times New Roman" w:hAnsi="Times New Roman" w:cs="Times New Roman"/>
        </w:rPr>
        <w:t>Esta plataforma tecnológica de escrutinios también permitirá guardar copias digitales del trabajo y de los resultados de todas las comisiones escrutadoras; copias que deberán ser custodiadas por la Registraduría Nacional del Estado Civil y estar disponibles para las investigaciones de las autoridades de control y judiciales.</w:t>
      </w:r>
    </w:p>
    <w:p w14:paraId="2ADFDF10" w14:textId="77777777" w:rsidR="002D773D" w:rsidRPr="00DC01FA" w:rsidRDefault="002D773D">
      <w:pPr>
        <w:pStyle w:val="Textodecuerpo"/>
        <w:rPr>
          <w:rFonts w:ascii="Times New Roman" w:hAnsi="Times New Roman" w:cs="Times New Roman"/>
        </w:rPr>
      </w:pPr>
    </w:p>
    <w:p w14:paraId="697D4246" w14:textId="77777777" w:rsidR="002D773D" w:rsidRPr="00DC01FA" w:rsidRDefault="002D773D">
      <w:pPr>
        <w:pStyle w:val="Textodecuerpo"/>
        <w:spacing w:before="5"/>
        <w:rPr>
          <w:rFonts w:ascii="Times New Roman" w:hAnsi="Times New Roman" w:cs="Times New Roman"/>
        </w:rPr>
      </w:pPr>
    </w:p>
    <w:p w14:paraId="056472FE" w14:textId="15FD16A6" w:rsidR="002D773D" w:rsidRPr="00DC01FA" w:rsidRDefault="00BB6710">
      <w:pPr>
        <w:ind w:left="304"/>
        <w:jc w:val="both"/>
        <w:rPr>
          <w:rFonts w:ascii="Times New Roman" w:hAnsi="Times New Roman" w:cs="Times New Roman"/>
          <w:sz w:val="24"/>
          <w:szCs w:val="24"/>
        </w:rPr>
      </w:pPr>
      <w:r w:rsidRPr="00DC01FA">
        <w:rPr>
          <w:rFonts w:ascii="Times New Roman" w:hAnsi="Times New Roman" w:cs="Times New Roman"/>
          <w:b/>
          <w:sz w:val="24"/>
          <w:szCs w:val="24"/>
        </w:rPr>
        <w:t>ARTÍCULO 17</w:t>
      </w:r>
      <w:r w:rsidR="00B2069A" w:rsidRPr="00DC01FA">
        <w:rPr>
          <w:rFonts w:ascii="Times New Roman" w:hAnsi="Times New Roman" w:cs="Times New Roman"/>
          <w:b/>
          <w:sz w:val="24"/>
          <w:szCs w:val="24"/>
        </w:rPr>
        <w:t>8</w:t>
      </w:r>
      <w:r w:rsidRPr="00DC01FA">
        <w:rPr>
          <w:rFonts w:ascii="Times New Roman" w:hAnsi="Times New Roman" w:cs="Times New Roman"/>
          <w:b/>
          <w:sz w:val="24"/>
          <w:szCs w:val="24"/>
        </w:rPr>
        <w:t xml:space="preserve">. GESTIÓN DE LOS DOCUMENTOS ELECTORALES. </w:t>
      </w:r>
      <w:r w:rsidRPr="00DC01FA">
        <w:rPr>
          <w:rFonts w:ascii="Times New Roman" w:hAnsi="Times New Roman" w:cs="Times New Roman"/>
          <w:sz w:val="24"/>
          <w:szCs w:val="24"/>
        </w:rPr>
        <w:t>El acta de instalación</w:t>
      </w:r>
      <w:r w:rsidRPr="00DC01FA">
        <w:rPr>
          <w:rFonts w:ascii="Times New Roman" w:hAnsi="Times New Roman" w:cs="Times New Roman"/>
          <w:spacing w:val="-25"/>
          <w:sz w:val="24"/>
          <w:szCs w:val="24"/>
        </w:rPr>
        <w:t xml:space="preserve"> </w:t>
      </w:r>
      <w:r w:rsidRPr="00DC01FA">
        <w:rPr>
          <w:rFonts w:ascii="Times New Roman" w:hAnsi="Times New Roman" w:cs="Times New Roman"/>
          <w:sz w:val="24"/>
          <w:szCs w:val="24"/>
        </w:rPr>
        <w:t>y</w:t>
      </w:r>
    </w:p>
    <w:p w14:paraId="799C1B8A" w14:textId="77777777" w:rsidR="002D773D" w:rsidRPr="00DC01FA" w:rsidRDefault="00BB6710">
      <w:pPr>
        <w:pStyle w:val="Textodecuerpo"/>
        <w:spacing w:before="39" w:line="276" w:lineRule="auto"/>
        <w:ind w:left="304" w:right="403"/>
        <w:jc w:val="both"/>
        <w:rPr>
          <w:rFonts w:ascii="Times New Roman" w:hAnsi="Times New Roman" w:cs="Times New Roman"/>
        </w:rPr>
      </w:pPr>
      <w:r w:rsidRPr="00DC01FA">
        <w:rPr>
          <w:rFonts w:ascii="Times New Roman" w:hAnsi="Times New Roman" w:cs="Times New Roman"/>
        </w:rPr>
        <w:t>registro</w:t>
      </w:r>
      <w:r w:rsidRPr="00DC01FA">
        <w:rPr>
          <w:rFonts w:ascii="Times New Roman" w:hAnsi="Times New Roman" w:cs="Times New Roman"/>
          <w:spacing w:val="-7"/>
        </w:rPr>
        <w:t xml:space="preserve"> </w:t>
      </w:r>
      <w:r w:rsidRPr="00DC01FA">
        <w:rPr>
          <w:rFonts w:ascii="Times New Roman" w:hAnsi="Times New Roman" w:cs="Times New Roman"/>
        </w:rPr>
        <w:t>general</w:t>
      </w:r>
      <w:r w:rsidRPr="00DC01FA">
        <w:rPr>
          <w:rFonts w:ascii="Times New Roman" w:hAnsi="Times New Roman" w:cs="Times New Roman"/>
          <w:spacing w:val="-15"/>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votantes;</w:t>
      </w:r>
      <w:r w:rsidRPr="00DC01FA">
        <w:rPr>
          <w:rFonts w:ascii="Times New Roman" w:hAnsi="Times New Roman" w:cs="Times New Roman"/>
          <w:spacing w:val="-9"/>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autorización</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voto</w:t>
      </w:r>
      <w:r w:rsidRPr="00DC01FA">
        <w:rPr>
          <w:rFonts w:ascii="Times New Roman" w:hAnsi="Times New Roman" w:cs="Times New Roman"/>
          <w:spacing w:val="-8"/>
        </w:rPr>
        <w:t xml:space="preserve"> </w:t>
      </w:r>
      <w:r w:rsidRPr="00DC01FA">
        <w:rPr>
          <w:rFonts w:ascii="Times New Roman" w:hAnsi="Times New Roman" w:cs="Times New Roman"/>
        </w:rPr>
        <w:t>a</w:t>
      </w:r>
      <w:r w:rsidRPr="00DC01FA">
        <w:rPr>
          <w:rFonts w:ascii="Times New Roman" w:hAnsi="Times New Roman" w:cs="Times New Roman"/>
          <w:spacing w:val="-12"/>
        </w:rPr>
        <w:t xml:space="preserve"> </w:t>
      </w:r>
      <w:r w:rsidRPr="00DC01FA">
        <w:rPr>
          <w:rFonts w:ascii="Times New Roman" w:hAnsi="Times New Roman" w:cs="Times New Roman"/>
        </w:rPr>
        <w:t>ciudadanos</w:t>
      </w:r>
      <w:r w:rsidRPr="00DC01FA">
        <w:rPr>
          <w:rFonts w:ascii="Times New Roman" w:hAnsi="Times New Roman" w:cs="Times New Roman"/>
          <w:spacing w:val="-9"/>
        </w:rPr>
        <w:t xml:space="preserve"> </w:t>
      </w:r>
      <w:r w:rsidRPr="00DC01FA">
        <w:rPr>
          <w:rFonts w:ascii="Times New Roman" w:hAnsi="Times New Roman" w:cs="Times New Roman"/>
        </w:rPr>
        <w:t>que</w:t>
      </w:r>
      <w:r w:rsidRPr="00DC01FA">
        <w:rPr>
          <w:rFonts w:ascii="Times New Roman" w:hAnsi="Times New Roman" w:cs="Times New Roman"/>
          <w:spacing w:val="-5"/>
        </w:rPr>
        <w:t xml:space="preserve"> </w:t>
      </w:r>
      <w:r w:rsidRPr="00DC01FA">
        <w:rPr>
          <w:rFonts w:ascii="Times New Roman" w:hAnsi="Times New Roman" w:cs="Times New Roman"/>
        </w:rPr>
        <w:t>no</w:t>
      </w:r>
      <w:r w:rsidRPr="00DC01FA">
        <w:rPr>
          <w:rFonts w:ascii="Times New Roman" w:hAnsi="Times New Roman" w:cs="Times New Roman"/>
          <w:spacing w:val="-7"/>
        </w:rPr>
        <w:t xml:space="preserve"> </w:t>
      </w:r>
      <w:r w:rsidRPr="00DC01FA">
        <w:rPr>
          <w:rFonts w:ascii="Times New Roman" w:hAnsi="Times New Roman" w:cs="Times New Roman"/>
        </w:rPr>
        <w:t>hacen</w:t>
      </w:r>
      <w:r w:rsidRPr="00DC01FA">
        <w:rPr>
          <w:rFonts w:ascii="Times New Roman" w:hAnsi="Times New Roman" w:cs="Times New Roman"/>
          <w:spacing w:val="-11"/>
        </w:rPr>
        <w:t xml:space="preserve"> </w:t>
      </w:r>
      <w:r w:rsidRPr="00DC01FA">
        <w:rPr>
          <w:rFonts w:ascii="Times New Roman" w:hAnsi="Times New Roman" w:cs="Times New Roman"/>
        </w:rPr>
        <w:t>parte</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spacing w:val="-4"/>
        </w:rPr>
        <w:t xml:space="preserve">la </w:t>
      </w:r>
      <w:r w:rsidRPr="00DC01FA">
        <w:rPr>
          <w:rFonts w:ascii="Times New Roman" w:hAnsi="Times New Roman" w:cs="Times New Roman"/>
        </w:rPr>
        <w:t>mesa; el acta de escrutinio de mesa; la constancia de entrega y el recibo de documentos electorales; el formulario de resultados mesa a mesa de cada nivel de escrutinios; el acta parcial y general de escrutinio de cada etapa de escrutinios; el acta general de escrutinio y log del software de escrutinios deberán digitalizarse, publicarse en versión digital y estar disponibles</w:t>
      </w:r>
      <w:r w:rsidRPr="00DC01FA">
        <w:rPr>
          <w:rFonts w:ascii="Times New Roman" w:hAnsi="Times New Roman" w:cs="Times New Roman"/>
          <w:spacing w:val="-2"/>
        </w:rPr>
        <w:t xml:space="preserve"> </w:t>
      </w:r>
      <w:r w:rsidRPr="00DC01FA">
        <w:rPr>
          <w:rFonts w:ascii="Times New Roman" w:hAnsi="Times New Roman" w:cs="Times New Roman"/>
        </w:rPr>
        <w:t>para</w:t>
      </w:r>
      <w:r w:rsidRPr="00DC01FA">
        <w:rPr>
          <w:rFonts w:ascii="Times New Roman" w:hAnsi="Times New Roman" w:cs="Times New Roman"/>
          <w:spacing w:val="-1"/>
        </w:rPr>
        <w:t xml:space="preserve"> </w:t>
      </w:r>
      <w:r w:rsidRPr="00DC01FA">
        <w:rPr>
          <w:rFonts w:ascii="Times New Roman" w:hAnsi="Times New Roman" w:cs="Times New Roman"/>
        </w:rPr>
        <w:t>su</w:t>
      </w:r>
      <w:r w:rsidRPr="00DC01FA">
        <w:rPr>
          <w:rFonts w:ascii="Times New Roman" w:hAnsi="Times New Roman" w:cs="Times New Roman"/>
          <w:spacing w:val="-11"/>
        </w:rPr>
        <w:t xml:space="preserve"> </w:t>
      </w:r>
      <w:r w:rsidRPr="00DC01FA">
        <w:rPr>
          <w:rFonts w:ascii="Times New Roman" w:hAnsi="Times New Roman" w:cs="Times New Roman"/>
        </w:rPr>
        <w:t>búsqueda</w:t>
      </w:r>
      <w:r w:rsidRPr="00DC01FA">
        <w:rPr>
          <w:rFonts w:ascii="Times New Roman" w:hAnsi="Times New Roman" w:cs="Times New Roman"/>
          <w:spacing w:val="-1"/>
        </w:rPr>
        <w:t xml:space="preserve"> </w:t>
      </w:r>
      <w:r w:rsidRPr="00DC01FA">
        <w:rPr>
          <w:rFonts w:ascii="Times New Roman" w:hAnsi="Times New Roman" w:cs="Times New Roman"/>
        </w:rPr>
        <w:t>y</w:t>
      </w:r>
      <w:r w:rsidRPr="00DC01FA">
        <w:rPr>
          <w:rFonts w:ascii="Times New Roman" w:hAnsi="Times New Roman" w:cs="Times New Roman"/>
          <w:spacing w:val="1"/>
        </w:rPr>
        <w:t xml:space="preserve"> </w:t>
      </w:r>
      <w:r w:rsidRPr="00DC01FA">
        <w:rPr>
          <w:rFonts w:ascii="Times New Roman" w:hAnsi="Times New Roman" w:cs="Times New Roman"/>
        </w:rPr>
        <w:t>consulta</w:t>
      </w:r>
      <w:r w:rsidRPr="00DC01FA">
        <w:rPr>
          <w:rFonts w:ascii="Times New Roman" w:hAnsi="Times New Roman" w:cs="Times New Roman"/>
          <w:spacing w:val="-12"/>
        </w:rPr>
        <w:t xml:space="preserve"> </w:t>
      </w:r>
      <w:r w:rsidRPr="00DC01FA">
        <w:rPr>
          <w:rFonts w:ascii="Times New Roman" w:hAnsi="Times New Roman" w:cs="Times New Roman"/>
        </w:rPr>
        <w:t>en</w:t>
      </w:r>
      <w:r w:rsidRPr="00DC01FA">
        <w:rPr>
          <w:rFonts w:ascii="Times New Roman" w:hAnsi="Times New Roman" w:cs="Times New Roman"/>
          <w:spacing w:val="-11"/>
        </w:rPr>
        <w:t xml:space="preserve"> </w:t>
      </w:r>
      <w:r w:rsidRPr="00DC01FA">
        <w:rPr>
          <w:rFonts w:ascii="Times New Roman" w:hAnsi="Times New Roman" w:cs="Times New Roman"/>
        </w:rPr>
        <w:t>formato</w:t>
      </w:r>
      <w:r w:rsidRPr="00DC01FA">
        <w:rPr>
          <w:rFonts w:ascii="Times New Roman" w:hAnsi="Times New Roman" w:cs="Times New Roman"/>
          <w:spacing w:val="-12"/>
        </w:rPr>
        <w:t xml:space="preserve"> </w:t>
      </w:r>
      <w:r w:rsidRPr="00DC01FA">
        <w:rPr>
          <w:rFonts w:ascii="Times New Roman" w:hAnsi="Times New Roman" w:cs="Times New Roman"/>
        </w:rPr>
        <w:t>de</w:t>
      </w:r>
      <w:r w:rsidRPr="00DC01FA">
        <w:rPr>
          <w:rFonts w:ascii="Times New Roman" w:hAnsi="Times New Roman" w:cs="Times New Roman"/>
          <w:spacing w:val="-13"/>
        </w:rPr>
        <w:t xml:space="preserve"> </w:t>
      </w:r>
      <w:r w:rsidRPr="00DC01FA">
        <w:rPr>
          <w:rFonts w:ascii="Times New Roman" w:hAnsi="Times New Roman" w:cs="Times New Roman"/>
        </w:rPr>
        <w:t>datos</w:t>
      </w:r>
      <w:r w:rsidRPr="00DC01FA">
        <w:rPr>
          <w:rFonts w:ascii="Times New Roman" w:hAnsi="Times New Roman" w:cs="Times New Roman"/>
          <w:spacing w:val="-18"/>
        </w:rPr>
        <w:t xml:space="preserve"> </w:t>
      </w:r>
      <w:r w:rsidRPr="00DC01FA">
        <w:rPr>
          <w:rFonts w:ascii="Times New Roman" w:hAnsi="Times New Roman" w:cs="Times New Roman"/>
        </w:rPr>
        <w:t>abiertos</w:t>
      </w:r>
      <w:r w:rsidRPr="00DC01FA">
        <w:rPr>
          <w:rFonts w:ascii="Times New Roman" w:hAnsi="Times New Roman" w:cs="Times New Roman"/>
          <w:spacing w:val="-15"/>
        </w:rPr>
        <w:t xml:space="preserve"> </w:t>
      </w:r>
      <w:r w:rsidRPr="00DC01FA">
        <w:rPr>
          <w:rFonts w:ascii="Times New Roman" w:hAnsi="Times New Roman" w:cs="Times New Roman"/>
        </w:rPr>
        <w:t>en</w:t>
      </w:r>
      <w:r w:rsidRPr="00DC01FA">
        <w:rPr>
          <w:rFonts w:ascii="Times New Roman" w:hAnsi="Times New Roman" w:cs="Times New Roman"/>
          <w:spacing w:val="-11"/>
        </w:rPr>
        <w:t xml:space="preserve"> </w:t>
      </w:r>
      <w:r w:rsidRPr="00DC01FA">
        <w:rPr>
          <w:rFonts w:ascii="Times New Roman" w:hAnsi="Times New Roman" w:cs="Times New Roman"/>
        </w:rPr>
        <w:t>la</w:t>
      </w:r>
      <w:r w:rsidRPr="00DC01FA">
        <w:rPr>
          <w:rFonts w:ascii="Times New Roman" w:hAnsi="Times New Roman" w:cs="Times New Roman"/>
          <w:spacing w:val="-20"/>
        </w:rPr>
        <w:t xml:space="preserve"> </w:t>
      </w:r>
      <w:r w:rsidRPr="00DC01FA">
        <w:rPr>
          <w:rFonts w:ascii="Times New Roman" w:hAnsi="Times New Roman" w:cs="Times New Roman"/>
        </w:rPr>
        <w:t>página</w:t>
      </w:r>
      <w:r w:rsidRPr="00DC01FA">
        <w:rPr>
          <w:rFonts w:ascii="Times New Roman" w:hAnsi="Times New Roman" w:cs="Times New Roman"/>
          <w:spacing w:val="-8"/>
        </w:rPr>
        <w:t xml:space="preserve"> </w:t>
      </w:r>
      <w:r w:rsidRPr="00DC01FA">
        <w:rPr>
          <w:rFonts w:ascii="Times New Roman" w:hAnsi="Times New Roman" w:cs="Times New Roman"/>
        </w:rPr>
        <w:t>web</w:t>
      </w:r>
      <w:r w:rsidRPr="00DC01FA">
        <w:rPr>
          <w:rFonts w:ascii="Times New Roman" w:hAnsi="Times New Roman" w:cs="Times New Roman"/>
          <w:spacing w:val="-8"/>
        </w:rPr>
        <w:t xml:space="preserve"> </w:t>
      </w:r>
      <w:r w:rsidRPr="00DC01FA">
        <w:rPr>
          <w:rFonts w:ascii="Times New Roman" w:hAnsi="Times New Roman" w:cs="Times New Roman"/>
        </w:rPr>
        <w:t>y/o aplicación que disponga la Registraduría Nacional del Estado Civil de</w:t>
      </w:r>
      <w:r w:rsidRPr="00DC01FA">
        <w:rPr>
          <w:rFonts w:ascii="Times New Roman" w:hAnsi="Times New Roman" w:cs="Times New Roman"/>
          <w:spacing w:val="-6"/>
        </w:rPr>
        <w:t xml:space="preserve"> </w:t>
      </w:r>
      <w:r w:rsidRPr="00DC01FA">
        <w:rPr>
          <w:rFonts w:ascii="Times New Roman" w:hAnsi="Times New Roman" w:cs="Times New Roman"/>
        </w:rPr>
        <w:t>maneraoportuna.</w:t>
      </w:r>
    </w:p>
    <w:p w14:paraId="74D96FD8" w14:textId="77777777" w:rsidR="002D773D" w:rsidRPr="00DC01FA" w:rsidRDefault="002D773D">
      <w:pPr>
        <w:pStyle w:val="Textodecuerpo"/>
        <w:spacing w:before="1"/>
        <w:rPr>
          <w:rFonts w:ascii="Times New Roman" w:hAnsi="Times New Roman" w:cs="Times New Roman"/>
        </w:rPr>
      </w:pPr>
    </w:p>
    <w:p w14:paraId="54A4B544" w14:textId="77777777" w:rsidR="002D773D" w:rsidRPr="00DC01FA" w:rsidRDefault="00BB6710">
      <w:pPr>
        <w:pStyle w:val="Textodecuerpo"/>
        <w:spacing w:line="276" w:lineRule="auto"/>
        <w:ind w:left="304" w:right="410"/>
        <w:jc w:val="both"/>
        <w:rPr>
          <w:rFonts w:ascii="Times New Roman" w:hAnsi="Times New Roman" w:cs="Times New Roman"/>
        </w:rPr>
      </w:pPr>
      <w:r w:rsidRPr="00DC01FA">
        <w:rPr>
          <w:rFonts w:ascii="Times New Roman" w:hAnsi="Times New Roman" w:cs="Times New Roman"/>
        </w:rPr>
        <w:t>Esta página web y/o aplicación no podrá tener ningún tipo de restricción para accesos masivos o para consultas y descargas por medios tecnológicos, salvo aquellas necesarias para la seguridad y disponibilidad de conectividad; y, además, garantizará el acceso de datos electorales a través de canales dedicados, pagados por los partidos, movimientos políticos y grupos significativos de ciudadanos que deseen contar con este servicio.</w:t>
      </w:r>
    </w:p>
    <w:p w14:paraId="4DCADF06" w14:textId="77777777" w:rsidR="002D773D" w:rsidRPr="00DC01FA" w:rsidRDefault="002D773D">
      <w:pPr>
        <w:pStyle w:val="Textodecuerpo"/>
        <w:spacing w:before="6"/>
        <w:rPr>
          <w:rFonts w:ascii="Times New Roman" w:hAnsi="Times New Roman" w:cs="Times New Roman"/>
        </w:rPr>
      </w:pPr>
    </w:p>
    <w:p w14:paraId="7ADAC38A" w14:textId="77777777" w:rsidR="002D773D" w:rsidRPr="00DC01FA" w:rsidRDefault="00BB6710">
      <w:pPr>
        <w:pStyle w:val="Textodecuerpo"/>
        <w:spacing w:line="276" w:lineRule="auto"/>
        <w:ind w:left="304" w:right="401"/>
        <w:jc w:val="both"/>
        <w:rPr>
          <w:rFonts w:ascii="Times New Roman" w:hAnsi="Times New Roman" w:cs="Times New Roman"/>
        </w:rPr>
      </w:pPr>
      <w:r w:rsidRPr="00DC01FA">
        <w:rPr>
          <w:rFonts w:ascii="Times New Roman" w:hAnsi="Times New Roman" w:cs="Times New Roman"/>
        </w:rPr>
        <w:t>Todas</w:t>
      </w:r>
      <w:r w:rsidRPr="00DC01FA">
        <w:rPr>
          <w:rFonts w:ascii="Times New Roman" w:hAnsi="Times New Roman" w:cs="Times New Roman"/>
          <w:spacing w:val="-18"/>
        </w:rPr>
        <w:t xml:space="preserve"> </w:t>
      </w:r>
      <w:r w:rsidRPr="00DC01FA">
        <w:rPr>
          <w:rFonts w:ascii="Times New Roman" w:hAnsi="Times New Roman" w:cs="Times New Roman"/>
        </w:rPr>
        <w:t>las</w:t>
      </w:r>
      <w:r w:rsidRPr="00DC01FA">
        <w:rPr>
          <w:rFonts w:ascii="Times New Roman" w:hAnsi="Times New Roman" w:cs="Times New Roman"/>
          <w:spacing w:val="-21"/>
        </w:rPr>
        <w:t xml:space="preserve"> </w:t>
      </w:r>
      <w:r w:rsidRPr="00DC01FA">
        <w:rPr>
          <w:rFonts w:ascii="Times New Roman" w:hAnsi="Times New Roman" w:cs="Times New Roman"/>
        </w:rPr>
        <w:t>personas</w:t>
      </w:r>
      <w:r w:rsidRPr="00DC01FA">
        <w:rPr>
          <w:rFonts w:ascii="Times New Roman" w:hAnsi="Times New Roman" w:cs="Times New Roman"/>
          <w:spacing w:val="-25"/>
        </w:rPr>
        <w:t xml:space="preserve"> </w:t>
      </w:r>
      <w:r w:rsidRPr="00DC01FA">
        <w:rPr>
          <w:rFonts w:ascii="Times New Roman" w:hAnsi="Times New Roman" w:cs="Times New Roman"/>
        </w:rPr>
        <w:t>que</w:t>
      </w:r>
      <w:r w:rsidRPr="00DC01FA">
        <w:rPr>
          <w:rFonts w:ascii="Times New Roman" w:hAnsi="Times New Roman" w:cs="Times New Roman"/>
          <w:spacing w:val="-19"/>
        </w:rPr>
        <w:t xml:space="preserve"> </w:t>
      </w:r>
      <w:r w:rsidRPr="00DC01FA">
        <w:rPr>
          <w:rFonts w:ascii="Times New Roman" w:hAnsi="Times New Roman" w:cs="Times New Roman"/>
        </w:rPr>
        <w:t>tengan</w:t>
      </w:r>
      <w:r w:rsidRPr="00DC01FA">
        <w:rPr>
          <w:rFonts w:ascii="Times New Roman" w:hAnsi="Times New Roman" w:cs="Times New Roman"/>
          <w:spacing w:val="-15"/>
        </w:rPr>
        <w:t xml:space="preserve"> </w:t>
      </w:r>
      <w:r w:rsidRPr="00DC01FA">
        <w:rPr>
          <w:rFonts w:ascii="Times New Roman" w:hAnsi="Times New Roman" w:cs="Times New Roman"/>
        </w:rPr>
        <w:t>contacto</w:t>
      </w:r>
      <w:r w:rsidRPr="00DC01FA">
        <w:rPr>
          <w:rFonts w:ascii="Times New Roman" w:hAnsi="Times New Roman" w:cs="Times New Roman"/>
          <w:spacing w:val="-15"/>
        </w:rPr>
        <w:t xml:space="preserve"> </w:t>
      </w:r>
      <w:r w:rsidRPr="00DC01FA">
        <w:rPr>
          <w:rFonts w:ascii="Times New Roman" w:hAnsi="Times New Roman" w:cs="Times New Roman"/>
        </w:rPr>
        <w:t>con</w:t>
      </w:r>
      <w:r w:rsidRPr="00DC01FA">
        <w:rPr>
          <w:rFonts w:ascii="Times New Roman" w:hAnsi="Times New Roman" w:cs="Times New Roman"/>
          <w:spacing w:val="-15"/>
        </w:rPr>
        <w:t xml:space="preserve"> </w:t>
      </w:r>
      <w:r w:rsidRPr="00DC01FA">
        <w:rPr>
          <w:rFonts w:ascii="Times New Roman" w:hAnsi="Times New Roman" w:cs="Times New Roman"/>
        </w:rPr>
        <w:t>los</w:t>
      </w:r>
      <w:r w:rsidRPr="00DC01FA">
        <w:rPr>
          <w:rFonts w:ascii="Times New Roman" w:hAnsi="Times New Roman" w:cs="Times New Roman"/>
          <w:spacing w:val="-18"/>
        </w:rPr>
        <w:t xml:space="preserve"> </w:t>
      </w:r>
      <w:r w:rsidRPr="00DC01FA">
        <w:rPr>
          <w:rFonts w:ascii="Times New Roman" w:hAnsi="Times New Roman" w:cs="Times New Roman"/>
        </w:rPr>
        <w:t>documentos</w:t>
      </w:r>
      <w:r w:rsidRPr="00DC01FA">
        <w:rPr>
          <w:rFonts w:ascii="Times New Roman" w:hAnsi="Times New Roman" w:cs="Times New Roman"/>
          <w:spacing w:val="-20"/>
        </w:rPr>
        <w:t xml:space="preserve"> </w:t>
      </w:r>
      <w:r w:rsidRPr="00DC01FA">
        <w:rPr>
          <w:rFonts w:ascii="Times New Roman" w:hAnsi="Times New Roman" w:cs="Times New Roman"/>
        </w:rPr>
        <w:t>electorales</w:t>
      </w:r>
      <w:r w:rsidRPr="00DC01FA">
        <w:rPr>
          <w:rFonts w:ascii="Times New Roman" w:hAnsi="Times New Roman" w:cs="Times New Roman"/>
          <w:spacing w:val="-17"/>
        </w:rPr>
        <w:t xml:space="preserve"> </w:t>
      </w:r>
      <w:r w:rsidRPr="00DC01FA">
        <w:rPr>
          <w:rFonts w:ascii="Times New Roman" w:hAnsi="Times New Roman" w:cs="Times New Roman"/>
        </w:rPr>
        <w:t>prestarán</w:t>
      </w:r>
      <w:r w:rsidRPr="00DC01FA">
        <w:rPr>
          <w:rFonts w:ascii="Times New Roman" w:hAnsi="Times New Roman" w:cs="Times New Roman"/>
          <w:spacing w:val="-11"/>
        </w:rPr>
        <w:t xml:space="preserve"> </w:t>
      </w:r>
      <w:r w:rsidRPr="00DC01FA">
        <w:rPr>
          <w:rFonts w:ascii="Times New Roman" w:hAnsi="Times New Roman" w:cs="Times New Roman"/>
        </w:rPr>
        <w:t>la</w:t>
      </w:r>
      <w:r w:rsidRPr="00DC01FA">
        <w:rPr>
          <w:rFonts w:ascii="Times New Roman" w:hAnsi="Times New Roman" w:cs="Times New Roman"/>
          <w:spacing w:val="-19"/>
        </w:rPr>
        <w:t xml:space="preserve"> </w:t>
      </w:r>
      <w:r w:rsidRPr="00DC01FA">
        <w:rPr>
          <w:rFonts w:ascii="Times New Roman" w:hAnsi="Times New Roman" w:cs="Times New Roman"/>
        </w:rPr>
        <w:t xml:space="preserve">debida diligencia para garantizar la integridad de los mismos, la transparencia en su tratamiento y </w:t>
      </w:r>
      <w:r w:rsidRPr="00DC01FA">
        <w:rPr>
          <w:rFonts w:ascii="Times New Roman" w:hAnsi="Times New Roman" w:cs="Times New Roman"/>
          <w:spacing w:val="-3"/>
        </w:rPr>
        <w:t xml:space="preserve">su </w:t>
      </w:r>
      <w:r w:rsidRPr="00DC01FA">
        <w:rPr>
          <w:rFonts w:ascii="Times New Roman" w:hAnsi="Times New Roman" w:cs="Times New Roman"/>
        </w:rPr>
        <w:t>cadena de</w:t>
      </w:r>
      <w:r w:rsidRPr="00DC01FA">
        <w:rPr>
          <w:rFonts w:ascii="Times New Roman" w:hAnsi="Times New Roman" w:cs="Times New Roman"/>
          <w:spacing w:val="-25"/>
        </w:rPr>
        <w:t xml:space="preserve"> </w:t>
      </w:r>
      <w:r w:rsidRPr="00DC01FA">
        <w:rPr>
          <w:rFonts w:ascii="Times New Roman" w:hAnsi="Times New Roman" w:cs="Times New Roman"/>
        </w:rPr>
        <w:t>custodia.</w:t>
      </w:r>
    </w:p>
    <w:p w14:paraId="358C8795" w14:textId="77777777" w:rsidR="002D773D" w:rsidRPr="00DC01FA" w:rsidRDefault="002D773D">
      <w:pPr>
        <w:pStyle w:val="Textodecuerpo"/>
        <w:rPr>
          <w:rFonts w:ascii="Times New Roman" w:hAnsi="Times New Roman" w:cs="Times New Roman"/>
        </w:rPr>
      </w:pPr>
    </w:p>
    <w:p w14:paraId="6B3A421B" w14:textId="77777777" w:rsidR="002D773D" w:rsidRPr="00DC01FA" w:rsidRDefault="002D773D">
      <w:pPr>
        <w:pStyle w:val="Textodecuerpo"/>
        <w:spacing w:before="2"/>
        <w:rPr>
          <w:rFonts w:ascii="Times New Roman" w:hAnsi="Times New Roman" w:cs="Times New Roman"/>
        </w:rPr>
      </w:pPr>
    </w:p>
    <w:p w14:paraId="350703FD" w14:textId="1C7174D4" w:rsidR="002D773D" w:rsidRPr="00DC01FA" w:rsidRDefault="00BB6710">
      <w:pPr>
        <w:ind w:left="304"/>
        <w:jc w:val="both"/>
        <w:rPr>
          <w:rFonts w:ascii="Times New Roman" w:hAnsi="Times New Roman" w:cs="Times New Roman"/>
          <w:sz w:val="24"/>
          <w:szCs w:val="24"/>
        </w:rPr>
      </w:pPr>
      <w:r w:rsidRPr="00DC01FA">
        <w:rPr>
          <w:rFonts w:ascii="Times New Roman" w:hAnsi="Times New Roman" w:cs="Times New Roman"/>
          <w:b/>
          <w:sz w:val="24"/>
          <w:szCs w:val="24"/>
        </w:rPr>
        <w:t>ARTÍCULO 1</w:t>
      </w:r>
      <w:r w:rsidR="00B2069A" w:rsidRPr="00DC01FA">
        <w:rPr>
          <w:rFonts w:ascii="Times New Roman" w:hAnsi="Times New Roman" w:cs="Times New Roman"/>
          <w:b/>
          <w:sz w:val="24"/>
          <w:szCs w:val="24"/>
        </w:rPr>
        <w:t>79</w:t>
      </w:r>
      <w:r w:rsidRPr="00DC01FA">
        <w:rPr>
          <w:rFonts w:ascii="Times New Roman" w:hAnsi="Times New Roman" w:cs="Times New Roman"/>
          <w:b/>
          <w:sz w:val="24"/>
          <w:szCs w:val="24"/>
        </w:rPr>
        <w:t xml:space="preserve">. PROTECCIÓN DE LOS DOCUMENTOS ELECTORALES. </w:t>
      </w:r>
      <w:r w:rsidRPr="00DC01FA">
        <w:rPr>
          <w:rFonts w:ascii="Times New Roman" w:hAnsi="Times New Roman" w:cs="Times New Roman"/>
          <w:sz w:val="24"/>
          <w:szCs w:val="24"/>
        </w:rPr>
        <w:t>Una vez recibidos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los</w:t>
      </w:r>
    </w:p>
    <w:p w14:paraId="6930D640" w14:textId="77777777" w:rsidR="002D773D" w:rsidRPr="00DC01FA" w:rsidRDefault="00BB6710">
      <w:pPr>
        <w:pStyle w:val="Textodecuerpo"/>
        <w:spacing w:before="44" w:line="278" w:lineRule="auto"/>
        <w:ind w:left="304" w:right="420"/>
        <w:jc w:val="both"/>
        <w:rPr>
          <w:rFonts w:ascii="Times New Roman" w:hAnsi="Times New Roman" w:cs="Times New Roman"/>
        </w:rPr>
      </w:pPr>
      <w:r w:rsidRPr="00DC01FA">
        <w:rPr>
          <w:rFonts w:ascii="Times New Roman" w:hAnsi="Times New Roman" w:cs="Times New Roman"/>
        </w:rPr>
        <w:t xml:space="preserve">documentos por parte de los miembros de las comisiones escrutadoras de cualquier nivel se  deberán habilitar  sistemas físicos y/o tecnológicos  de  vigilancia permanente </w:t>
      </w:r>
      <w:r w:rsidRPr="00DC01FA">
        <w:rPr>
          <w:rFonts w:ascii="Times New Roman" w:hAnsi="Times New Roman" w:cs="Times New Roman"/>
          <w:spacing w:val="47"/>
        </w:rPr>
        <w:t xml:space="preserve"> </w:t>
      </w:r>
      <w:r w:rsidRPr="00DC01FA">
        <w:rPr>
          <w:rFonts w:ascii="Times New Roman" w:hAnsi="Times New Roman" w:cs="Times New Roman"/>
        </w:rPr>
        <w:t>de  sus</w:t>
      </w:r>
    </w:p>
    <w:p w14:paraId="1198512F" w14:textId="77777777" w:rsidR="002D773D" w:rsidRPr="00DC01FA" w:rsidRDefault="002D773D">
      <w:pPr>
        <w:spacing w:line="278"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1B6F3C30" w14:textId="77777777" w:rsidR="002D773D" w:rsidRPr="00DC01FA" w:rsidRDefault="002D773D">
      <w:pPr>
        <w:pStyle w:val="Textodecuerpo"/>
        <w:spacing w:before="9"/>
        <w:rPr>
          <w:rFonts w:ascii="Times New Roman" w:hAnsi="Times New Roman" w:cs="Times New Roman"/>
        </w:rPr>
      </w:pPr>
    </w:p>
    <w:p w14:paraId="1564B530" w14:textId="77777777" w:rsidR="002D773D" w:rsidRPr="00DC01FA" w:rsidRDefault="00BB6710">
      <w:pPr>
        <w:pStyle w:val="Textodecuerpo"/>
        <w:spacing w:before="51" w:line="276" w:lineRule="auto"/>
        <w:ind w:left="304" w:right="413"/>
        <w:jc w:val="both"/>
        <w:rPr>
          <w:rFonts w:ascii="Times New Roman" w:hAnsi="Times New Roman" w:cs="Times New Roman"/>
        </w:rPr>
      </w:pPr>
      <w:r w:rsidRPr="00DC01FA">
        <w:rPr>
          <w:rFonts w:ascii="Times New Roman" w:hAnsi="Times New Roman" w:cs="Times New Roman"/>
        </w:rPr>
        <w:t>instalaciones. De lo anterior, se dejará constancia por parte de los miembros de las comisiones escrutadoras de cada nivel, ante la presencia de los testigos electorales que se hubieren acreditado.</w:t>
      </w:r>
    </w:p>
    <w:p w14:paraId="5387AB4F" w14:textId="77777777" w:rsidR="002D773D" w:rsidRPr="00DC01FA" w:rsidRDefault="002D773D">
      <w:pPr>
        <w:pStyle w:val="Textodecuerpo"/>
        <w:spacing w:before="4"/>
        <w:rPr>
          <w:rFonts w:ascii="Times New Roman" w:hAnsi="Times New Roman" w:cs="Times New Roman"/>
        </w:rPr>
      </w:pPr>
    </w:p>
    <w:p w14:paraId="16C3CA5F" w14:textId="77777777" w:rsidR="002D773D" w:rsidRPr="00DC01FA" w:rsidRDefault="00BB6710">
      <w:pPr>
        <w:pStyle w:val="Textodecuerpo"/>
        <w:spacing w:before="1" w:line="276" w:lineRule="auto"/>
        <w:ind w:left="304" w:right="418"/>
        <w:jc w:val="both"/>
        <w:rPr>
          <w:rFonts w:ascii="Times New Roman" w:hAnsi="Times New Roman" w:cs="Times New Roman"/>
        </w:rPr>
      </w:pPr>
      <w:r w:rsidRPr="00DC01FA">
        <w:rPr>
          <w:rFonts w:ascii="Times New Roman" w:hAnsi="Times New Roman" w:cs="Times New Roman"/>
        </w:rPr>
        <w:t>Cada vez que se suspenda la actividad de la comisión escrutadora de cualquier nivel, el material electoral y equipos tecnológicos utilizados en el escrutinio serán colocados en un depósito seguro.</w:t>
      </w:r>
    </w:p>
    <w:p w14:paraId="70375BBA" w14:textId="77777777" w:rsidR="002D773D" w:rsidRPr="00DC01FA" w:rsidRDefault="002D773D">
      <w:pPr>
        <w:pStyle w:val="Textodecuerpo"/>
        <w:spacing w:before="7"/>
        <w:rPr>
          <w:rFonts w:ascii="Times New Roman" w:hAnsi="Times New Roman" w:cs="Times New Roman"/>
        </w:rPr>
      </w:pPr>
    </w:p>
    <w:p w14:paraId="16C6D7C6" w14:textId="77777777" w:rsidR="002D773D" w:rsidRPr="00DC01FA" w:rsidRDefault="00BB6710">
      <w:pPr>
        <w:pStyle w:val="Textodecuerpo"/>
        <w:spacing w:line="276" w:lineRule="auto"/>
        <w:ind w:left="304" w:right="407"/>
        <w:jc w:val="both"/>
        <w:rPr>
          <w:rFonts w:ascii="Times New Roman" w:hAnsi="Times New Roman" w:cs="Times New Roman"/>
        </w:rPr>
      </w:pPr>
      <w:r w:rsidRPr="00DC01FA">
        <w:rPr>
          <w:rFonts w:ascii="Times New Roman" w:hAnsi="Times New Roman" w:cs="Times New Roman"/>
        </w:rPr>
        <w:t>Los documentos electorales deberán conservarse en su formato original por un lapso no inferior</w:t>
      </w:r>
      <w:r w:rsidRPr="00DC01FA">
        <w:rPr>
          <w:rFonts w:ascii="Times New Roman" w:hAnsi="Times New Roman" w:cs="Times New Roman"/>
          <w:spacing w:val="-11"/>
        </w:rPr>
        <w:t xml:space="preserve"> </w:t>
      </w:r>
      <w:r w:rsidRPr="00DC01FA">
        <w:rPr>
          <w:rFonts w:ascii="Times New Roman" w:hAnsi="Times New Roman" w:cs="Times New Roman"/>
        </w:rPr>
        <w:t>al</w:t>
      </w:r>
      <w:r w:rsidRPr="00DC01FA">
        <w:rPr>
          <w:rFonts w:ascii="Times New Roman" w:hAnsi="Times New Roman" w:cs="Times New Roman"/>
          <w:spacing w:val="-9"/>
        </w:rPr>
        <w:t xml:space="preserve"> </w:t>
      </w:r>
      <w:r w:rsidRPr="00DC01FA">
        <w:rPr>
          <w:rFonts w:ascii="Times New Roman" w:hAnsi="Times New Roman" w:cs="Times New Roman"/>
        </w:rPr>
        <w:t>comprendido</w:t>
      </w:r>
      <w:r w:rsidRPr="00DC01FA">
        <w:rPr>
          <w:rFonts w:ascii="Times New Roman" w:hAnsi="Times New Roman" w:cs="Times New Roman"/>
          <w:spacing w:val="-7"/>
        </w:rPr>
        <w:t xml:space="preserve"> </w:t>
      </w:r>
      <w:r w:rsidRPr="00DC01FA">
        <w:rPr>
          <w:rFonts w:ascii="Times New Roman" w:hAnsi="Times New Roman" w:cs="Times New Roman"/>
        </w:rPr>
        <w:t>entre</w:t>
      </w:r>
      <w:r w:rsidRPr="00DC01FA">
        <w:rPr>
          <w:rFonts w:ascii="Times New Roman" w:hAnsi="Times New Roman" w:cs="Times New Roman"/>
          <w:spacing w:val="-6"/>
        </w:rPr>
        <w:t xml:space="preserve"> </w:t>
      </w:r>
      <w:r w:rsidRPr="00DC01FA">
        <w:rPr>
          <w:rFonts w:ascii="Times New Roman" w:hAnsi="Times New Roman" w:cs="Times New Roman"/>
        </w:rPr>
        <w:t>su</w:t>
      </w:r>
      <w:r w:rsidRPr="00DC01FA">
        <w:rPr>
          <w:rFonts w:ascii="Times New Roman" w:hAnsi="Times New Roman" w:cs="Times New Roman"/>
          <w:spacing w:val="-15"/>
        </w:rPr>
        <w:t xml:space="preserve"> </w:t>
      </w:r>
      <w:r w:rsidRPr="00DC01FA">
        <w:rPr>
          <w:rFonts w:ascii="Times New Roman" w:hAnsi="Times New Roman" w:cs="Times New Roman"/>
        </w:rPr>
        <w:t>diligenciamiento,</w:t>
      </w:r>
      <w:r w:rsidRPr="00DC01FA">
        <w:rPr>
          <w:rFonts w:ascii="Times New Roman" w:hAnsi="Times New Roman" w:cs="Times New Roman"/>
          <w:spacing w:val="-3"/>
        </w:rPr>
        <w:t xml:space="preserve"> </w:t>
      </w:r>
      <w:r w:rsidRPr="00DC01FA">
        <w:rPr>
          <w:rFonts w:ascii="Times New Roman" w:hAnsi="Times New Roman" w:cs="Times New Roman"/>
        </w:rPr>
        <w:t>su</w:t>
      </w:r>
      <w:r w:rsidRPr="00DC01FA">
        <w:rPr>
          <w:rFonts w:ascii="Times New Roman" w:hAnsi="Times New Roman" w:cs="Times New Roman"/>
          <w:spacing w:val="-12"/>
        </w:rPr>
        <w:t xml:space="preserve"> </w:t>
      </w:r>
      <w:r w:rsidRPr="00DC01FA">
        <w:rPr>
          <w:rFonts w:ascii="Times New Roman" w:hAnsi="Times New Roman" w:cs="Times New Roman"/>
        </w:rPr>
        <w:t>firma</w:t>
      </w:r>
      <w:r w:rsidRPr="00DC01FA">
        <w:rPr>
          <w:rFonts w:ascii="Times New Roman" w:hAnsi="Times New Roman" w:cs="Times New Roman"/>
          <w:spacing w:val="-3"/>
        </w:rPr>
        <w:t xml:space="preserve"> </w:t>
      </w:r>
      <w:r w:rsidRPr="00DC01FA">
        <w:rPr>
          <w:rFonts w:ascii="Times New Roman" w:hAnsi="Times New Roman" w:cs="Times New Roman"/>
        </w:rPr>
        <w:t>y</w:t>
      </w:r>
      <w:r w:rsidRPr="00DC01FA">
        <w:rPr>
          <w:rFonts w:ascii="Times New Roman" w:hAnsi="Times New Roman" w:cs="Times New Roman"/>
          <w:spacing w:val="-14"/>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terminación</w:t>
      </w:r>
      <w:r w:rsidRPr="00DC01FA">
        <w:rPr>
          <w:rFonts w:ascii="Times New Roman" w:hAnsi="Times New Roman" w:cs="Times New Roman"/>
          <w:spacing w:val="5"/>
        </w:rPr>
        <w:t xml:space="preserve"> </w:t>
      </w:r>
      <w:r w:rsidRPr="00DC01FA">
        <w:rPr>
          <w:rFonts w:ascii="Times New Roman" w:hAnsi="Times New Roman" w:cs="Times New Roman"/>
        </w:rPr>
        <w:t>del</w:t>
      </w:r>
      <w:r w:rsidRPr="00DC01FA">
        <w:rPr>
          <w:rFonts w:ascii="Times New Roman" w:hAnsi="Times New Roman" w:cs="Times New Roman"/>
          <w:spacing w:val="-23"/>
        </w:rPr>
        <w:t xml:space="preserve"> </w:t>
      </w:r>
      <w:r w:rsidRPr="00DC01FA">
        <w:rPr>
          <w:rFonts w:ascii="Times New Roman" w:hAnsi="Times New Roman" w:cs="Times New Roman"/>
        </w:rPr>
        <w:t>periodo</w:t>
      </w:r>
      <w:r w:rsidRPr="00DC01FA">
        <w:rPr>
          <w:rFonts w:ascii="Times New Roman" w:hAnsi="Times New Roman" w:cs="Times New Roman"/>
          <w:spacing w:val="-26"/>
        </w:rPr>
        <w:t xml:space="preserve"> </w:t>
      </w:r>
      <w:r w:rsidRPr="00DC01FA">
        <w:rPr>
          <w:rFonts w:ascii="Times New Roman" w:hAnsi="Times New Roman" w:cs="Times New Roman"/>
        </w:rPr>
        <w:t>del cargo</w:t>
      </w:r>
      <w:r w:rsidRPr="00DC01FA">
        <w:rPr>
          <w:rFonts w:ascii="Times New Roman" w:hAnsi="Times New Roman" w:cs="Times New Roman"/>
          <w:spacing w:val="-22"/>
        </w:rPr>
        <w:t xml:space="preserve"> </w:t>
      </w:r>
      <w:r w:rsidRPr="00DC01FA">
        <w:rPr>
          <w:rFonts w:ascii="Times New Roman" w:hAnsi="Times New Roman" w:cs="Times New Roman"/>
        </w:rPr>
        <w:t>o</w:t>
      </w:r>
      <w:r w:rsidRPr="00DC01FA">
        <w:rPr>
          <w:rFonts w:ascii="Times New Roman" w:hAnsi="Times New Roman" w:cs="Times New Roman"/>
          <w:spacing w:val="-21"/>
        </w:rPr>
        <w:t xml:space="preserve"> </w:t>
      </w:r>
      <w:r w:rsidRPr="00DC01FA">
        <w:rPr>
          <w:rFonts w:ascii="Times New Roman" w:hAnsi="Times New Roman" w:cs="Times New Roman"/>
        </w:rPr>
        <w:t>corporación</w:t>
      </w:r>
      <w:r w:rsidRPr="00DC01FA">
        <w:rPr>
          <w:rFonts w:ascii="Times New Roman" w:hAnsi="Times New Roman" w:cs="Times New Roman"/>
          <w:spacing w:val="-20"/>
        </w:rPr>
        <w:t xml:space="preserve"> </w:t>
      </w:r>
      <w:r w:rsidRPr="00DC01FA">
        <w:rPr>
          <w:rFonts w:ascii="Times New Roman" w:hAnsi="Times New Roman" w:cs="Times New Roman"/>
        </w:rPr>
        <w:t>electa,</w:t>
      </w:r>
      <w:r w:rsidRPr="00DC01FA">
        <w:rPr>
          <w:rFonts w:ascii="Times New Roman" w:hAnsi="Times New Roman" w:cs="Times New Roman"/>
          <w:spacing w:val="-29"/>
        </w:rPr>
        <w:t xml:space="preserve"> </w:t>
      </w:r>
      <w:r w:rsidRPr="00DC01FA">
        <w:rPr>
          <w:rFonts w:ascii="Times New Roman" w:hAnsi="Times New Roman" w:cs="Times New Roman"/>
        </w:rPr>
        <w:t>mediante</w:t>
      </w:r>
      <w:r w:rsidRPr="00DC01FA">
        <w:rPr>
          <w:rFonts w:ascii="Times New Roman" w:hAnsi="Times New Roman" w:cs="Times New Roman"/>
          <w:spacing w:val="-22"/>
        </w:rPr>
        <w:t xml:space="preserve"> </w:t>
      </w:r>
      <w:r w:rsidRPr="00DC01FA">
        <w:rPr>
          <w:rFonts w:ascii="Times New Roman" w:hAnsi="Times New Roman" w:cs="Times New Roman"/>
        </w:rPr>
        <w:t>elproceso</w:t>
      </w:r>
      <w:r w:rsidRPr="00DC01FA">
        <w:rPr>
          <w:rFonts w:ascii="Times New Roman" w:hAnsi="Times New Roman" w:cs="Times New Roman"/>
          <w:spacing w:val="-16"/>
        </w:rPr>
        <w:t xml:space="preserve"> </w:t>
      </w:r>
      <w:r w:rsidRPr="00DC01FA">
        <w:rPr>
          <w:rFonts w:ascii="Times New Roman" w:hAnsi="Times New Roman" w:cs="Times New Roman"/>
        </w:rPr>
        <w:t>en</w:t>
      </w:r>
      <w:r w:rsidRPr="00DC01FA">
        <w:rPr>
          <w:rFonts w:ascii="Times New Roman" w:hAnsi="Times New Roman" w:cs="Times New Roman"/>
          <w:spacing w:val="-25"/>
        </w:rPr>
        <w:t xml:space="preserve"> </w:t>
      </w:r>
      <w:r w:rsidRPr="00DC01FA">
        <w:rPr>
          <w:rFonts w:ascii="Times New Roman" w:hAnsi="Times New Roman" w:cs="Times New Roman"/>
          <w:spacing w:val="2"/>
        </w:rPr>
        <w:t>queeldocumento</w:t>
      </w:r>
      <w:r w:rsidRPr="00DC01FA">
        <w:rPr>
          <w:rFonts w:ascii="Times New Roman" w:hAnsi="Times New Roman" w:cs="Times New Roman"/>
          <w:spacing w:val="9"/>
        </w:rPr>
        <w:t xml:space="preserve"> </w:t>
      </w:r>
      <w:r w:rsidRPr="00DC01FA">
        <w:rPr>
          <w:rFonts w:ascii="Times New Roman" w:hAnsi="Times New Roman" w:cs="Times New Roman"/>
        </w:rPr>
        <w:t>fue</w:t>
      </w:r>
      <w:r w:rsidRPr="00DC01FA">
        <w:rPr>
          <w:rFonts w:ascii="Times New Roman" w:hAnsi="Times New Roman" w:cs="Times New Roman"/>
          <w:spacing w:val="-5"/>
        </w:rPr>
        <w:t xml:space="preserve"> </w:t>
      </w:r>
      <w:r w:rsidRPr="00DC01FA">
        <w:rPr>
          <w:rFonts w:ascii="Times New Roman" w:hAnsi="Times New Roman" w:cs="Times New Roman"/>
        </w:rPr>
        <w:t>utilizado.</w:t>
      </w:r>
    </w:p>
    <w:p w14:paraId="65507B4D" w14:textId="77777777" w:rsidR="002D773D" w:rsidRPr="00DC01FA" w:rsidRDefault="002D773D">
      <w:pPr>
        <w:pStyle w:val="Textodecuerpo"/>
        <w:spacing w:before="8"/>
        <w:rPr>
          <w:rFonts w:ascii="Times New Roman" w:hAnsi="Times New Roman" w:cs="Times New Roman"/>
        </w:rPr>
      </w:pPr>
    </w:p>
    <w:p w14:paraId="5B9737E6" w14:textId="77777777" w:rsidR="002D773D" w:rsidRPr="00DC01FA" w:rsidRDefault="00BB6710">
      <w:pPr>
        <w:pStyle w:val="Textodecuerpo"/>
        <w:spacing w:line="276" w:lineRule="auto"/>
        <w:ind w:left="304" w:right="399"/>
        <w:jc w:val="both"/>
        <w:rPr>
          <w:rFonts w:ascii="Times New Roman" w:hAnsi="Times New Roman" w:cs="Times New Roman"/>
        </w:rPr>
      </w:pPr>
      <w:r w:rsidRPr="00DC01FA">
        <w:rPr>
          <w:rFonts w:ascii="Times New Roman" w:hAnsi="Times New Roman" w:cs="Times New Roman"/>
        </w:rPr>
        <w:t xml:space="preserve">La Registraduría Nacional del Estado Civil, en ejercicio de la secretaría de las comisiones escrutadoras, mantendrá bajo </w:t>
      </w:r>
      <w:r w:rsidRPr="00DC01FA">
        <w:rPr>
          <w:rFonts w:ascii="Times New Roman" w:hAnsi="Times New Roman" w:cs="Times New Roman"/>
          <w:spacing w:val="-3"/>
        </w:rPr>
        <w:t xml:space="preserve">su </w:t>
      </w:r>
      <w:r w:rsidRPr="00DC01FA">
        <w:rPr>
          <w:rFonts w:ascii="Times New Roman" w:hAnsi="Times New Roman" w:cs="Times New Roman"/>
        </w:rPr>
        <w:t>custodia copias digitales del desarrollo del proceso electoral, tales como los archivos de preconteo, del desarrollo de cada nivel y de los diferentes escrutinios, digitalización de documentos electorales, y de todos los datos que fueren</w:t>
      </w:r>
      <w:r w:rsidRPr="00DC01FA">
        <w:rPr>
          <w:rFonts w:ascii="Times New Roman" w:hAnsi="Times New Roman" w:cs="Times New Roman"/>
          <w:spacing w:val="-14"/>
        </w:rPr>
        <w:t xml:space="preserve"> </w:t>
      </w:r>
      <w:r w:rsidRPr="00DC01FA">
        <w:rPr>
          <w:rFonts w:ascii="Times New Roman" w:hAnsi="Times New Roman" w:cs="Times New Roman"/>
        </w:rPr>
        <w:t>necesarios</w:t>
      </w:r>
      <w:r w:rsidRPr="00DC01FA">
        <w:rPr>
          <w:rFonts w:ascii="Times New Roman" w:hAnsi="Times New Roman" w:cs="Times New Roman"/>
          <w:spacing w:val="-18"/>
        </w:rPr>
        <w:t xml:space="preserve"> </w:t>
      </w:r>
      <w:r w:rsidRPr="00DC01FA">
        <w:rPr>
          <w:rFonts w:ascii="Times New Roman" w:hAnsi="Times New Roman" w:cs="Times New Roman"/>
        </w:rPr>
        <w:t>para</w:t>
      </w:r>
      <w:r w:rsidRPr="00DC01FA">
        <w:rPr>
          <w:rFonts w:ascii="Times New Roman" w:hAnsi="Times New Roman" w:cs="Times New Roman"/>
          <w:spacing w:val="-10"/>
        </w:rPr>
        <w:t xml:space="preserve"> </w:t>
      </w:r>
      <w:r w:rsidRPr="00DC01FA">
        <w:rPr>
          <w:rFonts w:ascii="Times New Roman" w:hAnsi="Times New Roman" w:cs="Times New Roman"/>
        </w:rPr>
        <w:t>las</w:t>
      </w:r>
      <w:r w:rsidRPr="00DC01FA">
        <w:rPr>
          <w:rFonts w:ascii="Times New Roman" w:hAnsi="Times New Roman" w:cs="Times New Roman"/>
          <w:spacing w:val="-11"/>
        </w:rPr>
        <w:t xml:space="preserve"> </w:t>
      </w:r>
      <w:r w:rsidRPr="00DC01FA">
        <w:rPr>
          <w:rFonts w:ascii="Times New Roman" w:hAnsi="Times New Roman" w:cs="Times New Roman"/>
        </w:rPr>
        <w:t>investigaciones</w:t>
      </w:r>
      <w:r w:rsidRPr="00DC01FA">
        <w:rPr>
          <w:rFonts w:ascii="Times New Roman" w:hAnsi="Times New Roman" w:cs="Times New Roman"/>
          <w:spacing w:val="-17"/>
        </w:rPr>
        <w:t xml:space="preserve"> </w:t>
      </w:r>
      <w:r w:rsidRPr="00DC01FA">
        <w:rPr>
          <w:rFonts w:ascii="Times New Roman" w:hAnsi="Times New Roman" w:cs="Times New Roman"/>
        </w:rPr>
        <w:t>que</w:t>
      </w:r>
      <w:r w:rsidRPr="00DC01FA">
        <w:rPr>
          <w:rFonts w:ascii="Times New Roman" w:hAnsi="Times New Roman" w:cs="Times New Roman"/>
          <w:spacing w:val="-9"/>
        </w:rPr>
        <w:t xml:space="preserve"> </w:t>
      </w:r>
      <w:r w:rsidRPr="00DC01FA">
        <w:rPr>
          <w:rFonts w:ascii="Times New Roman" w:hAnsi="Times New Roman" w:cs="Times New Roman"/>
        </w:rPr>
        <w:t>adelantaren</w:t>
      </w:r>
      <w:r w:rsidRPr="00DC01FA">
        <w:rPr>
          <w:rFonts w:ascii="Times New Roman" w:hAnsi="Times New Roman" w:cs="Times New Roman"/>
          <w:spacing w:val="-5"/>
        </w:rPr>
        <w:t xml:space="preserve"> </w:t>
      </w:r>
      <w:r w:rsidRPr="00DC01FA">
        <w:rPr>
          <w:rFonts w:ascii="Times New Roman" w:hAnsi="Times New Roman" w:cs="Times New Roman"/>
        </w:rPr>
        <w:t>las</w:t>
      </w:r>
      <w:r w:rsidRPr="00DC01FA">
        <w:rPr>
          <w:rFonts w:ascii="Times New Roman" w:hAnsi="Times New Roman" w:cs="Times New Roman"/>
          <w:spacing w:val="-7"/>
        </w:rPr>
        <w:t xml:space="preserve"> </w:t>
      </w:r>
      <w:r w:rsidRPr="00DC01FA">
        <w:rPr>
          <w:rFonts w:ascii="Times New Roman" w:hAnsi="Times New Roman" w:cs="Times New Roman"/>
        </w:rPr>
        <w:t>diferentes</w:t>
      </w:r>
      <w:r w:rsidRPr="00DC01FA">
        <w:rPr>
          <w:rFonts w:ascii="Times New Roman" w:hAnsi="Times New Roman" w:cs="Times New Roman"/>
          <w:spacing w:val="-5"/>
        </w:rPr>
        <w:t xml:space="preserve"> </w:t>
      </w:r>
      <w:r w:rsidRPr="00DC01FA">
        <w:rPr>
          <w:rFonts w:ascii="Times New Roman" w:hAnsi="Times New Roman" w:cs="Times New Roman"/>
        </w:rPr>
        <w:t>autoridades</w:t>
      </w:r>
      <w:r w:rsidRPr="00DC01FA">
        <w:rPr>
          <w:rFonts w:ascii="Times New Roman" w:hAnsi="Times New Roman" w:cs="Times New Roman"/>
          <w:spacing w:val="-2"/>
        </w:rPr>
        <w:t xml:space="preserve"> </w:t>
      </w:r>
      <w:r w:rsidRPr="00DC01FA">
        <w:rPr>
          <w:rFonts w:ascii="Times New Roman" w:hAnsi="Times New Roman" w:cs="Times New Roman"/>
        </w:rPr>
        <w:t>en</w:t>
      </w:r>
      <w:r w:rsidRPr="00DC01FA">
        <w:rPr>
          <w:rFonts w:ascii="Times New Roman" w:hAnsi="Times New Roman" w:cs="Times New Roman"/>
          <w:spacing w:val="1"/>
        </w:rPr>
        <w:t xml:space="preserve"> </w:t>
      </w:r>
      <w:r w:rsidRPr="00DC01FA">
        <w:rPr>
          <w:rFonts w:ascii="Times New Roman" w:hAnsi="Times New Roman" w:cs="Times New Roman"/>
        </w:rPr>
        <w:t>el marco de sus funciones, así como para garantizar la trazabilidad del proceso de escrutinio y la</w:t>
      </w:r>
      <w:r w:rsidRPr="00DC01FA">
        <w:rPr>
          <w:rFonts w:ascii="Times New Roman" w:hAnsi="Times New Roman" w:cs="Times New Roman"/>
          <w:spacing w:val="2"/>
        </w:rPr>
        <w:t xml:space="preserve"> </w:t>
      </w:r>
      <w:r w:rsidRPr="00DC01FA">
        <w:rPr>
          <w:rFonts w:ascii="Times New Roman" w:hAnsi="Times New Roman" w:cs="Times New Roman"/>
        </w:rPr>
        <w:t>verdadelectoral.</w:t>
      </w:r>
    </w:p>
    <w:p w14:paraId="53486738" w14:textId="77777777" w:rsidR="002D773D" w:rsidRPr="00DC01FA" w:rsidRDefault="002D773D">
      <w:pPr>
        <w:pStyle w:val="Textodecuerpo"/>
        <w:spacing w:before="9"/>
        <w:rPr>
          <w:rFonts w:ascii="Times New Roman" w:hAnsi="Times New Roman" w:cs="Times New Roman"/>
        </w:rPr>
      </w:pPr>
    </w:p>
    <w:p w14:paraId="1BACA211" w14:textId="77777777" w:rsidR="002D773D" w:rsidRPr="00DC01FA" w:rsidRDefault="00BB6710">
      <w:pPr>
        <w:pStyle w:val="Textodecuerpo"/>
        <w:spacing w:line="276" w:lineRule="auto"/>
        <w:ind w:left="304" w:right="401"/>
        <w:jc w:val="both"/>
        <w:rPr>
          <w:rFonts w:ascii="Times New Roman" w:hAnsi="Times New Roman" w:cs="Times New Roman"/>
        </w:rPr>
      </w:pPr>
      <w:r w:rsidRPr="00DC01FA">
        <w:rPr>
          <w:rFonts w:ascii="Times New Roman" w:hAnsi="Times New Roman" w:cs="Times New Roman"/>
        </w:rPr>
        <w:t xml:space="preserve">La entrega de copias físicas, digitales y en formato de datos abiertos a </w:t>
      </w:r>
      <w:r w:rsidRPr="00DC01FA">
        <w:rPr>
          <w:rFonts w:ascii="Times New Roman" w:hAnsi="Times New Roman" w:cs="Times New Roman"/>
          <w:spacing w:val="3"/>
        </w:rPr>
        <w:t xml:space="preserve">los </w:t>
      </w:r>
      <w:r w:rsidRPr="00DC01FA">
        <w:rPr>
          <w:rFonts w:ascii="Times New Roman" w:hAnsi="Times New Roman" w:cs="Times New Roman"/>
          <w:spacing w:val="-5"/>
        </w:rPr>
        <w:t xml:space="preserve">partidos </w:t>
      </w:r>
      <w:r w:rsidRPr="00DC01FA">
        <w:rPr>
          <w:rFonts w:ascii="Times New Roman" w:hAnsi="Times New Roman" w:cs="Times New Roman"/>
        </w:rPr>
        <w:t>y movimientos</w:t>
      </w:r>
      <w:r w:rsidRPr="00DC01FA">
        <w:rPr>
          <w:rFonts w:ascii="Times New Roman" w:hAnsi="Times New Roman" w:cs="Times New Roman"/>
          <w:spacing w:val="-25"/>
        </w:rPr>
        <w:t xml:space="preserve"> </w:t>
      </w:r>
      <w:r w:rsidRPr="00DC01FA">
        <w:rPr>
          <w:rFonts w:ascii="Times New Roman" w:hAnsi="Times New Roman" w:cs="Times New Roman"/>
        </w:rPr>
        <w:t>políticos</w:t>
      </w:r>
      <w:r w:rsidRPr="00DC01FA">
        <w:rPr>
          <w:rFonts w:ascii="Times New Roman" w:hAnsi="Times New Roman" w:cs="Times New Roman"/>
          <w:spacing w:val="-25"/>
        </w:rPr>
        <w:t xml:space="preserve"> </w:t>
      </w:r>
      <w:r w:rsidRPr="00DC01FA">
        <w:rPr>
          <w:rFonts w:ascii="Times New Roman" w:hAnsi="Times New Roman" w:cs="Times New Roman"/>
        </w:rPr>
        <w:t>con</w:t>
      </w:r>
      <w:r w:rsidRPr="00DC01FA">
        <w:rPr>
          <w:rFonts w:ascii="Times New Roman" w:hAnsi="Times New Roman" w:cs="Times New Roman"/>
          <w:spacing w:val="-19"/>
        </w:rPr>
        <w:t xml:space="preserve"> </w:t>
      </w:r>
      <w:r w:rsidRPr="00DC01FA">
        <w:rPr>
          <w:rFonts w:ascii="Times New Roman" w:hAnsi="Times New Roman" w:cs="Times New Roman"/>
        </w:rPr>
        <w:t>personería</w:t>
      </w:r>
      <w:r w:rsidRPr="00DC01FA">
        <w:rPr>
          <w:rFonts w:ascii="Times New Roman" w:hAnsi="Times New Roman" w:cs="Times New Roman"/>
          <w:spacing w:val="-23"/>
        </w:rPr>
        <w:t xml:space="preserve"> </w:t>
      </w:r>
      <w:r w:rsidRPr="00DC01FA">
        <w:rPr>
          <w:rFonts w:ascii="Times New Roman" w:hAnsi="Times New Roman" w:cs="Times New Roman"/>
        </w:rPr>
        <w:t>jurídica,</w:t>
      </w:r>
      <w:r w:rsidRPr="00DC01FA">
        <w:rPr>
          <w:rFonts w:ascii="Times New Roman" w:hAnsi="Times New Roman" w:cs="Times New Roman"/>
          <w:spacing w:val="-19"/>
        </w:rPr>
        <w:t xml:space="preserve"> </w:t>
      </w:r>
      <w:r w:rsidRPr="00DC01FA">
        <w:rPr>
          <w:rFonts w:ascii="Times New Roman" w:hAnsi="Times New Roman" w:cs="Times New Roman"/>
        </w:rPr>
        <w:t>grupos</w:t>
      </w:r>
      <w:r w:rsidRPr="00DC01FA">
        <w:rPr>
          <w:rFonts w:ascii="Times New Roman" w:hAnsi="Times New Roman" w:cs="Times New Roman"/>
          <w:spacing w:val="-22"/>
        </w:rPr>
        <w:t xml:space="preserve"> </w:t>
      </w:r>
      <w:r w:rsidRPr="00DC01FA">
        <w:rPr>
          <w:rFonts w:ascii="Times New Roman" w:hAnsi="Times New Roman" w:cs="Times New Roman"/>
        </w:rPr>
        <w:t>significativos</w:t>
      </w:r>
      <w:r w:rsidRPr="00DC01FA">
        <w:rPr>
          <w:rFonts w:ascii="Times New Roman" w:hAnsi="Times New Roman" w:cs="Times New Roman"/>
          <w:spacing w:val="-24"/>
        </w:rPr>
        <w:t xml:space="preserve"> </w:t>
      </w:r>
      <w:r w:rsidRPr="00DC01FA">
        <w:rPr>
          <w:rFonts w:ascii="Times New Roman" w:hAnsi="Times New Roman" w:cs="Times New Roman"/>
        </w:rPr>
        <w:t>de</w:t>
      </w:r>
      <w:r w:rsidRPr="00DC01FA">
        <w:rPr>
          <w:rFonts w:ascii="Times New Roman" w:hAnsi="Times New Roman" w:cs="Times New Roman"/>
          <w:spacing w:val="-24"/>
        </w:rPr>
        <w:t xml:space="preserve"> </w:t>
      </w:r>
      <w:r w:rsidRPr="00DC01FA">
        <w:rPr>
          <w:rFonts w:ascii="Times New Roman" w:hAnsi="Times New Roman" w:cs="Times New Roman"/>
        </w:rPr>
        <w:t>ciudadanos</w:t>
      </w:r>
      <w:r w:rsidRPr="00DC01FA">
        <w:rPr>
          <w:rFonts w:ascii="Times New Roman" w:hAnsi="Times New Roman" w:cs="Times New Roman"/>
          <w:spacing w:val="-10"/>
        </w:rPr>
        <w:t xml:space="preserve"> </w:t>
      </w:r>
      <w:r w:rsidRPr="00DC01FA">
        <w:rPr>
          <w:rFonts w:ascii="Times New Roman" w:hAnsi="Times New Roman" w:cs="Times New Roman"/>
        </w:rPr>
        <w:t>y</w:t>
      </w:r>
      <w:r w:rsidRPr="00DC01FA">
        <w:rPr>
          <w:rFonts w:ascii="Times New Roman" w:hAnsi="Times New Roman" w:cs="Times New Roman"/>
          <w:spacing w:val="-17"/>
        </w:rPr>
        <w:t xml:space="preserve"> </w:t>
      </w:r>
      <w:r w:rsidRPr="00DC01FA">
        <w:rPr>
          <w:rFonts w:ascii="Times New Roman" w:hAnsi="Times New Roman" w:cs="Times New Roman"/>
        </w:rPr>
        <w:t>comités promotores</w:t>
      </w:r>
      <w:r w:rsidRPr="00DC01FA">
        <w:rPr>
          <w:rFonts w:ascii="Times New Roman" w:hAnsi="Times New Roman" w:cs="Times New Roman"/>
          <w:spacing w:val="-17"/>
        </w:rPr>
        <w:t xml:space="preserve"> </w:t>
      </w:r>
      <w:r w:rsidRPr="00DC01FA">
        <w:rPr>
          <w:rFonts w:ascii="Times New Roman" w:hAnsi="Times New Roman" w:cs="Times New Roman"/>
        </w:rPr>
        <w:t>del</w:t>
      </w:r>
      <w:r w:rsidRPr="00DC01FA">
        <w:rPr>
          <w:rFonts w:ascii="Times New Roman" w:hAnsi="Times New Roman" w:cs="Times New Roman"/>
          <w:spacing w:val="-14"/>
        </w:rPr>
        <w:t xml:space="preserve"> </w:t>
      </w:r>
      <w:r w:rsidRPr="00DC01FA">
        <w:rPr>
          <w:rFonts w:ascii="Times New Roman" w:hAnsi="Times New Roman" w:cs="Times New Roman"/>
        </w:rPr>
        <w:t>voto</w:t>
      </w:r>
      <w:r w:rsidRPr="00DC01FA">
        <w:rPr>
          <w:rFonts w:ascii="Times New Roman" w:hAnsi="Times New Roman" w:cs="Times New Roman"/>
          <w:spacing w:val="-15"/>
        </w:rPr>
        <w:t xml:space="preserve"> </w:t>
      </w:r>
      <w:r w:rsidRPr="00DC01FA">
        <w:rPr>
          <w:rFonts w:ascii="Times New Roman" w:hAnsi="Times New Roman" w:cs="Times New Roman"/>
        </w:rPr>
        <w:t>en</w:t>
      </w:r>
      <w:r w:rsidRPr="00DC01FA">
        <w:rPr>
          <w:rFonts w:ascii="Times New Roman" w:hAnsi="Times New Roman" w:cs="Times New Roman"/>
          <w:spacing w:val="-13"/>
        </w:rPr>
        <w:t xml:space="preserve"> </w:t>
      </w:r>
      <w:r w:rsidRPr="00DC01FA">
        <w:rPr>
          <w:rFonts w:ascii="Times New Roman" w:hAnsi="Times New Roman" w:cs="Times New Roman"/>
        </w:rPr>
        <w:t>blanco,</w:t>
      </w:r>
      <w:r w:rsidRPr="00DC01FA">
        <w:rPr>
          <w:rFonts w:ascii="Times New Roman" w:hAnsi="Times New Roman" w:cs="Times New Roman"/>
          <w:spacing w:val="-20"/>
        </w:rPr>
        <w:t xml:space="preserve"> </w:t>
      </w:r>
      <w:r w:rsidRPr="00DC01FA">
        <w:rPr>
          <w:rFonts w:ascii="Times New Roman" w:hAnsi="Times New Roman" w:cs="Times New Roman"/>
        </w:rPr>
        <w:t>por</w:t>
      </w:r>
      <w:r w:rsidRPr="00DC01FA">
        <w:rPr>
          <w:rFonts w:ascii="Times New Roman" w:hAnsi="Times New Roman" w:cs="Times New Roman"/>
          <w:spacing w:val="-15"/>
        </w:rPr>
        <w:t xml:space="preserve"> </w:t>
      </w:r>
      <w:r w:rsidRPr="00DC01FA">
        <w:rPr>
          <w:rFonts w:ascii="Times New Roman" w:hAnsi="Times New Roman" w:cs="Times New Roman"/>
        </w:rPr>
        <w:t>parte</w:t>
      </w:r>
      <w:r w:rsidRPr="00DC01FA">
        <w:rPr>
          <w:rFonts w:ascii="Times New Roman" w:hAnsi="Times New Roman" w:cs="Times New Roman"/>
          <w:spacing w:val="-15"/>
        </w:rPr>
        <w:t xml:space="preserve"> </w:t>
      </w:r>
      <w:r w:rsidRPr="00DC01FA">
        <w:rPr>
          <w:rFonts w:ascii="Times New Roman" w:hAnsi="Times New Roman" w:cs="Times New Roman"/>
        </w:rPr>
        <w:t>de</w:t>
      </w:r>
      <w:r w:rsidRPr="00DC01FA">
        <w:rPr>
          <w:rFonts w:ascii="Times New Roman" w:hAnsi="Times New Roman" w:cs="Times New Roman"/>
          <w:spacing w:val="-15"/>
        </w:rPr>
        <w:t xml:space="preserve"> </w:t>
      </w:r>
      <w:r w:rsidRPr="00DC01FA">
        <w:rPr>
          <w:rFonts w:ascii="Times New Roman" w:hAnsi="Times New Roman" w:cs="Times New Roman"/>
        </w:rPr>
        <w:t>las</w:t>
      </w:r>
      <w:r w:rsidRPr="00DC01FA">
        <w:rPr>
          <w:rFonts w:ascii="Times New Roman" w:hAnsi="Times New Roman" w:cs="Times New Roman"/>
          <w:spacing w:val="-14"/>
        </w:rPr>
        <w:t xml:space="preserve"> </w:t>
      </w:r>
      <w:r w:rsidRPr="00DC01FA">
        <w:rPr>
          <w:rFonts w:ascii="Times New Roman" w:hAnsi="Times New Roman" w:cs="Times New Roman"/>
        </w:rPr>
        <w:t>comisiones</w:t>
      </w:r>
      <w:r w:rsidRPr="00DC01FA">
        <w:rPr>
          <w:rFonts w:ascii="Times New Roman" w:hAnsi="Times New Roman" w:cs="Times New Roman"/>
          <w:spacing w:val="-15"/>
        </w:rPr>
        <w:t xml:space="preserve"> </w:t>
      </w:r>
      <w:r w:rsidRPr="00DC01FA">
        <w:rPr>
          <w:rFonts w:ascii="Times New Roman" w:hAnsi="Times New Roman" w:cs="Times New Roman"/>
          <w:spacing w:val="-6"/>
        </w:rPr>
        <w:t>escrutadoras;</w:t>
      </w:r>
      <w:r w:rsidRPr="00DC01FA">
        <w:rPr>
          <w:rFonts w:ascii="Times New Roman" w:hAnsi="Times New Roman" w:cs="Times New Roman"/>
          <w:spacing w:val="-20"/>
        </w:rPr>
        <w:t xml:space="preserve"> </w:t>
      </w:r>
      <w:r w:rsidRPr="00DC01FA">
        <w:rPr>
          <w:rFonts w:ascii="Times New Roman" w:hAnsi="Times New Roman" w:cs="Times New Roman"/>
        </w:rPr>
        <w:t>se</w:t>
      </w:r>
      <w:r w:rsidRPr="00DC01FA">
        <w:rPr>
          <w:rFonts w:ascii="Times New Roman" w:hAnsi="Times New Roman" w:cs="Times New Roman"/>
          <w:spacing w:val="-3"/>
        </w:rPr>
        <w:t xml:space="preserve"> </w:t>
      </w:r>
      <w:r w:rsidRPr="00DC01FA">
        <w:rPr>
          <w:rFonts w:ascii="Times New Roman" w:hAnsi="Times New Roman" w:cs="Times New Roman"/>
        </w:rPr>
        <w:t>efectuará</w:t>
      </w:r>
      <w:r w:rsidRPr="00DC01FA">
        <w:rPr>
          <w:rFonts w:ascii="Times New Roman" w:hAnsi="Times New Roman" w:cs="Times New Roman"/>
          <w:spacing w:val="-8"/>
        </w:rPr>
        <w:t xml:space="preserve"> </w:t>
      </w:r>
      <w:r w:rsidRPr="00DC01FA">
        <w:rPr>
          <w:rFonts w:ascii="Times New Roman" w:hAnsi="Times New Roman" w:cs="Times New Roman"/>
        </w:rPr>
        <w:t xml:space="preserve">tanto el mismo día del diligenciamiento y firma, incluso si son de </w:t>
      </w:r>
      <w:r w:rsidRPr="00DC01FA">
        <w:rPr>
          <w:rFonts w:ascii="Times New Roman" w:hAnsi="Times New Roman" w:cs="Times New Roman"/>
          <w:spacing w:val="-5"/>
        </w:rPr>
        <w:t xml:space="preserve">carácter </w:t>
      </w:r>
      <w:r w:rsidRPr="00DC01FA">
        <w:rPr>
          <w:rFonts w:ascii="Times New Roman" w:hAnsi="Times New Roman" w:cs="Times New Roman"/>
        </w:rPr>
        <w:t>provisional o parcial, como cada día en que el respectivo documento sea actualizado o modificado, con indicación</w:t>
      </w:r>
      <w:r w:rsidRPr="00DC01FA">
        <w:rPr>
          <w:rFonts w:ascii="Times New Roman" w:hAnsi="Times New Roman" w:cs="Times New Roman"/>
          <w:spacing w:val="-5"/>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las</w:t>
      </w:r>
      <w:r w:rsidRPr="00DC01FA">
        <w:rPr>
          <w:rFonts w:ascii="Times New Roman" w:hAnsi="Times New Roman" w:cs="Times New Roman"/>
          <w:spacing w:val="-6"/>
        </w:rPr>
        <w:t xml:space="preserve"> </w:t>
      </w:r>
      <w:r w:rsidRPr="00DC01FA">
        <w:rPr>
          <w:rFonts w:ascii="Times New Roman" w:hAnsi="Times New Roman" w:cs="Times New Roman"/>
        </w:rPr>
        <w:t>condiciones</w:t>
      </w:r>
      <w:r w:rsidRPr="00DC01FA">
        <w:rPr>
          <w:rFonts w:ascii="Times New Roman" w:hAnsi="Times New Roman" w:cs="Times New Roman"/>
          <w:spacing w:val="-3"/>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seguridad</w:t>
      </w:r>
      <w:r w:rsidRPr="00DC01FA">
        <w:rPr>
          <w:rFonts w:ascii="Times New Roman" w:hAnsi="Times New Roman" w:cs="Times New Roman"/>
          <w:spacing w:val="-2"/>
        </w:rPr>
        <w:t xml:space="preserve"> </w:t>
      </w:r>
      <w:r w:rsidRPr="00DC01FA">
        <w:rPr>
          <w:rFonts w:ascii="Times New Roman" w:hAnsi="Times New Roman" w:cs="Times New Roman"/>
        </w:rPr>
        <w:t>o</w:t>
      </w:r>
      <w:r w:rsidRPr="00DC01FA">
        <w:rPr>
          <w:rFonts w:ascii="Times New Roman" w:hAnsi="Times New Roman" w:cs="Times New Roman"/>
          <w:spacing w:val="-3"/>
        </w:rPr>
        <w:t xml:space="preserve"> </w:t>
      </w:r>
      <w:r w:rsidRPr="00DC01FA">
        <w:rPr>
          <w:rFonts w:ascii="Times New Roman" w:hAnsi="Times New Roman" w:cs="Times New Roman"/>
        </w:rPr>
        <w:t>autenticidad</w:t>
      </w:r>
      <w:r w:rsidRPr="00DC01FA">
        <w:rPr>
          <w:rFonts w:ascii="Times New Roman" w:hAnsi="Times New Roman" w:cs="Times New Roman"/>
          <w:spacing w:val="-1"/>
        </w:rPr>
        <w:t xml:space="preserve"> </w:t>
      </w:r>
      <w:r w:rsidRPr="00DC01FA">
        <w:rPr>
          <w:rFonts w:ascii="Times New Roman" w:hAnsi="Times New Roman" w:cs="Times New Roman"/>
          <w:spacing w:val="-3"/>
        </w:rPr>
        <w:t>del</w:t>
      </w:r>
      <w:r w:rsidRPr="00DC01FA">
        <w:rPr>
          <w:rFonts w:ascii="Times New Roman" w:hAnsi="Times New Roman" w:cs="Times New Roman"/>
          <w:spacing w:val="-11"/>
        </w:rPr>
        <w:t xml:space="preserve"> </w:t>
      </w:r>
      <w:r w:rsidRPr="00DC01FA">
        <w:rPr>
          <w:rFonts w:ascii="Times New Roman" w:hAnsi="Times New Roman" w:cs="Times New Roman"/>
        </w:rPr>
        <w:t>mismo,</w:t>
      </w:r>
      <w:r w:rsidRPr="00DC01FA">
        <w:rPr>
          <w:rFonts w:ascii="Times New Roman" w:hAnsi="Times New Roman" w:cs="Times New Roman"/>
          <w:spacing w:val="-4"/>
        </w:rPr>
        <w:t xml:space="preserve"> </w:t>
      </w:r>
      <w:r w:rsidRPr="00DC01FA">
        <w:rPr>
          <w:rFonts w:ascii="Times New Roman" w:hAnsi="Times New Roman" w:cs="Times New Roman"/>
        </w:rPr>
        <w:t>tales</w:t>
      </w:r>
      <w:r w:rsidRPr="00DC01FA">
        <w:rPr>
          <w:rFonts w:ascii="Times New Roman" w:hAnsi="Times New Roman" w:cs="Times New Roman"/>
          <w:spacing w:val="-5"/>
        </w:rPr>
        <w:t xml:space="preserve"> </w:t>
      </w:r>
      <w:r w:rsidRPr="00DC01FA">
        <w:rPr>
          <w:rFonts w:ascii="Times New Roman" w:hAnsi="Times New Roman" w:cs="Times New Roman"/>
        </w:rPr>
        <w:t>como</w:t>
      </w:r>
      <w:r w:rsidRPr="00DC01FA">
        <w:rPr>
          <w:rFonts w:ascii="Times New Roman" w:hAnsi="Times New Roman" w:cs="Times New Roman"/>
          <w:spacing w:val="-6"/>
        </w:rPr>
        <w:t xml:space="preserve"> </w:t>
      </w:r>
      <w:r w:rsidRPr="00DC01FA">
        <w:rPr>
          <w:rFonts w:ascii="Times New Roman" w:hAnsi="Times New Roman" w:cs="Times New Roman"/>
        </w:rPr>
        <w:t>código</w:t>
      </w:r>
      <w:r w:rsidRPr="00DC01FA">
        <w:rPr>
          <w:rFonts w:ascii="Times New Roman" w:hAnsi="Times New Roman" w:cs="Times New Roman"/>
          <w:spacing w:val="-3"/>
        </w:rPr>
        <w:t xml:space="preserve"> </w:t>
      </w:r>
      <w:r w:rsidRPr="00DC01FA">
        <w:rPr>
          <w:rFonts w:ascii="Times New Roman" w:hAnsi="Times New Roman" w:cs="Times New Roman"/>
        </w:rPr>
        <w:t>de barras, código hash,entre otras.</w:t>
      </w:r>
    </w:p>
    <w:p w14:paraId="48D22E08" w14:textId="77777777" w:rsidR="002D773D" w:rsidRPr="00DC01FA" w:rsidRDefault="002D773D">
      <w:pPr>
        <w:pStyle w:val="Textodecuerpo"/>
        <w:spacing w:before="9"/>
        <w:rPr>
          <w:rFonts w:ascii="Times New Roman" w:hAnsi="Times New Roman" w:cs="Times New Roman"/>
        </w:rPr>
      </w:pPr>
    </w:p>
    <w:p w14:paraId="423CCA2A" w14:textId="77777777" w:rsidR="002D773D" w:rsidRPr="00DC01FA" w:rsidRDefault="00BB6710">
      <w:pPr>
        <w:pStyle w:val="Textodecuerpo"/>
        <w:spacing w:line="276" w:lineRule="auto"/>
        <w:ind w:left="304" w:right="402"/>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En la gestión de documentos electorales, así como en el proceso de escrutinio, se</w:t>
      </w:r>
      <w:r w:rsidRPr="00DC01FA">
        <w:rPr>
          <w:rFonts w:ascii="Times New Roman" w:hAnsi="Times New Roman" w:cs="Times New Roman"/>
          <w:spacing w:val="-10"/>
        </w:rPr>
        <w:t xml:space="preserve"> </w:t>
      </w:r>
      <w:r w:rsidRPr="00DC01FA">
        <w:rPr>
          <w:rFonts w:ascii="Times New Roman" w:hAnsi="Times New Roman" w:cs="Times New Roman"/>
        </w:rPr>
        <w:t>integrará</w:t>
      </w:r>
      <w:r w:rsidRPr="00DC01FA">
        <w:rPr>
          <w:rFonts w:ascii="Times New Roman" w:hAnsi="Times New Roman" w:cs="Times New Roman"/>
          <w:spacing w:val="-11"/>
        </w:rPr>
        <w:t xml:space="preserve"> </w:t>
      </w:r>
      <w:r w:rsidRPr="00DC01FA">
        <w:rPr>
          <w:rFonts w:ascii="Times New Roman" w:hAnsi="Times New Roman" w:cs="Times New Roman"/>
        </w:rPr>
        <w:t>un</w:t>
      </w:r>
      <w:r w:rsidRPr="00DC01FA">
        <w:rPr>
          <w:rFonts w:ascii="Times New Roman" w:hAnsi="Times New Roman" w:cs="Times New Roman"/>
          <w:spacing w:val="-8"/>
        </w:rPr>
        <w:t xml:space="preserve"> </w:t>
      </w:r>
      <w:r w:rsidRPr="00DC01FA">
        <w:rPr>
          <w:rFonts w:ascii="Times New Roman" w:hAnsi="Times New Roman" w:cs="Times New Roman"/>
        </w:rPr>
        <w:t>componente</w:t>
      </w:r>
      <w:r w:rsidRPr="00DC01FA">
        <w:rPr>
          <w:rFonts w:ascii="Times New Roman" w:hAnsi="Times New Roman" w:cs="Times New Roman"/>
          <w:spacing w:val="-13"/>
        </w:rPr>
        <w:t xml:space="preserve"> </w:t>
      </w:r>
      <w:r w:rsidRPr="00DC01FA">
        <w:rPr>
          <w:rFonts w:ascii="Times New Roman" w:hAnsi="Times New Roman" w:cs="Times New Roman"/>
        </w:rPr>
        <w:t>transversal</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gestión</w:t>
      </w:r>
      <w:r w:rsidRPr="00DC01FA">
        <w:rPr>
          <w:rFonts w:ascii="Times New Roman" w:hAnsi="Times New Roman" w:cs="Times New Roman"/>
          <w:spacing w:val="-8"/>
        </w:rPr>
        <w:t xml:space="preserve"> </w:t>
      </w:r>
      <w:r w:rsidRPr="00DC01FA">
        <w:rPr>
          <w:rFonts w:ascii="Times New Roman" w:hAnsi="Times New Roman" w:cs="Times New Roman"/>
        </w:rPr>
        <w:t>tecnológica</w:t>
      </w:r>
      <w:r w:rsidRPr="00DC01FA">
        <w:rPr>
          <w:rFonts w:ascii="Times New Roman" w:hAnsi="Times New Roman" w:cs="Times New Roman"/>
          <w:spacing w:val="-8"/>
        </w:rPr>
        <w:t xml:space="preserve"> </w:t>
      </w:r>
      <w:r w:rsidRPr="00DC01FA">
        <w:rPr>
          <w:rFonts w:ascii="Times New Roman" w:hAnsi="Times New Roman" w:cs="Times New Roman"/>
        </w:rPr>
        <w:t>y</w:t>
      </w:r>
      <w:r w:rsidRPr="00DC01FA">
        <w:rPr>
          <w:rFonts w:ascii="Times New Roman" w:hAnsi="Times New Roman" w:cs="Times New Roman"/>
          <w:spacing w:val="-11"/>
        </w:rPr>
        <w:t xml:space="preserve"> </w:t>
      </w:r>
      <w:r w:rsidRPr="00DC01FA">
        <w:rPr>
          <w:rFonts w:ascii="Times New Roman" w:hAnsi="Times New Roman" w:cs="Times New Roman"/>
        </w:rPr>
        <w:t>capacitación</w:t>
      </w:r>
      <w:r w:rsidRPr="00DC01FA">
        <w:rPr>
          <w:rFonts w:ascii="Times New Roman" w:hAnsi="Times New Roman" w:cs="Times New Roman"/>
          <w:spacing w:val="-7"/>
        </w:rPr>
        <w:t xml:space="preserve"> </w:t>
      </w:r>
      <w:r w:rsidRPr="00DC01FA">
        <w:rPr>
          <w:rFonts w:ascii="Times New Roman" w:hAnsi="Times New Roman" w:cs="Times New Roman"/>
        </w:rPr>
        <w:t>para</w:t>
      </w:r>
      <w:r w:rsidRPr="00DC01FA">
        <w:rPr>
          <w:rFonts w:ascii="Times New Roman" w:hAnsi="Times New Roman" w:cs="Times New Roman"/>
          <w:spacing w:val="-12"/>
        </w:rPr>
        <w:t xml:space="preserve"> </w:t>
      </w:r>
      <w:r w:rsidRPr="00DC01FA">
        <w:rPr>
          <w:rFonts w:ascii="Times New Roman" w:hAnsi="Times New Roman" w:cs="Times New Roman"/>
        </w:rPr>
        <w:t>quienes ejercen función pública en el proceso electoral, que permita realizar la planificación, dirección, control y coordinación del desarrollo y la implementación de procedimientos o capacidad tecnológica para garantizar la transparencia en el procesamiento de resultados electorales.</w:t>
      </w:r>
    </w:p>
    <w:p w14:paraId="31247E42"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600C6B03" w14:textId="77777777" w:rsidR="002D773D" w:rsidRPr="00DC01FA" w:rsidRDefault="002D773D">
      <w:pPr>
        <w:pStyle w:val="Textodecuerpo"/>
        <w:spacing w:before="9"/>
        <w:rPr>
          <w:rFonts w:ascii="Times New Roman" w:hAnsi="Times New Roman" w:cs="Times New Roman"/>
        </w:rPr>
      </w:pPr>
    </w:p>
    <w:p w14:paraId="57724567" w14:textId="376AC3F9" w:rsidR="002D773D" w:rsidRPr="00DC01FA" w:rsidRDefault="00BB6710">
      <w:pPr>
        <w:pStyle w:val="Textodecuerpo"/>
        <w:spacing w:before="51" w:line="276" w:lineRule="auto"/>
        <w:ind w:left="304" w:right="403"/>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spacing w:val="-3"/>
        </w:rPr>
        <w:t xml:space="preserve"> </w:t>
      </w:r>
      <w:r w:rsidRPr="00DC01FA">
        <w:rPr>
          <w:rFonts w:ascii="Times New Roman" w:hAnsi="Times New Roman" w:cs="Times New Roman"/>
          <w:b/>
        </w:rPr>
        <w:t>18</w:t>
      </w:r>
      <w:r w:rsidR="00B2069A" w:rsidRPr="00DC01FA">
        <w:rPr>
          <w:rFonts w:ascii="Times New Roman" w:hAnsi="Times New Roman" w:cs="Times New Roman"/>
          <w:b/>
        </w:rPr>
        <w:t>0</w:t>
      </w:r>
      <w:r w:rsidRPr="00DC01FA">
        <w:rPr>
          <w:rFonts w:ascii="Times New Roman" w:hAnsi="Times New Roman" w:cs="Times New Roman"/>
          <w:b/>
        </w:rPr>
        <w:t>.</w:t>
      </w:r>
      <w:r w:rsidRPr="00DC01FA">
        <w:rPr>
          <w:rFonts w:ascii="Times New Roman" w:hAnsi="Times New Roman" w:cs="Times New Roman"/>
          <w:b/>
          <w:spacing w:val="-6"/>
        </w:rPr>
        <w:t xml:space="preserve"> </w:t>
      </w:r>
      <w:r w:rsidRPr="00DC01FA">
        <w:rPr>
          <w:rFonts w:ascii="Times New Roman" w:hAnsi="Times New Roman" w:cs="Times New Roman"/>
          <w:b/>
        </w:rPr>
        <w:t>ACTA</w:t>
      </w:r>
      <w:r w:rsidRPr="00DC01FA">
        <w:rPr>
          <w:rFonts w:ascii="Times New Roman" w:hAnsi="Times New Roman" w:cs="Times New Roman"/>
          <w:b/>
          <w:spacing w:val="-7"/>
        </w:rPr>
        <w:t xml:space="preserve"> </w:t>
      </w:r>
      <w:r w:rsidRPr="00DC01FA">
        <w:rPr>
          <w:rFonts w:ascii="Times New Roman" w:hAnsi="Times New Roman" w:cs="Times New Roman"/>
          <w:b/>
        </w:rPr>
        <w:t>DE</w:t>
      </w:r>
      <w:r w:rsidRPr="00DC01FA">
        <w:rPr>
          <w:rFonts w:ascii="Times New Roman" w:hAnsi="Times New Roman" w:cs="Times New Roman"/>
          <w:b/>
          <w:spacing w:val="-10"/>
        </w:rPr>
        <w:t xml:space="preserve"> </w:t>
      </w:r>
      <w:r w:rsidRPr="00DC01FA">
        <w:rPr>
          <w:rFonts w:ascii="Times New Roman" w:hAnsi="Times New Roman" w:cs="Times New Roman"/>
          <w:b/>
        </w:rPr>
        <w:t>ESCRUTINIOS.</w:t>
      </w:r>
      <w:r w:rsidRPr="00DC01FA">
        <w:rPr>
          <w:rFonts w:ascii="Times New Roman" w:hAnsi="Times New Roman" w:cs="Times New Roman"/>
          <w:b/>
          <w:spacing w:val="-4"/>
        </w:rPr>
        <w:t xml:space="preserve"> </w:t>
      </w:r>
      <w:r w:rsidRPr="00DC01FA">
        <w:rPr>
          <w:rFonts w:ascii="Times New Roman" w:hAnsi="Times New Roman" w:cs="Times New Roman"/>
          <w:spacing w:val="-3"/>
        </w:rPr>
        <w:t>Es</w:t>
      </w:r>
      <w:r w:rsidRPr="00DC01FA">
        <w:rPr>
          <w:rFonts w:ascii="Times New Roman" w:hAnsi="Times New Roman" w:cs="Times New Roman"/>
          <w:spacing w:val="-7"/>
        </w:rPr>
        <w:t xml:space="preserve"> </w:t>
      </w:r>
      <w:r w:rsidRPr="00DC01FA">
        <w:rPr>
          <w:rFonts w:ascii="Times New Roman" w:hAnsi="Times New Roman" w:cs="Times New Roman"/>
        </w:rPr>
        <w:t>el</w:t>
      </w:r>
      <w:r w:rsidRPr="00DC01FA">
        <w:rPr>
          <w:rFonts w:ascii="Times New Roman" w:hAnsi="Times New Roman" w:cs="Times New Roman"/>
          <w:spacing w:val="-9"/>
        </w:rPr>
        <w:t xml:space="preserve"> </w:t>
      </w:r>
      <w:r w:rsidRPr="00DC01FA">
        <w:rPr>
          <w:rFonts w:ascii="Times New Roman" w:hAnsi="Times New Roman" w:cs="Times New Roman"/>
        </w:rPr>
        <w:t>documento</w:t>
      </w:r>
      <w:r w:rsidRPr="00DC01FA">
        <w:rPr>
          <w:rFonts w:ascii="Times New Roman" w:hAnsi="Times New Roman" w:cs="Times New Roman"/>
          <w:spacing w:val="-7"/>
        </w:rPr>
        <w:t xml:space="preserve"> </w:t>
      </w:r>
      <w:r w:rsidRPr="00DC01FA">
        <w:rPr>
          <w:rFonts w:ascii="Times New Roman" w:hAnsi="Times New Roman" w:cs="Times New Roman"/>
        </w:rPr>
        <w:t>electoral</w:t>
      </w:r>
      <w:r w:rsidRPr="00DC01FA">
        <w:rPr>
          <w:rFonts w:ascii="Times New Roman" w:hAnsi="Times New Roman" w:cs="Times New Roman"/>
          <w:spacing w:val="-8"/>
        </w:rPr>
        <w:t xml:space="preserve"> </w:t>
      </w:r>
      <w:r w:rsidRPr="00DC01FA">
        <w:rPr>
          <w:rFonts w:ascii="Times New Roman" w:hAnsi="Times New Roman" w:cs="Times New Roman"/>
        </w:rPr>
        <w:t>físico</w:t>
      </w:r>
      <w:r w:rsidRPr="00DC01FA">
        <w:rPr>
          <w:rFonts w:ascii="Times New Roman" w:hAnsi="Times New Roman" w:cs="Times New Roman"/>
          <w:spacing w:val="-3"/>
        </w:rPr>
        <w:t xml:space="preserve"> </w:t>
      </w:r>
      <w:r w:rsidRPr="00DC01FA">
        <w:rPr>
          <w:rFonts w:ascii="Times New Roman" w:hAnsi="Times New Roman" w:cs="Times New Roman"/>
        </w:rPr>
        <w:t>o</w:t>
      </w:r>
      <w:r w:rsidRPr="00DC01FA">
        <w:rPr>
          <w:rFonts w:ascii="Times New Roman" w:hAnsi="Times New Roman" w:cs="Times New Roman"/>
          <w:spacing w:val="-7"/>
        </w:rPr>
        <w:t xml:space="preserve"> </w:t>
      </w:r>
      <w:r w:rsidRPr="00DC01FA">
        <w:rPr>
          <w:rFonts w:ascii="Times New Roman" w:hAnsi="Times New Roman" w:cs="Times New Roman"/>
        </w:rPr>
        <w:t>electrónico en</w:t>
      </w:r>
      <w:r w:rsidRPr="00DC01FA">
        <w:rPr>
          <w:rFonts w:ascii="Times New Roman" w:hAnsi="Times New Roman" w:cs="Times New Roman"/>
          <w:spacing w:val="-7"/>
        </w:rPr>
        <w:t xml:space="preserve"> </w:t>
      </w:r>
      <w:r w:rsidRPr="00DC01FA">
        <w:rPr>
          <w:rFonts w:ascii="Times New Roman" w:hAnsi="Times New Roman" w:cs="Times New Roman"/>
        </w:rPr>
        <w:t>el cual los jurados de votación y las comisiones escrutadoras consignan el resultado de las votaciones o de aquellos resultados derivados de los escrutinios. Cada nivel de escrutinios contará con un acta propia, cada una de ellas debidamente identificada y que contemple todos</w:t>
      </w:r>
      <w:r w:rsidRPr="00DC01FA">
        <w:rPr>
          <w:rFonts w:ascii="Times New Roman" w:hAnsi="Times New Roman" w:cs="Times New Roman"/>
          <w:spacing w:val="-4"/>
        </w:rPr>
        <w:t xml:space="preserve"> </w:t>
      </w:r>
      <w:r w:rsidRPr="00DC01FA">
        <w:rPr>
          <w:rFonts w:ascii="Times New Roman" w:hAnsi="Times New Roman" w:cs="Times New Roman"/>
        </w:rPr>
        <w:t>los</w:t>
      </w:r>
      <w:r w:rsidRPr="00DC01FA">
        <w:rPr>
          <w:rFonts w:ascii="Times New Roman" w:hAnsi="Times New Roman" w:cs="Times New Roman"/>
          <w:spacing w:val="-3"/>
        </w:rPr>
        <w:t xml:space="preserve"> </w:t>
      </w:r>
      <w:r w:rsidRPr="00DC01FA">
        <w:rPr>
          <w:rFonts w:ascii="Times New Roman" w:hAnsi="Times New Roman" w:cs="Times New Roman"/>
        </w:rPr>
        <w:t>espacios</w:t>
      </w:r>
      <w:r w:rsidRPr="00DC01FA">
        <w:rPr>
          <w:rFonts w:ascii="Times New Roman" w:hAnsi="Times New Roman" w:cs="Times New Roman"/>
          <w:spacing w:val="-6"/>
        </w:rPr>
        <w:t xml:space="preserve"> </w:t>
      </w:r>
      <w:r w:rsidRPr="00DC01FA">
        <w:rPr>
          <w:rFonts w:ascii="Times New Roman" w:hAnsi="Times New Roman" w:cs="Times New Roman"/>
        </w:rPr>
        <w:t>para</w:t>
      </w:r>
      <w:r w:rsidRPr="00DC01FA">
        <w:rPr>
          <w:rFonts w:ascii="Times New Roman" w:hAnsi="Times New Roman" w:cs="Times New Roman"/>
          <w:spacing w:val="-4"/>
        </w:rPr>
        <w:t xml:space="preserve"> </w:t>
      </w:r>
      <w:r w:rsidRPr="00DC01FA">
        <w:rPr>
          <w:rFonts w:ascii="Times New Roman" w:hAnsi="Times New Roman" w:cs="Times New Roman"/>
        </w:rPr>
        <w:t>las</w:t>
      </w:r>
      <w:r w:rsidRPr="00DC01FA">
        <w:rPr>
          <w:rFonts w:ascii="Times New Roman" w:hAnsi="Times New Roman" w:cs="Times New Roman"/>
          <w:spacing w:val="-3"/>
        </w:rPr>
        <w:t xml:space="preserve"> </w:t>
      </w:r>
      <w:r w:rsidRPr="00DC01FA">
        <w:rPr>
          <w:rFonts w:ascii="Times New Roman" w:hAnsi="Times New Roman" w:cs="Times New Roman"/>
        </w:rPr>
        <w:t>actividades</w:t>
      </w:r>
      <w:r w:rsidRPr="00DC01FA">
        <w:rPr>
          <w:rFonts w:ascii="Times New Roman" w:hAnsi="Times New Roman" w:cs="Times New Roman"/>
          <w:spacing w:val="-3"/>
        </w:rPr>
        <w:t xml:space="preserve"> </w:t>
      </w:r>
      <w:r w:rsidRPr="00DC01FA">
        <w:rPr>
          <w:rFonts w:ascii="Times New Roman" w:hAnsi="Times New Roman" w:cs="Times New Roman"/>
        </w:rPr>
        <w:t>que se llevan</w:t>
      </w:r>
      <w:r w:rsidRPr="00DC01FA">
        <w:rPr>
          <w:rFonts w:ascii="Times New Roman" w:hAnsi="Times New Roman" w:cs="Times New Roman"/>
          <w:spacing w:val="-3"/>
        </w:rPr>
        <w:t xml:space="preserve"> </w:t>
      </w:r>
      <w:r w:rsidRPr="00DC01FA">
        <w:rPr>
          <w:rFonts w:ascii="Times New Roman" w:hAnsi="Times New Roman" w:cs="Times New Roman"/>
        </w:rPr>
        <w:t>a cabo en</w:t>
      </w:r>
      <w:r w:rsidRPr="00DC01FA">
        <w:rPr>
          <w:rFonts w:ascii="Times New Roman" w:hAnsi="Times New Roman" w:cs="Times New Roman"/>
          <w:spacing w:val="1"/>
        </w:rPr>
        <w:t xml:space="preserve"> </w:t>
      </w:r>
      <w:r w:rsidRPr="00DC01FA">
        <w:rPr>
          <w:rFonts w:ascii="Times New Roman" w:hAnsi="Times New Roman" w:cs="Times New Roman"/>
        </w:rPr>
        <w:t>el curso</w:t>
      </w:r>
      <w:r w:rsidRPr="00DC01FA">
        <w:rPr>
          <w:rFonts w:ascii="Times New Roman" w:hAnsi="Times New Roman" w:cs="Times New Roman"/>
          <w:spacing w:val="-4"/>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los</w:t>
      </w:r>
      <w:r w:rsidRPr="00DC01FA">
        <w:rPr>
          <w:rFonts w:ascii="Times New Roman" w:hAnsi="Times New Roman" w:cs="Times New Roman"/>
          <w:spacing w:val="-12"/>
        </w:rPr>
        <w:t xml:space="preserve"> </w:t>
      </w:r>
      <w:r w:rsidRPr="00DC01FA">
        <w:rPr>
          <w:rFonts w:ascii="Times New Roman" w:hAnsi="Times New Roman" w:cs="Times New Roman"/>
        </w:rPr>
        <w:t>escrutinios.</w:t>
      </w:r>
    </w:p>
    <w:p w14:paraId="55DD6F29" w14:textId="77777777" w:rsidR="002D773D" w:rsidRPr="00DC01FA" w:rsidRDefault="002D773D">
      <w:pPr>
        <w:pStyle w:val="Textodecuerpo"/>
        <w:spacing w:before="7"/>
        <w:rPr>
          <w:rFonts w:ascii="Times New Roman" w:hAnsi="Times New Roman" w:cs="Times New Roman"/>
        </w:rPr>
      </w:pPr>
    </w:p>
    <w:p w14:paraId="2AFE6391" w14:textId="77777777" w:rsidR="002D773D" w:rsidRPr="00DC01FA" w:rsidRDefault="00BB6710">
      <w:pPr>
        <w:pStyle w:val="Textodecuerpo"/>
        <w:spacing w:line="276" w:lineRule="auto"/>
        <w:ind w:left="304" w:right="414"/>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La gestión tecnológica que soporte las diligencias de escrutinios y las actas correspondientes deberá garantizar que los sistemas cuenten con todas las seguridades y mecanismos de contingencia, tanto de software como de hardware, para asegurar, así, la trazabilidad de los escrutinios y la fidelidad de los resultados electorales.</w:t>
      </w:r>
    </w:p>
    <w:p w14:paraId="7C3E8C30" w14:textId="77777777" w:rsidR="002D773D" w:rsidRPr="00DC01FA" w:rsidRDefault="002D773D">
      <w:pPr>
        <w:pStyle w:val="Textodecuerpo"/>
        <w:rPr>
          <w:rFonts w:ascii="Times New Roman" w:hAnsi="Times New Roman" w:cs="Times New Roman"/>
        </w:rPr>
      </w:pPr>
    </w:p>
    <w:p w14:paraId="0694F777" w14:textId="77777777" w:rsidR="002D773D" w:rsidRPr="00DC01FA" w:rsidRDefault="002D773D">
      <w:pPr>
        <w:pStyle w:val="Textodecuerpo"/>
        <w:spacing w:before="1"/>
        <w:rPr>
          <w:rFonts w:ascii="Times New Roman" w:hAnsi="Times New Roman" w:cs="Times New Roman"/>
        </w:rPr>
      </w:pPr>
    </w:p>
    <w:p w14:paraId="1BE6449C" w14:textId="77777777" w:rsidR="002D773D" w:rsidRPr="00DC01FA" w:rsidRDefault="00BB6710">
      <w:pPr>
        <w:pStyle w:val="Ttulo1"/>
        <w:ind w:left="183"/>
        <w:rPr>
          <w:rFonts w:ascii="Times New Roman" w:hAnsi="Times New Roman" w:cs="Times New Roman"/>
        </w:rPr>
      </w:pPr>
      <w:r w:rsidRPr="00DC01FA">
        <w:rPr>
          <w:rFonts w:ascii="Times New Roman" w:hAnsi="Times New Roman" w:cs="Times New Roman"/>
        </w:rPr>
        <w:t>CAPÍTULO 3.</w:t>
      </w:r>
    </w:p>
    <w:p w14:paraId="6BE2C6DF" w14:textId="77777777" w:rsidR="002D773D" w:rsidRPr="00DC01FA" w:rsidRDefault="00BB6710">
      <w:pPr>
        <w:spacing w:before="43"/>
        <w:ind w:left="181" w:right="294"/>
        <w:jc w:val="center"/>
        <w:rPr>
          <w:rFonts w:ascii="Times New Roman" w:hAnsi="Times New Roman" w:cs="Times New Roman"/>
          <w:b/>
          <w:sz w:val="24"/>
          <w:szCs w:val="24"/>
        </w:rPr>
      </w:pPr>
      <w:r w:rsidRPr="00DC01FA">
        <w:rPr>
          <w:rFonts w:ascii="Times New Roman" w:hAnsi="Times New Roman" w:cs="Times New Roman"/>
          <w:b/>
          <w:sz w:val="24"/>
          <w:szCs w:val="24"/>
        </w:rPr>
        <w:t>Del Escrutinio de Mesa de Votación</w:t>
      </w:r>
    </w:p>
    <w:p w14:paraId="75F44DAC" w14:textId="77777777" w:rsidR="002D773D" w:rsidRPr="00DC01FA" w:rsidRDefault="002D773D">
      <w:pPr>
        <w:pStyle w:val="Textodecuerpo"/>
        <w:spacing w:before="5"/>
        <w:rPr>
          <w:rFonts w:ascii="Times New Roman" w:hAnsi="Times New Roman" w:cs="Times New Roman"/>
          <w:b/>
        </w:rPr>
      </w:pPr>
    </w:p>
    <w:p w14:paraId="3854B8A5" w14:textId="7AA40D4E" w:rsidR="002D773D" w:rsidRPr="00DC01FA" w:rsidRDefault="00BB6710">
      <w:pPr>
        <w:spacing w:line="276" w:lineRule="auto"/>
        <w:ind w:left="304" w:right="411"/>
        <w:jc w:val="both"/>
        <w:rPr>
          <w:rFonts w:ascii="Times New Roman" w:hAnsi="Times New Roman" w:cs="Times New Roman"/>
          <w:sz w:val="24"/>
          <w:szCs w:val="24"/>
        </w:rPr>
      </w:pPr>
      <w:r w:rsidRPr="00DC01FA">
        <w:rPr>
          <w:rFonts w:ascii="Times New Roman" w:hAnsi="Times New Roman" w:cs="Times New Roman"/>
          <w:b/>
          <w:sz w:val="24"/>
          <w:szCs w:val="24"/>
        </w:rPr>
        <w:t>ARTÍCULO 18</w:t>
      </w:r>
      <w:r w:rsidR="00660A00" w:rsidRPr="00DC01FA">
        <w:rPr>
          <w:rFonts w:ascii="Times New Roman" w:hAnsi="Times New Roman" w:cs="Times New Roman"/>
          <w:b/>
          <w:sz w:val="24"/>
          <w:szCs w:val="24"/>
        </w:rPr>
        <w:t>1</w:t>
      </w:r>
      <w:r w:rsidRPr="00DC01FA">
        <w:rPr>
          <w:rFonts w:ascii="Times New Roman" w:hAnsi="Times New Roman" w:cs="Times New Roman"/>
          <w:b/>
          <w:sz w:val="24"/>
          <w:szCs w:val="24"/>
        </w:rPr>
        <w:t xml:space="preserve">. PROCEDIMIENTO DEL ESCRUTINIO DE MESA. </w:t>
      </w:r>
      <w:r w:rsidRPr="00DC01FA">
        <w:rPr>
          <w:rFonts w:ascii="Times New Roman" w:hAnsi="Times New Roman" w:cs="Times New Roman"/>
          <w:sz w:val="24"/>
          <w:szCs w:val="24"/>
        </w:rPr>
        <w:t>Las votaciones se cerrarán a las cinco de la tarde (5:00 p. m.). A esa hora, el delegado de puesto anunciará el cierre de las mesas de votación.</w:t>
      </w:r>
    </w:p>
    <w:p w14:paraId="253C60D8" w14:textId="77777777" w:rsidR="002D773D" w:rsidRPr="00DC01FA" w:rsidRDefault="002D773D">
      <w:pPr>
        <w:pStyle w:val="Textodecuerpo"/>
        <w:spacing w:before="8"/>
        <w:rPr>
          <w:rFonts w:ascii="Times New Roman" w:hAnsi="Times New Roman" w:cs="Times New Roman"/>
        </w:rPr>
      </w:pPr>
    </w:p>
    <w:p w14:paraId="185BFC36" w14:textId="77777777" w:rsidR="002D773D" w:rsidRPr="00DC01FA" w:rsidRDefault="00BB6710">
      <w:pPr>
        <w:pStyle w:val="Textodecuerpo"/>
        <w:spacing w:line="276" w:lineRule="auto"/>
        <w:ind w:left="304" w:right="409"/>
        <w:jc w:val="both"/>
        <w:rPr>
          <w:rFonts w:ascii="Times New Roman" w:hAnsi="Times New Roman" w:cs="Times New Roman"/>
        </w:rPr>
      </w:pPr>
      <w:r w:rsidRPr="00DC01FA">
        <w:rPr>
          <w:rFonts w:ascii="Times New Roman" w:hAnsi="Times New Roman" w:cs="Times New Roman"/>
        </w:rPr>
        <w:t>Los</w:t>
      </w:r>
      <w:r w:rsidRPr="00DC01FA">
        <w:rPr>
          <w:rFonts w:ascii="Times New Roman" w:hAnsi="Times New Roman" w:cs="Times New Roman"/>
          <w:spacing w:val="-3"/>
        </w:rPr>
        <w:t xml:space="preserve"> </w:t>
      </w:r>
      <w:r w:rsidRPr="00DC01FA">
        <w:rPr>
          <w:rFonts w:ascii="Times New Roman" w:hAnsi="Times New Roman" w:cs="Times New Roman"/>
        </w:rPr>
        <w:t>jurados</w:t>
      </w:r>
      <w:r w:rsidRPr="00DC01FA">
        <w:rPr>
          <w:rFonts w:ascii="Times New Roman" w:hAnsi="Times New Roman" w:cs="Times New Roman"/>
          <w:spacing w:val="-5"/>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votación</w:t>
      </w:r>
      <w:r w:rsidRPr="00DC01FA">
        <w:rPr>
          <w:rFonts w:ascii="Times New Roman" w:hAnsi="Times New Roman" w:cs="Times New Roman"/>
          <w:spacing w:val="-2"/>
        </w:rPr>
        <w:t xml:space="preserve"> </w:t>
      </w:r>
      <w:r w:rsidRPr="00DC01FA">
        <w:rPr>
          <w:rFonts w:ascii="Times New Roman" w:hAnsi="Times New Roman" w:cs="Times New Roman"/>
        </w:rPr>
        <w:t>realizarán</w:t>
      </w:r>
      <w:r w:rsidRPr="00DC01FA">
        <w:rPr>
          <w:rFonts w:ascii="Times New Roman" w:hAnsi="Times New Roman" w:cs="Times New Roman"/>
          <w:spacing w:val="1"/>
        </w:rPr>
        <w:t xml:space="preserve"> </w:t>
      </w:r>
      <w:r w:rsidRPr="00DC01FA">
        <w:rPr>
          <w:rFonts w:ascii="Times New Roman" w:hAnsi="Times New Roman" w:cs="Times New Roman"/>
        </w:rPr>
        <w:t>el escrutinio</w:t>
      </w:r>
      <w:r w:rsidRPr="00DC01FA">
        <w:rPr>
          <w:rFonts w:ascii="Times New Roman" w:hAnsi="Times New Roman" w:cs="Times New Roman"/>
          <w:spacing w:val="-3"/>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mesa con</w:t>
      </w:r>
      <w:r w:rsidRPr="00DC01FA">
        <w:rPr>
          <w:rFonts w:ascii="Times New Roman" w:hAnsi="Times New Roman" w:cs="Times New Roman"/>
          <w:spacing w:val="-7"/>
        </w:rPr>
        <w:t xml:space="preserve"> </w:t>
      </w:r>
      <w:r w:rsidRPr="00DC01FA">
        <w:rPr>
          <w:rFonts w:ascii="Times New Roman" w:hAnsi="Times New Roman" w:cs="Times New Roman"/>
        </w:rPr>
        <w:t>base</w:t>
      </w:r>
      <w:r w:rsidRPr="00DC01FA">
        <w:rPr>
          <w:rFonts w:ascii="Times New Roman" w:hAnsi="Times New Roman" w:cs="Times New Roman"/>
          <w:spacing w:val="-4"/>
        </w:rPr>
        <w:t xml:space="preserve"> </w:t>
      </w:r>
      <w:r w:rsidRPr="00DC01FA">
        <w:rPr>
          <w:rFonts w:ascii="Times New Roman" w:hAnsi="Times New Roman" w:cs="Times New Roman"/>
        </w:rPr>
        <w:t>en</w:t>
      </w:r>
      <w:r w:rsidRPr="00DC01FA">
        <w:rPr>
          <w:rFonts w:ascii="Times New Roman" w:hAnsi="Times New Roman" w:cs="Times New Roman"/>
          <w:spacing w:val="-7"/>
        </w:rPr>
        <w:t xml:space="preserve"> </w:t>
      </w:r>
      <w:r w:rsidRPr="00DC01FA">
        <w:rPr>
          <w:rFonts w:ascii="Times New Roman" w:hAnsi="Times New Roman" w:cs="Times New Roman"/>
        </w:rPr>
        <w:t>los</w:t>
      </w:r>
      <w:r w:rsidRPr="00DC01FA">
        <w:rPr>
          <w:rFonts w:ascii="Times New Roman" w:hAnsi="Times New Roman" w:cs="Times New Roman"/>
          <w:spacing w:val="-6"/>
        </w:rPr>
        <w:t xml:space="preserve"> </w:t>
      </w:r>
      <w:r w:rsidRPr="00DC01FA">
        <w:rPr>
          <w:rFonts w:ascii="Times New Roman" w:hAnsi="Times New Roman" w:cs="Times New Roman"/>
        </w:rPr>
        <w:t>votos</w:t>
      </w:r>
      <w:r w:rsidRPr="00DC01FA">
        <w:rPr>
          <w:rFonts w:ascii="Times New Roman" w:hAnsi="Times New Roman" w:cs="Times New Roman"/>
          <w:spacing w:val="-7"/>
        </w:rPr>
        <w:t xml:space="preserve"> </w:t>
      </w:r>
      <w:r w:rsidRPr="00DC01FA">
        <w:rPr>
          <w:rFonts w:ascii="Times New Roman" w:hAnsi="Times New Roman" w:cs="Times New Roman"/>
        </w:rPr>
        <w:t>depositados en la</w:t>
      </w:r>
      <w:r w:rsidRPr="00DC01FA">
        <w:rPr>
          <w:rFonts w:ascii="Times New Roman" w:hAnsi="Times New Roman" w:cs="Times New Roman"/>
          <w:spacing w:val="1"/>
        </w:rPr>
        <w:t xml:space="preserve"> </w:t>
      </w:r>
      <w:r w:rsidRPr="00DC01FA">
        <w:rPr>
          <w:rFonts w:ascii="Times New Roman" w:hAnsi="Times New Roman" w:cs="Times New Roman"/>
        </w:rPr>
        <w:t>urna.</w:t>
      </w:r>
    </w:p>
    <w:p w14:paraId="1BE770DF" w14:textId="77777777" w:rsidR="002D773D" w:rsidRPr="00DC01FA" w:rsidRDefault="002D773D">
      <w:pPr>
        <w:pStyle w:val="Textodecuerpo"/>
        <w:spacing w:before="5"/>
        <w:rPr>
          <w:rFonts w:ascii="Times New Roman" w:hAnsi="Times New Roman" w:cs="Times New Roman"/>
        </w:rPr>
      </w:pPr>
    </w:p>
    <w:p w14:paraId="18E1D8E8" w14:textId="77777777" w:rsidR="002D773D" w:rsidRPr="00DC01FA" w:rsidRDefault="00BB6710">
      <w:pPr>
        <w:pStyle w:val="Textodecuerpo"/>
        <w:spacing w:line="278" w:lineRule="auto"/>
        <w:ind w:left="304" w:right="433"/>
        <w:jc w:val="both"/>
        <w:rPr>
          <w:rFonts w:ascii="Times New Roman" w:hAnsi="Times New Roman" w:cs="Times New Roman"/>
        </w:rPr>
      </w:pPr>
      <w:r w:rsidRPr="00DC01FA">
        <w:rPr>
          <w:rFonts w:ascii="Times New Roman" w:hAnsi="Times New Roman" w:cs="Times New Roman"/>
        </w:rPr>
        <w:t>Enseguida, el jurado, según la distribución de actividades que hubieren realizado entre ellos, procederán, en estricto orden, de la siguiente manera:</w:t>
      </w:r>
    </w:p>
    <w:p w14:paraId="2B4AF11B" w14:textId="77777777" w:rsidR="002D773D" w:rsidRPr="00DC01FA" w:rsidRDefault="002D773D">
      <w:pPr>
        <w:pStyle w:val="Textodecuerpo"/>
        <w:spacing w:before="3"/>
        <w:rPr>
          <w:rFonts w:ascii="Times New Roman" w:hAnsi="Times New Roman" w:cs="Times New Roman"/>
        </w:rPr>
      </w:pPr>
    </w:p>
    <w:p w14:paraId="751074D1" w14:textId="77777777" w:rsidR="002D773D" w:rsidRPr="00DC01FA" w:rsidRDefault="00BB6710" w:rsidP="004C7C62">
      <w:pPr>
        <w:pStyle w:val="Prrafodelista"/>
        <w:numPr>
          <w:ilvl w:val="0"/>
          <w:numId w:val="19"/>
        </w:numPr>
        <w:tabs>
          <w:tab w:val="left" w:pos="729"/>
        </w:tabs>
        <w:spacing w:line="276" w:lineRule="auto"/>
        <w:ind w:right="346"/>
        <w:rPr>
          <w:rFonts w:ascii="Times New Roman" w:hAnsi="Times New Roman" w:cs="Times New Roman"/>
          <w:sz w:val="24"/>
          <w:szCs w:val="24"/>
        </w:rPr>
      </w:pPr>
      <w:r w:rsidRPr="00DC01FA">
        <w:rPr>
          <w:rFonts w:ascii="Times New Roman" w:hAnsi="Times New Roman" w:cs="Times New Roman"/>
          <w:sz w:val="24"/>
          <w:szCs w:val="24"/>
        </w:rPr>
        <w:t xml:space="preserve">Destruirán de inmediato las tarjetas y certificados electorales no utilizados, inservibles y el material sobrante, el cual deberá ser entregado con </w:t>
      </w:r>
      <w:r w:rsidRPr="00DC01FA">
        <w:rPr>
          <w:rFonts w:ascii="Times New Roman" w:hAnsi="Times New Roman" w:cs="Times New Roman"/>
          <w:spacing w:val="-4"/>
          <w:sz w:val="24"/>
          <w:szCs w:val="24"/>
        </w:rPr>
        <w:t xml:space="preserve">las </w:t>
      </w:r>
      <w:r w:rsidRPr="00DC01FA">
        <w:rPr>
          <w:rFonts w:ascii="Times New Roman" w:hAnsi="Times New Roman" w:cs="Times New Roman"/>
          <w:sz w:val="24"/>
          <w:szCs w:val="24"/>
        </w:rPr>
        <w:t>medidas de seguridad implementadas,</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al</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delegado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puesto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de la</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Registraduría</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Nacional</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Estado</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Civil.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 xml:space="preserve">De este modo, no </w:t>
      </w:r>
      <w:r w:rsidRPr="00DC01FA">
        <w:rPr>
          <w:rFonts w:ascii="Times New Roman" w:hAnsi="Times New Roman" w:cs="Times New Roman"/>
          <w:spacing w:val="-3"/>
          <w:sz w:val="24"/>
          <w:szCs w:val="24"/>
        </w:rPr>
        <w:t xml:space="preserve">se </w:t>
      </w:r>
      <w:r w:rsidRPr="00DC01FA">
        <w:rPr>
          <w:rFonts w:ascii="Times New Roman" w:hAnsi="Times New Roman" w:cs="Times New Roman"/>
          <w:sz w:val="24"/>
          <w:szCs w:val="24"/>
        </w:rPr>
        <w:t>podrá abrir la urna sin que se adelante esta</w:t>
      </w:r>
      <w:r w:rsidRPr="00DC01FA">
        <w:rPr>
          <w:rFonts w:ascii="Times New Roman" w:hAnsi="Times New Roman" w:cs="Times New Roman"/>
          <w:spacing w:val="-27"/>
          <w:sz w:val="24"/>
          <w:szCs w:val="24"/>
        </w:rPr>
        <w:t xml:space="preserve"> </w:t>
      </w:r>
      <w:r w:rsidRPr="00DC01FA">
        <w:rPr>
          <w:rFonts w:ascii="Times New Roman" w:hAnsi="Times New Roman" w:cs="Times New Roman"/>
          <w:sz w:val="24"/>
          <w:szCs w:val="24"/>
        </w:rPr>
        <w:t>actividad.</w:t>
      </w:r>
    </w:p>
    <w:p w14:paraId="135E783B" w14:textId="77777777" w:rsidR="002D773D" w:rsidRPr="00DC01FA" w:rsidRDefault="002D773D">
      <w:pPr>
        <w:pStyle w:val="Textodecuerpo"/>
        <w:spacing w:before="11"/>
        <w:rPr>
          <w:rFonts w:ascii="Times New Roman" w:hAnsi="Times New Roman" w:cs="Times New Roman"/>
        </w:rPr>
      </w:pPr>
    </w:p>
    <w:p w14:paraId="2A371E1E" w14:textId="7D5219AF" w:rsidR="002D773D" w:rsidRPr="00DC01FA" w:rsidRDefault="00BB6710" w:rsidP="004C7C62">
      <w:pPr>
        <w:pStyle w:val="Prrafodelista"/>
        <w:numPr>
          <w:ilvl w:val="0"/>
          <w:numId w:val="19"/>
        </w:numPr>
        <w:tabs>
          <w:tab w:val="left" w:pos="729"/>
        </w:tabs>
        <w:spacing w:line="276" w:lineRule="auto"/>
        <w:ind w:right="353"/>
        <w:rPr>
          <w:rFonts w:ascii="Times New Roman" w:hAnsi="Times New Roman" w:cs="Times New Roman"/>
          <w:sz w:val="24"/>
          <w:szCs w:val="24"/>
        </w:rPr>
      </w:pPr>
      <w:r w:rsidRPr="00DC01FA">
        <w:rPr>
          <w:rFonts w:ascii="Times New Roman" w:hAnsi="Times New Roman" w:cs="Times New Roman"/>
          <w:sz w:val="24"/>
          <w:szCs w:val="24"/>
        </w:rPr>
        <w:t>Leerán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voz</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alta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número</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total</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votantes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formulario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registro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votantes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y lo anotarán en el acta de escrutinio</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de</w:t>
      </w:r>
      <w:r w:rsidR="00660A00" w:rsidRPr="00DC01FA">
        <w:rPr>
          <w:rFonts w:ascii="Times New Roman" w:hAnsi="Times New Roman" w:cs="Times New Roman"/>
          <w:sz w:val="24"/>
          <w:szCs w:val="24"/>
        </w:rPr>
        <w:t xml:space="preserve"> </w:t>
      </w:r>
      <w:r w:rsidRPr="00DC01FA">
        <w:rPr>
          <w:rFonts w:ascii="Times New Roman" w:hAnsi="Times New Roman" w:cs="Times New Roman"/>
          <w:sz w:val="24"/>
          <w:szCs w:val="24"/>
        </w:rPr>
        <w:t>mesa.</w:t>
      </w:r>
    </w:p>
    <w:p w14:paraId="1F8B1E98" w14:textId="77777777" w:rsidR="002D773D" w:rsidRPr="00DC01FA" w:rsidRDefault="002D773D">
      <w:pPr>
        <w:pStyle w:val="Textodecuerpo"/>
        <w:spacing w:before="4"/>
        <w:rPr>
          <w:rFonts w:ascii="Times New Roman" w:hAnsi="Times New Roman" w:cs="Times New Roman"/>
        </w:rPr>
      </w:pPr>
    </w:p>
    <w:p w14:paraId="372181D0" w14:textId="51B03E37" w:rsidR="002D773D" w:rsidRPr="00DC01FA" w:rsidRDefault="00BB6710" w:rsidP="004C7C62">
      <w:pPr>
        <w:pStyle w:val="Prrafodelista"/>
        <w:numPr>
          <w:ilvl w:val="0"/>
          <w:numId w:val="19"/>
        </w:numPr>
        <w:tabs>
          <w:tab w:val="left" w:pos="729"/>
        </w:tabs>
        <w:spacing w:before="1"/>
        <w:ind w:hanging="365"/>
        <w:rPr>
          <w:rFonts w:ascii="Times New Roman" w:hAnsi="Times New Roman" w:cs="Times New Roman"/>
          <w:sz w:val="24"/>
          <w:szCs w:val="24"/>
        </w:rPr>
      </w:pPr>
      <w:r w:rsidRPr="00DC01FA">
        <w:rPr>
          <w:rFonts w:ascii="Times New Roman" w:hAnsi="Times New Roman" w:cs="Times New Roman"/>
          <w:sz w:val="24"/>
          <w:szCs w:val="24"/>
        </w:rPr>
        <w:t>Romperán los sellos y abrirán públicamente las</w:t>
      </w:r>
      <w:r w:rsidR="00660A00" w:rsidRPr="00DC01FA">
        <w:rPr>
          <w:rFonts w:ascii="Times New Roman" w:hAnsi="Times New Roman" w:cs="Times New Roman"/>
          <w:sz w:val="24"/>
          <w:szCs w:val="24"/>
        </w:rPr>
        <w:t xml:space="preserve"> </w:t>
      </w:r>
      <w:r w:rsidRPr="00DC01FA">
        <w:rPr>
          <w:rFonts w:ascii="Times New Roman" w:hAnsi="Times New Roman" w:cs="Times New Roman"/>
          <w:sz w:val="24"/>
          <w:szCs w:val="24"/>
        </w:rPr>
        <w:t>urnas.</w:t>
      </w:r>
    </w:p>
    <w:p w14:paraId="1B7DE52D" w14:textId="77777777" w:rsidR="002D773D" w:rsidRPr="00DC01FA" w:rsidRDefault="002D773D">
      <w:pPr>
        <w:pStyle w:val="Textodecuerpo"/>
        <w:spacing w:before="5"/>
        <w:rPr>
          <w:rFonts w:ascii="Times New Roman" w:hAnsi="Times New Roman" w:cs="Times New Roman"/>
        </w:rPr>
      </w:pPr>
    </w:p>
    <w:p w14:paraId="47CDB64E" w14:textId="77777777" w:rsidR="002D773D" w:rsidRPr="00DC01FA" w:rsidRDefault="00BB6710" w:rsidP="004C7C62">
      <w:pPr>
        <w:pStyle w:val="Prrafodelista"/>
        <w:numPr>
          <w:ilvl w:val="0"/>
          <w:numId w:val="19"/>
        </w:numPr>
        <w:tabs>
          <w:tab w:val="left" w:pos="729"/>
        </w:tabs>
        <w:ind w:hanging="361"/>
        <w:rPr>
          <w:rFonts w:ascii="Times New Roman" w:hAnsi="Times New Roman" w:cs="Times New Roman"/>
          <w:sz w:val="24"/>
          <w:szCs w:val="24"/>
        </w:rPr>
      </w:pPr>
      <w:r w:rsidRPr="00DC01FA">
        <w:rPr>
          <w:rFonts w:ascii="Times New Roman" w:hAnsi="Times New Roman" w:cs="Times New Roman"/>
          <w:sz w:val="24"/>
          <w:szCs w:val="24"/>
        </w:rPr>
        <w:t xml:space="preserve">Agruparán las tarjetas electorales depositadas en la urna por cada </w:t>
      </w:r>
      <w:r w:rsidRPr="00DC01FA">
        <w:rPr>
          <w:rFonts w:ascii="Times New Roman" w:hAnsi="Times New Roman" w:cs="Times New Roman"/>
          <w:spacing w:val="-5"/>
          <w:sz w:val="24"/>
          <w:szCs w:val="24"/>
        </w:rPr>
        <w:t>cargo,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corporación</w:t>
      </w:r>
    </w:p>
    <w:p w14:paraId="39D7A8B3" w14:textId="77777777" w:rsidR="002D773D" w:rsidRPr="00DC01FA" w:rsidRDefault="002D773D">
      <w:pPr>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216FB71E" w14:textId="77777777" w:rsidR="002D773D" w:rsidRPr="00DC01FA" w:rsidRDefault="002D773D">
      <w:pPr>
        <w:pStyle w:val="Textodecuerpo"/>
        <w:spacing w:before="9"/>
        <w:rPr>
          <w:rFonts w:ascii="Times New Roman" w:hAnsi="Times New Roman" w:cs="Times New Roman"/>
        </w:rPr>
      </w:pPr>
    </w:p>
    <w:p w14:paraId="55D0B671" w14:textId="77777777" w:rsidR="002D773D" w:rsidRPr="00DC01FA" w:rsidRDefault="00BB6710">
      <w:pPr>
        <w:pStyle w:val="Textodecuerpo"/>
        <w:spacing w:before="51" w:line="276" w:lineRule="auto"/>
        <w:ind w:left="728" w:right="294"/>
        <w:rPr>
          <w:rFonts w:ascii="Times New Roman" w:hAnsi="Times New Roman" w:cs="Times New Roman"/>
        </w:rPr>
      </w:pPr>
      <w:r w:rsidRPr="00DC01FA">
        <w:rPr>
          <w:rFonts w:ascii="Times New Roman" w:hAnsi="Times New Roman" w:cs="Times New Roman"/>
        </w:rPr>
        <w:t>o</w:t>
      </w:r>
      <w:r w:rsidRPr="00DC01FA">
        <w:rPr>
          <w:rFonts w:ascii="Times New Roman" w:hAnsi="Times New Roman" w:cs="Times New Roman"/>
          <w:spacing w:val="-12"/>
        </w:rPr>
        <w:t xml:space="preserve"> </w:t>
      </w:r>
      <w:r w:rsidRPr="00DC01FA">
        <w:rPr>
          <w:rFonts w:ascii="Times New Roman" w:hAnsi="Times New Roman" w:cs="Times New Roman"/>
        </w:rPr>
        <w:t>mecanismo</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13"/>
        </w:rPr>
        <w:t xml:space="preserve"> </w:t>
      </w:r>
      <w:r w:rsidRPr="00DC01FA">
        <w:rPr>
          <w:rFonts w:ascii="Times New Roman" w:hAnsi="Times New Roman" w:cs="Times New Roman"/>
        </w:rPr>
        <w:t>participación</w:t>
      </w:r>
      <w:r w:rsidRPr="00DC01FA">
        <w:rPr>
          <w:rFonts w:ascii="Times New Roman" w:hAnsi="Times New Roman" w:cs="Times New Roman"/>
          <w:spacing w:val="-1"/>
        </w:rPr>
        <w:t xml:space="preserve"> </w:t>
      </w:r>
      <w:r w:rsidRPr="00DC01FA">
        <w:rPr>
          <w:rFonts w:ascii="Times New Roman" w:hAnsi="Times New Roman" w:cs="Times New Roman"/>
        </w:rPr>
        <w:t>y</w:t>
      </w:r>
      <w:r w:rsidRPr="00DC01FA">
        <w:rPr>
          <w:rFonts w:ascii="Times New Roman" w:hAnsi="Times New Roman" w:cs="Times New Roman"/>
          <w:spacing w:val="-18"/>
        </w:rPr>
        <w:t xml:space="preserve"> </w:t>
      </w:r>
      <w:r w:rsidRPr="00DC01FA">
        <w:rPr>
          <w:rFonts w:ascii="Times New Roman" w:hAnsi="Times New Roman" w:cs="Times New Roman"/>
        </w:rPr>
        <w:t>sin</w:t>
      </w:r>
      <w:r w:rsidRPr="00DC01FA">
        <w:rPr>
          <w:rFonts w:ascii="Times New Roman" w:hAnsi="Times New Roman" w:cs="Times New Roman"/>
          <w:spacing w:val="-4"/>
        </w:rPr>
        <w:t xml:space="preserve"> </w:t>
      </w:r>
      <w:r w:rsidRPr="00DC01FA">
        <w:rPr>
          <w:rFonts w:ascii="Times New Roman" w:hAnsi="Times New Roman" w:cs="Times New Roman"/>
        </w:rPr>
        <w:t>abrirlas</w:t>
      </w:r>
      <w:r w:rsidRPr="00DC01FA">
        <w:rPr>
          <w:rFonts w:ascii="Times New Roman" w:hAnsi="Times New Roman" w:cs="Times New Roman"/>
          <w:spacing w:val="-14"/>
        </w:rPr>
        <w:t xml:space="preserve"> </w:t>
      </w:r>
      <w:r w:rsidRPr="00DC01FA">
        <w:rPr>
          <w:rFonts w:ascii="Times New Roman" w:hAnsi="Times New Roman" w:cs="Times New Roman"/>
        </w:rPr>
        <w:t>ni</w:t>
      </w:r>
      <w:r w:rsidRPr="00DC01FA">
        <w:rPr>
          <w:rFonts w:ascii="Times New Roman" w:hAnsi="Times New Roman" w:cs="Times New Roman"/>
          <w:spacing w:val="-16"/>
        </w:rPr>
        <w:t xml:space="preserve"> </w:t>
      </w:r>
      <w:r w:rsidRPr="00DC01FA">
        <w:rPr>
          <w:rFonts w:ascii="Times New Roman" w:hAnsi="Times New Roman" w:cs="Times New Roman"/>
        </w:rPr>
        <w:t>verificar</w:t>
      </w:r>
      <w:r w:rsidRPr="00DC01FA">
        <w:rPr>
          <w:rFonts w:ascii="Times New Roman" w:hAnsi="Times New Roman" w:cs="Times New Roman"/>
          <w:spacing w:val="-8"/>
        </w:rPr>
        <w:t xml:space="preserve"> </w:t>
      </w:r>
      <w:r w:rsidRPr="00DC01FA">
        <w:rPr>
          <w:rFonts w:ascii="Times New Roman" w:hAnsi="Times New Roman" w:cs="Times New Roman"/>
        </w:rPr>
        <w:t>el</w:t>
      </w:r>
      <w:r w:rsidRPr="00DC01FA">
        <w:rPr>
          <w:rFonts w:ascii="Times New Roman" w:hAnsi="Times New Roman" w:cs="Times New Roman"/>
          <w:spacing w:val="-17"/>
        </w:rPr>
        <w:t xml:space="preserve"> </w:t>
      </w:r>
      <w:r w:rsidRPr="00DC01FA">
        <w:rPr>
          <w:rFonts w:ascii="Times New Roman" w:hAnsi="Times New Roman" w:cs="Times New Roman"/>
        </w:rPr>
        <w:t>sentido</w:t>
      </w:r>
      <w:r w:rsidRPr="00DC01FA">
        <w:rPr>
          <w:rFonts w:ascii="Times New Roman" w:hAnsi="Times New Roman" w:cs="Times New Roman"/>
          <w:spacing w:val="-11"/>
        </w:rPr>
        <w:t xml:space="preserve"> </w:t>
      </w:r>
      <w:r w:rsidRPr="00DC01FA">
        <w:rPr>
          <w:rFonts w:ascii="Times New Roman" w:hAnsi="Times New Roman" w:cs="Times New Roman"/>
        </w:rPr>
        <w:t>del</w:t>
      </w:r>
      <w:r w:rsidRPr="00DC01FA">
        <w:rPr>
          <w:rFonts w:ascii="Times New Roman" w:hAnsi="Times New Roman" w:cs="Times New Roman"/>
          <w:spacing w:val="-8"/>
        </w:rPr>
        <w:t xml:space="preserve"> </w:t>
      </w:r>
      <w:r w:rsidRPr="00DC01FA">
        <w:rPr>
          <w:rFonts w:ascii="Times New Roman" w:hAnsi="Times New Roman" w:cs="Times New Roman"/>
        </w:rPr>
        <w:t>voto,</w:t>
      </w:r>
      <w:r w:rsidRPr="00DC01FA">
        <w:rPr>
          <w:rFonts w:ascii="Times New Roman" w:hAnsi="Times New Roman" w:cs="Times New Roman"/>
          <w:spacing w:val="-10"/>
        </w:rPr>
        <w:t xml:space="preserve"> </w:t>
      </w:r>
      <w:r w:rsidRPr="00DC01FA">
        <w:rPr>
          <w:rFonts w:ascii="Times New Roman" w:hAnsi="Times New Roman" w:cs="Times New Roman"/>
        </w:rPr>
        <w:t>las</w:t>
      </w:r>
      <w:r w:rsidRPr="00DC01FA">
        <w:rPr>
          <w:rFonts w:ascii="Times New Roman" w:hAnsi="Times New Roman" w:cs="Times New Roman"/>
          <w:spacing w:val="-11"/>
        </w:rPr>
        <w:t xml:space="preserve"> </w:t>
      </w:r>
      <w:r w:rsidRPr="00DC01FA">
        <w:rPr>
          <w:rFonts w:ascii="Times New Roman" w:hAnsi="Times New Roman" w:cs="Times New Roman"/>
        </w:rPr>
        <w:t>contarán en voz</w:t>
      </w:r>
      <w:r w:rsidRPr="00DC01FA">
        <w:rPr>
          <w:rFonts w:ascii="Times New Roman" w:hAnsi="Times New Roman" w:cs="Times New Roman"/>
          <w:spacing w:val="5"/>
        </w:rPr>
        <w:t xml:space="preserve"> </w:t>
      </w:r>
      <w:r w:rsidRPr="00DC01FA">
        <w:rPr>
          <w:rFonts w:ascii="Times New Roman" w:hAnsi="Times New Roman" w:cs="Times New Roman"/>
        </w:rPr>
        <w:t>alta.</w:t>
      </w:r>
    </w:p>
    <w:p w14:paraId="42F3DDE6" w14:textId="77777777" w:rsidR="002D773D" w:rsidRPr="00DC01FA" w:rsidRDefault="002D773D">
      <w:pPr>
        <w:pStyle w:val="Textodecuerpo"/>
        <w:spacing w:before="5"/>
        <w:rPr>
          <w:rFonts w:ascii="Times New Roman" w:hAnsi="Times New Roman" w:cs="Times New Roman"/>
        </w:rPr>
      </w:pPr>
    </w:p>
    <w:p w14:paraId="20949A05" w14:textId="77777777" w:rsidR="002D773D" w:rsidRPr="00DC01FA" w:rsidRDefault="00BB6710" w:rsidP="004C7C62">
      <w:pPr>
        <w:pStyle w:val="Prrafodelista"/>
        <w:numPr>
          <w:ilvl w:val="0"/>
          <w:numId w:val="19"/>
        </w:numPr>
        <w:tabs>
          <w:tab w:val="left" w:pos="729"/>
        </w:tabs>
        <w:spacing w:line="276" w:lineRule="auto"/>
        <w:ind w:right="407"/>
        <w:rPr>
          <w:rFonts w:ascii="Times New Roman" w:hAnsi="Times New Roman" w:cs="Times New Roman"/>
          <w:sz w:val="24"/>
          <w:szCs w:val="24"/>
        </w:rPr>
      </w:pPr>
      <w:r w:rsidRPr="00DC01FA">
        <w:rPr>
          <w:rFonts w:ascii="Times New Roman" w:hAnsi="Times New Roman" w:cs="Times New Roman"/>
          <w:sz w:val="24"/>
          <w:szCs w:val="24"/>
        </w:rPr>
        <w:t>Si</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hubiere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un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número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tarjetas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electorales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superior</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al</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personas</w:t>
      </w:r>
      <w:r w:rsidRPr="00DC01FA">
        <w:rPr>
          <w:rFonts w:ascii="Times New Roman" w:hAnsi="Times New Roman" w:cs="Times New Roman"/>
          <w:spacing w:val="3"/>
          <w:sz w:val="24"/>
          <w:szCs w:val="24"/>
        </w:rPr>
        <w:t xml:space="preserve"> </w:t>
      </w:r>
      <w:r w:rsidRPr="00DC01FA">
        <w:rPr>
          <w:rFonts w:ascii="Times New Roman" w:hAnsi="Times New Roman" w:cs="Times New Roman"/>
          <w:spacing w:val="-4"/>
          <w:sz w:val="24"/>
          <w:szCs w:val="24"/>
        </w:rPr>
        <w:t>que</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votaron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la mesa para la respectiva votación, se actuará de la siguiente manera. Así, con el propósito de nivelar la mesa introducirán las tarjetas electorales de nuevo en forma aleatoria en la urna alterando su colocación y sacarán al azar un número igual al excedente. Sin abrirlas, las destruirán de inmediato en forma pública, dejando constancia en el acta de escrutinio de mesa de esta circunstancia, indicando, además, el número de tarjetas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incineradas.</w:t>
      </w:r>
    </w:p>
    <w:p w14:paraId="7FE58702" w14:textId="77777777" w:rsidR="002D773D" w:rsidRPr="00DC01FA" w:rsidRDefault="002D773D">
      <w:pPr>
        <w:pStyle w:val="Textodecuerpo"/>
        <w:spacing w:before="9"/>
        <w:rPr>
          <w:rFonts w:ascii="Times New Roman" w:hAnsi="Times New Roman" w:cs="Times New Roman"/>
        </w:rPr>
      </w:pPr>
    </w:p>
    <w:p w14:paraId="237945B9" w14:textId="714FB6B1" w:rsidR="002D773D" w:rsidRPr="00DC01FA" w:rsidRDefault="00BB6710" w:rsidP="004C7C62">
      <w:pPr>
        <w:pStyle w:val="Prrafodelista"/>
        <w:numPr>
          <w:ilvl w:val="0"/>
          <w:numId w:val="19"/>
        </w:numPr>
        <w:tabs>
          <w:tab w:val="left" w:pos="729"/>
        </w:tabs>
        <w:spacing w:line="276" w:lineRule="auto"/>
        <w:ind w:right="430"/>
        <w:rPr>
          <w:rFonts w:ascii="Times New Roman" w:hAnsi="Times New Roman" w:cs="Times New Roman"/>
          <w:sz w:val="24"/>
          <w:szCs w:val="24"/>
        </w:rPr>
      </w:pPr>
      <w:r w:rsidRPr="00DC01FA">
        <w:rPr>
          <w:rFonts w:ascii="Times New Roman" w:hAnsi="Times New Roman" w:cs="Times New Roman"/>
          <w:sz w:val="24"/>
          <w:szCs w:val="24"/>
        </w:rPr>
        <w:t>Si hubiera un número de tarjetas electorales inferior al de personas que votaron en la mesa para la respectiva votación se continuará el escrutinio y se dejará constancia en la</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respectiva</w:t>
      </w:r>
      <w:r w:rsidR="00660A00" w:rsidRPr="00DC01FA">
        <w:rPr>
          <w:rFonts w:ascii="Times New Roman" w:hAnsi="Times New Roman" w:cs="Times New Roman"/>
          <w:sz w:val="24"/>
          <w:szCs w:val="24"/>
        </w:rPr>
        <w:t xml:space="preserve"> </w:t>
      </w:r>
      <w:r w:rsidRPr="00DC01FA">
        <w:rPr>
          <w:rFonts w:ascii="Times New Roman" w:hAnsi="Times New Roman" w:cs="Times New Roman"/>
          <w:sz w:val="24"/>
          <w:szCs w:val="24"/>
        </w:rPr>
        <w:t>acta.</w:t>
      </w:r>
    </w:p>
    <w:p w14:paraId="7E74968E" w14:textId="77777777" w:rsidR="002D773D" w:rsidRPr="00DC01FA" w:rsidRDefault="002D773D">
      <w:pPr>
        <w:pStyle w:val="Textodecuerpo"/>
        <w:spacing w:before="8"/>
        <w:rPr>
          <w:rFonts w:ascii="Times New Roman" w:hAnsi="Times New Roman" w:cs="Times New Roman"/>
        </w:rPr>
      </w:pPr>
    </w:p>
    <w:p w14:paraId="59C0C94F" w14:textId="77777777" w:rsidR="002D773D" w:rsidRPr="00DC01FA" w:rsidRDefault="00BB6710" w:rsidP="004C7C62">
      <w:pPr>
        <w:pStyle w:val="Prrafodelista"/>
        <w:numPr>
          <w:ilvl w:val="0"/>
          <w:numId w:val="19"/>
        </w:numPr>
        <w:tabs>
          <w:tab w:val="left" w:pos="729"/>
        </w:tabs>
        <w:spacing w:line="276" w:lineRule="auto"/>
        <w:ind w:right="407"/>
        <w:rPr>
          <w:rFonts w:ascii="Times New Roman" w:hAnsi="Times New Roman" w:cs="Times New Roman"/>
          <w:sz w:val="24"/>
          <w:szCs w:val="24"/>
        </w:rPr>
      </w:pPr>
      <w:r w:rsidRPr="00DC01FA">
        <w:rPr>
          <w:rFonts w:ascii="Times New Roman" w:hAnsi="Times New Roman" w:cs="Times New Roman"/>
          <w:sz w:val="24"/>
          <w:szCs w:val="24"/>
        </w:rPr>
        <w:t>Agrupados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votos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forma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señalada,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exhibirán</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anunciarán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votos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voz</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alta en presencia de los testigos electorales y procederán a calificar, computar y contabilizar los votos obtenidos a favor de cada lista, candidato u opción. Para el caso de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corporaciones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públicas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podrán</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usar</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un</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documento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borrador</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apoyo</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facilitar la contabilización</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votos.</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Si</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trata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listas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voto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preferente,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computarán por</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separado</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votos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obtenidos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candidatos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integran</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votos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favor de la lista. Finalmente, se contabilizarán los votos en blanco y los votos</w:t>
      </w:r>
      <w:r w:rsidRPr="00DC01FA">
        <w:rPr>
          <w:rFonts w:ascii="Times New Roman" w:hAnsi="Times New Roman" w:cs="Times New Roman"/>
          <w:spacing w:val="-22"/>
          <w:sz w:val="24"/>
          <w:szCs w:val="24"/>
        </w:rPr>
        <w:t xml:space="preserve"> </w:t>
      </w:r>
      <w:r w:rsidRPr="00DC01FA">
        <w:rPr>
          <w:rFonts w:ascii="Times New Roman" w:hAnsi="Times New Roman" w:cs="Times New Roman"/>
          <w:sz w:val="24"/>
          <w:szCs w:val="24"/>
        </w:rPr>
        <w:t>nulos.</w:t>
      </w:r>
    </w:p>
    <w:p w14:paraId="53F7C220" w14:textId="77777777" w:rsidR="002D773D" w:rsidRPr="00DC01FA" w:rsidRDefault="002D773D">
      <w:pPr>
        <w:pStyle w:val="Textodecuerpo"/>
        <w:spacing w:before="9"/>
        <w:rPr>
          <w:rFonts w:ascii="Times New Roman" w:hAnsi="Times New Roman" w:cs="Times New Roman"/>
        </w:rPr>
      </w:pPr>
    </w:p>
    <w:p w14:paraId="62DF2B13" w14:textId="77777777" w:rsidR="002D773D" w:rsidRPr="00DC01FA" w:rsidRDefault="00BB6710" w:rsidP="004C7C62">
      <w:pPr>
        <w:pStyle w:val="Prrafodelista"/>
        <w:numPr>
          <w:ilvl w:val="0"/>
          <w:numId w:val="19"/>
        </w:numPr>
        <w:tabs>
          <w:tab w:val="left" w:pos="729"/>
        </w:tabs>
        <w:spacing w:line="276" w:lineRule="auto"/>
        <w:ind w:right="406"/>
        <w:rPr>
          <w:rFonts w:ascii="Times New Roman" w:hAnsi="Times New Roman" w:cs="Times New Roman"/>
          <w:sz w:val="24"/>
          <w:szCs w:val="24"/>
        </w:rPr>
      </w:pPr>
      <w:r w:rsidRPr="00DC01FA">
        <w:rPr>
          <w:rFonts w:ascii="Times New Roman" w:hAnsi="Times New Roman" w:cs="Times New Roman"/>
          <w:sz w:val="24"/>
          <w:szCs w:val="24"/>
        </w:rPr>
        <w:t>Los resultados del escrutinio que realicen los jurados de votación se harán constar en el</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acta.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acta</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generarán</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al</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menos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dos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(2)</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copias</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idénticas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un</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único</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documento, que será firmado por los jurados de votación; estos ejemplares serán válidos y se destinarán así: uno para la comisión escrutadora y otro para los registradores departamentales. La Registraduría Nacional del Estado Civil podrá establecer una tercera</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copia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idéntica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mismo</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documento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efectos</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transmisión</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resultados y publicación física en el lugar establecido previamente para tal fin. Los testigos electorales podrán tomar una imagen fotográfica del referido documento previo a su remisión a la comisión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escrutadora.</w:t>
      </w:r>
    </w:p>
    <w:p w14:paraId="268475DC" w14:textId="77777777" w:rsidR="002D773D" w:rsidRPr="00DC01FA" w:rsidRDefault="002D773D">
      <w:pPr>
        <w:pStyle w:val="Textodecuerpo"/>
        <w:spacing w:before="6"/>
        <w:rPr>
          <w:rFonts w:ascii="Times New Roman" w:hAnsi="Times New Roman" w:cs="Times New Roman"/>
        </w:rPr>
      </w:pPr>
    </w:p>
    <w:p w14:paraId="42AA395C" w14:textId="77777777" w:rsidR="002D773D" w:rsidRPr="00DC01FA" w:rsidRDefault="00BB6710" w:rsidP="004C7C62">
      <w:pPr>
        <w:pStyle w:val="Prrafodelista"/>
        <w:numPr>
          <w:ilvl w:val="0"/>
          <w:numId w:val="19"/>
        </w:numPr>
        <w:tabs>
          <w:tab w:val="left" w:pos="729"/>
        </w:tabs>
        <w:spacing w:line="276" w:lineRule="auto"/>
        <w:ind w:right="403"/>
        <w:rPr>
          <w:rFonts w:ascii="Times New Roman" w:hAnsi="Times New Roman" w:cs="Times New Roman"/>
          <w:sz w:val="24"/>
          <w:szCs w:val="24"/>
        </w:rPr>
      </w:pPr>
      <w:r w:rsidRPr="00DC01FA">
        <w:rPr>
          <w:rFonts w:ascii="Times New Roman" w:hAnsi="Times New Roman" w:cs="Times New Roman"/>
          <w:sz w:val="24"/>
          <w:szCs w:val="24"/>
        </w:rPr>
        <w:t>Procederá la verificación o recuento de los votos, por una sola vez, cuando a juicio de los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jurados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solicitud</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testigos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electorales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candidatos,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requieran</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revisar</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 xml:space="preserve">la calificación, el cómputo o la contabilización de los </w:t>
      </w:r>
      <w:r w:rsidRPr="00DC01FA">
        <w:rPr>
          <w:rFonts w:ascii="Times New Roman" w:hAnsi="Times New Roman" w:cs="Times New Roman"/>
          <w:spacing w:val="-5"/>
          <w:sz w:val="24"/>
          <w:szCs w:val="24"/>
        </w:rPr>
        <w:t xml:space="preserve">mismos. </w:t>
      </w:r>
      <w:r w:rsidRPr="00DC01FA">
        <w:rPr>
          <w:rFonts w:ascii="Times New Roman" w:hAnsi="Times New Roman" w:cs="Times New Roman"/>
          <w:sz w:val="24"/>
          <w:szCs w:val="24"/>
        </w:rPr>
        <w:t>De este hecho se</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dejará</w:t>
      </w:r>
    </w:p>
    <w:p w14:paraId="1767605B"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73E8460B" w14:textId="77777777" w:rsidR="002D773D" w:rsidRPr="00DC01FA" w:rsidRDefault="002D773D">
      <w:pPr>
        <w:pStyle w:val="Textodecuerpo"/>
        <w:spacing w:before="9"/>
        <w:rPr>
          <w:rFonts w:ascii="Times New Roman" w:hAnsi="Times New Roman" w:cs="Times New Roman"/>
        </w:rPr>
      </w:pPr>
    </w:p>
    <w:p w14:paraId="30D3FCAC" w14:textId="77777777" w:rsidR="002D773D" w:rsidRPr="00DC01FA" w:rsidRDefault="00BB6710">
      <w:pPr>
        <w:pStyle w:val="Textodecuerpo"/>
        <w:spacing w:before="51"/>
        <w:ind w:left="728"/>
        <w:rPr>
          <w:rFonts w:ascii="Times New Roman" w:hAnsi="Times New Roman" w:cs="Times New Roman"/>
          <w:b/>
        </w:rPr>
      </w:pPr>
      <w:r w:rsidRPr="00DC01FA">
        <w:rPr>
          <w:rFonts w:ascii="Times New Roman" w:hAnsi="Times New Roman" w:cs="Times New Roman"/>
        </w:rPr>
        <w:t>constancia en el acta de escrutinio de mesa</w:t>
      </w:r>
      <w:r w:rsidRPr="00DC01FA">
        <w:rPr>
          <w:rFonts w:ascii="Times New Roman" w:hAnsi="Times New Roman" w:cs="Times New Roman"/>
          <w:b/>
        </w:rPr>
        <w:t>.</w:t>
      </w:r>
    </w:p>
    <w:p w14:paraId="4F9122E2" w14:textId="77777777" w:rsidR="002D773D" w:rsidRPr="00DC01FA" w:rsidRDefault="002D773D">
      <w:pPr>
        <w:pStyle w:val="Textodecuerpo"/>
        <w:spacing w:before="9"/>
        <w:rPr>
          <w:rFonts w:ascii="Times New Roman" w:hAnsi="Times New Roman" w:cs="Times New Roman"/>
          <w:b/>
        </w:rPr>
      </w:pPr>
    </w:p>
    <w:p w14:paraId="0DF40E1F" w14:textId="77777777" w:rsidR="002D773D" w:rsidRPr="00DC01FA" w:rsidRDefault="00BB6710" w:rsidP="004C7C62">
      <w:pPr>
        <w:pStyle w:val="Prrafodelista"/>
        <w:numPr>
          <w:ilvl w:val="0"/>
          <w:numId w:val="19"/>
        </w:numPr>
        <w:tabs>
          <w:tab w:val="left" w:pos="729"/>
        </w:tabs>
        <w:spacing w:line="276" w:lineRule="auto"/>
        <w:ind w:right="407"/>
        <w:rPr>
          <w:rFonts w:ascii="Times New Roman" w:hAnsi="Times New Roman" w:cs="Times New Roman"/>
          <w:sz w:val="24"/>
          <w:szCs w:val="24"/>
        </w:rPr>
      </w:pPr>
      <w:r w:rsidRPr="00DC01FA">
        <w:rPr>
          <w:rFonts w:ascii="Times New Roman" w:hAnsi="Times New Roman" w:cs="Times New Roman"/>
          <w:sz w:val="24"/>
          <w:szCs w:val="24"/>
        </w:rPr>
        <w:t>Concluido el escrutinio y firmada el acta como mínimo por dos (2) jurados, leerán en voz alta los resultados, permitirán que cualquier persona verifique los datos consignados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acta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testigos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u</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observadores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electorales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tomen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fotografías del</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formulario.</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Igualmente,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permitirá</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grabación</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medios</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audiovisuales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 xml:space="preserve">todo el proceso de escrutinio. </w:t>
      </w:r>
      <w:r w:rsidRPr="00DC01FA">
        <w:rPr>
          <w:rFonts w:ascii="Times New Roman" w:hAnsi="Times New Roman" w:cs="Times New Roman"/>
          <w:spacing w:val="-3"/>
          <w:sz w:val="24"/>
          <w:szCs w:val="24"/>
        </w:rPr>
        <w:t xml:space="preserve">Así </w:t>
      </w:r>
      <w:r w:rsidRPr="00DC01FA">
        <w:rPr>
          <w:rFonts w:ascii="Times New Roman" w:hAnsi="Times New Roman" w:cs="Times New Roman"/>
          <w:sz w:val="24"/>
          <w:szCs w:val="24"/>
        </w:rPr>
        <w:t xml:space="preserve">mismo, deberán recibir y tramitar las reclamaciones </w:t>
      </w:r>
      <w:r w:rsidRPr="00DC01FA">
        <w:rPr>
          <w:rFonts w:ascii="Times New Roman" w:hAnsi="Times New Roman" w:cs="Times New Roman"/>
          <w:spacing w:val="-4"/>
          <w:sz w:val="24"/>
          <w:szCs w:val="24"/>
        </w:rPr>
        <w:t xml:space="preserve">que </w:t>
      </w:r>
      <w:r w:rsidRPr="00DC01FA">
        <w:rPr>
          <w:rFonts w:ascii="Times New Roman" w:hAnsi="Times New Roman" w:cs="Times New Roman"/>
          <w:sz w:val="24"/>
          <w:szCs w:val="24"/>
        </w:rPr>
        <w:t>por</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escrito</w:t>
      </w:r>
      <w:r w:rsidRPr="00DC01FA">
        <w:rPr>
          <w:rFonts w:ascii="Times New Roman" w:hAnsi="Times New Roman" w:cs="Times New Roman"/>
          <w:spacing w:val="-21"/>
          <w:sz w:val="24"/>
          <w:szCs w:val="24"/>
        </w:rPr>
        <w:t xml:space="preserve"> </w:t>
      </w:r>
      <w:r w:rsidRPr="00DC01FA">
        <w:rPr>
          <w:rFonts w:ascii="Times New Roman" w:hAnsi="Times New Roman" w:cs="Times New Roman"/>
          <w:sz w:val="24"/>
          <w:szCs w:val="24"/>
        </w:rPr>
        <w:t>presenten</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testigos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electorales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candidatos.</w:t>
      </w:r>
    </w:p>
    <w:p w14:paraId="66CE82D1" w14:textId="77777777" w:rsidR="002D773D" w:rsidRPr="00DC01FA" w:rsidRDefault="002D773D">
      <w:pPr>
        <w:pStyle w:val="Textodecuerpo"/>
        <w:spacing w:before="10"/>
        <w:rPr>
          <w:rFonts w:ascii="Times New Roman" w:hAnsi="Times New Roman" w:cs="Times New Roman"/>
        </w:rPr>
      </w:pPr>
    </w:p>
    <w:p w14:paraId="1B7D77AD" w14:textId="1A20A807" w:rsidR="002D773D" w:rsidRPr="00DC01FA" w:rsidRDefault="00BB6710" w:rsidP="004C7C62">
      <w:pPr>
        <w:pStyle w:val="Prrafodelista"/>
        <w:numPr>
          <w:ilvl w:val="0"/>
          <w:numId w:val="19"/>
        </w:numPr>
        <w:tabs>
          <w:tab w:val="left" w:pos="729"/>
        </w:tabs>
        <w:spacing w:line="276" w:lineRule="auto"/>
        <w:ind w:right="407"/>
        <w:rPr>
          <w:rFonts w:ascii="Times New Roman" w:hAnsi="Times New Roman" w:cs="Times New Roman"/>
          <w:sz w:val="24"/>
          <w:szCs w:val="24"/>
        </w:rPr>
      </w:pPr>
      <w:r w:rsidRPr="00DC01FA">
        <w:rPr>
          <w:rFonts w:ascii="Times New Roman" w:hAnsi="Times New Roman" w:cs="Times New Roman"/>
          <w:sz w:val="24"/>
          <w:szCs w:val="24"/>
        </w:rPr>
        <w:t>Inmediatamente,</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introducirán</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sobre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dispuesto</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tal</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efecto</w:t>
      </w:r>
      <w:r w:rsidRPr="00DC01FA">
        <w:rPr>
          <w:rFonts w:ascii="Times New Roman" w:hAnsi="Times New Roman" w:cs="Times New Roman"/>
          <w:spacing w:val="-3"/>
          <w:sz w:val="24"/>
          <w:szCs w:val="24"/>
        </w:rPr>
        <w:t xml:space="preserve"> </w:t>
      </w:r>
      <w:r w:rsidRPr="00DC01FA">
        <w:rPr>
          <w:rFonts w:ascii="Times New Roman" w:hAnsi="Times New Roman" w:cs="Times New Roman"/>
          <w:spacing w:val="-4"/>
          <w:sz w:val="24"/>
          <w:szCs w:val="24"/>
        </w:rPr>
        <w:t>los</w:t>
      </w:r>
      <w:r w:rsidRPr="00DC01FA">
        <w:rPr>
          <w:rFonts w:ascii="Times New Roman" w:hAnsi="Times New Roman" w:cs="Times New Roman"/>
          <w:spacing w:val="-22"/>
          <w:sz w:val="24"/>
          <w:szCs w:val="24"/>
        </w:rPr>
        <w:t xml:space="preserve"> </w:t>
      </w:r>
      <w:r w:rsidRPr="00DC01FA">
        <w:rPr>
          <w:rFonts w:ascii="Times New Roman" w:hAnsi="Times New Roman" w:cs="Times New Roman"/>
          <w:sz w:val="24"/>
          <w:szCs w:val="24"/>
        </w:rPr>
        <w:t>votos,</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 xml:space="preserve">acta de escrutinio y demás documentos que hayan servido para </w:t>
      </w:r>
      <w:r w:rsidRPr="00DC01FA">
        <w:rPr>
          <w:rFonts w:ascii="Times New Roman" w:hAnsi="Times New Roman" w:cs="Times New Roman"/>
          <w:spacing w:val="-4"/>
          <w:sz w:val="24"/>
          <w:szCs w:val="24"/>
        </w:rPr>
        <w:t xml:space="preserve">la </w:t>
      </w:r>
      <w:r w:rsidRPr="00DC01FA">
        <w:rPr>
          <w:rFonts w:ascii="Times New Roman" w:hAnsi="Times New Roman" w:cs="Times New Roman"/>
          <w:sz w:val="24"/>
          <w:szCs w:val="24"/>
        </w:rPr>
        <w:t>votación. Así mismo, serán enviados al lugar donde se adelante el escrutinio, de conformidad con lo dispuesto en el</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presente</w:t>
      </w:r>
      <w:r w:rsidR="00660A00" w:rsidRPr="00DC01FA">
        <w:rPr>
          <w:rFonts w:ascii="Times New Roman" w:hAnsi="Times New Roman" w:cs="Times New Roman"/>
          <w:sz w:val="24"/>
          <w:szCs w:val="24"/>
        </w:rPr>
        <w:t xml:space="preserve"> </w:t>
      </w:r>
      <w:r w:rsidRPr="00DC01FA">
        <w:rPr>
          <w:rFonts w:ascii="Times New Roman" w:hAnsi="Times New Roman" w:cs="Times New Roman"/>
          <w:sz w:val="24"/>
          <w:szCs w:val="24"/>
        </w:rPr>
        <w:t>código.</w:t>
      </w:r>
    </w:p>
    <w:p w14:paraId="3764E2F8" w14:textId="77777777" w:rsidR="002D773D" w:rsidRPr="00DC01FA" w:rsidRDefault="002D773D">
      <w:pPr>
        <w:pStyle w:val="Textodecuerpo"/>
        <w:spacing w:before="11"/>
        <w:rPr>
          <w:rFonts w:ascii="Times New Roman" w:hAnsi="Times New Roman" w:cs="Times New Roman"/>
        </w:rPr>
      </w:pPr>
    </w:p>
    <w:p w14:paraId="346403A2" w14:textId="77777777" w:rsidR="002D773D" w:rsidRPr="00DC01FA" w:rsidRDefault="00BB6710">
      <w:pPr>
        <w:pStyle w:val="Textodecuerpo"/>
        <w:spacing w:line="276" w:lineRule="auto"/>
        <w:ind w:left="304" w:right="404"/>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6"/>
        </w:rPr>
        <w:t xml:space="preserve"> </w:t>
      </w:r>
      <w:r w:rsidRPr="00DC01FA">
        <w:rPr>
          <w:rFonts w:ascii="Times New Roman" w:hAnsi="Times New Roman" w:cs="Times New Roman"/>
          <w:b/>
        </w:rPr>
        <w:t>1.</w:t>
      </w:r>
      <w:r w:rsidRPr="00DC01FA">
        <w:rPr>
          <w:rFonts w:ascii="Times New Roman" w:hAnsi="Times New Roman" w:cs="Times New Roman"/>
          <w:b/>
          <w:spacing w:val="-13"/>
        </w:rPr>
        <w:t xml:space="preserve"> </w:t>
      </w:r>
      <w:r w:rsidRPr="00DC01FA">
        <w:rPr>
          <w:rFonts w:ascii="Times New Roman" w:hAnsi="Times New Roman" w:cs="Times New Roman"/>
        </w:rPr>
        <w:t>Cuando</w:t>
      </w:r>
      <w:r w:rsidRPr="00DC01FA">
        <w:rPr>
          <w:rFonts w:ascii="Times New Roman" w:hAnsi="Times New Roman" w:cs="Times New Roman"/>
          <w:spacing w:val="-4"/>
        </w:rPr>
        <w:t xml:space="preserve"> </w:t>
      </w:r>
      <w:r w:rsidRPr="00DC01FA">
        <w:rPr>
          <w:rFonts w:ascii="Times New Roman" w:hAnsi="Times New Roman" w:cs="Times New Roman"/>
        </w:rPr>
        <w:t>se</w:t>
      </w:r>
      <w:r w:rsidRPr="00DC01FA">
        <w:rPr>
          <w:rFonts w:ascii="Times New Roman" w:hAnsi="Times New Roman" w:cs="Times New Roman"/>
          <w:spacing w:val="-17"/>
        </w:rPr>
        <w:t xml:space="preserve"> </w:t>
      </w:r>
      <w:r w:rsidRPr="00DC01FA">
        <w:rPr>
          <w:rFonts w:ascii="Times New Roman" w:hAnsi="Times New Roman" w:cs="Times New Roman"/>
        </w:rPr>
        <w:t>utilicen</w:t>
      </w:r>
      <w:r w:rsidRPr="00DC01FA">
        <w:rPr>
          <w:rFonts w:ascii="Times New Roman" w:hAnsi="Times New Roman" w:cs="Times New Roman"/>
          <w:spacing w:val="-6"/>
        </w:rPr>
        <w:t xml:space="preserve"> </w:t>
      </w:r>
      <w:r w:rsidRPr="00DC01FA">
        <w:rPr>
          <w:rFonts w:ascii="Times New Roman" w:hAnsi="Times New Roman" w:cs="Times New Roman"/>
        </w:rPr>
        <w:t>sistemas</w:t>
      </w:r>
      <w:r w:rsidRPr="00DC01FA">
        <w:rPr>
          <w:rFonts w:ascii="Times New Roman" w:hAnsi="Times New Roman" w:cs="Times New Roman"/>
          <w:spacing w:val="-17"/>
        </w:rPr>
        <w:t xml:space="preserve"> </w:t>
      </w:r>
      <w:r w:rsidRPr="00DC01FA">
        <w:rPr>
          <w:rFonts w:ascii="Times New Roman" w:hAnsi="Times New Roman" w:cs="Times New Roman"/>
        </w:rPr>
        <w:t>de</w:t>
      </w:r>
      <w:r w:rsidRPr="00DC01FA">
        <w:rPr>
          <w:rFonts w:ascii="Times New Roman" w:hAnsi="Times New Roman" w:cs="Times New Roman"/>
          <w:spacing w:val="-20"/>
        </w:rPr>
        <w:t xml:space="preserve"> </w:t>
      </w:r>
      <w:r w:rsidRPr="00DC01FA">
        <w:rPr>
          <w:rFonts w:ascii="Times New Roman" w:hAnsi="Times New Roman" w:cs="Times New Roman"/>
        </w:rPr>
        <w:t>asistencia</w:t>
      </w:r>
      <w:r w:rsidRPr="00DC01FA">
        <w:rPr>
          <w:rFonts w:ascii="Times New Roman" w:hAnsi="Times New Roman" w:cs="Times New Roman"/>
          <w:spacing w:val="-5"/>
        </w:rPr>
        <w:t xml:space="preserve"> </w:t>
      </w:r>
      <w:r w:rsidRPr="00DC01FA">
        <w:rPr>
          <w:rFonts w:ascii="Times New Roman" w:hAnsi="Times New Roman" w:cs="Times New Roman"/>
        </w:rPr>
        <w:t>tecnológica</w:t>
      </w:r>
      <w:r w:rsidRPr="00DC01FA">
        <w:rPr>
          <w:rFonts w:ascii="Times New Roman" w:hAnsi="Times New Roman" w:cs="Times New Roman"/>
          <w:spacing w:val="-14"/>
        </w:rPr>
        <w:t xml:space="preserve"> </w:t>
      </w:r>
      <w:r w:rsidRPr="00DC01FA">
        <w:rPr>
          <w:rFonts w:ascii="Times New Roman" w:hAnsi="Times New Roman" w:cs="Times New Roman"/>
        </w:rPr>
        <w:t>para</w:t>
      </w:r>
      <w:r w:rsidRPr="00DC01FA">
        <w:rPr>
          <w:rFonts w:ascii="Times New Roman" w:hAnsi="Times New Roman" w:cs="Times New Roman"/>
          <w:spacing w:val="-12"/>
        </w:rPr>
        <w:t xml:space="preserve"> </w:t>
      </w:r>
      <w:r w:rsidRPr="00DC01FA">
        <w:rPr>
          <w:rFonts w:ascii="Times New Roman" w:hAnsi="Times New Roman" w:cs="Times New Roman"/>
        </w:rPr>
        <w:t>el</w:t>
      </w:r>
      <w:r w:rsidRPr="00DC01FA">
        <w:rPr>
          <w:rFonts w:ascii="Times New Roman" w:hAnsi="Times New Roman" w:cs="Times New Roman"/>
          <w:spacing w:val="-19"/>
        </w:rPr>
        <w:t xml:space="preserve"> </w:t>
      </w:r>
      <w:r w:rsidRPr="00DC01FA">
        <w:rPr>
          <w:rFonts w:ascii="Times New Roman" w:hAnsi="Times New Roman" w:cs="Times New Roman"/>
        </w:rPr>
        <w:t>proceso</w:t>
      </w:r>
      <w:r w:rsidRPr="00DC01FA">
        <w:rPr>
          <w:rFonts w:ascii="Times New Roman" w:hAnsi="Times New Roman" w:cs="Times New Roman"/>
          <w:spacing w:val="3"/>
        </w:rPr>
        <w:t xml:space="preserve"> </w:t>
      </w:r>
      <w:r w:rsidRPr="00DC01FA">
        <w:rPr>
          <w:rFonts w:ascii="Times New Roman" w:hAnsi="Times New Roman" w:cs="Times New Roman"/>
        </w:rPr>
        <w:t>electoral y una vez finalizada la jornada de votación en las mesas, el mecanismo utilizado deberá permitir el cierre de la mesa, el registro de votantes, la generación de resultados y la entrega</w:t>
      </w:r>
      <w:r w:rsidRPr="00DC01FA">
        <w:rPr>
          <w:rFonts w:ascii="Times New Roman" w:hAnsi="Times New Roman" w:cs="Times New Roman"/>
          <w:spacing w:val="-4"/>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los</w:t>
      </w:r>
      <w:r w:rsidRPr="00DC01FA">
        <w:rPr>
          <w:rFonts w:ascii="Times New Roman" w:hAnsi="Times New Roman" w:cs="Times New Roman"/>
          <w:spacing w:val="-6"/>
        </w:rPr>
        <w:t xml:space="preserve"> </w:t>
      </w:r>
      <w:r w:rsidRPr="00DC01FA">
        <w:rPr>
          <w:rFonts w:ascii="Times New Roman" w:hAnsi="Times New Roman" w:cs="Times New Roman"/>
        </w:rPr>
        <w:t>mismos</w:t>
      </w:r>
      <w:r w:rsidRPr="00DC01FA">
        <w:rPr>
          <w:rFonts w:ascii="Times New Roman" w:hAnsi="Times New Roman" w:cs="Times New Roman"/>
          <w:spacing w:val="-5"/>
        </w:rPr>
        <w:t xml:space="preserve"> </w:t>
      </w:r>
      <w:r w:rsidRPr="00DC01FA">
        <w:rPr>
          <w:rFonts w:ascii="Times New Roman" w:hAnsi="Times New Roman" w:cs="Times New Roman"/>
        </w:rPr>
        <w:t>en</w:t>
      </w:r>
      <w:r w:rsidRPr="00DC01FA">
        <w:rPr>
          <w:rFonts w:ascii="Times New Roman" w:hAnsi="Times New Roman" w:cs="Times New Roman"/>
          <w:spacing w:val="-3"/>
        </w:rPr>
        <w:t xml:space="preserve"> </w:t>
      </w:r>
      <w:r w:rsidRPr="00DC01FA">
        <w:rPr>
          <w:rFonts w:ascii="Times New Roman" w:hAnsi="Times New Roman" w:cs="Times New Roman"/>
        </w:rPr>
        <w:t>línea</w:t>
      </w:r>
      <w:r w:rsidRPr="00DC01FA">
        <w:rPr>
          <w:rFonts w:ascii="Times New Roman" w:hAnsi="Times New Roman" w:cs="Times New Roman"/>
          <w:spacing w:val="-3"/>
        </w:rPr>
        <w:t xml:space="preserve"> </w:t>
      </w:r>
      <w:r w:rsidRPr="00DC01FA">
        <w:rPr>
          <w:rFonts w:ascii="Times New Roman" w:hAnsi="Times New Roman" w:cs="Times New Roman"/>
        </w:rPr>
        <w:t>para</w:t>
      </w:r>
      <w:r w:rsidRPr="00DC01FA">
        <w:rPr>
          <w:rFonts w:ascii="Times New Roman" w:hAnsi="Times New Roman" w:cs="Times New Roman"/>
          <w:spacing w:val="-3"/>
        </w:rPr>
        <w:t xml:space="preserve"> </w:t>
      </w:r>
      <w:r w:rsidRPr="00DC01FA">
        <w:rPr>
          <w:rFonts w:ascii="Times New Roman" w:hAnsi="Times New Roman" w:cs="Times New Roman"/>
        </w:rPr>
        <w:t>su</w:t>
      </w:r>
      <w:r w:rsidRPr="00DC01FA">
        <w:rPr>
          <w:rFonts w:ascii="Times New Roman" w:hAnsi="Times New Roman" w:cs="Times New Roman"/>
          <w:spacing w:val="-6"/>
        </w:rPr>
        <w:t xml:space="preserve"> </w:t>
      </w:r>
      <w:r w:rsidRPr="00DC01FA">
        <w:rPr>
          <w:rFonts w:ascii="Times New Roman" w:hAnsi="Times New Roman" w:cs="Times New Roman"/>
        </w:rPr>
        <w:t>consolidación.</w:t>
      </w:r>
      <w:r w:rsidRPr="00DC01FA">
        <w:rPr>
          <w:rFonts w:ascii="Times New Roman" w:hAnsi="Times New Roman" w:cs="Times New Roman"/>
          <w:spacing w:val="-7"/>
        </w:rPr>
        <w:t xml:space="preserve"> </w:t>
      </w:r>
      <w:r w:rsidRPr="00DC01FA">
        <w:rPr>
          <w:rFonts w:ascii="Times New Roman" w:hAnsi="Times New Roman" w:cs="Times New Roman"/>
        </w:rPr>
        <w:t>En</w:t>
      </w:r>
      <w:r w:rsidRPr="00DC01FA">
        <w:rPr>
          <w:rFonts w:ascii="Times New Roman" w:hAnsi="Times New Roman" w:cs="Times New Roman"/>
          <w:spacing w:val="-2"/>
        </w:rPr>
        <w:t xml:space="preserve"> </w:t>
      </w:r>
      <w:r w:rsidRPr="00DC01FA">
        <w:rPr>
          <w:rFonts w:ascii="Times New Roman" w:hAnsi="Times New Roman" w:cs="Times New Roman"/>
        </w:rPr>
        <w:t>todo</w:t>
      </w:r>
      <w:r w:rsidRPr="00DC01FA">
        <w:rPr>
          <w:rFonts w:ascii="Times New Roman" w:hAnsi="Times New Roman" w:cs="Times New Roman"/>
          <w:spacing w:val="-3"/>
        </w:rPr>
        <w:t xml:space="preserve"> </w:t>
      </w:r>
      <w:r w:rsidRPr="00DC01FA">
        <w:rPr>
          <w:rFonts w:ascii="Times New Roman" w:hAnsi="Times New Roman" w:cs="Times New Roman"/>
          <w:spacing w:val="-5"/>
        </w:rPr>
        <w:t>caso,</w:t>
      </w:r>
      <w:r w:rsidRPr="00DC01FA">
        <w:rPr>
          <w:rFonts w:ascii="Times New Roman" w:hAnsi="Times New Roman" w:cs="Times New Roman"/>
          <w:spacing w:val="-28"/>
        </w:rPr>
        <w:t xml:space="preserve"> </w:t>
      </w:r>
      <w:r w:rsidRPr="00DC01FA">
        <w:rPr>
          <w:rFonts w:ascii="Times New Roman" w:hAnsi="Times New Roman" w:cs="Times New Roman"/>
        </w:rPr>
        <w:t>los</w:t>
      </w:r>
      <w:r w:rsidRPr="00DC01FA">
        <w:rPr>
          <w:rFonts w:ascii="Times New Roman" w:hAnsi="Times New Roman" w:cs="Times New Roman"/>
          <w:spacing w:val="-10"/>
        </w:rPr>
        <w:t xml:space="preserve"> </w:t>
      </w:r>
      <w:r w:rsidRPr="00DC01FA">
        <w:rPr>
          <w:rFonts w:ascii="Times New Roman" w:hAnsi="Times New Roman" w:cs="Times New Roman"/>
        </w:rPr>
        <w:t>jurados</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votación deberán</w:t>
      </w:r>
      <w:r w:rsidRPr="00DC01FA">
        <w:rPr>
          <w:rFonts w:ascii="Times New Roman" w:hAnsi="Times New Roman" w:cs="Times New Roman"/>
          <w:spacing w:val="-13"/>
        </w:rPr>
        <w:t xml:space="preserve"> </w:t>
      </w:r>
      <w:r w:rsidRPr="00DC01FA">
        <w:rPr>
          <w:rFonts w:ascii="Times New Roman" w:hAnsi="Times New Roman" w:cs="Times New Roman"/>
        </w:rPr>
        <w:t>asegurar</w:t>
      </w:r>
      <w:r w:rsidRPr="00DC01FA">
        <w:rPr>
          <w:rFonts w:ascii="Times New Roman" w:hAnsi="Times New Roman" w:cs="Times New Roman"/>
          <w:spacing w:val="-2"/>
        </w:rPr>
        <w:t xml:space="preserve"> </w:t>
      </w:r>
      <w:r w:rsidRPr="00DC01FA">
        <w:rPr>
          <w:rFonts w:ascii="Times New Roman" w:hAnsi="Times New Roman" w:cs="Times New Roman"/>
        </w:rPr>
        <w:t>la</w:t>
      </w:r>
      <w:r w:rsidRPr="00DC01FA">
        <w:rPr>
          <w:rFonts w:ascii="Times New Roman" w:hAnsi="Times New Roman" w:cs="Times New Roman"/>
          <w:spacing w:val="-19"/>
        </w:rPr>
        <w:t xml:space="preserve"> </w:t>
      </w:r>
      <w:r w:rsidRPr="00DC01FA">
        <w:rPr>
          <w:rFonts w:ascii="Times New Roman" w:hAnsi="Times New Roman" w:cs="Times New Roman"/>
        </w:rPr>
        <w:t>verdad</w:t>
      </w:r>
      <w:r w:rsidRPr="00DC01FA">
        <w:rPr>
          <w:rFonts w:ascii="Times New Roman" w:hAnsi="Times New Roman" w:cs="Times New Roman"/>
          <w:spacing w:val="-8"/>
        </w:rPr>
        <w:t xml:space="preserve"> </w:t>
      </w:r>
      <w:r w:rsidRPr="00DC01FA">
        <w:rPr>
          <w:rFonts w:ascii="Times New Roman" w:hAnsi="Times New Roman" w:cs="Times New Roman"/>
        </w:rPr>
        <w:t>electoral</w:t>
      </w:r>
      <w:r w:rsidRPr="00DC01FA">
        <w:rPr>
          <w:rFonts w:ascii="Times New Roman" w:hAnsi="Times New Roman" w:cs="Times New Roman"/>
          <w:spacing w:val="-13"/>
        </w:rPr>
        <w:t xml:space="preserve"> </w:t>
      </w:r>
      <w:r w:rsidRPr="00DC01FA">
        <w:rPr>
          <w:rFonts w:ascii="Times New Roman" w:hAnsi="Times New Roman" w:cs="Times New Roman"/>
        </w:rPr>
        <w:t>en</w:t>
      </w:r>
      <w:r w:rsidRPr="00DC01FA">
        <w:rPr>
          <w:rFonts w:ascii="Times New Roman" w:hAnsi="Times New Roman" w:cs="Times New Roman"/>
          <w:spacing w:val="-9"/>
        </w:rPr>
        <w:t xml:space="preserve"> </w:t>
      </w:r>
      <w:r w:rsidRPr="00DC01FA">
        <w:rPr>
          <w:rFonts w:ascii="Times New Roman" w:hAnsi="Times New Roman" w:cs="Times New Roman"/>
          <w:spacing w:val="-3"/>
        </w:rPr>
        <w:t>su</w:t>
      </w:r>
      <w:r w:rsidRPr="00DC01FA">
        <w:rPr>
          <w:rFonts w:ascii="Times New Roman" w:hAnsi="Times New Roman" w:cs="Times New Roman"/>
          <w:spacing w:val="-9"/>
        </w:rPr>
        <w:t xml:space="preserve"> </w:t>
      </w:r>
      <w:r w:rsidRPr="00DC01FA">
        <w:rPr>
          <w:rFonts w:ascii="Times New Roman" w:hAnsi="Times New Roman" w:cs="Times New Roman"/>
        </w:rPr>
        <w:t>respectiva</w:t>
      </w:r>
      <w:r w:rsidRPr="00DC01FA">
        <w:rPr>
          <w:rFonts w:ascii="Times New Roman" w:hAnsi="Times New Roman" w:cs="Times New Roman"/>
          <w:spacing w:val="-1"/>
        </w:rPr>
        <w:t xml:space="preserve"> </w:t>
      </w:r>
      <w:r w:rsidRPr="00DC01FA">
        <w:rPr>
          <w:rFonts w:ascii="Times New Roman" w:hAnsi="Times New Roman" w:cs="Times New Roman"/>
        </w:rPr>
        <w:t>mesa</w:t>
      </w:r>
      <w:r w:rsidRPr="00DC01FA">
        <w:rPr>
          <w:rFonts w:ascii="Times New Roman" w:hAnsi="Times New Roman" w:cs="Times New Roman"/>
          <w:spacing w:val="-2"/>
        </w:rPr>
        <w:t xml:space="preserve"> </w:t>
      </w:r>
      <w:r w:rsidRPr="00DC01FA">
        <w:rPr>
          <w:rFonts w:ascii="Times New Roman" w:hAnsi="Times New Roman" w:cs="Times New Roman"/>
        </w:rPr>
        <w:t>de</w:t>
      </w:r>
      <w:r w:rsidRPr="00DC01FA">
        <w:rPr>
          <w:rFonts w:ascii="Times New Roman" w:hAnsi="Times New Roman" w:cs="Times New Roman"/>
          <w:spacing w:val="2"/>
        </w:rPr>
        <w:t xml:space="preserve"> </w:t>
      </w:r>
      <w:r w:rsidRPr="00DC01FA">
        <w:rPr>
          <w:rFonts w:ascii="Times New Roman" w:hAnsi="Times New Roman" w:cs="Times New Roman"/>
        </w:rPr>
        <w:t>votación.</w:t>
      </w:r>
    </w:p>
    <w:p w14:paraId="7BEC38E3" w14:textId="77777777" w:rsidR="002D773D" w:rsidRPr="00DC01FA" w:rsidRDefault="002D773D">
      <w:pPr>
        <w:pStyle w:val="Textodecuerpo"/>
        <w:spacing w:before="6"/>
        <w:rPr>
          <w:rFonts w:ascii="Times New Roman" w:hAnsi="Times New Roman" w:cs="Times New Roman"/>
        </w:rPr>
      </w:pPr>
    </w:p>
    <w:p w14:paraId="304F50E8" w14:textId="46BCEA57" w:rsidR="002D773D" w:rsidRPr="00DC01FA" w:rsidRDefault="00BB6710">
      <w:pPr>
        <w:pStyle w:val="Textodecuerpo"/>
        <w:spacing w:line="276" w:lineRule="auto"/>
        <w:ind w:left="304" w:right="411"/>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5"/>
        </w:rPr>
        <w:t xml:space="preserve"> </w:t>
      </w:r>
      <w:r w:rsidRPr="00DC01FA">
        <w:rPr>
          <w:rFonts w:ascii="Times New Roman" w:hAnsi="Times New Roman" w:cs="Times New Roman"/>
          <w:b/>
        </w:rPr>
        <w:t>2.</w:t>
      </w:r>
      <w:r w:rsidRPr="00DC01FA">
        <w:rPr>
          <w:rFonts w:ascii="Times New Roman" w:hAnsi="Times New Roman" w:cs="Times New Roman"/>
          <w:b/>
          <w:spacing w:val="-6"/>
        </w:rPr>
        <w:t xml:space="preserve"> </w:t>
      </w:r>
      <w:r w:rsidR="00535D9B" w:rsidRPr="00BF73B3">
        <w:rPr>
          <w:rFonts w:ascii="Times New Roman" w:hAnsi="Times New Roman" w:cs="Times New Roman"/>
          <w:bCs/>
        </w:rPr>
        <w:t>Si se usa tecnología para el conteo de los votos en la mesa, se deberá poder imprimir los resultados del escrutinio de la mesa y el número de votantes.</w:t>
      </w:r>
    </w:p>
    <w:p w14:paraId="6DDF923F" w14:textId="77777777" w:rsidR="002D773D" w:rsidRPr="00DC01FA" w:rsidRDefault="002D773D">
      <w:pPr>
        <w:pStyle w:val="Textodecuerpo"/>
        <w:spacing w:before="1"/>
        <w:rPr>
          <w:rFonts w:ascii="Times New Roman" w:hAnsi="Times New Roman" w:cs="Times New Roman"/>
        </w:rPr>
      </w:pPr>
    </w:p>
    <w:p w14:paraId="34FA5D0B" w14:textId="77777777" w:rsidR="002D773D" w:rsidRPr="00DC01FA" w:rsidRDefault="00BB6710">
      <w:pPr>
        <w:pStyle w:val="Textodecuerpo"/>
        <w:spacing w:line="278" w:lineRule="auto"/>
        <w:ind w:left="304" w:right="425"/>
        <w:jc w:val="both"/>
        <w:rPr>
          <w:rFonts w:ascii="Times New Roman" w:hAnsi="Times New Roman" w:cs="Times New Roman"/>
        </w:rPr>
      </w:pPr>
      <w:r w:rsidRPr="00DC01FA">
        <w:rPr>
          <w:rFonts w:ascii="Times New Roman" w:hAnsi="Times New Roman" w:cs="Times New Roman"/>
          <w:b/>
        </w:rPr>
        <w:t xml:space="preserve">Parágrafo 3. </w:t>
      </w:r>
      <w:r w:rsidRPr="00DC01FA">
        <w:rPr>
          <w:rFonts w:ascii="Times New Roman" w:hAnsi="Times New Roman" w:cs="Times New Roman"/>
        </w:rPr>
        <w:t>En ningún caso los jurados de votación de una misma mesa podrán escrutar más de un cargo o una corporación al mismo tiempo.</w:t>
      </w:r>
    </w:p>
    <w:p w14:paraId="03D0470A" w14:textId="77777777" w:rsidR="002D773D" w:rsidRPr="00DC01FA" w:rsidRDefault="002D773D">
      <w:pPr>
        <w:pStyle w:val="Textodecuerpo"/>
        <w:rPr>
          <w:rFonts w:ascii="Times New Roman" w:hAnsi="Times New Roman" w:cs="Times New Roman"/>
        </w:rPr>
      </w:pPr>
    </w:p>
    <w:p w14:paraId="68420E84" w14:textId="77777777" w:rsidR="002D773D" w:rsidRPr="00DC01FA" w:rsidRDefault="002D773D">
      <w:pPr>
        <w:pStyle w:val="Textodecuerpo"/>
        <w:spacing w:before="2"/>
        <w:rPr>
          <w:rFonts w:ascii="Times New Roman" w:hAnsi="Times New Roman" w:cs="Times New Roman"/>
        </w:rPr>
      </w:pPr>
    </w:p>
    <w:p w14:paraId="5759B306" w14:textId="77777777" w:rsidR="00FD19BC" w:rsidRDefault="00BB6710" w:rsidP="009A57D8">
      <w:pPr>
        <w:pStyle w:val="Ttulo1"/>
        <w:ind w:right="0"/>
        <w:jc w:val="both"/>
        <w:rPr>
          <w:rFonts w:ascii="Times New Roman" w:hAnsi="Times New Roman" w:cs="Times New Roman"/>
          <w:b w:val="0"/>
          <w:highlight w:val="white"/>
        </w:rPr>
      </w:pPr>
      <w:r w:rsidRPr="00DC01FA">
        <w:rPr>
          <w:rFonts w:ascii="Times New Roman" w:hAnsi="Times New Roman" w:cs="Times New Roman"/>
        </w:rPr>
        <w:t>ARTÍCULO 18</w:t>
      </w:r>
      <w:r w:rsidR="00660A00" w:rsidRPr="00DC01FA">
        <w:rPr>
          <w:rFonts w:ascii="Times New Roman" w:hAnsi="Times New Roman" w:cs="Times New Roman"/>
        </w:rPr>
        <w:t>2</w:t>
      </w:r>
      <w:r w:rsidRPr="00DC01FA">
        <w:rPr>
          <w:rFonts w:ascii="Times New Roman" w:hAnsi="Times New Roman" w:cs="Times New Roman"/>
        </w:rPr>
        <w:t>. DE LA CUSTODIA DEL MATERIAL ELECTORAL Y PROCESO DE ESCRUTINIO</w:t>
      </w:r>
      <w:r w:rsidR="009A57D8" w:rsidRPr="00DC01FA">
        <w:rPr>
          <w:rFonts w:ascii="Times New Roman" w:hAnsi="Times New Roman" w:cs="Times New Roman"/>
        </w:rPr>
        <w:t xml:space="preserve"> </w:t>
      </w:r>
      <w:r w:rsidRPr="00DC01FA">
        <w:rPr>
          <w:rFonts w:ascii="Times New Roman" w:hAnsi="Times New Roman" w:cs="Times New Roman"/>
        </w:rPr>
        <w:t>EN EL EXTERIOR.</w:t>
      </w:r>
      <w:r w:rsidRPr="00DC01FA">
        <w:rPr>
          <w:rFonts w:ascii="Times New Roman" w:hAnsi="Times New Roman" w:cs="Times New Roman"/>
          <w:b w:val="0"/>
        </w:rPr>
        <w:t xml:space="preserve"> </w:t>
      </w:r>
      <w:r w:rsidR="009A57D8" w:rsidRPr="00DC01FA">
        <w:rPr>
          <w:rFonts w:ascii="Times New Roman" w:hAnsi="Times New Roman" w:cs="Times New Roman"/>
          <w:b w:val="0"/>
          <w:highlight w:val="white"/>
        </w:rPr>
        <w:t>Finalizada la jornada electoral del primer día los jurados de votación sellarán la urna con su firma y con la de los testigos electorales presentes.</w:t>
      </w:r>
    </w:p>
    <w:p w14:paraId="56011266" w14:textId="77777777" w:rsidR="00FD19BC" w:rsidRDefault="009A57D8" w:rsidP="009A57D8">
      <w:pPr>
        <w:pStyle w:val="Ttulo1"/>
        <w:ind w:right="0"/>
        <w:jc w:val="both"/>
        <w:rPr>
          <w:rFonts w:ascii="Times New Roman" w:hAnsi="Times New Roman" w:cs="Times New Roman"/>
          <w:b w:val="0"/>
          <w:highlight w:val="white"/>
        </w:rPr>
      </w:pPr>
      <w:r w:rsidRPr="00DC01FA">
        <w:rPr>
          <w:rFonts w:ascii="Times New Roman" w:hAnsi="Times New Roman" w:cs="Times New Roman"/>
          <w:b w:val="0"/>
          <w:highlight w:val="white"/>
        </w:rPr>
        <w:t xml:space="preserve"> </w:t>
      </w:r>
    </w:p>
    <w:p w14:paraId="545E0BD8" w14:textId="022BC447" w:rsidR="009A57D8" w:rsidRPr="00DC01FA" w:rsidRDefault="009A57D8" w:rsidP="009A57D8">
      <w:pPr>
        <w:pStyle w:val="Ttulo1"/>
        <w:ind w:right="0"/>
        <w:jc w:val="both"/>
        <w:rPr>
          <w:rFonts w:ascii="Times New Roman" w:hAnsi="Times New Roman" w:cs="Times New Roman"/>
          <w:b w:val="0"/>
          <w:highlight w:val="white"/>
        </w:rPr>
      </w:pPr>
      <w:r w:rsidRPr="00DC01FA">
        <w:rPr>
          <w:rFonts w:ascii="Times New Roman" w:hAnsi="Times New Roman" w:cs="Times New Roman"/>
          <w:b w:val="0"/>
          <w:highlight w:val="white"/>
        </w:rPr>
        <w:t xml:space="preserve"> La urna de votación, así como todos los documentos y elementos para el proceso de votación, tendrán su custodia a cargo del funcionario diplomático o consular responsable de la respectiva circunscripción electoral, para ser entregados al día siguiente a las 7:30 a. m. del día de la votación.</w:t>
      </w:r>
    </w:p>
    <w:p w14:paraId="10DD0E1C" w14:textId="77777777" w:rsidR="009A57D8" w:rsidRPr="00DC01FA" w:rsidRDefault="009A57D8" w:rsidP="009A57D8">
      <w:pPr>
        <w:pStyle w:val="Ttulo1"/>
        <w:ind w:right="0"/>
        <w:jc w:val="both"/>
        <w:rPr>
          <w:rFonts w:ascii="Times New Roman" w:hAnsi="Times New Roman" w:cs="Times New Roman"/>
          <w:b w:val="0"/>
          <w:highlight w:val="white"/>
        </w:rPr>
      </w:pPr>
    </w:p>
    <w:p w14:paraId="6B1FDDF3" w14:textId="36F93117" w:rsidR="009A57D8" w:rsidRPr="00DC01FA" w:rsidRDefault="009A57D8" w:rsidP="009A57D8">
      <w:pPr>
        <w:pStyle w:val="Ttulo1"/>
        <w:ind w:right="0"/>
        <w:jc w:val="both"/>
        <w:rPr>
          <w:rFonts w:ascii="Times New Roman" w:hAnsi="Times New Roman" w:cs="Times New Roman"/>
          <w:b w:val="0"/>
        </w:rPr>
      </w:pPr>
      <w:r w:rsidRPr="00DC01FA">
        <w:rPr>
          <w:rFonts w:ascii="Times New Roman" w:hAnsi="Times New Roman" w:cs="Times New Roman"/>
          <w:b w:val="0"/>
          <w:highlight w:val="white"/>
        </w:rPr>
        <w:t xml:space="preserve">Parágrafo. Cuando se utilicen sistemas de asistencia tecnológica para el proceso electoral y una vez finalizadas la totalidad de las jornadas de votación en las mesas, el mecanismo utilizado deberá permitir el cierre de la mesa, el registro de votantes, el escrutinio y su verificación, la generación de resultados y la entrega de los mismos en línea para su consideración. En caso del voto anticipado, al cierre de cada día de votación previo al domingo, el sistema únicamente deberá proporcionar el número de votantes que sufragaron ese día. En todo caso los jurados de </w:t>
      </w:r>
      <w:r w:rsidRPr="00DC01FA">
        <w:rPr>
          <w:rFonts w:ascii="Times New Roman" w:hAnsi="Times New Roman" w:cs="Times New Roman"/>
          <w:b w:val="0"/>
          <w:highlight w:val="white"/>
        </w:rPr>
        <w:lastRenderedPageBreak/>
        <w:t>votación deberán asegurar la verdad electoral en su mesa de votación.</w:t>
      </w:r>
    </w:p>
    <w:p w14:paraId="270FE37D" w14:textId="77777777" w:rsidR="002D773D" w:rsidRPr="00DC01FA" w:rsidRDefault="002D773D">
      <w:pPr>
        <w:pStyle w:val="Textodecuerpo"/>
        <w:rPr>
          <w:rFonts w:ascii="Times New Roman" w:hAnsi="Times New Roman" w:cs="Times New Roman"/>
        </w:rPr>
      </w:pPr>
    </w:p>
    <w:p w14:paraId="2796F420" w14:textId="77777777" w:rsidR="002D773D" w:rsidRPr="00DC01FA" w:rsidRDefault="002D773D">
      <w:pPr>
        <w:pStyle w:val="Textodecuerpo"/>
        <w:spacing w:before="1"/>
        <w:rPr>
          <w:rFonts w:ascii="Times New Roman" w:hAnsi="Times New Roman" w:cs="Times New Roman"/>
        </w:rPr>
      </w:pPr>
    </w:p>
    <w:p w14:paraId="1EA73A55" w14:textId="5833906F" w:rsidR="002D773D" w:rsidRPr="00DC01FA" w:rsidRDefault="00BB6710" w:rsidP="00693CDD">
      <w:pPr>
        <w:pStyle w:val="Textodecuerpo"/>
        <w:spacing w:line="276" w:lineRule="auto"/>
        <w:ind w:left="304" w:right="353"/>
        <w:jc w:val="both"/>
        <w:rPr>
          <w:rFonts w:ascii="Times New Roman" w:hAnsi="Times New Roman" w:cs="Times New Roman"/>
        </w:rPr>
      </w:pPr>
      <w:r w:rsidRPr="00DC01FA">
        <w:rPr>
          <w:rFonts w:ascii="Times New Roman" w:hAnsi="Times New Roman" w:cs="Times New Roman"/>
          <w:b/>
        </w:rPr>
        <w:t>ARTÍCULO 18</w:t>
      </w:r>
      <w:r w:rsidR="00660A00" w:rsidRPr="00DC01FA">
        <w:rPr>
          <w:rFonts w:ascii="Times New Roman" w:hAnsi="Times New Roman" w:cs="Times New Roman"/>
          <w:b/>
        </w:rPr>
        <w:t>3</w:t>
      </w:r>
      <w:r w:rsidRPr="00DC01FA">
        <w:rPr>
          <w:rFonts w:ascii="Times New Roman" w:hAnsi="Times New Roman" w:cs="Times New Roman"/>
          <w:b/>
        </w:rPr>
        <w:t xml:space="preserve">. PROCESO DE ESCRUTINIO EN EL EXTERIOR. </w:t>
      </w:r>
      <w:r w:rsidR="00693CDD" w:rsidRPr="00DC01FA">
        <w:rPr>
          <w:rFonts w:ascii="Times New Roman" w:hAnsi="Times New Roman" w:cs="Times New Roman"/>
          <w:highlight w:val="white"/>
        </w:rPr>
        <w:t xml:space="preserve">Finalizados los días de la jornada electoral, los jurados de votación </w:t>
      </w:r>
      <w:r w:rsidR="00693CDD" w:rsidRPr="00DC01FA">
        <w:rPr>
          <w:rFonts w:ascii="Times New Roman" w:hAnsi="Times New Roman" w:cs="Times New Roman"/>
        </w:rPr>
        <w:t xml:space="preserve">consignarán diariamente en el acta correspondiente el número de electores que emitieron su sufragio ese día, en los términos previstos en este Código. Después del último día de votación se realizará el escrutinio de los </w:t>
      </w:r>
      <w:r w:rsidR="00693CDD" w:rsidRPr="00DC01FA">
        <w:rPr>
          <w:rFonts w:ascii="Times New Roman" w:hAnsi="Times New Roman" w:cs="Times New Roman"/>
          <w:b/>
        </w:rPr>
        <w:t xml:space="preserve">votos, </w:t>
      </w:r>
      <w:r w:rsidR="00693CDD" w:rsidRPr="00DC01FA">
        <w:rPr>
          <w:rFonts w:ascii="Times New Roman" w:hAnsi="Times New Roman" w:cs="Times New Roman"/>
          <w:highlight w:val="white"/>
        </w:rPr>
        <w:t>de acuerdo con el proceso de escrutinio de mesa previsto en este código.</w:t>
      </w:r>
    </w:p>
    <w:p w14:paraId="10759790" w14:textId="77777777" w:rsidR="002D773D" w:rsidRPr="00DC01FA" w:rsidRDefault="002D773D">
      <w:pPr>
        <w:pStyle w:val="Textodecuerpo"/>
        <w:spacing w:before="5"/>
        <w:rPr>
          <w:rFonts w:ascii="Times New Roman" w:hAnsi="Times New Roman" w:cs="Times New Roman"/>
        </w:rPr>
      </w:pPr>
    </w:p>
    <w:p w14:paraId="0A442A23" w14:textId="1EBA87F9" w:rsidR="002D773D" w:rsidRPr="00DC01FA" w:rsidRDefault="00BB6710">
      <w:pPr>
        <w:pStyle w:val="Ttulo1"/>
        <w:ind w:right="0"/>
        <w:jc w:val="both"/>
        <w:rPr>
          <w:rFonts w:ascii="Times New Roman" w:hAnsi="Times New Roman" w:cs="Times New Roman"/>
          <w:b w:val="0"/>
        </w:rPr>
      </w:pPr>
      <w:r w:rsidRPr="00DC01FA">
        <w:rPr>
          <w:rFonts w:ascii="Times New Roman" w:hAnsi="Times New Roman" w:cs="Times New Roman"/>
        </w:rPr>
        <w:t>ARTÍCULO 18</w:t>
      </w:r>
      <w:r w:rsidR="00660A00" w:rsidRPr="00DC01FA">
        <w:rPr>
          <w:rFonts w:ascii="Times New Roman" w:hAnsi="Times New Roman" w:cs="Times New Roman"/>
        </w:rPr>
        <w:t>4</w:t>
      </w:r>
      <w:r w:rsidRPr="00DC01FA">
        <w:rPr>
          <w:rFonts w:ascii="Times New Roman" w:hAnsi="Times New Roman" w:cs="Times New Roman"/>
        </w:rPr>
        <w:t xml:space="preserve">. CAUSALES DE RECLAMACIÓN ANTE LOS JURADOS DE VOTACIÓN. </w:t>
      </w:r>
      <w:r w:rsidRPr="00DC01FA">
        <w:rPr>
          <w:rFonts w:ascii="Times New Roman" w:hAnsi="Times New Roman" w:cs="Times New Roman"/>
          <w:b w:val="0"/>
        </w:rPr>
        <w:t>Los</w:t>
      </w:r>
    </w:p>
    <w:p w14:paraId="74112461" w14:textId="77777777" w:rsidR="002D773D" w:rsidRPr="00DC01FA" w:rsidRDefault="00BB6710">
      <w:pPr>
        <w:pStyle w:val="Textodecuerpo"/>
        <w:spacing w:before="40" w:line="278" w:lineRule="auto"/>
        <w:ind w:left="304" w:right="347"/>
        <w:jc w:val="both"/>
        <w:rPr>
          <w:rFonts w:ascii="Times New Roman" w:hAnsi="Times New Roman" w:cs="Times New Roman"/>
        </w:rPr>
      </w:pPr>
      <w:r w:rsidRPr="00DC01FA">
        <w:rPr>
          <w:rFonts w:ascii="Times New Roman" w:hAnsi="Times New Roman" w:cs="Times New Roman"/>
        </w:rPr>
        <w:t>testigos</w:t>
      </w:r>
      <w:r w:rsidRPr="00DC01FA">
        <w:rPr>
          <w:rFonts w:ascii="Times New Roman" w:hAnsi="Times New Roman" w:cs="Times New Roman"/>
          <w:spacing w:val="-6"/>
        </w:rPr>
        <w:t xml:space="preserve"> </w:t>
      </w:r>
      <w:r w:rsidRPr="00DC01FA">
        <w:rPr>
          <w:rFonts w:ascii="Times New Roman" w:hAnsi="Times New Roman" w:cs="Times New Roman"/>
        </w:rPr>
        <w:t>electorales,</w:t>
      </w:r>
      <w:r w:rsidRPr="00DC01FA">
        <w:rPr>
          <w:rFonts w:ascii="Times New Roman" w:hAnsi="Times New Roman" w:cs="Times New Roman"/>
          <w:spacing w:val="-3"/>
        </w:rPr>
        <w:t xml:space="preserve"> </w:t>
      </w:r>
      <w:r w:rsidRPr="00DC01FA">
        <w:rPr>
          <w:rFonts w:ascii="Times New Roman" w:hAnsi="Times New Roman" w:cs="Times New Roman"/>
        </w:rPr>
        <w:t>los</w:t>
      </w:r>
      <w:r w:rsidRPr="00DC01FA">
        <w:rPr>
          <w:rFonts w:ascii="Times New Roman" w:hAnsi="Times New Roman" w:cs="Times New Roman"/>
          <w:spacing w:val="-6"/>
        </w:rPr>
        <w:t xml:space="preserve"> </w:t>
      </w:r>
      <w:r w:rsidRPr="00DC01FA">
        <w:rPr>
          <w:rFonts w:ascii="Times New Roman" w:hAnsi="Times New Roman" w:cs="Times New Roman"/>
        </w:rPr>
        <w:t>candidatos</w:t>
      </w:r>
      <w:r w:rsidRPr="00DC01FA">
        <w:rPr>
          <w:rFonts w:ascii="Times New Roman" w:hAnsi="Times New Roman" w:cs="Times New Roman"/>
          <w:spacing w:val="-4"/>
        </w:rPr>
        <w:t xml:space="preserve"> </w:t>
      </w:r>
      <w:r w:rsidRPr="00DC01FA">
        <w:rPr>
          <w:rFonts w:ascii="Times New Roman" w:hAnsi="Times New Roman" w:cs="Times New Roman"/>
        </w:rPr>
        <w:t>o</w:t>
      </w:r>
      <w:r w:rsidRPr="00DC01FA">
        <w:rPr>
          <w:rFonts w:ascii="Times New Roman" w:hAnsi="Times New Roman" w:cs="Times New Roman"/>
          <w:spacing w:val="-2"/>
        </w:rPr>
        <w:t xml:space="preserve"> </w:t>
      </w:r>
      <w:r w:rsidRPr="00DC01FA">
        <w:rPr>
          <w:rFonts w:ascii="Times New Roman" w:hAnsi="Times New Roman" w:cs="Times New Roman"/>
        </w:rPr>
        <w:t>sus</w:t>
      </w:r>
      <w:r w:rsidRPr="00DC01FA">
        <w:rPr>
          <w:rFonts w:ascii="Times New Roman" w:hAnsi="Times New Roman" w:cs="Times New Roman"/>
          <w:spacing w:val="-6"/>
        </w:rPr>
        <w:t xml:space="preserve"> </w:t>
      </w:r>
      <w:r w:rsidRPr="00DC01FA">
        <w:rPr>
          <w:rFonts w:ascii="Times New Roman" w:hAnsi="Times New Roman" w:cs="Times New Roman"/>
        </w:rPr>
        <w:t>apoderados</w:t>
      </w:r>
      <w:r w:rsidRPr="00DC01FA">
        <w:rPr>
          <w:rFonts w:ascii="Times New Roman" w:hAnsi="Times New Roman" w:cs="Times New Roman"/>
          <w:spacing w:val="-5"/>
        </w:rPr>
        <w:t xml:space="preserve"> </w:t>
      </w:r>
      <w:r w:rsidRPr="00DC01FA">
        <w:rPr>
          <w:rFonts w:ascii="Times New Roman" w:hAnsi="Times New Roman" w:cs="Times New Roman"/>
        </w:rPr>
        <w:t>podrán</w:t>
      </w:r>
      <w:r w:rsidRPr="00DC01FA">
        <w:rPr>
          <w:rFonts w:ascii="Times New Roman" w:hAnsi="Times New Roman" w:cs="Times New Roman"/>
          <w:spacing w:val="-5"/>
        </w:rPr>
        <w:t xml:space="preserve"> </w:t>
      </w:r>
      <w:r w:rsidRPr="00DC01FA">
        <w:rPr>
          <w:rFonts w:ascii="Times New Roman" w:hAnsi="Times New Roman" w:cs="Times New Roman"/>
        </w:rPr>
        <w:t>presentar</w:t>
      </w:r>
      <w:r w:rsidRPr="00DC01FA">
        <w:rPr>
          <w:rFonts w:ascii="Times New Roman" w:hAnsi="Times New Roman" w:cs="Times New Roman"/>
          <w:spacing w:val="-2"/>
        </w:rPr>
        <w:t xml:space="preserve"> </w:t>
      </w:r>
      <w:r w:rsidRPr="00DC01FA">
        <w:rPr>
          <w:rFonts w:ascii="Times New Roman" w:hAnsi="Times New Roman" w:cs="Times New Roman"/>
        </w:rPr>
        <w:t>reclamaciones</w:t>
      </w:r>
      <w:r w:rsidRPr="00DC01FA">
        <w:rPr>
          <w:rFonts w:ascii="Times New Roman" w:hAnsi="Times New Roman" w:cs="Times New Roman"/>
          <w:spacing w:val="-3"/>
        </w:rPr>
        <w:t xml:space="preserve"> </w:t>
      </w:r>
      <w:r w:rsidRPr="00DC01FA">
        <w:rPr>
          <w:rFonts w:ascii="Times New Roman" w:hAnsi="Times New Roman" w:cs="Times New Roman"/>
        </w:rPr>
        <w:t>ante los jurados de votación por las siguientes</w:t>
      </w:r>
      <w:r w:rsidRPr="00DC01FA">
        <w:rPr>
          <w:rFonts w:ascii="Times New Roman" w:hAnsi="Times New Roman" w:cs="Times New Roman"/>
          <w:spacing w:val="-15"/>
        </w:rPr>
        <w:t xml:space="preserve"> </w:t>
      </w:r>
      <w:r w:rsidRPr="00DC01FA">
        <w:rPr>
          <w:rFonts w:ascii="Times New Roman" w:hAnsi="Times New Roman" w:cs="Times New Roman"/>
        </w:rPr>
        <w:t>causales:</w:t>
      </w:r>
    </w:p>
    <w:p w14:paraId="50AD88C2" w14:textId="77777777" w:rsidR="002D773D" w:rsidRPr="00DC01FA" w:rsidRDefault="002D773D">
      <w:pPr>
        <w:pStyle w:val="Textodecuerpo"/>
        <w:spacing w:before="2"/>
        <w:rPr>
          <w:rFonts w:ascii="Times New Roman" w:hAnsi="Times New Roman" w:cs="Times New Roman"/>
        </w:rPr>
      </w:pPr>
    </w:p>
    <w:p w14:paraId="2C646D7E" w14:textId="77777777" w:rsidR="002D773D" w:rsidRPr="00DC01FA" w:rsidRDefault="00BB6710" w:rsidP="004C7C62">
      <w:pPr>
        <w:pStyle w:val="Prrafodelista"/>
        <w:numPr>
          <w:ilvl w:val="0"/>
          <w:numId w:val="18"/>
        </w:numPr>
        <w:tabs>
          <w:tab w:val="left" w:pos="729"/>
        </w:tabs>
        <w:spacing w:before="1" w:line="276" w:lineRule="auto"/>
        <w:ind w:right="413"/>
        <w:rPr>
          <w:rFonts w:ascii="Times New Roman" w:hAnsi="Times New Roman" w:cs="Times New Roman"/>
          <w:sz w:val="24"/>
          <w:szCs w:val="24"/>
        </w:rPr>
      </w:pPr>
      <w:r w:rsidRPr="00DC01FA">
        <w:rPr>
          <w:rFonts w:ascii="Times New Roman" w:hAnsi="Times New Roman" w:cs="Times New Roman"/>
          <w:sz w:val="24"/>
          <w:szCs w:val="24"/>
        </w:rPr>
        <w:t xml:space="preserve">Cuando no se haya registrado el número de votantes en el formulario de registro de votantes o en el acta de escrutinio o el número de votos depositados en la </w:t>
      </w:r>
      <w:r w:rsidRPr="00DC01FA">
        <w:rPr>
          <w:rFonts w:ascii="Times New Roman" w:hAnsi="Times New Roman" w:cs="Times New Roman"/>
          <w:spacing w:val="2"/>
          <w:sz w:val="24"/>
          <w:szCs w:val="24"/>
        </w:rPr>
        <w:t xml:space="preserve">urna. </w:t>
      </w:r>
      <w:r w:rsidRPr="00DC01FA">
        <w:rPr>
          <w:rFonts w:ascii="Times New Roman" w:hAnsi="Times New Roman" w:cs="Times New Roman"/>
          <w:sz w:val="24"/>
          <w:szCs w:val="24"/>
        </w:rPr>
        <w:t xml:space="preserve">En este caso, se dispondrá obligatoriamente que </w:t>
      </w:r>
      <w:r w:rsidRPr="00DC01FA">
        <w:rPr>
          <w:rFonts w:ascii="Times New Roman" w:hAnsi="Times New Roman" w:cs="Times New Roman"/>
          <w:spacing w:val="-3"/>
          <w:sz w:val="24"/>
          <w:szCs w:val="24"/>
        </w:rPr>
        <w:t xml:space="preserve">se </w:t>
      </w:r>
      <w:r w:rsidRPr="00DC01FA">
        <w:rPr>
          <w:rFonts w:ascii="Times New Roman" w:hAnsi="Times New Roman" w:cs="Times New Roman"/>
          <w:sz w:val="24"/>
          <w:szCs w:val="24"/>
        </w:rPr>
        <w:t>realice la sumatoria del registro de votantes y se consigne en el acta de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escrutinio.</w:t>
      </w:r>
    </w:p>
    <w:p w14:paraId="23C94DA5" w14:textId="77777777" w:rsidR="002D773D" w:rsidRPr="00DC01FA" w:rsidRDefault="002D773D">
      <w:pPr>
        <w:pStyle w:val="Textodecuerpo"/>
        <w:spacing w:before="7"/>
        <w:rPr>
          <w:rFonts w:ascii="Times New Roman" w:hAnsi="Times New Roman" w:cs="Times New Roman"/>
        </w:rPr>
      </w:pPr>
    </w:p>
    <w:p w14:paraId="7CB488BB" w14:textId="77777777" w:rsidR="002D773D" w:rsidRPr="00DC01FA" w:rsidRDefault="00BB6710" w:rsidP="004C7C62">
      <w:pPr>
        <w:pStyle w:val="Prrafodelista"/>
        <w:numPr>
          <w:ilvl w:val="0"/>
          <w:numId w:val="18"/>
        </w:numPr>
        <w:tabs>
          <w:tab w:val="left" w:pos="729"/>
        </w:tabs>
        <w:spacing w:line="276" w:lineRule="auto"/>
        <w:ind w:right="403"/>
        <w:rPr>
          <w:rFonts w:ascii="Times New Roman" w:hAnsi="Times New Roman" w:cs="Times New Roman"/>
          <w:sz w:val="24"/>
          <w:szCs w:val="24"/>
        </w:rPr>
      </w:pPr>
      <w:r w:rsidRPr="00DC01FA">
        <w:rPr>
          <w:rFonts w:ascii="Times New Roman" w:hAnsi="Times New Roman" w:cs="Times New Roman"/>
          <w:sz w:val="24"/>
          <w:szCs w:val="24"/>
        </w:rPr>
        <w:t>Cuando el acta de escrutinio presente datos ilegibles, enmendaduras, tachaduras, borrones o cualquier otra circunstancia que implique una posible alteración de los resultados.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este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caso</w:t>
      </w:r>
      <w:r w:rsidRPr="00DC01FA">
        <w:rPr>
          <w:rFonts w:ascii="Times New Roman" w:hAnsi="Times New Roman" w:cs="Times New Roman"/>
          <w:spacing w:val="-3"/>
          <w:sz w:val="24"/>
          <w:szCs w:val="24"/>
        </w:rPr>
        <w:t xml:space="preserve"> se</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dispondrá</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obligatoriamente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una</w:t>
      </w:r>
      <w:r w:rsidRPr="00DC01FA">
        <w:rPr>
          <w:rFonts w:ascii="Times New Roman" w:hAnsi="Times New Roman" w:cs="Times New Roman"/>
          <w:spacing w:val="-6"/>
          <w:sz w:val="24"/>
          <w:szCs w:val="24"/>
        </w:rPr>
        <w:t xml:space="preserve"> </w:t>
      </w:r>
      <w:r w:rsidRPr="00DC01FA">
        <w:rPr>
          <w:rFonts w:ascii="Times New Roman" w:hAnsi="Times New Roman" w:cs="Times New Roman"/>
          <w:spacing w:val="-3"/>
          <w:sz w:val="24"/>
          <w:szCs w:val="24"/>
        </w:rPr>
        <w:t>sola</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vez</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recuento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 votos.</w:t>
      </w:r>
    </w:p>
    <w:p w14:paraId="34EE6D50" w14:textId="77777777" w:rsidR="002D773D" w:rsidRPr="00DC01FA" w:rsidRDefault="002D773D">
      <w:pPr>
        <w:pStyle w:val="Textodecuerpo"/>
        <w:spacing w:before="11"/>
        <w:rPr>
          <w:rFonts w:ascii="Times New Roman" w:hAnsi="Times New Roman" w:cs="Times New Roman"/>
        </w:rPr>
      </w:pPr>
    </w:p>
    <w:p w14:paraId="07C7B98C" w14:textId="77777777" w:rsidR="00BF73B3" w:rsidRDefault="00BB6710" w:rsidP="004C7C62">
      <w:pPr>
        <w:pStyle w:val="Prrafodelista"/>
        <w:numPr>
          <w:ilvl w:val="0"/>
          <w:numId w:val="18"/>
        </w:numPr>
        <w:tabs>
          <w:tab w:val="left" w:pos="729"/>
        </w:tabs>
        <w:spacing w:line="276" w:lineRule="auto"/>
        <w:ind w:right="410"/>
        <w:rPr>
          <w:rFonts w:ascii="Times New Roman" w:hAnsi="Times New Roman" w:cs="Times New Roman"/>
          <w:sz w:val="24"/>
          <w:szCs w:val="24"/>
        </w:rPr>
      </w:pPr>
      <w:r w:rsidRPr="00DC01FA">
        <w:rPr>
          <w:rFonts w:ascii="Times New Roman" w:hAnsi="Times New Roman" w:cs="Times New Roman"/>
          <w:sz w:val="24"/>
          <w:szCs w:val="24"/>
        </w:rPr>
        <w:t xml:space="preserve">Cuando </w:t>
      </w:r>
      <w:r w:rsidRPr="00DC01FA">
        <w:rPr>
          <w:rFonts w:ascii="Times New Roman" w:hAnsi="Times New Roman" w:cs="Times New Roman"/>
          <w:spacing w:val="-3"/>
          <w:sz w:val="24"/>
          <w:szCs w:val="24"/>
        </w:rPr>
        <w:t xml:space="preserve">se </w:t>
      </w:r>
      <w:r w:rsidRPr="00DC01FA">
        <w:rPr>
          <w:rFonts w:ascii="Times New Roman" w:hAnsi="Times New Roman" w:cs="Times New Roman"/>
          <w:sz w:val="24"/>
          <w:szCs w:val="24"/>
        </w:rPr>
        <w:t xml:space="preserve">presenten fallas, durante la jornada electoral, en el funcionamiento de la plataforma que soporta el voto electrónico mixto para la votación. En este caso, el cómputo general de los votos </w:t>
      </w:r>
      <w:r w:rsidRPr="00DC01FA">
        <w:rPr>
          <w:rFonts w:ascii="Times New Roman" w:hAnsi="Times New Roman" w:cs="Times New Roman"/>
          <w:spacing w:val="-3"/>
          <w:sz w:val="24"/>
          <w:szCs w:val="24"/>
        </w:rPr>
        <w:t xml:space="preserve">se </w:t>
      </w:r>
      <w:r w:rsidRPr="00DC01FA">
        <w:rPr>
          <w:rFonts w:ascii="Times New Roman" w:hAnsi="Times New Roman" w:cs="Times New Roman"/>
          <w:sz w:val="24"/>
          <w:szCs w:val="24"/>
        </w:rPr>
        <w:t xml:space="preserve">tomará de la sumatoria de los comprobantes físicos que arrojen el medio tecnológico y los votos </w:t>
      </w:r>
      <w:r w:rsidRPr="00DC01FA">
        <w:rPr>
          <w:rFonts w:ascii="Times New Roman" w:hAnsi="Times New Roman" w:cs="Times New Roman"/>
          <w:spacing w:val="-4"/>
          <w:sz w:val="24"/>
          <w:szCs w:val="24"/>
        </w:rPr>
        <w:t xml:space="preserve">físicos </w:t>
      </w:r>
      <w:r w:rsidRPr="00DC01FA">
        <w:rPr>
          <w:rFonts w:ascii="Times New Roman" w:hAnsi="Times New Roman" w:cs="Times New Roman"/>
          <w:sz w:val="24"/>
          <w:szCs w:val="24"/>
        </w:rPr>
        <w:t xml:space="preserve">de </w:t>
      </w:r>
      <w:r w:rsidRPr="00DC01FA">
        <w:rPr>
          <w:rFonts w:ascii="Times New Roman" w:hAnsi="Times New Roman" w:cs="Times New Roman"/>
          <w:spacing w:val="-6"/>
          <w:sz w:val="24"/>
          <w:szCs w:val="24"/>
        </w:rPr>
        <w:t xml:space="preserve">contingencia </w:t>
      </w:r>
      <w:r w:rsidRPr="00DC01FA">
        <w:rPr>
          <w:rFonts w:ascii="Times New Roman" w:hAnsi="Times New Roman" w:cs="Times New Roman"/>
          <w:sz w:val="24"/>
          <w:szCs w:val="24"/>
        </w:rPr>
        <w:t xml:space="preserve">depositados con posterioridad a </w:t>
      </w:r>
      <w:r w:rsidRPr="00DC01FA">
        <w:rPr>
          <w:rFonts w:ascii="Times New Roman" w:hAnsi="Times New Roman" w:cs="Times New Roman"/>
          <w:spacing w:val="-4"/>
          <w:sz w:val="24"/>
          <w:szCs w:val="24"/>
        </w:rPr>
        <w:t xml:space="preserve">la </w:t>
      </w:r>
      <w:r w:rsidRPr="00DC01FA">
        <w:rPr>
          <w:rFonts w:ascii="Times New Roman" w:hAnsi="Times New Roman" w:cs="Times New Roman"/>
          <w:sz w:val="24"/>
          <w:szCs w:val="24"/>
        </w:rPr>
        <w:t>falla. Los jurados de votación anotarán los resultados en un acta de escrutinio</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de</w:t>
      </w:r>
      <w:r w:rsidR="00660A00" w:rsidRPr="00DC01FA">
        <w:rPr>
          <w:rFonts w:ascii="Times New Roman" w:hAnsi="Times New Roman" w:cs="Times New Roman"/>
          <w:sz w:val="24"/>
          <w:szCs w:val="24"/>
        </w:rPr>
        <w:t xml:space="preserve"> </w:t>
      </w:r>
      <w:r w:rsidRPr="00DC01FA">
        <w:rPr>
          <w:rFonts w:ascii="Times New Roman" w:hAnsi="Times New Roman" w:cs="Times New Roman"/>
          <w:sz w:val="24"/>
          <w:szCs w:val="24"/>
        </w:rPr>
        <w:t>mesa</w:t>
      </w:r>
    </w:p>
    <w:p w14:paraId="06CA7F4C" w14:textId="242BB5D6" w:rsidR="00BF73B3" w:rsidRPr="00DC01FA" w:rsidRDefault="00BF73B3" w:rsidP="00BF73B3">
      <w:pPr>
        <w:pStyle w:val="Prrafodelista"/>
        <w:tabs>
          <w:tab w:val="left" w:pos="729"/>
        </w:tabs>
        <w:spacing w:line="276" w:lineRule="auto"/>
        <w:ind w:left="728" w:right="410"/>
        <w:rPr>
          <w:rFonts w:ascii="Times New Roman" w:hAnsi="Times New Roman" w:cs="Times New Roman"/>
          <w:sz w:val="24"/>
          <w:szCs w:val="24"/>
        </w:rPr>
      </w:pPr>
    </w:p>
    <w:p w14:paraId="62E2F7F6" w14:textId="43C62950" w:rsidR="002D773D" w:rsidRPr="00DC01FA" w:rsidRDefault="00BB6710" w:rsidP="00BF73B3">
      <w:pPr>
        <w:pStyle w:val="Prrafodelista"/>
        <w:numPr>
          <w:ilvl w:val="0"/>
          <w:numId w:val="18"/>
        </w:numPr>
        <w:tabs>
          <w:tab w:val="left" w:pos="729"/>
        </w:tabs>
        <w:spacing w:line="276" w:lineRule="auto"/>
        <w:ind w:right="410"/>
      </w:pPr>
      <w:r w:rsidRPr="00BF73B3">
        <w:t xml:space="preserve">Cuando </w:t>
      </w:r>
      <w:r w:rsidRPr="00BF73B3">
        <w:rPr>
          <w:spacing w:val="-3"/>
        </w:rPr>
        <w:t xml:space="preserve">se </w:t>
      </w:r>
      <w:r w:rsidRPr="00BF73B3">
        <w:t xml:space="preserve">presenten más votos que número de votantes. En este caso </w:t>
      </w:r>
      <w:r w:rsidRPr="00BF73B3">
        <w:rPr>
          <w:spacing w:val="-4"/>
        </w:rPr>
        <w:t xml:space="preserve">los </w:t>
      </w:r>
      <w:r w:rsidRPr="00BF73B3">
        <w:t>jurados deberán</w:t>
      </w:r>
      <w:r w:rsidRPr="00BF73B3">
        <w:rPr>
          <w:spacing w:val="-6"/>
        </w:rPr>
        <w:t xml:space="preserve"> </w:t>
      </w:r>
      <w:r w:rsidRPr="00BF73B3">
        <w:t>realizar</w:t>
      </w:r>
      <w:r w:rsidRPr="00BF73B3">
        <w:rPr>
          <w:spacing w:val="-12"/>
        </w:rPr>
        <w:t xml:space="preserve"> </w:t>
      </w:r>
      <w:r w:rsidRPr="00BF73B3">
        <w:t>la</w:t>
      </w:r>
      <w:r w:rsidRPr="00BF73B3">
        <w:rPr>
          <w:spacing w:val="-11"/>
        </w:rPr>
        <w:t xml:space="preserve"> </w:t>
      </w:r>
      <w:r w:rsidRPr="00BF73B3">
        <w:t>nivelación</w:t>
      </w:r>
      <w:r w:rsidRPr="00BF73B3">
        <w:rPr>
          <w:spacing w:val="-10"/>
        </w:rPr>
        <w:t xml:space="preserve"> </w:t>
      </w:r>
      <w:r w:rsidRPr="00BF73B3">
        <w:t>de</w:t>
      </w:r>
      <w:r w:rsidRPr="00BF73B3">
        <w:rPr>
          <w:spacing w:val="-9"/>
        </w:rPr>
        <w:t xml:space="preserve"> </w:t>
      </w:r>
      <w:r w:rsidRPr="00BF73B3">
        <w:t>la</w:t>
      </w:r>
      <w:r w:rsidRPr="00BF73B3">
        <w:rPr>
          <w:spacing w:val="-19"/>
        </w:rPr>
        <w:t xml:space="preserve"> </w:t>
      </w:r>
      <w:r w:rsidRPr="00BF73B3">
        <w:t>mesa</w:t>
      </w:r>
      <w:r w:rsidRPr="00BF73B3">
        <w:rPr>
          <w:spacing w:val="-8"/>
        </w:rPr>
        <w:t xml:space="preserve"> </w:t>
      </w:r>
      <w:r w:rsidRPr="00BF73B3">
        <w:t>de</w:t>
      </w:r>
      <w:r w:rsidRPr="00BF73B3">
        <w:rPr>
          <w:spacing w:val="-9"/>
        </w:rPr>
        <w:t xml:space="preserve"> </w:t>
      </w:r>
      <w:r w:rsidRPr="00BF73B3">
        <w:t>acuerdo</w:t>
      </w:r>
      <w:r w:rsidRPr="00BF73B3">
        <w:rPr>
          <w:spacing w:val="-10"/>
        </w:rPr>
        <w:t xml:space="preserve"> </w:t>
      </w:r>
      <w:r w:rsidRPr="00BF73B3">
        <w:t>al</w:t>
      </w:r>
      <w:r w:rsidRPr="00BF73B3">
        <w:rPr>
          <w:spacing w:val="-13"/>
        </w:rPr>
        <w:t xml:space="preserve"> </w:t>
      </w:r>
      <w:r w:rsidRPr="00BF73B3">
        <w:t>procedimiento</w:t>
      </w:r>
      <w:r w:rsidRPr="00BF73B3">
        <w:rPr>
          <w:spacing w:val="-9"/>
        </w:rPr>
        <w:t xml:space="preserve"> </w:t>
      </w:r>
      <w:r w:rsidRPr="00BF73B3">
        <w:t>de</w:t>
      </w:r>
      <w:r w:rsidRPr="00BF73B3">
        <w:rPr>
          <w:spacing w:val="-12"/>
        </w:rPr>
        <w:t xml:space="preserve"> </w:t>
      </w:r>
      <w:r w:rsidRPr="00BF73B3">
        <w:t>escrutinio</w:t>
      </w:r>
      <w:r w:rsidRPr="00BF73B3">
        <w:rPr>
          <w:spacing w:val="-12"/>
        </w:rPr>
        <w:t xml:space="preserve"> </w:t>
      </w:r>
      <w:r w:rsidRPr="00BF73B3">
        <w:t>de</w:t>
      </w:r>
      <w:r w:rsidR="00BF73B3" w:rsidRPr="00BF73B3">
        <w:t xml:space="preserve"> </w:t>
      </w:r>
      <w:r w:rsidRPr="00DC01FA">
        <w:t>mesa</w:t>
      </w:r>
    </w:p>
    <w:p w14:paraId="384F9520" w14:textId="77777777" w:rsidR="002D773D" w:rsidRPr="00DC01FA" w:rsidRDefault="002D773D">
      <w:pPr>
        <w:pStyle w:val="Textodecuerpo"/>
        <w:spacing w:before="9"/>
        <w:rPr>
          <w:rFonts w:ascii="Times New Roman" w:hAnsi="Times New Roman" w:cs="Times New Roman"/>
        </w:rPr>
      </w:pPr>
    </w:p>
    <w:p w14:paraId="6018B0A9" w14:textId="77777777" w:rsidR="002D773D" w:rsidRPr="00DC01FA" w:rsidRDefault="00BB6710" w:rsidP="004C7C62">
      <w:pPr>
        <w:pStyle w:val="Prrafodelista"/>
        <w:numPr>
          <w:ilvl w:val="0"/>
          <w:numId w:val="18"/>
        </w:numPr>
        <w:tabs>
          <w:tab w:val="left" w:pos="729"/>
        </w:tabs>
        <w:spacing w:line="276" w:lineRule="auto"/>
        <w:ind w:right="412"/>
        <w:rPr>
          <w:rFonts w:ascii="Times New Roman" w:hAnsi="Times New Roman" w:cs="Times New Roman"/>
          <w:sz w:val="24"/>
          <w:szCs w:val="24"/>
        </w:rPr>
      </w:pPr>
      <w:r w:rsidRPr="00DC01FA">
        <w:rPr>
          <w:rFonts w:ascii="Times New Roman" w:hAnsi="Times New Roman" w:cs="Times New Roman"/>
          <w:sz w:val="24"/>
          <w:szCs w:val="24"/>
        </w:rPr>
        <w:t>Cuando se presente error aritmético en la suma de los votos de los respectivos candidatos, listas, votos en blancos y nulos. En este caso los jurados harán el cómputo correcto y anotarán el</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resultado.</w:t>
      </w:r>
    </w:p>
    <w:p w14:paraId="2E3E1A8A" w14:textId="77777777" w:rsidR="002D773D" w:rsidRPr="00DC01FA" w:rsidRDefault="002D773D">
      <w:pPr>
        <w:pStyle w:val="Textodecuerpo"/>
        <w:rPr>
          <w:rFonts w:ascii="Times New Roman" w:hAnsi="Times New Roman" w:cs="Times New Roman"/>
        </w:rPr>
      </w:pPr>
    </w:p>
    <w:p w14:paraId="1F8CDD20" w14:textId="77777777" w:rsidR="002D773D" w:rsidRPr="00DC01FA" w:rsidRDefault="00BB6710" w:rsidP="004C7C62">
      <w:pPr>
        <w:pStyle w:val="Prrafodelista"/>
        <w:numPr>
          <w:ilvl w:val="0"/>
          <w:numId w:val="18"/>
        </w:numPr>
        <w:tabs>
          <w:tab w:val="left" w:pos="729"/>
        </w:tabs>
        <w:spacing w:line="276" w:lineRule="auto"/>
        <w:ind w:right="416"/>
        <w:rPr>
          <w:rFonts w:ascii="Times New Roman" w:hAnsi="Times New Roman" w:cs="Times New Roman"/>
          <w:sz w:val="24"/>
          <w:szCs w:val="24"/>
        </w:rPr>
      </w:pPr>
      <w:r w:rsidRPr="00DC01FA">
        <w:rPr>
          <w:rFonts w:ascii="Times New Roman" w:hAnsi="Times New Roman" w:cs="Times New Roman"/>
          <w:sz w:val="24"/>
          <w:szCs w:val="24"/>
        </w:rPr>
        <w:t>Cuando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falte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firma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al</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menos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(2)</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jurados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acta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escrutinio.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este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caso los jurados de votación procederán a firmar las</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actas.</w:t>
      </w:r>
    </w:p>
    <w:p w14:paraId="7A0BE8EB" w14:textId="77777777" w:rsidR="002D773D" w:rsidRPr="00DC01FA" w:rsidRDefault="002D773D">
      <w:pPr>
        <w:pStyle w:val="Textodecuerpo"/>
        <w:spacing w:before="5"/>
        <w:rPr>
          <w:rFonts w:ascii="Times New Roman" w:hAnsi="Times New Roman" w:cs="Times New Roman"/>
        </w:rPr>
      </w:pPr>
    </w:p>
    <w:p w14:paraId="35F36679" w14:textId="77777777" w:rsidR="002D773D" w:rsidRPr="00DC01FA" w:rsidRDefault="00BB6710" w:rsidP="004C7C62">
      <w:pPr>
        <w:pStyle w:val="Prrafodelista"/>
        <w:numPr>
          <w:ilvl w:val="0"/>
          <w:numId w:val="18"/>
        </w:numPr>
        <w:tabs>
          <w:tab w:val="left" w:pos="729"/>
        </w:tabs>
        <w:spacing w:line="276" w:lineRule="auto"/>
        <w:ind w:right="418"/>
        <w:rPr>
          <w:rFonts w:ascii="Times New Roman" w:hAnsi="Times New Roman" w:cs="Times New Roman"/>
          <w:sz w:val="24"/>
          <w:szCs w:val="24"/>
        </w:rPr>
      </w:pPr>
      <w:r w:rsidRPr="00DC01FA">
        <w:rPr>
          <w:rFonts w:ascii="Times New Roman" w:hAnsi="Times New Roman" w:cs="Times New Roman"/>
          <w:sz w:val="24"/>
          <w:szCs w:val="24"/>
        </w:rPr>
        <w:lastRenderedPageBreak/>
        <w:t>Cuando exista diferencia entre los testigos electorales y los jurados de votación respecto a la calificación o interpretación de un voto emitido. Si esta persiste será resuelta por la comisión escrutadora respectiva.</w:t>
      </w:r>
    </w:p>
    <w:p w14:paraId="55AF0766" w14:textId="77777777" w:rsidR="002D773D" w:rsidRPr="00DC01FA" w:rsidRDefault="002D773D">
      <w:pPr>
        <w:pStyle w:val="Textodecuerpo"/>
        <w:rPr>
          <w:rFonts w:ascii="Times New Roman" w:hAnsi="Times New Roman" w:cs="Times New Roman"/>
        </w:rPr>
      </w:pPr>
    </w:p>
    <w:p w14:paraId="36BBACEC" w14:textId="77777777" w:rsidR="002D773D" w:rsidRPr="00DC01FA" w:rsidRDefault="00BB6710">
      <w:pPr>
        <w:pStyle w:val="Textodecuerpo"/>
        <w:spacing w:line="276" w:lineRule="auto"/>
        <w:ind w:left="304" w:right="404"/>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Las reclamaciones anteriores que tuvieren por objeto solicitar el recuento de votos</w:t>
      </w:r>
      <w:r w:rsidRPr="00DC01FA">
        <w:rPr>
          <w:rFonts w:ascii="Times New Roman" w:hAnsi="Times New Roman" w:cs="Times New Roman"/>
          <w:spacing w:val="-19"/>
        </w:rPr>
        <w:t xml:space="preserve"> </w:t>
      </w:r>
      <w:r w:rsidRPr="00DC01FA">
        <w:rPr>
          <w:rFonts w:ascii="Times New Roman" w:hAnsi="Times New Roman" w:cs="Times New Roman"/>
        </w:rPr>
        <w:t>serán</w:t>
      </w:r>
      <w:r w:rsidRPr="00DC01FA">
        <w:rPr>
          <w:rFonts w:ascii="Times New Roman" w:hAnsi="Times New Roman" w:cs="Times New Roman"/>
          <w:spacing w:val="-14"/>
        </w:rPr>
        <w:t xml:space="preserve"> </w:t>
      </w:r>
      <w:r w:rsidRPr="00DC01FA">
        <w:rPr>
          <w:rFonts w:ascii="Times New Roman" w:hAnsi="Times New Roman" w:cs="Times New Roman"/>
        </w:rPr>
        <w:t>atendidas</w:t>
      </w:r>
      <w:r w:rsidRPr="00DC01FA">
        <w:rPr>
          <w:rFonts w:ascii="Times New Roman" w:hAnsi="Times New Roman" w:cs="Times New Roman"/>
          <w:spacing w:val="-21"/>
        </w:rPr>
        <w:t xml:space="preserve"> </w:t>
      </w:r>
      <w:r w:rsidRPr="00DC01FA">
        <w:rPr>
          <w:rFonts w:ascii="Times New Roman" w:hAnsi="Times New Roman" w:cs="Times New Roman"/>
        </w:rPr>
        <w:t>de</w:t>
      </w:r>
      <w:r w:rsidRPr="00DC01FA">
        <w:rPr>
          <w:rFonts w:ascii="Times New Roman" w:hAnsi="Times New Roman" w:cs="Times New Roman"/>
          <w:spacing w:val="-16"/>
        </w:rPr>
        <w:t xml:space="preserve"> </w:t>
      </w:r>
      <w:r w:rsidRPr="00DC01FA">
        <w:rPr>
          <w:rFonts w:ascii="Times New Roman" w:hAnsi="Times New Roman" w:cs="Times New Roman"/>
        </w:rPr>
        <w:t>forma</w:t>
      </w:r>
      <w:r w:rsidRPr="00DC01FA">
        <w:rPr>
          <w:rFonts w:ascii="Times New Roman" w:hAnsi="Times New Roman" w:cs="Times New Roman"/>
          <w:spacing w:val="-16"/>
        </w:rPr>
        <w:t xml:space="preserve"> </w:t>
      </w:r>
      <w:r w:rsidRPr="00DC01FA">
        <w:rPr>
          <w:rFonts w:ascii="Times New Roman" w:hAnsi="Times New Roman" w:cs="Times New Roman"/>
        </w:rPr>
        <w:t>inmediata</w:t>
      </w:r>
      <w:r w:rsidRPr="00DC01FA">
        <w:rPr>
          <w:rFonts w:ascii="Times New Roman" w:hAnsi="Times New Roman" w:cs="Times New Roman"/>
          <w:spacing w:val="-21"/>
        </w:rPr>
        <w:t xml:space="preserve"> </w:t>
      </w:r>
      <w:r w:rsidRPr="00DC01FA">
        <w:rPr>
          <w:rFonts w:ascii="Times New Roman" w:hAnsi="Times New Roman" w:cs="Times New Roman"/>
        </w:rPr>
        <w:t>por</w:t>
      </w:r>
      <w:r w:rsidRPr="00DC01FA">
        <w:rPr>
          <w:rFonts w:ascii="Times New Roman" w:hAnsi="Times New Roman" w:cs="Times New Roman"/>
          <w:spacing w:val="-17"/>
        </w:rPr>
        <w:t xml:space="preserve"> </w:t>
      </w:r>
      <w:r w:rsidRPr="00DC01FA">
        <w:rPr>
          <w:rFonts w:ascii="Times New Roman" w:hAnsi="Times New Roman" w:cs="Times New Roman"/>
        </w:rPr>
        <w:t>los</w:t>
      </w:r>
      <w:r w:rsidRPr="00DC01FA">
        <w:rPr>
          <w:rFonts w:ascii="Times New Roman" w:hAnsi="Times New Roman" w:cs="Times New Roman"/>
          <w:spacing w:val="-14"/>
        </w:rPr>
        <w:t xml:space="preserve"> </w:t>
      </w:r>
      <w:r w:rsidRPr="00DC01FA">
        <w:rPr>
          <w:rFonts w:ascii="Times New Roman" w:hAnsi="Times New Roman" w:cs="Times New Roman"/>
        </w:rPr>
        <w:t>jurados</w:t>
      </w:r>
      <w:r w:rsidRPr="00DC01FA">
        <w:rPr>
          <w:rFonts w:ascii="Times New Roman" w:hAnsi="Times New Roman" w:cs="Times New Roman"/>
          <w:spacing w:val="-17"/>
        </w:rPr>
        <w:t xml:space="preserve"> </w:t>
      </w:r>
      <w:r w:rsidRPr="00DC01FA">
        <w:rPr>
          <w:rFonts w:ascii="Times New Roman" w:hAnsi="Times New Roman" w:cs="Times New Roman"/>
        </w:rPr>
        <w:t>de</w:t>
      </w:r>
      <w:r w:rsidRPr="00DC01FA">
        <w:rPr>
          <w:rFonts w:ascii="Times New Roman" w:hAnsi="Times New Roman" w:cs="Times New Roman"/>
          <w:spacing w:val="-20"/>
        </w:rPr>
        <w:t xml:space="preserve"> </w:t>
      </w:r>
      <w:r w:rsidRPr="00DC01FA">
        <w:rPr>
          <w:rFonts w:ascii="Times New Roman" w:hAnsi="Times New Roman" w:cs="Times New Roman"/>
        </w:rPr>
        <w:t>votación,</w:t>
      </w:r>
      <w:r w:rsidRPr="00DC01FA">
        <w:rPr>
          <w:rFonts w:ascii="Times New Roman" w:hAnsi="Times New Roman" w:cs="Times New Roman"/>
          <w:spacing w:val="-13"/>
        </w:rPr>
        <w:t xml:space="preserve"> </w:t>
      </w:r>
      <w:r w:rsidRPr="00DC01FA">
        <w:rPr>
          <w:rFonts w:ascii="Times New Roman" w:hAnsi="Times New Roman" w:cs="Times New Roman"/>
        </w:rPr>
        <w:t>situación</w:t>
      </w:r>
      <w:r w:rsidRPr="00DC01FA">
        <w:rPr>
          <w:rFonts w:ascii="Times New Roman" w:hAnsi="Times New Roman" w:cs="Times New Roman"/>
          <w:spacing w:val="-9"/>
        </w:rPr>
        <w:t xml:space="preserve"> </w:t>
      </w:r>
      <w:r w:rsidRPr="00DC01FA">
        <w:rPr>
          <w:rFonts w:ascii="Times New Roman" w:hAnsi="Times New Roman" w:cs="Times New Roman"/>
        </w:rPr>
        <w:t>que</w:t>
      </w:r>
      <w:r w:rsidRPr="00DC01FA">
        <w:rPr>
          <w:rFonts w:ascii="Times New Roman" w:hAnsi="Times New Roman" w:cs="Times New Roman"/>
          <w:spacing w:val="-17"/>
        </w:rPr>
        <w:t xml:space="preserve"> </w:t>
      </w:r>
      <w:r w:rsidRPr="00DC01FA">
        <w:rPr>
          <w:rFonts w:ascii="Times New Roman" w:hAnsi="Times New Roman" w:cs="Times New Roman"/>
        </w:rPr>
        <w:t>se</w:t>
      </w:r>
      <w:r w:rsidRPr="00DC01FA">
        <w:rPr>
          <w:rFonts w:ascii="Times New Roman" w:hAnsi="Times New Roman" w:cs="Times New Roman"/>
          <w:spacing w:val="-16"/>
        </w:rPr>
        <w:t xml:space="preserve"> </w:t>
      </w:r>
      <w:r w:rsidRPr="00DC01FA">
        <w:rPr>
          <w:rFonts w:ascii="Times New Roman" w:hAnsi="Times New Roman" w:cs="Times New Roman"/>
        </w:rPr>
        <w:t>hará constar en acta suscrita por los</w:t>
      </w:r>
      <w:r w:rsidRPr="00DC01FA">
        <w:rPr>
          <w:rFonts w:ascii="Times New Roman" w:hAnsi="Times New Roman" w:cs="Times New Roman"/>
          <w:spacing w:val="-6"/>
        </w:rPr>
        <w:t xml:space="preserve"> </w:t>
      </w:r>
      <w:r w:rsidRPr="00DC01FA">
        <w:rPr>
          <w:rFonts w:ascii="Times New Roman" w:hAnsi="Times New Roman" w:cs="Times New Roman"/>
        </w:rPr>
        <w:t>jurados.</w:t>
      </w:r>
    </w:p>
    <w:p w14:paraId="58E59D8B" w14:textId="77777777" w:rsidR="002D773D" w:rsidRPr="00DC01FA" w:rsidRDefault="002D773D">
      <w:pPr>
        <w:pStyle w:val="Textodecuerpo"/>
        <w:spacing w:before="4"/>
        <w:rPr>
          <w:rFonts w:ascii="Times New Roman" w:hAnsi="Times New Roman" w:cs="Times New Roman"/>
        </w:rPr>
      </w:pPr>
    </w:p>
    <w:p w14:paraId="7BD9C618" w14:textId="731B23C2" w:rsidR="002D773D" w:rsidRPr="00DC01FA" w:rsidRDefault="00BB6710">
      <w:pPr>
        <w:pStyle w:val="Textodecuerpo"/>
        <w:spacing w:line="276" w:lineRule="auto"/>
        <w:ind w:left="304" w:right="418"/>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En aquellos casos donde el jurado se niegue actuar de conformidad con lo previsto en el presente artículo, podrá ser apelado ante la comisión escrutadora zonal o municipal. Los jurados recibirán los recursos de apelación, que deberán enviar en el sobre dirigido a las comisiones</w:t>
      </w:r>
      <w:r w:rsidR="00660A00" w:rsidRPr="00DC01FA">
        <w:rPr>
          <w:rFonts w:ascii="Times New Roman" w:hAnsi="Times New Roman" w:cs="Times New Roman"/>
        </w:rPr>
        <w:t xml:space="preserve"> </w:t>
      </w:r>
      <w:r w:rsidRPr="00DC01FA">
        <w:rPr>
          <w:rFonts w:ascii="Times New Roman" w:hAnsi="Times New Roman" w:cs="Times New Roman"/>
        </w:rPr>
        <w:t>escrutadoras.</w:t>
      </w:r>
    </w:p>
    <w:p w14:paraId="6C91766F" w14:textId="77777777" w:rsidR="002D773D" w:rsidRPr="00DC01FA" w:rsidRDefault="002D773D">
      <w:pPr>
        <w:pStyle w:val="Textodecuerpo"/>
        <w:rPr>
          <w:rFonts w:ascii="Times New Roman" w:hAnsi="Times New Roman" w:cs="Times New Roman"/>
        </w:rPr>
      </w:pPr>
    </w:p>
    <w:p w14:paraId="237979EF" w14:textId="77777777" w:rsidR="002D773D" w:rsidRPr="00DC01FA" w:rsidRDefault="002D773D">
      <w:pPr>
        <w:pStyle w:val="Textodecuerpo"/>
        <w:spacing w:before="5"/>
        <w:rPr>
          <w:rFonts w:ascii="Times New Roman" w:hAnsi="Times New Roman" w:cs="Times New Roman"/>
        </w:rPr>
      </w:pPr>
    </w:p>
    <w:p w14:paraId="0647982D" w14:textId="77777777" w:rsidR="002D773D" w:rsidRPr="00DC01FA" w:rsidRDefault="00BB6710">
      <w:pPr>
        <w:pStyle w:val="Ttulo1"/>
        <w:ind w:left="183"/>
        <w:rPr>
          <w:rFonts w:ascii="Times New Roman" w:hAnsi="Times New Roman" w:cs="Times New Roman"/>
        </w:rPr>
      </w:pPr>
      <w:r w:rsidRPr="00DC01FA">
        <w:rPr>
          <w:rFonts w:ascii="Times New Roman" w:hAnsi="Times New Roman" w:cs="Times New Roman"/>
        </w:rPr>
        <w:t>CAPÍTULO 4.</w:t>
      </w:r>
    </w:p>
    <w:p w14:paraId="03A59B5E" w14:textId="77777777" w:rsidR="002D773D" w:rsidRPr="00DC01FA" w:rsidRDefault="00BB6710">
      <w:pPr>
        <w:spacing w:before="43"/>
        <w:ind w:left="178" w:right="294"/>
        <w:jc w:val="center"/>
        <w:rPr>
          <w:rFonts w:ascii="Times New Roman" w:hAnsi="Times New Roman" w:cs="Times New Roman"/>
          <w:b/>
          <w:sz w:val="24"/>
          <w:szCs w:val="24"/>
        </w:rPr>
      </w:pPr>
      <w:r w:rsidRPr="00DC01FA">
        <w:rPr>
          <w:rFonts w:ascii="Times New Roman" w:hAnsi="Times New Roman" w:cs="Times New Roman"/>
          <w:b/>
          <w:sz w:val="24"/>
          <w:szCs w:val="24"/>
        </w:rPr>
        <w:t>De la Custodia y Recepción de los Documentos Electorales</w:t>
      </w:r>
    </w:p>
    <w:p w14:paraId="03460E4A" w14:textId="77777777" w:rsidR="002D773D" w:rsidRPr="00DC01FA" w:rsidRDefault="002D773D">
      <w:pPr>
        <w:pStyle w:val="Textodecuerpo"/>
        <w:spacing w:before="1"/>
        <w:rPr>
          <w:rFonts w:ascii="Times New Roman" w:hAnsi="Times New Roman" w:cs="Times New Roman"/>
          <w:b/>
        </w:rPr>
      </w:pPr>
    </w:p>
    <w:p w14:paraId="319ED5A5" w14:textId="7A25DEE3" w:rsidR="002D773D" w:rsidRPr="00DC01FA" w:rsidRDefault="00BB6710">
      <w:pPr>
        <w:ind w:left="240" w:right="291"/>
        <w:jc w:val="center"/>
        <w:rPr>
          <w:rFonts w:ascii="Times New Roman" w:hAnsi="Times New Roman" w:cs="Times New Roman"/>
          <w:sz w:val="24"/>
          <w:szCs w:val="24"/>
        </w:rPr>
      </w:pPr>
      <w:r w:rsidRPr="00DC01FA">
        <w:rPr>
          <w:rFonts w:ascii="Times New Roman" w:hAnsi="Times New Roman" w:cs="Times New Roman"/>
          <w:b/>
          <w:sz w:val="24"/>
          <w:szCs w:val="24"/>
        </w:rPr>
        <w:t>ARTÍCULO 18</w:t>
      </w:r>
      <w:r w:rsidR="00660A00" w:rsidRPr="00DC01FA">
        <w:rPr>
          <w:rFonts w:ascii="Times New Roman" w:hAnsi="Times New Roman" w:cs="Times New Roman"/>
          <w:b/>
          <w:sz w:val="24"/>
          <w:szCs w:val="24"/>
        </w:rPr>
        <w:t>5</w:t>
      </w:r>
      <w:r w:rsidRPr="00DC01FA">
        <w:rPr>
          <w:rFonts w:ascii="Times New Roman" w:hAnsi="Times New Roman" w:cs="Times New Roman"/>
          <w:b/>
          <w:sz w:val="24"/>
          <w:szCs w:val="24"/>
        </w:rPr>
        <w:t xml:space="preserve">. REMISIÓN Y ENTREGA DE DOCUMENTOS ELECTORALES. </w:t>
      </w:r>
      <w:r w:rsidRPr="00DC01FA">
        <w:rPr>
          <w:rFonts w:ascii="Times New Roman" w:hAnsi="Times New Roman" w:cs="Times New Roman"/>
          <w:sz w:val="24"/>
          <w:szCs w:val="24"/>
        </w:rPr>
        <w:t>Inmediatamente</w:t>
      </w:r>
    </w:p>
    <w:p w14:paraId="3576ED97" w14:textId="77777777" w:rsidR="002D773D" w:rsidRPr="00DC01FA" w:rsidRDefault="00BB6710">
      <w:pPr>
        <w:pStyle w:val="Textodecuerpo"/>
        <w:spacing w:before="43" w:line="276" w:lineRule="auto"/>
        <w:ind w:left="304" w:right="346"/>
        <w:jc w:val="both"/>
        <w:rPr>
          <w:rFonts w:ascii="Times New Roman" w:hAnsi="Times New Roman" w:cs="Times New Roman"/>
        </w:rPr>
      </w:pPr>
      <w:r w:rsidRPr="00DC01FA">
        <w:rPr>
          <w:rFonts w:ascii="Times New Roman" w:hAnsi="Times New Roman" w:cs="Times New Roman"/>
        </w:rPr>
        <w:t xml:space="preserve">después de terminado el escrutinio en cada mesa de votación, pero en todo caso hasta las once y cincuenta y nueve (11:59 p. m.) de la noche del mismo día, las actas y documentos que sirvieron para la votación, las reclamaciones y los recursos de apelación presentados por los testigos electorales, candidatos o apoderados serán entregados por el presidente del jurado, bajo recibo con indicación del día y la hora de entrega, en las cabeceras municipales </w:t>
      </w:r>
      <w:r w:rsidRPr="00DC01FA">
        <w:rPr>
          <w:rFonts w:ascii="Times New Roman" w:hAnsi="Times New Roman" w:cs="Times New Roman"/>
          <w:b/>
        </w:rPr>
        <w:t xml:space="preserve">o distritales, </w:t>
      </w:r>
      <w:r w:rsidRPr="00DC01FA">
        <w:rPr>
          <w:rFonts w:ascii="Times New Roman" w:hAnsi="Times New Roman" w:cs="Times New Roman"/>
        </w:rPr>
        <w:t>al registrador del Estado Civil o su delegado de puesto, y en las zonas rurales, a los delegados de puesto del registrador del Estado Civil.</w:t>
      </w:r>
    </w:p>
    <w:p w14:paraId="2E8591BF" w14:textId="77777777" w:rsidR="002D773D" w:rsidRPr="00DC01FA" w:rsidRDefault="002D773D">
      <w:pPr>
        <w:pStyle w:val="Textodecuerpo"/>
        <w:spacing w:before="1"/>
        <w:rPr>
          <w:rFonts w:ascii="Times New Roman" w:hAnsi="Times New Roman" w:cs="Times New Roman"/>
        </w:rPr>
      </w:pPr>
    </w:p>
    <w:p w14:paraId="553528B3" w14:textId="77777777" w:rsidR="002D773D" w:rsidRPr="00DC01FA" w:rsidRDefault="00BB6710">
      <w:pPr>
        <w:pStyle w:val="Textodecuerpo"/>
        <w:ind w:left="235" w:right="294"/>
        <w:jc w:val="center"/>
        <w:rPr>
          <w:rFonts w:ascii="Times New Roman" w:hAnsi="Times New Roman" w:cs="Times New Roman"/>
        </w:rPr>
      </w:pPr>
      <w:r w:rsidRPr="00DC01FA">
        <w:rPr>
          <w:rFonts w:ascii="Times New Roman" w:hAnsi="Times New Roman" w:cs="Times New Roman"/>
        </w:rPr>
        <w:t>Los documentos electorales de las zonas rurales serán conducidos por el delegado de</w:t>
      </w:r>
    </w:p>
    <w:p w14:paraId="73672C79" w14:textId="77777777" w:rsidR="002D773D" w:rsidRPr="00DC01FA" w:rsidRDefault="002D773D">
      <w:pPr>
        <w:jc w:val="center"/>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582208CE" w14:textId="77777777" w:rsidR="002D773D" w:rsidRPr="00DC01FA" w:rsidRDefault="002D773D">
      <w:pPr>
        <w:pStyle w:val="Textodecuerpo"/>
        <w:spacing w:before="9"/>
        <w:rPr>
          <w:rFonts w:ascii="Times New Roman" w:hAnsi="Times New Roman" w:cs="Times New Roman"/>
        </w:rPr>
      </w:pPr>
    </w:p>
    <w:p w14:paraId="2CB8A193" w14:textId="77777777" w:rsidR="002D773D" w:rsidRPr="00DC01FA" w:rsidRDefault="00BB6710">
      <w:pPr>
        <w:pStyle w:val="Textodecuerpo"/>
        <w:spacing w:before="51" w:line="276" w:lineRule="auto"/>
        <w:ind w:left="304" w:right="362"/>
        <w:jc w:val="both"/>
        <w:rPr>
          <w:rFonts w:ascii="Times New Roman" w:hAnsi="Times New Roman" w:cs="Times New Roman"/>
        </w:rPr>
      </w:pPr>
      <w:r w:rsidRPr="00DC01FA">
        <w:rPr>
          <w:rFonts w:ascii="Times New Roman" w:hAnsi="Times New Roman" w:cs="Times New Roman"/>
        </w:rPr>
        <w:t>puesto del registrador del Estado Civil, con el apoyo logístico de la alcaldía municipal y el acompañamiento de la Fuerza Pública; para ser entregados a la comisión escrutadora respectiva dentro del término establecido para el efecto por la Registraduría Nacional del Estado Civil.</w:t>
      </w:r>
    </w:p>
    <w:p w14:paraId="421B5CF8" w14:textId="77777777" w:rsidR="002D773D" w:rsidRPr="00DC01FA" w:rsidRDefault="002D773D">
      <w:pPr>
        <w:pStyle w:val="Textodecuerpo"/>
        <w:spacing w:before="3"/>
        <w:rPr>
          <w:rFonts w:ascii="Times New Roman" w:hAnsi="Times New Roman" w:cs="Times New Roman"/>
        </w:rPr>
      </w:pPr>
    </w:p>
    <w:p w14:paraId="2ECA6465" w14:textId="77777777" w:rsidR="002D773D" w:rsidRPr="00DC01FA" w:rsidRDefault="00BB6710">
      <w:pPr>
        <w:pStyle w:val="Textodecuerpo"/>
        <w:spacing w:before="1" w:line="276" w:lineRule="auto"/>
        <w:ind w:left="304" w:right="353"/>
        <w:jc w:val="both"/>
        <w:rPr>
          <w:rFonts w:ascii="Times New Roman" w:hAnsi="Times New Roman" w:cs="Times New Roman"/>
        </w:rPr>
      </w:pPr>
      <w:r w:rsidRPr="00DC01FA">
        <w:rPr>
          <w:rFonts w:ascii="Times New Roman" w:hAnsi="Times New Roman" w:cs="Times New Roman"/>
        </w:rPr>
        <w:t>Cuando por causa de alteración al orden público, de fuerza mayor o caso fortuito se incumplan</w:t>
      </w:r>
      <w:r w:rsidRPr="00DC01FA">
        <w:rPr>
          <w:rFonts w:ascii="Times New Roman" w:hAnsi="Times New Roman" w:cs="Times New Roman"/>
          <w:spacing w:val="-5"/>
        </w:rPr>
        <w:t xml:space="preserve"> </w:t>
      </w:r>
      <w:r w:rsidRPr="00DC01FA">
        <w:rPr>
          <w:rFonts w:ascii="Times New Roman" w:hAnsi="Times New Roman" w:cs="Times New Roman"/>
        </w:rPr>
        <w:t>los</w:t>
      </w:r>
      <w:r w:rsidRPr="00DC01FA">
        <w:rPr>
          <w:rFonts w:ascii="Times New Roman" w:hAnsi="Times New Roman" w:cs="Times New Roman"/>
          <w:spacing w:val="-10"/>
        </w:rPr>
        <w:t xml:space="preserve"> </w:t>
      </w:r>
      <w:r w:rsidRPr="00DC01FA">
        <w:rPr>
          <w:rFonts w:ascii="Times New Roman" w:hAnsi="Times New Roman" w:cs="Times New Roman"/>
        </w:rPr>
        <w:t>términos</w:t>
      </w:r>
      <w:r w:rsidRPr="00DC01FA">
        <w:rPr>
          <w:rFonts w:ascii="Times New Roman" w:hAnsi="Times New Roman" w:cs="Times New Roman"/>
          <w:spacing w:val="-8"/>
        </w:rPr>
        <w:t xml:space="preserve"> </w:t>
      </w:r>
      <w:r w:rsidRPr="00DC01FA">
        <w:rPr>
          <w:rFonts w:ascii="Times New Roman" w:hAnsi="Times New Roman" w:cs="Times New Roman"/>
        </w:rPr>
        <w:t>establecidos</w:t>
      </w:r>
      <w:r w:rsidRPr="00DC01FA">
        <w:rPr>
          <w:rFonts w:ascii="Times New Roman" w:hAnsi="Times New Roman" w:cs="Times New Roman"/>
          <w:spacing w:val="-10"/>
        </w:rPr>
        <w:t xml:space="preserve"> </w:t>
      </w:r>
      <w:r w:rsidRPr="00DC01FA">
        <w:rPr>
          <w:rFonts w:ascii="Times New Roman" w:hAnsi="Times New Roman" w:cs="Times New Roman"/>
        </w:rPr>
        <w:t>en</w:t>
      </w:r>
      <w:r w:rsidRPr="00DC01FA">
        <w:rPr>
          <w:rFonts w:ascii="Times New Roman" w:hAnsi="Times New Roman" w:cs="Times New Roman"/>
          <w:spacing w:val="-6"/>
        </w:rPr>
        <w:t xml:space="preserve"> </w:t>
      </w:r>
      <w:r w:rsidRPr="00DC01FA">
        <w:rPr>
          <w:rFonts w:ascii="Times New Roman" w:hAnsi="Times New Roman" w:cs="Times New Roman"/>
        </w:rPr>
        <w:t>el</w:t>
      </w:r>
      <w:r w:rsidRPr="00DC01FA">
        <w:rPr>
          <w:rFonts w:ascii="Times New Roman" w:hAnsi="Times New Roman" w:cs="Times New Roman"/>
          <w:spacing w:val="-7"/>
        </w:rPr>
        <w:t xml:space="preserve"> </w:t>
      </w:r>
      <w:r w:rsidRPr="00DC01FA">
        <w:rPr>
          <w:rFonts w:ascii="Times New Roman" w:hAnsi="Times New Roman" w:cs="Times New Roman"/>
        </w:rPr>
        <w:t>presente</w:t>
      </w:r>
      <w:r w:rsidRPr="00DC01FA">
        <w:rPr>
          <w:rFonts w:ascii="Times New Roman" w:hAnsi="Times New Roman" w:cs="Times New Roman"/>
          <w:spacing w:val="-3"/>
        </w:rPr>
        <w:t xml:space="preserve"> </w:t>
      </w:r>
      <w:r w:rsidRPr="00DC01FA">
        <w:rPr>
          <w:rFonts w:ascii="Times New Roman" w:hAnsi="Times New Roman" w:cs="Times New Roman"/>
        </w:rPr>
        <w:t>artículo,</w:t>
      </w:r>
      <w:r w:rsidRPr="00DC01FA">
        <w:rPr>
          <w:rFonts w:ascii="Times New Roman" w:hAnsi="Times New Roman" w:cs="Times New Roman"/>
          <w:spacing w:val="-7"/>
        </w:rPr>
        <w:t xml:space="preserve"> </w:t>
      </w:r>
      <w:r w:rsidRPr="00DC01FA">
        <w:rPr>
          <w:rFonts w:ascii="Times New Roman" w:hAnsi="Times New Roman" w:cs="Times New Roman"/>
        </w:rPr>
        <w:t>el</w:t>
      </w:r>
      <w:r w:rsidRPr="00DC01FA">
        <w:rPr>
          <w:rFonts w:ascii="Times New Roman" w:hAnsi="Times New Roman" w:cs="Times New Roman"/>
          <w:spacing w:val="-11"/>
        </w:rPr>
        <w:t xml:space="preserve"> </w:t>
      </w:r>
      <w:r w:rsidRPr="00DC01FA">
        <w:rPr>
          <w:rFonts w:ascii="Times New Roman" w:hAnsi="Times New Roman" w:cs="Times New Roman"/>
        </w:rPr>
        <w:t>delegado</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11"/>
        </w:rPr>
        <w:t xml:space="preserve"> </w:t>
      </w:r>
      <w:r w:rsidRPr="00DC01FA">
        <w:rPr>
          <w:rFonts w:ascii="Times New Roman" w:hAnsi="Times New Roman" w:cs="Times New Roman"/>
        </w:rPr>
        <w:t>Registraduría deberá justificar lo sucedido aportando certificación de autoridad</w:t>
      </w:r>
      <w:r w:rsidRPr="00DC01FA">
        <w:rPr>
          <w:rFonts w:ascii="Times New Roman" w:hAnsi="Times New Roman" w:cs="Times New Roman"/>
          <w:spacing w:val="-4"/>
        </w:rPr>
        <w:t xml:space="preserve"> </w:t>
      </w:r>
      <w:r w:rsidRPr="00DC01FA">
        <w:rPr>
          <w:rFonts w:ascii="Times New Roman" w:hAnsi="Times New Roman" w:cs="Times New Roman"/>
        </w:rPr>
        <w:t>competente.</w:t>
      </w:r>
    </w:p>
    <w:p w14:paraId="257A496A" w14:textId="77777777" w:rsidR="002D773D" w:rsidRPr="00DC01FA" w:rsidRDefault="002D773D">
      <w:pPr>
        <w:pStyle w:val="Textodecuerpo"/>
        <w:spacing w:before="8"/>
        <w:rPr>
          <w:rFonts w:ascii="Times New Roman" w:hAnsi="Times New Roman" w:cs="Times New Roman"/>
        </w:rPr>
      </w:pPr>
    </w:p>
    <w:p w14:paraId="5F5F2F5D" w14:textId="77777777" w:rsidR="002D773D" w:rsidRPr="00DC01FA" w:rsidRDefault="00BB6710">
      <w:pPr>
        <w:pStyle w:val="Textodecuerpo"/>
        <w:spacing w:line="276" w:lineRule="auto"/>
        <w:ind w:left="304" w:right="353"/>
        <w:jc w:val="both"/>
        <w:rPr>
          <w:rFonts w:ascii="Times New Roman" w:hAnsi="Times New Roman" w:cs="Times New Roman"/>
        </w:rPr>
      </w:pPr>
      <w:r w:rsidRPr="00DC01FA">
        <w:rPr>
          <w:rFonts w:ascii="Times New Roman" w:hAnsi="Times New Roman" w:cs="Times New Roman"/>
        </w:rPr>
        <w:t>Se aplicarán las tecnologías necesarias para garantizar la trazabilidad y la integridad de los documentos electorales digitales o físicos que permitan su remisión con medidas de seguridad.</w:t>
      </w:r>
    </w:p>
    <w:p w14:paraId="61A8E40A" w14:textId="77777777" w:rsidR="002D773D" w:rsidRPr="00DC01FA" w:rsidRDefault="002D773D">
      <w:pPr>
        <w:pStyle w:val="Textodecuerpo"/>
        <w:rPr>
          <w:rFonts w:ascii="Times New Roman" w:hAnsi="Times New Roman" w:cs="Times New Roman"/>
        </w:rPr>
      </w:pPr>
    </w:p>
    <w:p w14:paraId="27414AFF" w14:textId="77777777" w:rsidR="002D773D" w:rsidRPr="00DC01FA" w:rsidRDefault="002D773D">
      <w:pPr>
        <w:pStyle w:val="Textodecuerpo"/>
        <w:spacing w:before="6"/>
        <w:rPr>
          <w:rFonts w:ascii="Times New Roman" w:hAnsi="Times New Roman" w:cs="Times New Roman"/>
        </w:rPr>
      </w:pPr>
    </w:p>
    <w:p w14:paraId="0EE6D9AE" w14:textId="72D6467D" w:rsidR="002D773D" w:rsidRPr="00DC01FA" w:rsidRDefault="00BB6710">
      <w:pPr>
        <w:pStyle w:val="Ttulo1"/>
        <w:ind w:right="0"/>
        <w:jc w:val="both"/>
        <w:rPr>
          <w:rFonts w:ascii="Times New Roman" w:hAnsi="Times New Roman" w:cs="Times New Roman"/>
          <w:b w:val="0"/>
        </w:rPr>
      </w:pPr>
      <w:r w:rsidRPr="00DC01FA">
        <w:rPr>
          <w:rFonts w:ascii="Times New Roman" w:hAnsi="Times New Roman" w:cs="Times New Roman"/>
        </w:rPr>
        <w:t>ARTÍCULO 18</w:t>
      </w:r>
      <w:r w:rsidR="00660A00" w:rsidRPr="00DC01FA">
        <w:rPr>
          <w:rFonts w:ascii="Times New Roman" w:hAnsi="Times New Roman" w:cs="Times New Roman"/>
        </w:rPr>
        <w:t>6</w:t>
      </w:r>
      <w:r w:rsidRPr="00DC01FA">
        <w:rPr>
          <w:rFonts w:ascii="Times New Roman" w:hAnsi="Times New Roman" w:cs="Times New Roman"/>
        </w:rPr>
        <w:t>. RECEPCIÓN Y REGISTRO DE DOCUMENTOS ELECTORALES</w:t>
      </w:r>
      <w:r w:rsidRPr="00DC01FA">
        <w:rPr>
          <w:rFonts w:ascii="Times New Roman" w:hAnsi="Times New Roman" w:cs="Times New Roman"/>
          <w:b w:val="0"/>
        </w:rPr>
        <w:t>. Los</w:t>
      </w:r>
    </w:p>
    <w:p w14:paraId="49398ECC" w14:textId="77777777" w:rsidR="002D773D" w:rsidRPr="00DC01FA" w:rsidRDefault="00BB6710">
      <w:pPr>
        <w:pStyle w:val="Textodecuerpo"/>
        <w:spacing w:before="39" w:line="276" w:lineRule="auto"/>
        <w:ind w:left="304" w:right="495"/>
        <w:jc w:val="both"/>
        <w:rPr>
          <w:rFonts w:ascii="Times New Roman" w:hAnsi="Times New Roman" w:cs="Times New Roman"/>
        </w:rPr>
      </w:pPr>
      <w:r w:rsidRPr="00DC01FA">
        <w:rPr>
          <w:rFonts w:ascii="Times New Roman" w:hAnsi="Times New Roman" w:cs="Times New Roman"/>
        </w:rPr>
        <w:t>registradores</w:t>
      </w:r>
      <w:r w:rsidRPr="00DC01FA">
        <w:rPr>
          <w:rFonts w:ascii="Times New Roman" w:hAnsi="Times New Roman" w:cs="Times New Roman"/>
          <w:spacing w:val="-16"/>
        </w:rPr>
        <w:t xml:space="preserve"> </w:t>
      </w:r>
      <w:r w:rsidRPr="00DC01FA">
        <w:rPr>
          <w:rFonts w:ascii="Times New Roman" w:hAnsi="Times New Roman" w:cs="Times New Roman"/>
        </w:rPr>
        <w:t>o</w:t>
      </w:r>
      <w:r w:rsidRPr="00DC01FA">
        <w:rPr>
          <w:rFonts w:ascii="Times New Roman" w:hAnsi="Times New Roman" w:cs="Times New Roman"/>
          <w:spacing w:val="-15"/>
        </w:rPr>
        <w:t xml:space="preserve"> </w:t>
      </w:r>
      <w:r w:rsidRPr="00DC01FA">
        <w:rPr>
          <w:rFonts w:ascii="Times New Roman" w:hAnsi="Times New Roman" w:cs="Times New Roman"/>
        </w:rPr>
        <w:t>sus</w:t>
      </w:r>
      <w:r w:rsidRPr="00DC01FA">
        <w:rPr>
          <w:rFonts w:ascii="Times New Roman" w:hAnsi="Times New Roman" w:cs="Times New Roman"/>
          <w:spacing w:val="-22"/>
        </w:rPr>
        <w:t xml:space="preserve"> </w:t>
      </w:r>
      <w:r w:rsidRPr="00DC01FA">
        <w:rPr>
          <w:rFonts w:ascii="Times New Roman" w:hAnsi="Times New Roman" w:cs="Times New Roman"/>
        </w:rPr>
        <w:t>delegados,</w:t>
      </w:r>
      <w:r w:rsidRPr="00DC01FA">
        <w:rPr>
          <w:rFonts w:ascii="Times New Roman" w:hAnsi="Times New Roman" w:cs="Times New Roman"/>
          <w:spacing w:val="-11"/>
        </w:rPr>
        <w:t xml:space="preserve"> </w:t>
      </w:r>
      <w:r w:rsidRPr="00DC01FA">
        <w:rPr>
          <w:rFonts w:ascii="Times New Roman" w:hAnsi="Times New Roman" w:cs="Times New Roman"/>
        </w:rPr>
        <w:t>con</w:t>
      </w:r>
      <w:r w:rsidRPr="00DC01FA">
        <w:rPr>
          <w:rFonts w:ascii="Times New Roman" w:hAnsi="Times New Roman" w:cs="Times New Roman"/>
          <w:spacing w:val="-19"/>
        </w:rPr>
        <w:t xml:space="preserve"> </w:t>
      </w:r>
      <w:r w:rsidRPr="00DC01FA">
        <w:rPr>
          <w:rFonts w:ascii="Times New Roman" w:hAnsi="Times New Roman" w:cs="Times New Roman"/>
        </w:rPr>
        <w:t>el</w:t>
      </w:r>
      <w:r w:rsidRPr="00DC01FA">
        <w:rPr>
          <w:rFonts w:ascii="Times New Roman" w:hAnsi="Times New Roman" w:cs="Times New Roman"/>
          <w:spacing w:val="-16"/>
        </w:rPr>
        <w:t xml:space="preserve"> </w:t>
      </w:r>
      <w:r w:rsidRPr="00DC01FA">
        <w:rPr>
          <w:rFonts w:ascii="Times New Roman" w:hAnsi="Times New Roman" w:cs="Times New Roman"/>
        </w:rPr>
        <w:t>acompañamiento</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16"/>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Fuerza</w:t>
      </w:r>
      <w:r w:rsidRPr="00DC01FA">
        <w:rPr>
          <w:rFonts w:ascii="Times New Roman" w:hAnsi="Times New Roman" w:cs="Times New Roman"/>
          <w:spacing w:val="-8"/>
        </w:rPr>
        <w:t xml:space="preserve"> </w:t>
      </w:r>
      <w:r w:rsidRPr="00DC01FA">
        <w:rPr>
          <w:rFonts w:ascii="Times New Roman" w:hAnsi="Times New Roman" w:cs="Times New Roman"/>
        </w:rPr>
        <w:t>Pública,</w:t>
      </w:r>
      <w:r w:rsidRPr="00DC01FA">
        <w:rPr>
          <w:rFonts w:ascii="Times New Roman" w:hAnsi="Times New Roman" w:cs="Times New Roman"/>
          <w:spacing w:val="-7"/>
        </w:rPr>
        <w:t xml:space="preserve"> </w:t>
      </w:r>
      <w:r w:rsidRPr="00DC01FA">
        <w:rPr>
          <w:rFonts w:ascii="Times New Roman" w:hAnsi="Times New Roman" w:cs="Times New Roman"/>
        </w:rPr>
        <w:t>harán</w:t>
      </w:r>
      <w:r w:rsidRPr="00DC01FA">
        <w:rPr>
          <w:rFonts w:ascii="Times New Roman" w:hAnsi="Times New Roman" w:cs="Times New Roman"/>
          <w:spacing w:val="-6"/>
        </w:rPr>
        <w:t xml:space="preserve"> </w:t>
      </w:r>
      <w:r w:rsidRPr="00DC01FA">
        <w:rPr>
          <w:rFonts w:ascii="Times New Roman" w:hAnsi="Times New Roman" w:cs="Times New Roman"/>
        </w:rPr>
        <w:t>entrega de los</w:t>
      </w:r>
      <w:r w:rsidRPr="00DC01FA">
        <w:rPr>
          <w:rFonts w:ascii="Times New Roman" w:hAnsi="Times New Roman" w:cs="Times New Roman"/>
          <w:spacing w:val="-5"/>
        </w:rPr>
        <w:t xml:space="preserve"> </w:t>
      </w:r>
      <w:r w:rsidRPr="00DC01FA">
        <w:rPr>
          <w:rFonts w:ascii="Times New Roman" w:hAnsi="Times New Roman" w:cs="Times New Roman"/>
        </w:rPr>
        <w:t>documentos</w:t>
      </w:r>
      <w:r w:rsidRPr="00DC01FA">
        <w:rPr>
          <w:rFonts w:ascii="Times New Roman" w:hAnsi="Times New Roman" w:cs="Times New Roman"/>
          <w:spacing w:val="-4"/>
        </w:rPr>
        <w:t xml:space="preserve"> </w:t>
      </w:r>
      <w:r w:rsidRPr="00DC01FA">
        <w:rPr>
          <w:rFonts w:ascii="Times New Roman" w:hAnsi="Times New Roman" w:cs="Times New Roman"/>
        </w:rPr>
        <w:t>electorales</w:t>
      </w:r>
      <w:r w:rsidRPr="00DC01FA">
        <w:rPr>
          <w:rFonts w:ascii="Times New Roman" w:hAnsi="Times New Roman" w:cs="Times New Roman"/>
          <w:spacing w:val="-1"/>
        </w:rPr>
        <w:t xml:space="preserve"> </w:t>
      </w:r>
      <w:r w:rsidRPr="00DC01FA">
        <w:rPr>
          <w:rFonts w:ascii="Times New Roman" w:hAnsi="Times New Roman" w:cs="Times New Roman"/>
        </w:rPr>
        <w:t>provenientes</w:t>
      </w:r>
      <w:r w:rsidRPr="00DC01FA">
        <w:rPr>
          <w:rFonts w:ascii="Times New Roman" w:hAnsi="Times New Roman" w:cs="Times New Roman"/>
          <w:spacing w:val="-5"/>
        </w:rPr>
        <w:t xml:space="preserve"> </w:t>
      </w:r>
      <w:r w:rsidRPr="00DC01FA">
        <w:rPr>
          <w:rFonts w:ascii="Times New Roman" w:hAnsi="Times New Roman" w:cs="Times New Roman"/>
        </w:rPr>
        <w:t>de</w:t>
      </w:r>
      <w:r w:rsidRPr="00DC01FA">
        <w:rPr>
          <w:rFonts w:ascii="Times New Roman" w:hAnsi="Times New Roman" w:cs="Times New Roman"/>
          <w:spacing w:val="1"/>
        </w:rPr>
        <w:t xml:space="preserve"> </w:t>
      </w:r>
      <w:r w:rsidRPr="00DC01FA">
        <w:rPr>
          <w:rFonts w:ascii="Times New Roman" w:hAnsi="Times New Roman" w:cs="Times New Roman"/>
        </w:rPr>
        <w:t>los</w:t>
      </w:r>
      <w:r w:rsidRPr="00DC01FA">
        <w:rPr>
          <w:rFonts w:ascii="Times New Roman" w:hAnsi="Times New Roman" w:cs="Times New Roman"/>
          <w:spacing w:val="-2"/>
        </w:rPr>
        <w:t xml:space="preserve"> </w:t>
      </w:r>
      <w:r w:rsidRPr="00DC01FA">
        <w:rPr>
          <w:rFonts w:ascii="Times New Roman" w:hAnsi="Times New Roman" w:cs="Times New Roman"/>
        </w:rPr>
        <w:t>puestos</w:t>
      </w:r>
      <w:r w:rsidRPr="00DC01FA">
        <w:rPr>
          <w:rFonts w:ascii="Times New Roman" w:hAnsi="Times New Roman" w:cs="Times New Roman"/>
          <w:spacing w:val="-16"/>
        </w:rPr>
        <w:t xml:space="preserve"> </w:t>
      </w:r>
      <w:r w:rsidRPr="00DC01FA">
        <w:rPr>
          <w:rFonts w:ascii="Times New Roman" w:hAnsi="Times New Roman" w:cs="Times New Roman"/>
        </w:rPr>
        <w:t>de</w:t>
      </w:r>
      <w:r w:rsidRPr="00DC01FA">
        <w:rPr>
          <w:rFonts w:ascii="Times New Roman" w:hAnsi="Times New Roman" w:cs="Times New Roman"/>
          <w:spacing w:val="-15"/>
        </w:rPr>
        <w:t xml:space="preserve"> </w:t>
      </w:r>
      <w:r w:rsidRPr="00DC01FA">
        <w:rPr>
          <w:rFonts w:ascii="Times New Roman" w:hAnsi="Times New Roman" w:cs="Times New Roman"/>
        </w:rPr>
        <w:t>votación</w:t>
      </w:r>
      <w:r w:rsidRPr="00DC01FA">
        <w:rPr>
          <w:rFonts w:ascii="Times New Roman" w:hAnsi="Times New Roman" w:cs="Times New Roman"/>
          <w:spacing w:val="-13"/>
        </w:rPr>
        <w:t xml:space="preserve"> </w:t>
      </w:r>
      <w:r w:rsidRPr="00DC01FA">
        <w:rPr>
          <w:rFonts w:ascii="Times New Roman" w:hAnsi="Times New Roman" w:cs="Times New Roman"/>
        </w:rPr>
        <w:t>a</w:t>
      </w:r>
      <w:r w:rsidRPr="00DC01FA">
        <w:rPr>
          <w:rFonts w:ascii="Times New Roman" w:hAnsi="Times New Roman" w:cs="Times New Roman"/>
          <w:spacing w:val="-15"/>
        </w:rPr>
        <w:t xml:space="preserve"> </w:t>
      </w:r>
      <w:r w:rsidRPr="00DC01FA">
        <w:rPr>
          <w:rFonts w:ascii="Times New Roman" w:hAnsi="Times New Roman" w:cs="Times New Roman"/>
        </w:rPr>
        <w:t>los</w:t>
      </w:r>
      <w:r w:rsidRPr="00DC01FA">
        <w:rPr>
          <w:rFonts w:ascii="Times New Roman" w:hAnsi="Times New Roman" w:cs="Times New Roman"/>
          <w:spacing w:val="-21"/>
        </w:rPr>
        <w:t xml:space="preserve"> </w:t>
      </w:r>
      <w:r w:rsidRPr="00DC01FA">
        <w:rPr>
          <w:rFonts w:ascii="Times New Roman" w:hAnsi="Times New Roman" w:cs="Times New Roman"/>
        </w:rPr>
        <w:t>miembros</w:t>
      </w:r>
      <w:r w:rsidRPr="00DC01FA">
        <w:rPr>
          <w:rFonts w:ascii="Times New Roman" w:hAnsi="Times New Roman" w:cs="Times New Roman"/>
          <w:spacing w:val="-16"/>
        </w:rPr>
        <w:t xml:space="preserve"> </w:t>
      </w:r>
      <w:r w:rsidRPr="00DC01FA">
        <w:rPr>
          <w:rFonts w:ascii="Times New Roman" w:hAnsi="Times New Roman" w:cs="Times New Roman"/>
        </w:rPr>
        <w:t xml:space="preserve">de la comisión escrutadora a medida que vayan llegando, quedarán a disposición </w:t>
      </w:r>
      <w:r w:rsidRPr="00DC01FA">
        <w:rPr>
          <w:rFonts w:ascii="Times New Roman" w:hAnsi="Times New Roman" w:cs="Times New Roman"/>
          <w:spacing w:val="-3"/>
        </w:rPr>
        <w:t xml:space="preserve">del </w:t>
      </w:r>
      <w:r w:rsidRPr="00DC01FA">
        <w:rPr>
          <w:rFonts w:ascii="Times New Roman" w:hAnsi="Times New Roman" w:cs="Times New Roman"/>
        </w:rPr>
        <w:t>escrutinio, y se registrarán en un acta el día, la hora y el estado de los sobres que contienen.</w:t>
      </w:r>
    </w:p>
    <w:p w14:paraId="402816DB" w14:textId="77777777" w:rsidR="002D773D" w:rsidRPr="00DC01FA" w:rsidRDefault="002D773D">
      <w:pPr>
        <w:pStyle w:val="Textodecuerpo"/>
        <w:spacing w:before="2"/>
        <w:rPr>
          <w:rFonts w:ascii="Times New Roman" w:hAnsi="Times New Roman" w:cs="Times New Roman"/>
        </w:rPr>
      </w:pPr>
    </w:p>
    <w:p w14:paraId="5D0194DE" w14:textId="77777777" w:rsidR="002D773D" w:rsidRPr="00DC01FA" w:rsidRDefault="00BB6710">
      <w:pPr>
        <w:pStyle w:val="Textodecuerpo"/>
        <w:spacing w:line="276" w:lineRule="auto"/>
        <w:ind w:left="304" w:right="412"/>
        <w:jc w:val="both"/>
        <w:rPr>
          <w:rFonts w:ascii="Times New Roman" w:hAnsi="Times New Roman" w:cs="Times New Roman"/>
        </w:rPr>
      </w:pPr>
      <w:r w:rsidRPr="00DC01FA">
        <w:rPr>
          <w:rFonts w:ascii="Times New Roman" w:hAnsi="Times New Roman" w:cs="Times New Roman"/>
        </w:rPr>
        <w:t>En los puestos de votación en el exterior se coordinará el traslado de los documentos electorales con el Ministerio de Relaciones Exteriores.</w:t>
      </w:r>
    </w:p>
    <w:p w14:paraId="20B8E32A" w14:textId="77777777" w:rsidR="002D773D" w:rsidRPr="00DC01FA" w:rsidRDefault="002D773D">
      <w:pPr>
        <w:pStyle w:val="Textodecuerpo"/>
        <w:spacing w:before="5"/>
        <w:rPr>
          <w:rFonts w:ascii="Times New Roman" w:hAnsi="Times New Roman" w:cs="Times New Roman"/>
        </w:rPr>
      </w:pPr>
    </w:p>
    <w:p w14:paraId="6FEF85EA" w14:textId="77777777" w:rsidR="002D773D" w:rsidRPr="00DC01FA" w:rsidRDefault="00BB6710">
      <w:pPr>
        <w:pStyle w:val="Textodecuerpo"/>
        <w:spacing w:line="276" w:lineRule="auto"/>
        <w:ind w:left="304" w:right="406"/>
        <w:jc w:val="both"/>
        <w:rPr>
          <w:rFonts w:ascii="Times New Roman" w:hAnsi="Times New Roman" w:cs="Times New Roman"/>
        </w:rPr>
      </w:pPr>
      <w:r w:rsidRPr="00DC01FA">
        <w:rPr>
          <w:rFonts w:ascii="Times New Roman" w:hAnsi="Times New Roman" w:cs="Times New Roman"/>
        </w:rPr>
        <w:t>Los</w:t>
      </w:r>
      <w:r w:rsidRPr="00DC01FA">
        <w:rPr>
          <w:rFonts w:ascii="Times New Roman" w:hAnsi="Times New Roman" w:cs="Times New Roman"/>
          <w:spacing w:val="-14"/>
        </w:rPr>
        <w:t xml:space="preserve"> </w:t>
      </w:r>
      <w:r w:rsidRPr="00DC01FA">
        <w:rPr>
          <w:rFonts w:ascii="Times New Roman" w:hAnsi="Times New Roman" w:cs="Times New Roman"/>
        </w:rPr>
        <w:t>testigos</w:t>
      </w:r>
      <w:r w:rsidRPr="00DC01FA">
        <w:rPr>
          <w:rFonts w:ascii="Times New Roman" w:hAnsi="Times New Roman" w:cs="Times New Roman"/>
          <w:spacing w:val="-14"/>
        </w:rPr>
        <w:t xml:space="preserve"> </w:t>
      </w:r>
      <w:r w:rsidRPr="00DC01FA">
        <w:rPr>
          <w:rFonts w:ascii="Times New Roman" w:hAnsi="Times New Roman" w:cs="Times New Roman"/>
        </w:rPr>
        <w:t>electorales</w:t>
      </w:r>
      <w:r w:rsidRPr="00DC01FA">
        <w:rPr>
          <w:rFonts w:ascii="Times New Roman" w:hAnsi="Times New Roman" w:cs="Times New Roman"/>
          <w:spacing w:val="-13"/>
        </w:rPr>
        <w:t xml:space="preserve"> </w:t>
      </w:r>
      <w:r w:rsidRPr="00DC01FA">
        <w:rPr>
          <w:rFonts w:ascii="Times New Roman" w:hAnsi="Times New Roman" w:cs="Times New Roman"/>
        </w:rPr>
        <w:t>podrán</w:t>
      </w:r>
      <w:r w:rsidRPr="00DC01FA">
        <w:rPr>
          <w:rFonts w:ascii="Times New Roman" w:hAnsi="Times New Roman" w:cs="Times New Roman"/>
          <w:spacing w:val="-13"/>
        </w:rPr>
        <w:t xml:space="preserve"> </w:t>
      </w:r>
      <w:r w:rsidRPr="00DC01FA">
        <w:rPr>
          <w:rFonts w:ascii="Times New Roman" w:hAnsi="Times New Roman" w:cs="Times New Roman"/>
        </w:rPr>
        <w:t>acompañar</w:t>
      </w:r>
      <w:r w:rsidRPr="00DC01FA">
        <w:rPr>
          <w:rFonts w:ascii="Times New Roman" w:hAnsi="Times New Roman" w:cs="Times New Roman"/>
          <w:spacing w:val="-11"/>
        </w:rPr>
        <w:t xml:space="preserve"> </w:t>
      </w:r>
      <w:r w:rsidRPr="00DC01FA">
        <w:rPr>
          <w:rFonts w:ascii="Times New Roman" w:hAnsi="Times New Roman" w:cs="Times New Roman"/>
        </w:rPr>
        <w:t>el</w:t>
      </w:r>
      <w:r w:rsidRPr="00DC01FA">
        <w:rPr>
          <w:rFonts w:ascii="Times New Roman" w:hAnsi="Times New Roman" w:cs="Times New Roman"/>
          <w:spacing w:val="-12"/>
        </w:rPr>
        <w:t xml:space="preserve"> </w:t>
      </w:r>
      <w:r w:rsidRPr="00DC01FA">
        <w:rPr>
          <w:rFonts w:ascii="Times New Roman" w:hAnsi="Times New Roman" w:cs="Times New Roman"/>
        </w:rPr>
        <w:t>traslado</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16"/>
        </w:rPr>
        <w:t xml:space="preserve"> </w:t>
      </w:r>
      <w:r w:rsidRPr="00DC01FA">
        <w:rPr>
          <w:rFonts w:ascii="Times New Roman" w:hAnsi="Times New Roman" w:cs="Times New Roman"/>
        </w:rPr>
        <w:t>los</w:t>
      </w:r>
      <w:r w:rsidRPr="00DC01FA">
        <w:rPr>
          <w:rFonts w:ascii="Times New Roman" w:hAnsi="Times New Roman" w:cs="Times New Roman"/>
          <w:spacing w:val="-14"/>
        </w:rPr>
        <w:t xml:space="preserve"> </w:t>
      </w:r>
      <w:r w:rsidRPr="00DC01FA">
        <w:rPr>
          <w:rFonts w:ascii="Times New Roman" w:hAnsi="Times New Roman" w:cs="Times New Roman"/>
        </w:rPr>
        <w:t>documentos</w:t>
      </w:r>
      <w:r w:rsidRPr="00DC01FA">
        <w:rPr>
          <w:rFonts w:ascii="Times New Roman" w:hAnsi="Times New Roman" w:cs="Times New Roman"/>
          <w:spacing w:val="-12"/>
        </w:rPr>
        <w:t xml:space="preserve"> </w:t>
      </w:r>
      <w:r w:rsidRPr="00DC01FA">
        <w:rPr>
          <w:rFonts w:ascii="Times New Roman" w:hAnsi="Times New Roman" w:cs="Times New Roman"/>
        </w:rPr>
        <w:t>electorales</w:t>
      </w:r>
      <w:r w:rsidRPr="00DC01FA">
        <w:rPr>
          <w:rFonts w:ascii="Times New Roman" w:hAnsi="Times New Roman" w:cs="Times New Roman"/>
          <w:spacing w:val="-14"/>
        </w:rPr>
        <w:t xml:space="preserve"> </w:t>
      </w:r>
      <w:r w:rsidRPr="00DC01FA">
        <w:rPr>
          <w:rFonts w:ascii="Times New Roman" w:hAnsi="Times New Roman" w:cs="Times New Roman"/>
        </w:rPr>
        <w:t>desde los puestos de votación hasta el lugar de escrutinios. En ningún caso, los testigos podrán llevar a cabo este acompañamiento en los vehículos que transportan los documentos electorales.</w:t>
      </w:r>
    </w:p>
    <w:p w14:paraId="52F16309" w14:textId="77777777" w:rsidR="002D773D" w:rsidRPr="00DC01FA" w:rsidRDefault="002D773D">
      <w:pPr>
        <w:pStyle w:val="Textodecuerpo"/>
        <w:rPr>
          <w:rFonts w:ascii="Times New Roman" w:hAnsi="Times New Roman" w:cs="Times New Roman"/>
        </w:rPr>
      </w:pPr>
    </w:p>
    <w:p w14:paraId="11712205" w14:textId="77777777" w:rsidR="002D773D" w:rsidRPr="00DC01FA" w:rsidRDefault="002D773D">
      <w:pPr>
        <w:pStyle w:val="Textodecuerpo"/>
        <w:spacing w:before="1"/>
        <w:rPr>
          <w:rFonts w:ascii="Times New Roman" w:hAnsi="Times New Roman" w:cs="Times New Roman"/>
        </w:rPr>
      </w:pPr>
    </w:p>
    <w:p w14:paraId="3C32D3D0" w14:textId="3F4475C8"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b/>
        </w:rPr>
        <w:t>ARTÍCULO 18</w:t>
      </w:r>
      <w:r w:rsidR="00660A00" w:rsidRPr="00DC01FA">
        <w:rPr>
          <w:rFonts w:ascii="Times New Roman" w:hAnsi="Times New Roman" w:cs="Times New Roman"/>
          <w:b/>
        </w:rPr>
        <w:t>7</w:t>
      </w:r>
      <w:r w:rsidRPr="00DC01FA">
        <w:rPr>
          <w:rFonts w:ascii="Times New Roman" w:hAnsi="Times New Roman" w:cs="Times New Roman"/>
          <w:b/>
        </w:rPr>
        <w:t xml:space="preserve">. CUSTODIA DE DOCUMENTOS ELECTORALES. </w:t>
      </w:r>
      <w:r w:rsidRPr="00DC01FA">
        <w:rPr>
          <w:rFonts w:ascii="Times New Roman" w:hAnsi="Times New Roman" w:cs="Times New Roman"/>
        </w:rPr>
        <w:t>Los documentos electorales se ubicarán en un depósito seguro, que deberá ser un recinto mueble o inmueble almacenamientos electrónicos o digitales destinados a conservar y custodiar los documentos electorales.</w:t>
      </w:r>
    </w:p>
    <w:p w14:paraId="04F49CAC" w14:textId="77777777" w:rsidR="002D773D" w:rsidRPr="00DC01FA" w:rsidRDefault="002D773D">
      <w:pPr>
        <w:pStyle w:val="Textodecuerpo"/>
        <w:spacing w:before="11"/>
        <w:rPr>
          <w:rFonts w:ascii="Times New Roman" w:hAnsi="Times New Roman" w:cs="Times New Roman"/>
        </w:rPr>
      </w:pPr>
    </w:p>
    <w:p w14:paraId="372B1840" w14:textId="77777777" w:rsidR="002D773D" w:rsidRPr="00DC01FA" w:rsidRDefault="00BB6710">
      <w:pPr>
        <w:pStyle w:val="Textodecuerpo"/>
        <w:spacing w:before="1"/>
        <w:ind w:left="304"/>
        <w:jc w:val="both"/>
        <w:rPr>
          <w:rFonts w:ascii="Times New Roman" w:hAnsi="Times New Roman" w:cs="Times New Roman"/>
        </w:rPr>
      </w:pPr>
      <w:r w:rsidRPr="00DC01FA">
        <w:rPr>
          <w:rFonts w:ascii="Times New Roman" w:hAnsi="Times New Roman" w:cs="Times New Roman"/>
        </w:rPr>
        <w:t>Estos estarán bajo la custodia de las comisiones escrutadoras en todos los niveles, que para</w:t>
      </w:r>
    </w:p>
    <w:p w14:paraId="0B4E17B6" w14:textId="77777777" w:rsidR="002D773D" w:rsidRPr="00DC01FA" w:rsidRDefault="002D773D">
      <w:pPr>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4DF04708" w14:textId="77777777" w:rsidR="002D773D" w:rsidRPr="00DC01FA" w:rsidRDefault="002D773D">
      <w:pPr>
        <w:pStyle w:val="Textodecuerpo"/>
        <w:spacing w:before="9"/>
        <w:rPr>
          <w:rFonts w:ascii="Times New Roman" w:hAnsi="Times New Roman" w:cs="Times New Roman"/>
        </w:rPr>
      </w:pPr>
    </w:p>
    <w:p w14:paraId="15E1D44D" w14:textId="77777777" w:rsidR="002D773D" w:rsidRPr="00DC01FA" w:rsidRDefault="00BB6710">
      <w:pPr>
        <w:pStyle w:val="Textodecuerpo"/>
        <w:spacing w:before="51"/>
        <w:ind w:left="304"/>
        <w:jc w:val="both"/>
        <w:rPr>
          <w:rFonts w:ascii="Times New Roman" w:hAnsi="Times New Roman" w:cs="Times New Roman"/>
        </w:rPr>
      </w:pPr>
      <w:r w:rsidRPr="00DC01FA">
        <w:rPr>
          <w:rFonts w:ascii="Times New Roman" w:hAnsi="Times New Roman" w:cs="Times New Roman"/>
        </w:rPr>
        <w:t>el desarrollo de sus funciones contarán con el apoyo de la Fuerza Pública.</w:t>
      </w:r>
    </w:p>
    <w:p w14:paraId="139A5203" w14:textId="77777777" w:rsidR="002D773D" w:rsidRPr="00DC01FA" w:rsidRDefault="002D773D">
      <w:pPr>
        <w:pStyle w:val="Textodecuerpo"/>
        <w:spacing w:before="9"/>
        <w:rPr>
          <w:rFonts w:ascii="Times New Roman" w:hAnsi="Times New Roman" w:cs="Times New Roman"/>
        </w:rPr>
      </w:pPr>
    </w:p>
    <w:p w14:paraId="2248EDDF" w14:textId="77777777" w:rsidR="002D773D" w:rsidRPr="00DC01FA" w:rsidRDefault="00BB6710">
      <w:pPr>
        <w:pStyle w:val="Textodecuerpo"/>
        <w:spacing w:line="276" w:lineRule="auto"/>
        <w:ind w:left="304" w:right="362"/>
        <w:jc w:val="both"/>
        <w:rPr>
          <w:rFonts w:ascii="Times New Roman" w:hAnsi="Times New Roman" w:cs="Times New Roman"/>
        </w:rPr>
      </w:pPr>
      <w:r w:rsidRPr="00DC01FA">
        <w:rPr>
          <w:rFonts w:ascii="Times New Roman" w:hAnsi="Times New Roman" w:cs="Times New Roman"/>
        </w:rPr>
        <w:t>Para el desarrollo de esta función se deberá dejar un acta en la cual se reporte el ingreso o salida de los documentos electorales, utilizando medios físicos o en la plataforma digital dispuesta para el efecto por la Registraduría Nacional del Estado Civil. La apertura y cierre de los recintos se deberá realizar únicamente en los horarios establecidos para las audiencias de los escrutinios, inclusive en los recesos.</w:t>
      </w:r>
    </w:p>
    <w:p w14:paraId="62DA4100" w14:textId="77777777" w:rsidR="002D773D" w:rsidRPr="00DC01FA" w:rsidRDefault="002D773D">
      <w:pPr>
        <w:pStyle w:val="Textodecuerpo"/>
        <w:spacing w:before="10"/>
        <w:rPr>
          <w:rFonts w:ascii="Times New Roman" w:hAnsi="Times New Roman" w:cs="Times New Roman"/>
        </w:rPr>
      </w:pPr>
    </w:p>
    <w:p w14:paraId="69FC97A8" w14:textId="77777777" w:rsidR="002D773D" w:rsidRPr="00DC01FA" w:rsidRDefault="00BB6710">
      <w:pPr>
        <w:pStyle w:val="Ttulo1"/>
        <w:spacing w:before="1"/>
        <w:ind w:left="183"/>
        <w:rPr>
          <w:rFonts w:ascii="Times New Roman" w:hAnsi="Times New Roman" w:cs="Times New Roman"/>
        </w:rPr>
      </w:pPr>
      <w:r w:rsidRPr="00DC01FA">
        <w:rPr>
          <w:rFonts w:ascii="Times New Roman" w:hAnsi="Times New Roman" w:cs="Times New Roman"/>
        </w:rPr>
        <w:t>CAPÍTULO 5.</w:t>
      </w:r>
    </w:p>
    <w:p w14:paraId="1A52EF23" w14:textId="77777777" w:rsidR="002D773D" w:rsidRPr="00DC01FA" w:rsidRDefault="002D773D">
      <w:pPr>
        <w:pStyle w:val="Textodecuerpo"/>
        <w:rPr>
          <w:rFonts w:ascii="Times New Roman" w:hAnsi="Times New Roman" w:cs="Times New Roman"/>
          <w:b/>
        </w:rPr>
      </w:pPr>
    </w:p>
    <w:p w14:paraId="7AACC2CA" w14:textId="77777777" w:rsidR="002D773D" w:rsidRPr="00DC01FA" w:rsidRDefault="00BB6710">
      <w:pPr>
        <w:spacing w:before="1"/>
        <w:ind w:left="187" w:right="294"/>
        <w:jc w:val="center"/>
        <w:rPr>
          <w:rFonts w:ascii="Times New Roman" w:hAnsi="Times New Roman" w:cs="Times New Roman"/>
          <w:b/>
          <w:sz w:val="24"/>
          <w:szCs w:val="24"/>
        </w:rPr>
      </w:pPr>
      <w:r w:rsidRPr="00DC01FA">
        <w:rPr>
          <w:rFonts w:ascii="Times New Roman" w:hAnsi="Times New Roman" w:cs="Times New Roman"/>
          <w:b/>
          <w:sz w:val="24"/>
          <w:szCs w:val="24"/>
        </w:rPr>
        <w:t>De las Comisiones Escrutadoras</w:t>
      </w:r>
    </w:p>
    <w:p w14:paraId="50B9BE9C" w14:textId="77777777" w:rsidR="002D773D" w:rsidRPr="00DC01FA" w:rsidRDefault="002D773D">
      <w:pPr>
        <w:pStyle w:val="Textodecuerpo"/>
        <w:spacing w:before="4"/>
        <w:rPr>
          <w:rFonts w:ascii="Times New Roman" w:hAnsi="Times New Roman" w:cs="Times New Roman"/>
          <w:b/>
        </w:rPr>
      </w:pPr>
    </w:p>
    <w:p w14:paraId="00D25100" w14:textId="584591EF" w:rsidR="002D773D" w:rsidRPr="00DC01FA" w:rsidRDefault="00BB6710">
      <w:pPr>
        <w:ind w:left="237" w:right="294"/>
        <w:jc w:val="center"/>
        <w:rPr>
          <w:rFonts w:ascii="Times New Roman" w:hAnsi="Times New Roman" w:cs="Times New Roman"/>
          <w:b/>
          <w:sz w:val="24"/>
          <w:szCs w:val="24"/>
        </w:rPr>
      </w:pPr>
      <w:r w:rsidRPr="00DC01FA">
        <w:rPr>
          <w:rFonts w:ascii="Times New Roman" w:hAnsi="Times New Roman" w:cs="Times New Roman"/>
          <w:b/>
          <w:sz w:val="24"/>
          <w:szCs w:val="24"/>
        </w:rPr>
        <w:t>ARTÍCULO 18</w:t>
      </w:r>
      <w:r w:rsidR="00660A00" w:rsidRPr="00DC01FA">
        <w:rPr>
          <w:rFonts w:ascii="Times New Roman" w:hAnsi="Times New Roman" w:cs="Times New Roman"/>
          <w:b/>
          <w:sz w:val="24"/>
          <w:szCs w:val="24"/>
        </w:rPr>
        <w:t>8</w:t>
      </w:r>
      <w:r w:rsidRPr="00DC01FA">
        <w:rPr>
          <w:rFonts w:ascii="Times New Roman" w:hAnsi="Times New Roman" w:cs="Times New Roman"/>
          <w:b/>
          <w:sz w:val="24"/>
          <w:szCs w:val="24"/>
        </w:rPr>
        <w:t>. LUGAR DE LOS ESCRUTINIOS A CARGO DE LAS COMISIONES</w:t>
      </w:r>
    </w:p>
    <w:p w14:paraId="1F7A16D0" w14:textId="3DF06D94" w:rsidR="002D773D" w:rsidRPr="00DC01FA" w:rsidRDefault="00BB6710">
      <w:pPr>
        <w:pStyle w:val="Textodecuerpo"/>
        <w:spacing w:before="43" w:line="276" w:lineRule="auto"/>
        <w:ind w:left="304" w:right="343"/>
        <w:jc w:val="both"/>
        <w:rPr>
          <w:rFonts w:ascii="Times New Roman" w:hAnsi="Times New Roman" w:cs="Times New Roman"/>
        </w:rPr>
      </w:pPr>
      <w:r w:rsidRPr="00DC01FA">
        <w:rPr>
          <w:rFonts w:ascii="Times New Roman" w:hAnsi="Times New Roman" w:cs="Times New Roman"/>
          <w:b/>
        </w:rPr>
        <w:t xml:space="preserve">ESCRUTADORAS. </w:t>
      </w:r>
      <w:r w:rsidRPr="00DC01FA">
        <w:rPr>
          <w:rFonts w:ascii="Times New Roman" w:hAnsi="Times New Roman" w:cs="Times New Roman"/>
        </w:rPr>
        <w:t>El registrador Nacional, distrital, departamental, especial, municipal y auxiliar</w:t>
      </w:r>
      <w:r w:rsidRPr="00DC01FA">
        <w:rPr>
          <w:rFonts w:ascii="Times New Roman" w:hAnsi="Times New Roman" w:cs="Times New Roman"/>
          <w:spacing w:val="-10"/>
        </w:rPr>
        <w:t xml:space="preserve"> </w:t>
      </w:r>
      <w:r w:rsidRPr="00DC01FA">
        <w:rPr>
          <w:rFonts w:ascii="Times New Roman" w:hAnsi="Times New Roman" w:cs="Times New Roman"/>
        </w:rPr>
        <w:t>del</w:t>
      </w:r>
      <w:r w:rsidRPr="00DC01FA">
        <w:rPr>
          <w:rFonts w:ascii="Times New Roman" w:hAnsi="Times New Roman" w:cs="Times New Roman"/>
          <w:spacing w:val="-14"/>
        </w:rPr>
        <w:t xml:space="preserve"> </w:t>
      </w:r>
      <w:r w:rsidRPr="00DC01FA">
        <w:rPr>
          <w:rFonts w:ascii="Times New Roman" w:hAnsi="Times New Roman" w:cs="Times New Roman"/>
        </w:rPr>
        <w:t>Estado</w:t>
      </w:r>
      <w:r w:rsidRPr="00DC01FA">
        <w:rPr>
          <w:rFonts w:ascii="Times New Roman" w:hAnsi="Times New Roman" w:cs="Times New Roman"/>
          <w:spacing w:val="-10"/>
        </w:rPr>
        <w:t xml:space="preserve"> </w:t>
      </w:r>
      <w:r w:rsidRPr="00DC01FA">
        <w:rPr>
          <w:rFonts w:ascii="Times New Roman" w:hAnsi="Times New Roman" w:cs="Times New Roman"/>
        </w:rPr>
        <w:t>Civil</w:t>
      </w:r>
      <w:r w:rsidRPr="00DC01FA">
        <w:rPr>
          <w:rFonts w:ascii="Times New Roman" w:hAnsi="Times New Roman" w:cs="Times New Roman"/>
          <w:spacing w:val="-25"/>
        </w:rPr>
        <w:t xml:space="preserve"> </w:t>
      </w:r>
      <w:r w:rsidRPr="00DC01FA">
        <w:rPr>
          <w:rFonts w:ascii="Times New Roman" w:hAnsi="Times New Roman" w:cs="Times New Roman"/>
        </w:rPr>
        <w:t>establecerá</w:t>
      </w:r>
      <w:r w:rsidRPr="00DC01FA">
        <w:rPr>
          <w:rFonts w:ascii="Times New Roman" w:hAnsi="Times New Roman" w:cs="Times New Roman"/>
          <w:spacing w:val="-14"/>
        </w:rPr>
        <w:t xml:space="preserve"> </w:t>
      </w:r>
      <w:r w:rsidRPr="00DC01FA">
        <w:rPr>
          <w:rFonts w:ascii="Times New Roman" w:hAnsi="Times New Roman" w:cs="Times New Roman"/>
        </w:rPr>
        <w:t>dos</w:t>
      </w:r>
      <w:r w:rsidRPr="00DC01FA">
        <w:rPr>
          <w:rFonts w:ascii="Times New Roman" w:hAnsi="Times New Roman" w:cs="Times New Roman"/>
          <w:spacing w:val="-16"/>
        </w:rPr>
        <w:t xml:space="preserve"> </w:t>
      </w:r>
      <w:r w:rsidRPr="00DC01FA">
        <w:rPr>
          <w:rFonts w:ascii="Times New Roman" w:hAnsi="Times New Roman" w:cs="Times New Roman"/>
        </w:rPr>
        <w:t>(2)</w:t>
      </w:r>
      <w:r w:rsidRPr="00DC01FA">
        <w:rPr>
          <w:rFonts w:ascii="Times New Roman" w:hAnsi="Times New Roman" w:cs="Times New Roman"/>
          <w:spacing w:val="-20"/>
        </w:rPr>
        <w:t xml:space="preserve"> </w:t>
      </w:r>
      <w:r w:rsidRPr="00DC01FA">
        <w:rPr>
          <w:rFonts w:ascii="Times New Roman" w:hAnsi="Times New Roman" w:cs="Times New Roman"/>
        </w:rPr>
        <w:t>meses</w:t>
      </w:r>
      <w:r w:rsidRPr="00DC01FA">
        <w:rPr>
          <w:rFonts w:ascii="Times New Roman" w:hAnsi="Times New Roman" w:cs="Times New Roman"/>
          <w:spacing w:val="-21"/>
        </w:rPr>
        <w:t xml:space="preserve"> </w:t>
      </w:r>
      <w:r w:rsidRPr="00DC01FA">
        <w:rPr>
          <w:rFonts w:ascii="Times New Roman" w:hAnsi="Times New Roman" w:cs="Times New Roman"/>
        </w:rPr>
        <w:t>antes</w:t>
      </w:r>
      <w:r w:rsidRPr="00DC01FA">
        <w:rPr>
          <w:rFonts w:ascii="Times New Roman" w:hAnsi="Times New Roman" w:cs="Times New Roman"/>
          <w:spacing w:val="-21"/>
        </w:rPr>
        <w:t xml:space="preserve"> </w:t>
      </w:r>
      <w:r w:rsidRPr="00DC01FA">
        <w:rPr>
          <w:rFonts w:ascii="Times New Roman" w:hAnsi="Times New Roman" w:cs="Times New Roman"/>
        </w:rPr>
        <w:t>de</w:t>
      </w:r>
      <w:r w:rsidRPr="00DC01FA">
        <w:rPr>
          <w:rFonts w:ascii="Times New Roman" w:hAnsi="Times New Roman" w:cs="Times New Roman"/>
          <w:spacing w:val="-14"/>
        </w:rPr>
        <w:t xml:space="preserve"> </w:t>
      </w:r>
      <w:r w:rsidRPr="00DC01FA">
        <w:rPr>
          <w:rFonts w:ascii="Times New Roman" w:hAnsi="Times New Roman" w:cs="Times New Roman"/>
        </w:rPr>
        <w:t>la</w:t>
      </w:r>
      <w:r w:rsidRPr="00DC01FA">
        <w:rPr>
          <w:rFonts w:ascii="Times New Roman" w:hAnsi="Times New Roman" w:cs="Times New Roman"/>
          <w:spacing w:val="-11"/>
        </w:rPr>
        <w:t xml:space="preserve"> </w:t>
      </w:r>
      <w:r w:rsidRPr="00DC01FA">
        <w:rPr>
          <w:rFonts w:ascii="Times New Roman" w:hAnsi="Times New Roman" w:cs="Times New Roman"/>
        </w:rPr>
        <w:t>elección</w:t>
      </w:r>
      <w:r w:rsidRPr="00DC01FA">
        <w:rPr>
          <w:rFonts w:ascii="Times New Roman" w:hAnsi="Times New Roman" w:cs="Times New Roman"/>
          <w:spacing w:val="-17"/>
        </w:rPr>
        <w:t xml:space="preserve"> </w:t>
      </w:r>
      <w:r w:rsidRPr="00DC01FA">
        <w:rPr>
          <w:rFonts w:ascii="Times New Roman" w:hAnsi="Times New Roman" w:cs="Times New Roman"/>
        </w:rPr>
        <w:t>los</w:t>
      </w:r>
      <w:r w:rsidRPr="00DC01FA">
        <w:rPr>
          <w:rFonts w:ascii="Times New Roman" w:hAnsi="Times New Roman" w:cs="Times New Roman"/>
          <w:spacing w:val="-24"/>
        </w:rPr>
        <w:t xml:space="preserve"> </w:t>
      </w:r>
      <w:r w:rsidRPr="00DC01FA">
        <w:rPr>
          <w:rFonts w:ascii="Times New Roman" w:hAnsi="Times New Roman" w:cs="Times New Roman"/>
        </w:rPr>
        <w:t>lugares</w:t>
      </w:r>
      <w:r w:rsidRPr="00DC01FA">
        <w:rPr>
          <w:rFonts w:ascii="Times New Roman" w:hAnsi="Times New Roman" w:cs="Times New Roman"/>
          <w:spacing w:val="-21"/>
        </w:rPr>
        <w:t xml:space="preserve"> </w:t>
      </w:r>
      <w:r w:rsidRPr="00DC01FA">
        <w:rPr>
          <w:rFonts w:ascii="Times New Roman" w:hAnsi="Times New Roman" w:cs="Times New Roman"/>
        </w:rPr>
        <w:t>en</w:t>
      </w:r>
      <w:r w:rsidRPr="00DC01FA">
        <w:rPr>
          <w:rFonts w:ascii="Times New Roman" w:hAnsi="Times New Roman" w:cs="Times New Roman"/>
          <w:spacing w:val="-18"/>
        </w:rPr>
        <w:t xml:space="preserve"> </w:t>
      </w:r>
      <w:r w:rsidRPr="00DC01FA">
        <w:rPr>
          <w:rFonts w:ascii="Times New Roman" w:hAnsi="Times New Roman" w:cs="Times New Roman"/>
        </w:rPr>
        <w:t>donde</w:t>
      </w:r>
      <w:r w:rsidRPr="00DC01FA">
        <w:rPr>
          <w:rFonts w:ascii="Times New Roman" w:hAnsi="Times New Roman" w:cs="Times New Roman"/>
          <w:spacing w:val="-22"/>
        </w:rPr>
        <w:t xml:space="preserve"> </w:t>
      </w:r>
      <w:r w:rsidRPr="00DC01FA">
        <w:rPr>
          <w:rFonts w:ascii="Times New Roman" w:hAnsi="Times New Roman" w:cs="Times New Roman"/>
          <w:spacing w:val="-5"/>
        </w:rPr>
        <w:t xml:space="preserve">se </w:t>
      </w:r>
      <w:r w:rsidRPr="00DC01FA">
        <w:rPr>
          <w:rFonts w:ascii="Times New Roman" w:hAnsi="Times New Roman" w:cs="Times New Roman"/>
        </w:rPr>
        <w:t>realizarán</w:t>
      </w:r>
      <w:r w:rsidRPr="00DC01FA">
        <w:rPr>
          <w:rFonts w:ascii="Times New Roman" w:hAnsi="Times New Roman" w:cs="Times New Roman"/>
          <w:spacing w:val="-11"/>
        </w:rPr>
        <w:t xml:space="preserve"> </w:t>
      </w:r>
      <w:r w:rsidRPr="00DC01FA">
        <w:rPr>
          <w:rFonts w:ascii="Times New Roman" w:hAnsi="Times New Roman" w:cs="Times New Roman"/>
        </w:rPr>
        <w:t>las</w:t>
      </w:r>
      <w:r w:rsidR="00660A00" w:rsidRPr="00DC01FA">
        <w:rPr>
          <w:rFonts w:ascii="Times New Roman" w:hAnsi="Times New Roman" w:cs="Times New Roman"/>
        </w:rPr>
        <w:t xml:space="preserve"> </w:t>
      </w:r>
      <w:r w:rsidRPr="00DC01FA">
        <w:rPr>
          <w:rFonts w:ascii="Times New Roman" w:hAnsi="Times New Roman" w:cs="Times New Roman"/>
        </w:rPr>
        <w:t>audiencias</w:t>
      </w:r>
      <w:r w:rsidRPr="00DC01FA">
        <w:rPr>
          <w:rFonts w:ascii="Times New Roman" w:hAnsi="Times New Roman" w:cs="Times New Roman"/>
          <w:spacing w:val="-19"/>
        </w:rPr>
        <w:t xml:space="preserve"> </w:t>
      </w:r>
      <w:r w:rsidRPr="00DC01FA">
        <w:rPr>
          <w:rFonts w:ascii="Times New Roman" w:hAnsi="Times New Roman" w:cs="Times New Roman"/>
        </w:rPr>
        <w:t>de</w:t>
      </w:r>
      <w:r w:rsidRPr="00DC01FA">
        <w:rPr>
          <w:rFonts w:ascii="Times New Roman" w:hAnsi="Times New Roman" w:cs="Times New Roman"/>
          <w:spacing w:val="-18"/>
        </w:rPr>
        <w:t xml:space="preserve"> </w:t>
      </w:r>
      <w:r w:rsidRPr="00DC01FA">
        <w:rPr>
          <w:rFonts w:ascii="Times New Roman" w:hAnsi="Times New Roman" w:cs="Times New Roman"/>
        </w:rPr>
        <w:t>los</w:t>
      </w:r>
      <w:r w:rsidRPr="00DC01FA">
        <w:rPr>
          <w:rFonts w:ascii="Times New Roman" w:hAnsi="Times New Roman" w:cs="Times New Roman"/>
          <w:spacing w:val="-24"/>
        </w:rPr>
        <w:t xml:space="preserve"> </w:t>
      </w:r>
      <w:r w:rsidRPr="00DC01FA">
        <w:rPr>
          <w:rFonts w:ascii="Times New Roman" w:hAnsi="Times New Roman" w:cs="Times New Roman"/>
        </w:rPr>
        <w:t>escrutinios</w:t>
      </w:r>
      <w:r w:rsidRPr="00DC01FA">
        <w:rPr>
          <w:rFonts w:ascii="Times New Roman" w:hAnsi="Times New Roman" w:cs="Times New Roman"/>
          <w:spacing w:val="-20"/>
        </w:rPr>
        <w:t xml:space="preserve"> </w:t>
      </w:r>
      <w:r w:rsidRPr="00DC01FA">
        <w:rPr>
          <w:rFonts w:ascii="Times New Roman" w:hAnsi="Times New Roman" w:cs="Times New Roman"/>
        </w:rPr>
        <w:t>a</w:t>
      </w:r>
      <w:r w:rsidRPr="00DC01FA">
        <w:rPr>
          <w:rFonts w:ascii="Times New Roman" w:hAnsi="Times New Roman" w:cs="Times New Roman"/>
          <w:spacing w:val="-18"/>
        </w:rPr>
        <w:t xml:space="preserve"> </w:t>
      </w:r>
      <w:r w:rsidRPr="00DC01FA">
        <w:rPr>
          <w:rFonts w:ascii="Times New Roman" w:hAnsi="Times New Roman" w:cs="Times New Roman"/>
        </w:rPr>
        <w:t>cargo</w:t>
      </w:r>
      <w:r w:rsidRPr="00DC01FA">
        <w:rPr>
          <w:rFonts w:ascii="Times New Roman" w:hAnsi="Times New Roman" w:cs="Times New Roman"/>
          <w:spacing w:val="-1"/>
        </w:rPr>
        <w:t xml:space="preserve"> </w:t>
      </w:r>
      <w:r w:rsidRPr="00DC01FA">
        <w:rPr>
          <w:rFonts w:ascii="Times New Roman" w:hAnsi="Times New Roman" w:cs="Times New Roman"/>
        </w:rPr>
        <w:t>de</w:t>
      </w:r>
      <w:r w:rsidRPr="00DC01FA">
        <w:rPr>
          <w:rFonts w:ascii="Times New Roman" w:hAnsi="Times New Roman" w:cs="Times New Roman"/>
          <w:spacing w:val="-3"/>
        </w:rPr>
        <w:t xml:space="preserve"> </w:t>
      </w:r>
      <w:r w:rsidRPr="00DC01FA">
        <w:rPr>
          <w:rFonts w:ascii="Times New Roman" w:hAnsi="Times New Roman" w:cs="Times New Roman"/>
        </w:rPr>
        <w:t>las comisiones</w:t>
      </w:r>
      <w:r w:rsidRPr="00DC01FA">
        <w:rPr>
          <w:rFonts w:ascii="Times New Roman" w:hAnsi="Times New Roman" w:cs="Times New Roman"/>
          <w:spacing w:val="-2"/>
        </w:rPr>
        <w:t xml:space="preserve"> </w:t>
      </w:r>
      <w:r w:rsidRPr="00DC01FA">
        <w:rPr>
          <w:rFonts w:ascii="Times New Roman" w:hAnsi="Times New Roman" w:cs="Times New Roman"/>
        </w:rPr>
        <w:t>escrutadoras,</w:t>
      </w:r>
      <w:r w:rsidRPr="00DC01FA">
        <w:rPr>
          <w:rFonts w:ascii="Times New Roman" w:hAnsi="Times New Roman" w:cs="Times New Roman"/>
          <w:spacing w:val="-1"/>
        </w:rPr>
        <w:t xml:space="preserve"> </w:t>
      </w:r>
      <w:r w:rsidRPr="00DC01FA">
        <w:rPr>
          <w:rFonts w:ascii="Times New Roman" w:hAnsi="Times New Roman" w:cs="Times New Roman"/>
        </w:rPr>
        <w:t>las cuales deben</w:t>
      </w:r>
      <w:r w:rsidRPr="00DC01FA">
        <w:rPr>
          <w:rFonts w:ascii="Times New Roman" w:hAnsi="Times New Roman" w:cs="Times New Roman"/>
          <w:spacing w:val="-5"/>
        </w:rPr>
        <w:t xml:space="preserve"> </w:t>
      </w:r>
      <w:r w:rsidRPr="00DC01FA">
        <w:rPr>
          <w:rFonts w:ascii="Times New Roman" w:hAnsi="Times New Roman" w:cs="Times New Roman"/>
        </w:rPr>
        <w:t>garantizar</w:t>
      </w:r>
      <w:r w:rsidRPr="00DC01FA">
        <w:rPr>
          <w:rFonts w:ascii="Times New Roman" w:hAnsi="Times New Roman" w:cs="Times New Roman"/>
          <w:spacing w:val="-5"/>
        </w:rPr>
        <w:t xml:space="preserve"> </w:t>
      </w:r>
      <w:r w:rsidRPr="00DC01FA">
        <w:rPr>
          <w:rFonts w:ascii="Times New Roman" w:hAnsi="Times New Roman" w:cs="Times New Roman"/>
        </w:rPr>
        <w:t>la</w:t>
      </w:r>
      <w:r w:rsidRPr="00DC01FA">
        <w:rPr>
          <w:rFonts w:ascii="Times New Roman" w:hAnsi="Times New Roman" w:cs="Times New Roman"/>
          <w:spacing w:val="-6"/>
        </w:rPr>
        <w:t xml:space="preserve"> </w:t>
      </w:r>
      <w:r w:rsidRPr="00DC01FA">
        <w:rPr>
          <w:rFonts w:ascii="Times New Roman" w:hAnsi="Times New Roman" w:cs="Times New Roman"/>
        </w:rPr>
        <w:t>accesibilidad,</w:t>
      </w:r>
      <w:r w:rsidRPr="00DC01FA">
        <w:rPr>
          <w:rFonts w:ascii="Times New Roman" w:hAnsi="Times New Roman" w:cs="Times New Roman"/>
          <w:spacing w:val="-5"/>
        </w:rPr>
        <w:t xml:space="preserve"> </w:t>
      </w:r>
      <w:r w:rsidRPr="00DC01FA">
        <w:rPr>
          <w:rFonts w:ascii="Times New Roman" w:hAnsi="Times New Roman" w:cs="Times New Roman"/>
        </w:rPr>
        <w:t>seguridad,</w:t>
      </w:r>
      <w:r w:rsidRPr="00DC01FA">
        <w:rPr>
          <w:rFonts w:ascii="Times New Roman" w:hAnsi="Times New Roman" w:cs="Times New Roman"/>
          <w:spacing w:val="-24"/>
        </w:rPr>
        <w:t xml:space="preserve"> </w:t>
      </w:r>
      <w:r w:rsidRPr="00DC01FA">
        <w:rPr>
          <w:rFonts w:ascii="Times New Roman" w:hAnsi="Times New Roman" w:cs="Times New Roman"/>
        </w:rPr>
        <w:t>publicidad,</w:t>
      </w:r>
      <w:r w:rsidRPr="00DC01FA">
        <w:rPr>
          <w:rFonts w:ascii="Times New Roman" w:hAnsi="Times New Roman" w:cs="Times New Roman"/>
          <w:spacing w:val="-23"/>
        </w:rPr>
        <w:t xml:space="preserve"> </w:t>
      </w:r>
      <w:r w:rsidRPr="00DC01FA">
        <w:rPr>
          <w:rFonts w:ascii="Times New Roman" w:hAnsi="Times New Roman" w:cs="Times New Roman"/>
        </w:rPr>
        <w:t>capacidad</w:t>
      </w:r>
      <w:r w:rsidRPr="00DC01FA">
        <w:rPr>
          <w:rFonts w:ascii="Times New Roman" w:hAnsi="Times New Roman" w:cs="Times New Roman"/>
          <w:spacing w:val="-19"/>
        </w:rPr>
        <w:t xml:space="preserve"> </w:t>
      </w:r>
      <w:r w:rsidRPr="00DC01FA">
        <w:rPr>
          <w:rFonts w:ascii="Times New Roman" w:hAnsi="Times New Roman" w:cs="Times New Roman"/>
        </w:rPr>
        <w:t>y</w:t>
      </w:r>
      <w:r w:rsidRPr="00DC01FA">
        <w:rPr>
          <w:rFonts w:ascii="Times New Roman" w:hAnsi="Times New Roman" w:cs="Times New Roman"/>
          <w:spacing w:val="-26"/>
        </w:rPr>
        <w:t xml:space="preserve"> </w:t>
      </w:r>
      <w:r w:rsidRPr="00DC01FA">
        <w:rPr>
          <w:rFonts w:ascii="Times New Roman" w:hAnsi="Times New Roman" w:cs="Times New Roman"/>
        </w:rPr>
        <w:t>las</w:t>
      </w:r>
      <w:r w:rsidRPr="00DC01FA">
        <w:rPr>
          <w:rFonts w:ascii="Times New Roman" w:hAnsi="Times New Roman" w:cs="Times New Roman"/>
          <w:spacing w:val="-25"/>
        </w:rPr>
        <w:t xml:space="preserve"> </w:t>
      </w:r>
      <w:r w:rsidRPr="00DC01FA">
        <w:rPr>
          <w:rFonts w:ascii="Times New Roman" w:hAnsi="Times New Roman" w:cs="Times New Roman"/>
        </w:rPr>
        <w:t>condiciones</w:t>
      </w:r>
      <w:r w:rsidRPr="00DC01FA">
        <w:rPr>
          <w:rFonts w:ascii="Times New Roman" w:hAnsi="Times New Roman" w:cs="Times New Roman"/>
          <w:spacing w:val="-22"/>
        </w:rPr>
        <w:t xml:space="preserve"> </w:t>
      </w:r>
      <w:r w:rsidRPr="00DC01FA">
        <w:rPr>
          <w:rFonts w:ascii="Times New Roman" w:hAnsi="Times New Roman" w:cs="Times New Roman"/>
        </w:rPr>
        <w:t>idóneas para</w:t>
      </w:r>
      <w:r w:rsidRPr="00DC01FA">
        <w:rPr>
          <w:rFonts w:ascii="Times New Roman" w:hAnsi="Times New Roman" w:cs="Times New Roman"/>
          <w:spacing w:val="-2"/>
        </w:rPr>
        <w:t xml:space="preserve"> </w:t>
      </w:r>
      <w:r w:rsidRPr="00DC01FA">
        <w:rPr>
          <w:rFonts w:ascii="Times New Roman" w:hAnsi="Times New Roman" w:cs="Times New Roman"/>
        </w:rPr>
        <w:t>su</w:t>
      </w:r>
      <w:r w:rsidR="00660A00" w:rsidRPr="00DC01FA">
        <w:rPr>
          <w:rFonts w:ascii="Times New Roman" w:hAnsi="Times New Roman" w:cs="Times New Roman"/>
        </w:rPr>
        <w:t xml:space="preserve"> </w:t>
      </w:r>
      <w:r w:rsidRPr="00DC01FA">
        <w:rPr>
          <w:rFonts w:ascii="Times New Roman" w:hAnsi="Times New Roman" w:cs="Times New Roman"/>
        </w:rPr>
        <w:t>funcionamiento.</w:t>
      </w:r>
    </w:p>
    <w:p w14:paraId="29C9EAAE" w14:textId="77777777" w:rsidR="002D773D" w:rsidRPr="00DC01FA" w:rsidRDefault="002D773D">
      <w:pPr>
        <w:pStyle w:val="Textodecuerpo"/>
        <w:spacing w:before="10"/>
        <w:rPr>
          <w:rFonts w:ascii="Times New Roman" w:hAnsi="Times New Roman" w:cs="Times New Roman"/>
        </w:rPr>
      </w:pPr>
    </w:p>
    <w:p w14:paraId="423CCE45" w14:textId="77777777" w:rsidR="002D773D" w:rsidRPr="00DC01FA" w:rsidRDefault="00BB6710">
      <w:pPr>
        <w:pStyle w:val="Textodecuerpo"/>
        <w:spacing w:before="1" w:line="276" w:lineRule="auto"/>
        <w:ind w:left="304" w:right="408"/>
        <w:jc w:val="both"/>
        <w:rPr>
          <w:rFonts w:ascii="Times New Roman" w:hAnsi="Times New Roman" w:cs="Times New Roman"/>
        </w:rPr>
      </w:pPr>
      <w:r w:rsidRPr="00DC01FA">
        <w:rPr>
          <w:rFonts w:ascii="Times New Roman" w:hAnsi="Times New Roman" w:cs="Times New Roman"/>
        </w:rPr>
        <w:t>El acto administrativo que así lo indique deberá señalar con claridad la dirección, nombre del establecimiento, sitio, y cualquier otro elemento que identifique con facilidad el lugar. Este</w:t>
      </w:r>
      <w:r w:rsidRPr="00DC01FA">
        <w:rPr>
          <w:rFonts w:ascii="Times New Roman" w:hAnsi="Times New Roman" w:cs="Times New Roman"/>
          <w:spacing w:val="-2"/>
        </w:rPr>
        <w:t xml:space="preserve"> </w:t>
      </w:r>
      <w:r w:rsidRPr="00DC01FA">
        <w:rPr>
          <w:rFonts w:ascii="Times New Roman" w:hAnsi="Times New Roman" w:cs="Times New Roman"/>
        </w:rPr>
        <w:t>será</w:t>
      </w:r>
      <w:r w:rsidRPr="00DC01FA">
        <w:rPr>
          <w:rFonts w:ascii="Times New Roman" w:hAnsi="Times New Roman" w:cs="Times New Roman"/>
          <w:spacing w:val="-4"/>
        </w:rPr>
        <w:t xml:space="preserve"> </w:t>
      </w:r>
      <w:r w:rsidRPr="00DC01FA">
        <w:rPr>
          <w:rFonts w:ascii="Times New Roman" w:hAnsi="Times New Roman" w:cs="Times New Roman"/>
        </w:rPr>
        <w:t>publicado</w:t>
      </w:r>
      <w:r w:rsidRPr="00DC01FA">
        <w:rPr>
          <w:rFonts w:ascii="Times New Roman" w:hAnsi="Times New Roman" w:cs="Times New Roman"/>
          <w:spacing w:val="-3"/>
        </w:rPr>
        <w:t xml:space="preserve"> </w:t>
      </w:r>
      <w:r w:rsidRPr="00DC01FA">
        <w:rPr>
          <w:rFonts w:ascii="Times New Roman" w:hAnsi="Times New Roman" w:cs="Times New Roman"/>
        </w:rPr>
        <w:t>en</w:t>
      </w:r>
      <w:r w:rsidRPr="00DC01FA">
        <w:rPr>
          <w:rFonts w:ascii="Times New Roman" w:hAnsi="Times New Roman" w:cs="Times New Roman"/>
          <w:spacing w:val="-3"/>
        </w:rPr>
        <w:t xml:space="preserve"> </w:t>
      </w:r>
      <w:r w:rsidRPr="00DC01FA">
        <w:rPr>
          <w:rFonts w:ascii="Times New Roman" w:hAnsi="Times New Roman" w:cs="Times New Roman"/>
        </w:rPr>
        <w:t>la</w:t>
      </w:r>
      <w:r w:rsidRPr="00DC01FA">
        <w:rPr>
          <w:rFonts w:ascii="Times New Roman" w:hAnsi="Times New Roman" w:cs="Times New Roman"/>
          <w:spacing w:val="-17"/>
        </w:rPr>
        <w:t xml:space="preserve"> </w:t>
      </w:r>
      <w:r w:rsidRPr="00DC01FA">
        <w:rPr>
          <w:rFonts w:ascii="Times New Roman" w:hAnsi="Times New Roman" w:cs="Times New Roman"/>
        </w:rPr>
        <w:t>página</w:t>
      </w:r>
      <w:r w:rsidRPr="00DC01FA">
        <w:rPr>
          <w:rFonts w:ascii="Times New Roman" w:hAnsi="Times New Roman" w:cs="Times New Roman"/>
          <w:spacing w:val="-4"/>
        </w:rPr>
        <w:t xml:space="preserve"> </w:t>
      </w:r>
      <w:r w:rsidRPr="00DC01FA">
        <w:rPr>
          <w:rFonts w:ascii="Times New Roman" w:hAnsi="Times New Roman" w:cs="Times New Roman"/>
        </w:rPr>
        <w:t>web</w:t>
      </w:r>
      <w:r w:rsidRPr="00DC01FA">
        <w:rPr>
          <w:rFonts w:ascii="Times New Roman" w:hAnsi="Times New Roman" w:cs="Times New Roman"/>
          <w:spacing w:val="-4"/>
        </w:rPr>
        <w:t xml:space="preserve"> </w:t>
      </w:r>
      <w:r w:rsidRPr="00DC01FA">
        <w:rPr>
          <w:rFonts w:ascii="Times New Roman" w:hAnsi="Times New Roman" w:cs="Times New Roman"/>
        </w:rPr>
        <w:t>y/o</w:t>
      </w:r>
      <w:r w:rsidRPr="00DC01FA">
        <w:rPr>
          <w:rFonts w:ascii="Times New Roman" w:hAnsi="Times New Roman" w:cs="Times New Roman"/>
          <w:spacing w:val="-4"/>
        </w:rPr>
        <w:t xml:space="preserve"> </w:t>
      </w:r>
      <w:r w:rsidRPr="00DC01FA">
        <w:rPr>
          <w:rFonts w:ascii="Times New Roman" w:hAnsi="Times New Roman" w:cs="Times New Roman"/>
        </w:rPr>
        <w:t>aplicación</w:t>
      </w:r>
      <w:r w:rsidRPr="00DC01FA">
        <w:rPr>
          <w:rFonts w:ascii="Times New Roman" w:hAnsi="Times New Roman" w:cs="Times New Roman"/>
          <w:spacing w:val="-2"/>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Registraduría</w:t>
      </w:r>
      <w:r w:rsidRPr="00DC01FA">
        <w:rPr>
          <w:rFonts w:ascii="Times New Roman" w:hAnsi="Times New Roman" w:cs="Times New Roman"/>
          <w:spacing w:val="-7"/>
        </w:rPr>
        <w:t xml:space="preserve"> </w:t>
      </w:r>
      <w:r w:rsidRPr="00DC01FA">
        <w:rPr>
          <w:rFonts w:ascii="Times New Roman" w:hAnsi="Times New Roman" w:cs="Times New Roman"/>
        </w:rPr>
        <w:t>Nacional</w:t>
      </w:r>
      <w:r w:rsidRPr="00DC01FA">
        <w:rPr>
          <w:rFonts w:ascii="Times New Roman" w:hAnsi="Times New Roman" w:cs="Times New Roman"/>
          <w:spacing w:val="-12"/>
        </w:rPr>
        <w:t xml:space="preserve"> </w:t>
      </w:r>
      <w:r w:rsidRPr="00DC01FA">
        <w:rPr>
          <w:rFonts w:ascii="Times New Roman" w:hAnsi="Times New Roman" w:cs="Times New Roman"/>
        </w:rPr>
        <w:t>del</w:t>
      </w:r>
      <w:r w:rsidRPr="00DC01FA">
        <w:rPr>
          <w:rFonts w:ascii="Times New Roman" w:hAnsi="Times New Roman" w:cs="Times New Roman"/>
          <w:spacing w:val="-12"/>
        </w:rPr>
        <w:t xml:space="preserve"> </w:t>
      </w:r>
      <w:r w:rsidRPr="00DC01FA">
        <w:rPr>
          <w:rFonts w:ascii="Times New Roman" w:hAnsi="Times New Roman" w:cs="Times New Roman"/>
        </w:rPr>
        <w:t>Estado Civil</w:t>
      </w:r>
      <w:r w:rsidRPr="00DC01FA">
        <w:rPr>
          <w:rFonts w:ascii="Times New Roman" w:hAnsi="Times New Roman" w:cs="Times New Roman"/>
          <w:spacing w:val="-6"/>
        </w:rPr>
        <w:t xml:space="preserve"> </w:t>
      </w:r>
      <w:r w:rsidRPr="00DC01FA">
        <w:rPr>
          <w:rFonts w:ascii="Times New Roman" w:hAnsi="Times New Roman" w:cs="Times New Roman"/>
        </w:rPr>
        <w:t>y</w:t>
      </w:r>
      <w:r w:rsidRPr="00DC01FA">
        <w:rPr>
          <w:rFonts w:ascii="Times New Roman" w:hAnsi="Times New Roman" w:cs="Times New Roman"/>
          <w:spacing w:val="-7"/>
        </w:rPr>
        <w:t xml:space="preserve"> </w:t>
      </w:r>
      <w:r w:rsidRPr="00DC01FA">
        <w:rPr>
          <w:rFonts w:ascii="Times New Roman" w:hAnsi="Times New Roman" w:cs="Times New Roman"/>
        </w:rPr>
        <w:t>fijado</w:t>
      </w:r>
      <w:r w:rsidRPr="00DC01FA">
        <w:rPr>
          <w:rFonts w:ascii="Times New Roman" w:hAnsi="Times New Roman" w:cs="Times New Roman"/>
          <w:spacing w:val="-9"/>
        </w:rPr>
        <w:t xml:space="preserve"> </w:t>
      </w:r>
      <w:r w:rsidRPr="00DC01FA">
        <w:rPr>
          <w:rFonts w:ascii="Times New Roman" w:hAnsi="Times New Roman" w:cs="Times New Roman"/>
        </w:rPr>
        <w:t>en</w:t>
      </w:r>
      <w:r w:rsidRPr="00DC01FA">
        <w:rPr>
          <w:rFonts w:ascii="Times New Roman" w:hAnsi="Times New Roman" w:cs="Times New Roman"/>
          <w:spacing w:val="-10"/>
        </w:rPr>
        <w:t xml:space="preserve"> </w:t>
      </w:r>
      <w:r w:rsidRPr="00DC01FA">
        <w:rPr>
          <w:rFonts w:ascii="Times New Roman" w:hAnsi="Times New Roman" w:cs="Times New Roman"/>
        </w:rPr>
        <w:t>un</w:t>
      </w:r>
      <w:r w:rsidRPr="00DC01FA">
        <w:rPr>
          <w:rFonts w:ascii="Times New Roman" w:hAnsi="Times New Roman" w:cs="Times New Roman"/>
          <w:spacing w:val="-9"/>
        </w:rPr>
        <w:t xml:space="preserve"> </w:t>
      </w:r>
      <w:r w:rsidRPr="00DC01FA">
        <w:rPr>
          <w:rFonts w:ascii="Times New Roman" w:hAnsi="Times New Roman" w:cs="Times New Roman"/>
        </w:rPr>
        <w:t>lugar</w:t>
      </w:r>
      <w:r w:rsidRPr="00DC01FA">
        <w:rPr>
          <w:rFonts w:ascii="Times New Roman" w:hAnsi="Times New Roman" w:cs="Times New Roman"/>
          <w:spacing w:val="-9"/>
        </w:rPr>
        <w:t xml:space="preserve"> </w:t>
      </w:r>
      <w:r w:rsidRPr="00DC01FA">
        <w:rPr>
          <w:rFonts w:ascii="Times New Roman" w:hAnsi="Times New Roman" w:cs="Times New Roman"/>
        </w:rPr>
        <w:t>público</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6"/>
        </w:rPr>
        <w:t xml:space="preserve"> </w:t>
      </w:r>
      <w:r w:rsidRPr="00DC01FA">
        <w:rPr>
          <w:rFonts w:ascii="Times New Roman" w:hAnsi="Times New Roman" w:cs="Times New Roman"/>
        </w:rPr>
        <w:t>la</w:t>
      </w:r>
      <w:r w:rsidRPr="00DC01FA">
        <w:rPr>
          <w:rFonts w:ascii="Times New Roman" w:hAnsi="Times New Roman" w:cs="Times New Roman"/>
          <w:spacing w:val="-10"/>
        </w:rPr>
        <w:t xml:space="preserve"> </w:t>
      </w:r>
      <w:r w:rsidRPr="00DC01FA">
        <w:rPr>
          <w:rFonts w:ascii="Times New Roman" w:hAnsi="Times New Roman" w:cs="Times New Roman"/>
        </w:rPr>
        <w:t>respectiva</w:t>
      </w:r>
      <w:r w:rsidRPr="00DC01FA">
        <w:rPr>
          <w:rFonts w:ascii="Times New Roman" w:hAnsi="Times New Roman" w:cs="Times New Roman"/>
          <w:spacing w:val="-1"/>
        </w:rPr>
        <w:t xml:space="preserve"> </w:t>
      </w:r>
      <w:r w:rsidRPr="00DC01FA">
        <w:rPr>
          <w:rFonts w:ascii="Times New Roman" w:hAnsi="Times New Roman" w:cs="Times New Roman"/>
        </w:rPr>
        <w:t>Registraduría.</w:t>
      </w:r>
    </w:p>
    <w:p w14:paraId="31C1FFFA" w14:textId="77777777" w:rsidR="002D773D" w:rsidRPr="00DC01FA" w:rsidRDefault="002D773D">
      <w:pPr>
        <w:pStyle w:val="Textodecuerpo"/>
        <w:spacing w:before="7"/>
        <w:rPr>
          <w:rFonts w:ascii="Times New Roman" w:hAnsi="Times New Roman" w:cs="Times New Roman"/>
        </w:rPr>
      </w:pPr>
    </w:p>
    <w:p w14:paraId="7A85DFF3" w14:textId="77777777" w:rsidR="002D773D" w:rsidRPr="00DC01FA" w:rsidRDefault="00BB6710">
      <w:pPr>
        <w:pStyle w:val="Textodecuerpo"/>
        <w:spacing w:line="276" w:lineRule="auto"/>
        <w:ind w:left="304" w:right="403"/>
        <w:jc w:val="both"/>
        <w:rPr>
          <w:rFonts w:ascii="Times New Roman" w:hAnsi="Times New Roman" w:cs="Times New Roman"/>
        </w:rPr>
      </w:pPr>
      <w:r w:rsidRPr="00DC01FA">
        <w:rPr>
          <w:rFonts w:ascii="Times New Roman" w:hAnsi="Times New Roman" w:cs="Times New Roman"/>
        </w:rPr>
        <w:t>Una vez determinado el lugar de escrutinio, solo procederá el traslado del mismo por caso fortuito,</w:t>
      </w:r>
      <w:r w:rsidRPr="00DC01FA">
        <w:rPr>
          <w:rFonts w:ascii="Times New Roman" w:hAnsi="Times New Roman" w:cs="Times New Roman"/>
          <w:spacing w:val="-5"/>
        </w:rPr>
        <w:t xml:space="preserve"> </w:t>
      </w:r>
      <w:r w:rsidRPr="00DC01FA">
        <w:rPr>
          <w:rFonts w:ascii="Times New Roman" w:hAnsi="Times New Roman" w:cs="Times New Roman"/>
        </w:rPr>
        <w:t>fuerza mayor</w:t>
      </w:r>
      <w:r w:rsidRPr="00DC01FA">
        <w:rPr>
          <w:rFonts w:ascii="Times New Roman" w:hAnsi="Times New Roman" w:cs="Times New Roman"/>
          <w:spacing w:val="-4"/>
        </w:rPr>
        <w:t xml:space="preserve"> </w:t>
      </w:r>
      <w:r w:rsidRPr="00DC01FA">
        <w:rPr>
          <w:rFonts w:ascii="Times New Roman" w:hAnsi="Times New Roman" w:cs="Times New Roman"/>
        </w:rPr>
        <w:t>o</w:t>
      </w:r>
      <w:r w:rsidRPr="00DC01FA">
        <w:rPr>
          <w:rFonts w:ascii="Times New Roman" w:hAnsi="Times New Roman" w:cs="Times New Roman"/>
          <w:spacing w:val="-4"/>
        </w:rPr>
        <w:t xml:space="preserve"> </w:t>
      </w:r>
      <w:r w:rsidRPr="00DC01FA">
        <w:rPr>
          <w:rFonts w:ascii="Times New Roman" w:hAnsi="Times New Roman" w:cs="Times New Roman"/>
        </w:rPr>
        <w:t>por</w:t>
      </w:r>
      <w:r w:rsidRPr="00DC01FA">
        <w:rPr>
          <w:rFonts w:ascii="Times New Roman" w:hAnsi="Times New Roman" w:cs="Times New Roman"/>
          <w:spacing w:val="-1"/>
        </w:rPr>
        <w:t xml:space="preserve"> </w:t>
      </w:r>
      <w:r w:rsidRPr="00DC01FA">
        <w:rPr>
          <w:rFonts w:ascii="Times New Roman" w:hAnsi="Times New Roman" w:cs="Times New Roman"/>
        </w:rPr>
        <w:t>la</w:t>
      </w:r>
      <w:r w:rsidRPr="00DC01FA">
        <w:rPr>
          <w:rFonts w:ascii="Times New Roman" w:hAnsi="Times New Roman" w:cs="Times New Roman"/>
          <w:spacing w:val="-1"/>
        </w:rPr>
        <w:t xml:space="preserve"> </w:t>
      </w:r>
      <w:r w:rsidRPr="00DC01FA">
        <w:rPr>
          <w:rFonts w:ascii="Times New Roman" w:hAnsi="Times New Roman" w:cs="Times New Roman"/>
        </w:rPr>
        <w:t>evidencia</w:t>
      </w:r>
      <w:r w:rsidRPr="00DC01FA">
        <w:rPr>
          <w:rFonts w:ascii="Times New Roman" w:hAnsi="Times New Roman" w:cs="Times New Roman"/>
          <w:spacing w:val="-2"/>
        </w:rPr>
        <w:t xml:space="preserve"> </w:t>
      </w:r>
      <w:r w:rsidRPr="00DC01FA">
        <w:rPr>
          <w:rFonts w:ascii="Times New Roman" w:hAnsi="Times New Roman" w:cs="Times New Roman"/>
        </w:rPr>
        <w:t>de</w:t>
      </w:r>
      <w:r w:rsidRPr="00DC01FA">
        <w:rPr>
          <w:rFonts w:ascii="Times New Roman" w:hAnsi="Times New Roman" w:cs="Times New Roman"/>
          <w:spacing w:val="-1"/>
        </w:rPr>
        <w:t xml:space="preserve"> </w:t>
      </w:r>
      <w:r w:rsidRPr="00DC01FA">
        <w:rPr>
          <w:rFonts w:ascii="Times New Roman" w:hAnsi="Times New Roman" w:cs="Times New Roman"/>
        </w:rPr>
        <w:t>riesgo que</w:t>
      </w:r>
      <w:r w:rsidRPr="00DC01FA">
        <w:rPr>
          <w:rFonts w:ascii="Times New Roman" w:hAnsi="Times New Roman" w:cs="Times New Roman"/>
          <w:spacing w:val="-5"/>
        </w:rPr>
        <w:t xml:space="preserve"> </w:t>
      </w:r>
      <w:r w:rsidRPr="00DC01FA">
        <w:rPr>
          <w:rFonts w:ascii="Times New Roman" w:hAnsi="Times New Roman" w:cs="Times New Roman"/>
        </w:rPr>
        <w:t>tenga</w:t>
      </w:r>
      <w:r w:rsidRPr="00DC01FA">
        <w:rPr>
          <w:rFonts w:ascii="Times New Roman" w:hAnsi="Times New Roman" w:cs="Times New Roman"/>
          <w:spacing w:val="-5"/>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potencialidad</w:t>
      </w:r>
      <w:r w:rsidRPr="00DC01FA">
        <w:rPr>
          <w:rFonts w:ascii="Times New Roman" w:hAnsi="Times New Roman" w:cs="Times New Roman"/>
          <w:spacing w:val="-20"/>
        </w:rPr>
        <w:t xml:space="preserve"> </w:t>
      </w:r>
      <w:r w:rsidRPr="00DC01FA">
        <w:rPr>
          <w:rFonts w:ascii="Times New Roman" w:hAnsi="Times New Roman" w:cs="Times New Roman"/>
        </w:rPr>
        <w:t>de</w:t>
      </w:r>
      <w:r w:rsidRPr="00DC01FA">
        <w:rPr>
          <w:rFonts w:ascii="Times New Roman" w:hAnsi="Times New Roman" w:cs="Times New Roman"/>
          <w:spacing w:val="-20"/>
        </w:rPr>
        <w:t xml:space="preserve"> </w:t>
      </w:r>
      <w:r w:rsidRPr="00DC01FA">
        <w:rPr>
          <w:rFonts w:ascii="Times New Roman" w:hAnsi="Times New Roman" w:cs="Times New Roman"/>
        </w:rPr>
        <w:t>impedir</w:t>
      </w:r>
      <w:r w:rsidRPr="00DC01FA">
        <w:rPr>
          <w:rFonts w:ascii="Times New Roman" w:hAnsi="Times New Roman" w:cs="Times New Roman"/>
          <w:spacing w:val="-19"/>
        </w:rPr>
        <w:t xml:space="preserve"> </w:t>
      </w:r>
      <w:r w:rsidRPr="00DC01FA">
        <w:rPr>
          <w:rFonts w:ascii="Times New Roman" w:hAnsi="Times New Roman" w:cs="Times New Roman"/>
        </w:rPr>
        <w:t>el normal desarrollo del escrutinio, certificado por autoridad competente. El registrador competente expedirá el acto administrativo modificatorio, que deberá ser publicado en la forma indicada en el inciso</w:t>
      </w:r>
      <w:r w:rsidRPr="00DC01FA">
        <w:rPr>
          <w:rFonts w:ascii="Times New Roman" w:hAnsi="Times New Roman" w:cs="Times New Roman"/>
          <w:spacing w:val="-16"/>
        </w:rPr>
        <w:t xml:space="preserve"> </w:t>
      </w:r>
      <w:r w:rsidRPr="00DC01FA">
        <w:rPr>
          <w:rFonts w:ascii="Times New Roman" w:hAnsi="Times New Roman" w:cs="Times New Roman"/>
        </w:rPr>
        <w:t>precedente.</w:t>
      </w:r>
    </w:p>
    <w:p w14:paraId="7CED6E13"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3BA4D865" w14:textId="77777777" w:rsidR="002D773D" w:rsidRPr="00DC01FA" w:rsidRDefault="00BB6710">
      <w:pPr>
        <w:pStyle w:val="Textodecuerpo"/>
        <w:spacing w:before="9"/>
        <w:rPr>
          <w:rFonts w:ascii="Times New Roman" w:hAnsi="Times New Roman" w:cs="Times New Roman"/>
        </w:rPr>
      </w:pPr>
      <w:r w:rsidRPr="00DC01FA">
        <w:rPr>
          <w:rFonts w:ascii="Times New Roman" w:hAnsi="Times New Roman" w:cs="Times New Roman"/>
          <w:noProof/>
          <w:lang w:eastAsia="es-ES"/>
        </w:rPr>
        <w:lastRenderedPageBreak/>
        <mc:AlternateContent>
          <mc:Choice Requires="wps">
            <w:drawing>
              <wp:anchor distT="0" distB="0" distL="114300" distR="114300" simplePos="0" relativeHeight="15795200" behindDoc="0" locked="0" layoutInCell="1" allowOverlap="1" wp14:anchorId="0B664627" wp14:editId="6D9E0DDF">
                <wp:simplePos x="0" y="0"/>
                <wp:positionH relativeFrom="page">
                  <wp:posOffset>7161530</wp:posOffset>
                </wp:positionH>
                <wp:positionV relativeFrom="page">
                  <wp:posOffset>7751445</wp:posOffset>
                </wp:positionV>
                <wp:extent cx="304800" cy="856615"/>
                <wp:effectExtent l="0" t="0" r="0" b="0"/>
                <wp:wrapNone/>
                <wp:docPr id="328"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800" cy="85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95EC1" w14:textId="77777777" w:rsidR="00142670" w:rsidRDefault="00142670">
                            <w:pPr>
                              <w:spacing w:line="468" w:lineRule="exact"/>
                              <w:ind w:left="20"/>
                              <w:rPr>
                                <w:rFonts w:ascii="Calibri Light" w:hAnsi="Calibri Light"/>
                                <w:sz w:val="44"/>
                              </w:rPr>
                            </w:pPr>
                            <w:r>
                              <w:rPr>
                                <w:rFonts w:ascii="Calibri Light" w:hAnsi="Calibri Light"/>
                              </w:rPr>
                              <w:t xml:space="preserve">Página </w:t>
                            </w:r>
                            <w:r>
                              <w:rPr>
                                <w:rFonts w:ascii="Calibri Light" w:hAnsi="Calibri Light"/>
                                <w:sz w:val="44"/>
                              </w:rPr>
                              <w:t>130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20" o:spid="_x0000_s1026" type="#_x0000_t202" style="position:absolute;margin-left:563.9pt;margin-top:610.35pt;width:24pt;height:67.45pt;z-index:157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" filled="f" stroked="f">
                <v:path arrowok="t"/>
                <v:textbox style="layout-flow:vertical;mso-layout-flow-alt:bottom-to-top" inset="0,0,0,0">
                  <w:txbxContent>
                    <w:p w14:paraId="65E95EC1" w14:textId="77777777" w:rsidR="00142670" w:rsidRDefault="00142670">
                      <w:pPr>
                        <w:spacing w:line="468" w:lineRule="exact"/>
                        <w:ind w:left="20"/>
                        <w:rPr>
                          <w:rFonts w:ascii="Calibri Light" w:hAnsi="Calibri Light"/>
                          <w:sz w:val="44"/>
                        </w:rPr>
                      </w:pPr>
                      <w:r>
                        <w:rPr>
                          <w:rFonts w:ascii="Calibri Light" w:hAnsi="Calibri Light"/>
                        </w:rPr>
                        <w:t xml:space="preserve">Página </w:t>
                      </w:r>
                      <w:r>
                        <w:rPr>
                          <w:rFonts w:ascii="Calibri Light" w:hAnsi="Calibri Light"/>
                          <w:sz w:val="44"/>
                        </w:rPr>
                        <w:t>130</w:t>
                      </w:r>
                    </w:p>
                  </w:txbxContent>
                </v:textbox>
                <w10:wrap anchorx="page" anchory="page"/>
              </v:shape>
            </w:pict>
          </mc:Fallback>
        </mc:AlternateContent>
      </w:r>
    </w:p>
    <w:p w14:paraId="3E0E8085" w14:textId="639A73B0" w:rsidR="002D773D" w:rsidRPr="00DC01FA" w:rsidRDefault="00BB6710">
      <w:pPr>
        <w:pStyle w:val="Ttulo1"/>
        <w:spacing w:before="51"/>
        <w:ind w:right="0"/>
        <w:jc w:val="both"/>
        <w:rPr>
          <w:rFonts w:ascii="Times New Roman" w:hAnsi="Times New Roman" w:cs="Times New Roman"/>
          <w:b w:val="0"/>
        </w:rPr>
      </w:pPr>
      <w:r w:rsidRPr="00DC01FA">
        <w:rPr>
          <w:rFonts w:ascii="Times New Roman" w:hAnsi="Times New Roman" w:cs="Times New Roman"/>
        </w:rPr>
        <w:t>ARTÍCULO 1</w:t>
      </w:r>
      <w:r w:rsidR="00660A00" w:rsidRPr="00DC01FA">
        <w:rPr>
          <w:rFonts w:ascii="Times New Roman" w:hAnsi="Times New Roman" w:cs="Times New Roman"/>
        </w:rPr>
        <w:t>89</w:t>
      </w:r>
      <w:r w:rsidRPr="00DC01FA">
        <w:rPr>
          <w:rFonts w:ascii="Times New Roman" w:hAnsi="Times New Roman" w:cs="Times New Roman"/>
        </w:rPr>
        <w:t xml:space="preserve">. COMPOSICIÓN Y DESIGNACIÓN DE LAS COMISIONES ESCRUTADORAS. </w:t>
      </w:r>
      <w:r w:rsidRPr="00DC01FA">
        <w:rPr>
          <w:rFonts w:ascii="Times New Roman" w:hAnsi="Times New Roman" w:cs="Times New Roman"/>
          <w:b w:val="0"/>
        </w:rPr>
        <w:t>Las</w:t>
      </w:r>
    </w:p>
    <w:p w14:paraId="4D654263" w14:textId="77777777" w:rsidR="002D773D" w:rsidRPr="00DC01FA" w:rsidRDefault="00BB6710">
      <w:pPr>
        <w:pStyle w:val="Textodecuerpo"/>
        <w:spacing w:before="40" w:line="276" w:lineRule="auto"/>
        <w:ind w:left="304" w:right="345"/>
        <w:jc w:val="both"/>
        <w:rPr>
          <w:rFonts w:ascii="Times New Roman" w:hAnsi="Times New Roman" w:cs="Times New Roman"/>
        </w:rPr>
      </w:pPr>
      <w:r w:rsidRPr="00DC01FA">
        <w:rPr>
          <w:rFonts w:ascii="Times New Roman" w:hAnsi="Times New Roman" w:cs="Times New Roman"/>
        </w:rPr>
        <w:t xml:space="preserve">comisiones escrutadoras zonales, municipales y distrital </w:t>
      </w:r>
      <w:r w:rsidRPr="00DC01FA">
        <w:rPr>
          <w:rFonts w:ascii="Times New Roman" w:hAnsi="Times New Roman" w:cs="Times New Roman"/>
          <w:spacing w:val="-4"/>
        </w:rPr>
        <w:t xml:space="preserve">de </w:t>
      </w:r>
      <w:r w:rsidRPr="00DC01FA">
        <w:rPr>
          <w:rFonts w:ascii="Times New Roman" w:hAnsi="Times New Roman" w:cs="Times New Roman"/>
        </w:rPr>
        <w:t>primer nivel en Bogotá D.C., estarán integradas por dos (2) jueces de la República y/o notarios del respectivo distrito judicial</w:t>
      </w:r>
      <w:r w:rsidRPr="00DC01FA">
        <w:rPr>
          <w:rFonts w:ascii="Times New Roman" w:hAnsi="Times New Roman" w:cs="Times New Roman"/>
          <w:spacing w:val="-26"/>
        </w:rPr>
        <w:t xml:space="preserve"> </w:t>
      </w:r>
      <w:r w:rsidRPr="00DC01FA">
        <w:rPr>
          <w:rFonts w:ascii="Times New Roman" w:hAnsi="Times New Roman" w:cs="Times New Roman"/>
        </w:rPr>
        <w:t>y,</w:t>
      </w:r>
      <w:r w:rsidRPr="00DC01FA">
        <w:rPr>
          <w:rFonts w:ascii="Times New Roman" w:hAnsi="Times New Roman" w:cs="Times New Roman"/>
          <w:spacing w:val="-32"/>
        </w:rPr>
        <w:t xml:space="preserve"> </w:t>
      </w:r>
      <w:r w:rsidRPr="00DC01FA">
        <w:rPr>
          <w:rFonts w:ascii="Times New Roman" w:hAnsi="Times New Roman" w:cs="Times New Roman"/>
        </w:rPr>
        <w:t>además,</w:t>
      </w:r>
      <w:r w:rsidRPr="00DC01FA">
        <w:rPr>
          <w:rFonts w:ascii="Times New Roman" w:hAnsi="Times New Roman" w:cs="Times New Roman"/>
          <w:spacing w:val="-24"/>
        </w:rPr>
        <w:t xml:space="preserve"> </w:t>
      </w:r>
      <w:r w:rsidRPr="00DC01FA">
        <w:rPr>
          <w:rFonts w:ascii="Times New Roman" w:hAnsi="Times New Roman" w:cs="Times New Roman"/>
        </w:rPr>
        <w:t>serán</w:t>
      </w:r>
      <w:r w:rsidRPr="00DC01FA">
        <w:rPr>
          <w:rFonts w:ascii="Times New Roman" w:hAnsi="Times New Roman" w:cs="Times New Roman"/>
          <w:spacing w:val="-26"/>
        </w:rPr>
        <w:t xml:space="preserve"> </w:t>
      </w:r>
      <w:r w:rsidRPr="00DC01FA">
        <w:rPr>
          <w:rFonts w:ascii="Times New Roman" w:hAnsi="Times New Roman" w:cs="Times New Roman"/>
        </w:rPr>
        <w:t>designados</w:t>
      </w:r>
      <w:r w:rsidRPr="00DC01FA">
        <w:rPr>
          <w:rFonts w:ascii="Times New Roman" w:hAnsi="Times New Roman" w:cs="Times New Roman"/>
          <w:spacing w:val="-28"/>
        </w:rPr>
        <w:t xml:space="preserve"> </w:t>
      </w:r>
      <w:r w:rsidRPr="00DC01FA">
        <w:rPr>
          <w:rFonts w:ascii="Times New Roman" w:hAnsi="Times New Roman" w:cs="Times New Roman"/>
        </w:rPr>
        <w:t>un</w:t>
      </w:r>
      <w:r w:rsidRPr="00DC01FA">
        <w:rPr>
          <w:rFonts w:ascii="Times New Roman" w:hAnsi="Times New Roman" w:cs="Times New Roman"/>
          <w:spacing w:val="-19"/>
        </w:rPr>
        <w:t xml:space="preserve"> </w:t>
      </w:r>
      <w:r w:rsidRPr="00DC01FA">
        <w:rPr>
          <w:rFonts w:ascii="Times New Roman" w:hAnsi="Times New Roman" w:cs="Times New Roman"/>
        </w:rPr>
        <w:t>(1)</w:t>
      </w:r>
      <w:r w:rsidRPr="00DC01FA">
        <w:rPr>
          <w:rFonts w:ascii="Times New Roman" w:hAnsi="Times New Roman" w:cs="Times New Roman"/>
          <w:spacing w:val="-28"/>
        </w:rPr>
        <w:t xml:space="preserve"> </w:t>
      </w:r>
      <w:r w:rsidRPr="00DC01FA">
        <w:rPr>
          <w:rFonts w:ascii="Times New Roman" w:hAnsi="Times New Roman" w:cs="Times New Roman"/>
        </w:rPr>
        <w:t>mes</w:t>
      </w:r>
      <w:r w:rsidRPr="00DC01FA">
        <w:rPr>
          <w:rFonts w:ascii="Times New Roman" w:hAnsi="Times New Roman" w:cs="Times New Roman"/>
          <w:spacing w:val="-7"/>
        </w:rPr>
        <w:t xml:space="preserve"> </w:t>
      </w:r>
      <w:r w:rsidRPr="00DC01FA">
        <w:rPr>
          <w:rFonts w:ascii="Times New Roman" w:hAnsi="Times New Roman" w:cs="Times New Roman"/>
        </w:rPr>
        <w:t>antes</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correspondiente</w:t>
      </w:r>
      <w:r w:rsidRPr="00DC01FA">
        <w:rPr>
          <w:rFonts w:ascii="Times New Roman" w:hAnsi="Times New Roman" w:cs="Times New Roman"/>
          <w:spacing w:val="-7"/>
        </w:rPr>
        <w:t xml:space="preserve"> </w:t>
      </w:r>
      <w:r w:rsidRPr="00DC01FA">
        <w:rPr>
          <w:rFonts w:ascii="Times New Roman" w:hAnsi="Times New Roman" w:cs="Times New Roman"/>
        </w:rPr>
        <w:t>votación,</w:t>
      </w:r>
      <w:r w:rsidRPr="00DC01FA">
        <w:rPr>
          <w:rFonts w:ascii="Times New Roman" w:hAnsi="Times New Roman" w:cs="Times New Roman"/>
          <w:spacing w:val="-9"/>
        </w:rPr>
        <w:t xml:space="preserve"> </w:t>
      </w:r>
      <w:r w:rsidRPr="00DC01FA">
        <w:rPr>
          <w:rFonts w:ascii="Times New Roman" w:hAnsi="Times New Roman" w:cs="Times New Roman"/>
        </w:rPr>
        <w:t>por</w:t>
      </w:r>
      <w:r w:rsidRPr="00DC01FA">
        <w:rPr>
          <w:rFonts w:ascii="Times New Roman" w:hAnsi="Times New Roman" w:cs="Times New Roman"/>
          <w:spacing w:val="-11"/>
        </w:rPr>
        <w:t xml:space="preserve"> </w:t>
      </w:r>
      <w:r w:rsidRPr="00DC01FA">
        <w:rPr>
          <w:rFonts w:ascii="Times New Roman" w:hAnsi="Times New Roman" w:cs="Times New Roman"/>
        </w:rPr>
        <w:t>los Tribunales Superiores de Distrito Judicial en Sala Plena. En todos los casos, deberán designarse dos miembros de comisión escrutadora</w:t>
      </w:r>
      <w:r w:rsidRPr="00DC01FA">
        <w:rPr>
          <w:rFonts w:ascii="Times New Roman" w:hAnsi="Times New Roman" w:cs="Times New Roman"/>
          <w:spacing w:val="-7"/>
        </w:rPr>
        <w:t xml:space="preserve"> </w:t>
      </w:r>
      <w:r w:rsidRPr="00DC01FA">
        <w:rPr>
          <w:rFonts w:ascii="Times New Roman" w:hAnsi="Times New Roman" w:cs="Times New Roman"/>
        </w:rPr>
        <w:t>remanentes.</w:t>
      </w:r>
    </w:p>
    <w:p w14:paraId="40B0A229" w14:textId="77777777" w:rsidR="002D773D" w:rsidRPr="00DC01FA" w:rsidRDefault="002D773D">
      <w:pPr>
        <w:pStyle w:val="Textodecuerpo"/>
        <w:spacing w:before="10"/>
        <w:rPr>
          <w:rFonts w:ascii="Times New Roman" w:hAnsi="Times New Roman" w:cs="Times New Roman"/>
        </w:rPr>
      </w:pPr>
    </w:p>
    <w:p w14:paraId="5349E2B3" w14:textId="77777777" w:rsidR="002D773D" w:rsidRPr="00DC01FA" w:rsidRDefault="00BB6710">
      <w:pPr>
        <w:pStyle w:val="Textodecuerpo"/>
        <w:spacing w:line="276" w:lineRule="auto"/>
        <w:ind w:left="304" w:right="408"/>
        <w:jc w:val="both"/>
        <w:rPr>
          <w:rFonts w:ascii="Times New Roman" w:hAnsi="Times New Roman" w:cs="Times New Roman"/>
        </w:rPr>
      </w:pPr>
      <w:r w:rsidRPr="00DC01FA">
        <w:rPr>
          <w:rFonts w:ascii="Times New Roman" w:hAnsi="Times New Roman" w:cs="Times New Roman"/>
        </w:rPr>
        <w:t xml:space="preserve">Las comisiones escrutadoras distrital de Bogotá y las departamentales estarán integradas por dos (2) ciudadanos, que deberán acreditar las mismas calidades y requisitos para </w:t>
      </w:r>
      <w:r w:rsidRPr="00DC01FA">
        <w:rPr>
          <w:rFonts w:ascii="Times New Roman" w:hAnsi="Times New Roman" w:cs="Times New Roman"/>
          <w:spacing w:val="-2"/>
        </w:rPr>
        <w:t xml:space="preserve">ser </w:t>
      </w:r>
      <w:r w:rsidRPr="00DC01FA">
        <w:rPr>
          <w:rFonts w:ascii="Times New Roman" w:hAnsi="Times New Roman" w:cs="Times New Roman"/>
        </w:rPr>
        <w:t>magistrados de Tribunal Superior del Distrito Judicial, y serán designados por la Sala Plena del</w:t>
      </w:r>
      <w:r w:rsidRPr="00DC01FA">
        <w:rPr>
          <w:rFonts w:ascii="Times New Roman" w:hAnsi="Times New Roman" w:cs="Times New Roman"/>
          <w:spacing w:val="-9"/>
        </w:rPr>
        <w:t xml:space="preserve"> </w:t>
      </w:r>
      <w:r w:rsidRPr="00DC01FA">
        <w:rPr>
          <w:rFonts w:ascii="Times New Roman" w:hAnsi="Times New Roman" w:cs="Times New Roman"/>
        </w:rPr>
        <w:t>Consejo</w:t>
      </w:r>
      <w:r w:rsidRPr="00DC01FA">
        <w:rPr>
          <w:rFonts w:ascii="Times New Roman" w:hAnsi="Times New Roman" w:cs="Times New Roman"/>
          <w:spacing w:val="-12"/>
        </w:rPr>
        <w:t xml:space="preserve"> </w:t>
      </w:r>
      <w:r w:rsidRPr="00DC01FA">
        <w:rPr>
          <w:rFonts w:ascii="Times New Roman" w:hAnsi="Times New Roman" w:cs="Times New Roman"/>
        </w:rPr>
        <w:t>Nacional</w:t>
      </w:r>
      <w:r w:rsidRPr="00DC01FA">
        <w:rPr>
          <w:rFonts w:ascii="Times New Roman" w:hAnsi="Times New Roman" w:cs="Times New Roman"/>
          <w:spacing w:val="-11"/>
        </w:rPr>
        <w:t xml:space="preserve"> </w:t>
      </w:r>
      <w:r w:rsidRPr="00DC01FA">
        <w:rPr>
          <w:rFonts w:ascii="Times New Roman" w:hAnsi="Times New Roman" w:cs="Times New Roman"/>
        </w:rPr>
        <w:t>Electoral.</w:t>
      </w:r>
      <w:r w:rsidRPr="00DC01FA">
        <w:rPr>
          <w:rFonts w:ascii="Times New Roman" w:hAnsi="Times New Roman" w:cs="Times New Roman"/>
          <w:spacing w:val="-13"/>
        </w:rPr>
        <w:t xml:space="preserve"> </w:t>
      </w:r>
      <w:r w:rsidRPr="00DC01FA">
        <w:rPr>
          <w:rFonts w:ascii="Times New Roman" w:hAnsi="Times New Roman" w:cs="Times New Roman"/>
        </w:rPr>
        <w:t>Un</w:t>
      </w:r>
      <w:r w:rsidRPr="00DC01FA">
        <w:rPr>
          <w:rFonts w:ascii="Times New Roman" w:hAnsi="Times New Roman" w:cs="Times New Roman"/>
          <w:spacing w:val="-13"/>
        </w:rPr>
        <w:t xml:space="preserve"> </w:t>
      </w:r>
      <w:r w:rsidRPr="00DC01FA">
        <w:rPr>
          <w:rFonts w:ascii="Times New Roman" w:hAnsi="Times New Roman" w:cs="Times New Roman"/>
        </w:rPr>
        <w:t>(1)</w:t>
      </w:r>
      <w:r w:rsidRPr="00DC01FA">
        <w:rPr>
          <w:rFonts w:ascii="Times New Roman" w:hAnsi="Times New Roman" w:cs="Times New Roman"/>
          <w:spacing w:val="-15"/>
        </w:rPr>
        <w:t xml:space="preserve"> </w:t>
      </w:r>
      <w:r w:rsidRPr="00DC01FA">
        <w:rPr>
          <w:rFonts w:ascii="Times New Roman" w:hAnsi="Times New Roman" w:cs="Times New Roman"/>
        </w:rPr>
        <w:t>mes</w:t>
      </w:r>
      <w:r w:rsidRPr="00DC01FA">
        <w:rPr>
          <w:rFonts w:ascii="Times New Roman" w:hAnsi="Times New Roman" w:cs="Times New Roman"/>
          <w:spacing w:val="-10"/>
        </w:rPr>
        <w:t xml:space="preserve"> </w:t>
      </w:r>
      <w:r w:rsidRPr="00DC01FA">
        <w:rPr>
          <w:rFonts w:ascii="Times New Roman" w:hAnsi="Times New Roman" w:cs="Times New Roman"/>
        </w:rPr>
        <w:t>antes</w:t>
      </w:r>
      <w:r w:rsidRPr="00DC01FA">
        <w:rPr>
          <w:rFonts w:ascii="Times New Roman" w:hAnsi="Times New Roman" w:cs="Times New Roman"/>
          <w:spacing w:val="-15"/>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la</w:t>
      </w:r>
      <w:r w:rsidRPr="00DC01FA">
        <w:rPr>
          <w:rFonts w:ascii="Times New Roman" w:hAnsi="Times New Roman" w:cs="Times New Roman"/>
          <w:spacing w:val="-10"/>
        </w:rPr>
        <w:t xml:space="preserve"> </w:t>
      </w:r>
      <w:r w:rsidRPr="00DC01FA">
        <w:rPr>
          <w:rFonts w:ascii="Times New Roman" w:hAnsi="Times New Roman" w:cs="Times New Roman"/>
        </w:rPr>
        <w:t>correspondiente</w:t>
      </w:r>
      <w:r w:rsidRPr="00DC01FA">
        <w:rPr>
          <w:rFonts w:ascii="Times New Roman" w:hAnsi="Times New Roman" w:cs="Times New Roman"/>
          <w:spacing w:val="-11"/>
        </w:rPr>
        <w:t xml:space="preserve"> </w:t>
      </w:r>
      <w:r w:rsidRPr="00DC01FA">
        <w:rPr>
          <w:rFonts w:ascii="Times New Roman" w:hAnsi="Times New Roman" w:cs="Times New Roman"/>
        </w:rPr>
        <w:t>votación,</w:t>
      </w:r>
      <w:r w:rsidRPr="00DC01FA">
        <w:rPr>
          <w:rFonts w:ascii="Times New Roman" w:hAnsi="Times New Roman" w:cs="Times New Roman"/>
          <w:spacing w:val="-12"/>
        </w:rPr>
        <w:t xml:space="preserve"> </w:t>
      </w:r>
      <w:r w:rsidRPr="00DC01FA">
        <w:rPr>
          <w:rFonts w:ascii="Times New Roman" w:hAnsi="Times New Roman" w:cs="Times New Roman"/>
        </w:rPr>
        <w:t>el</w:t>
      </w:r>
      <w:r w:rsidRPr="00DC01FA">
        <w:rPr>
          <w:rFonts w:ascii="Times New Roman" w:hAnsi="Times New Roman" w:cs="Times New Roman"/>
          <w:spacing w:val="-9"/>
        </w:rPr>
        <w:t xml:space="preserve"> </w:t>
      </w:r>
      <w:r w:rsidRPr="00DC01FA">
        <w:rPr>
          <w:rFonts w:ascii="Times New Roman" w:hAnsi="Times New Roman" w:cs="Times New Roman"/>
        </w:rPr>
        <w:t>Consejo Nacional Electoral conformará una lista de no menos de ochenta (80) ciudadanos, y designará por sorteo público en qué comisión departamental cumplirán su función, quedando como remanentes quienes no fuesen designados en alguna comisión departamental.</w:t>
      </w:r>
    </w:p>
    <w:p w14:paraId="548AC4C4" w14:textId="77777777" w:rsidR="002D773D" w:rsidRPr="00DC01FA" w:rsidRDefault="002D773D">
      <w:pPr>
        <w:pStyle w:val="Textodecuerpo"/>
        <w:spacing w:before="8"/>
        <w:rPr>
          <w:rFonts w:ascii="Times New Roman" w:hAnsi="Times New Roman" w:cs="Times New Roman"/>
        </w:rPr>
      </w:pPr>
    </w:p>
    <w:p w14:paraId="6AAB87F0" w14:textId="77777777" w:rsidR="002D773D" w:rsidRPr="00DC01FA" w:rsidRDefault="00BB6710">
      <w:pPr>
        <w:pStyle w:val="Textodecuerpo"/>
        <w:spacing w:line="276" w:lineRule="auto"/>
        <w:ind w:left="304" w:right="404"/>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Con el propósito de facilitar el adelantamiento de los escrutinios en los municipios zonificados o no zonificados con un alto número de mesas de votación, y para facilitar el desarrollo de los escrutinios, se podrán crear subcomisiones escrutadoras, sin que ello constituya un nivel diferente de escrutinio.</w:t>
      </w:r>
    </w:p>
    <w:p w14:paraId="518B023D" w14:textId="77777777" w:rsidR="002D773D" w:rsidRPr="00DC01FA" w:rsidRDefault="002D773D">
      <w:pPr>
        <w:pStyle w:val="Textodecuerpo"/>
        <w:spacing w:before="7"/>
        <w:rPr>
          <w:rFonts w:ascii="Times New Roman" w:hAnsi="Times New Roman" w:cs="Times New Roman"/>
        </w:rPr>
      </w:pPr>
    </w:p>
    <w:p w14:paraId="5CE1C842" w14:textId="77777777" w:rsidR="002D773D" w:rsidRPr="00DC01FA" w:rsidRDefault="00BB6710">
      <w:pPr>
        <w:pStyle w:val="Textodecuerpo"/>
        <w:spacing w:line="276" w:lineRule="auto"/>
        <w:ind w:left="304" w:right="416"/>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Los términos judiciales y el reparto se suspenderán en los despachos de los jueces y magistrados, durante el tiempo en que cumplan su función en la comisión escrutadora. El Consejo Superior de la Judicatura o la entidad que haga sus veces reglamentará el procedimiento para el trámite de las acciones de tutela, de grupo, populares y de habeas corpus.</w:t>
      </w:r>
    </w:p>
    <w:p w14:paraId="5CCC6D9B" w14:textId="77777777" w:rsidR="002D773D" w:rsidRPr="00DC01FA" w:rsidRDefault="002D773D">
      <w:pPr>
        <w:pStyle w:val="Textodecuerpo"/>
        <w:spacing w:before="10"/>
        <w:rPr>
          <w:rFonts w:ascii="Times New Roman" w:hAnsi="Times New Roman" w:cs="Times New Roman"/>
        </w:rPr>
      </w:pPr>
    </w:p>
    <w:p w14:paraId="2995C726" w14:textId="77777777" w:rsidR="002D773D" w:rsidRPr="00DC01FA" w:rsidRDefault="00BB6710">
      <w:pPr>
        <w:pStyle w:val="Textodecuerpo"/>
        <w:spacing w:line="276" w:lineRule="auto"/>
        <w:ind w:left="304" w:right="410"/>
        <w:jc w:val="both"/>
        <w:rPr>
          <w:rFonts w:ascii="Times New Roman" w:hAnsi="Times New Roman" w:cs="Times New Roman"/>
        </w:rPr>
      </w:pPr>
      <w:r w:rsidRPr="00DC01FA">
        <w:rPr>
          <w:rFonts w:ascii="Times New Roman" w:hAnsi="Times New Roman" w:cs="Times New Roman"/>
          <w:b/>
        </w:rPr>
        <w:t xml:space="preserve">Parágrafo 3. </w:t>
      </w:r>
      <w:r w:rsidRPr="00DC01FA">
        <w:rPr>
          <w:rFonts w:ascii="Times New Roman" w:hAnsi="Times New Roman" w:cs="Times New Roman"/>
        </w:rPr>
        <w:t>Si llegada la hora en que deben iniciarse los escrutinios uno o más miembros de la comisión no se hubieren presentado a cumplir su función, el reemplazo se efectuará por el integrante o los integrantes de la comisión de remanentes que se encuentren presentes, dejando constancia de ello en el acta.</w:t>
      </w:r>
    </w:p>
    <w:p w14:paraId="7205CF99" w14:textId="77777777" w:rsidR="002D773D" w:rsidRPr="00DC01FA" w:rsidRDefault="002D773D">
      <w:pPr>
        <w:pStyle w:val="Textodecuerpo"/>
        <w:rPr>
          <w:rFonts w:ascii="Times New Roman" w:hAnsi="Times New Roman" w:cs="Times New Roman"/>
        </w:rPr>
      </w:pPr>
    </w:p>
    <w:p w14:paraId="63FA15C5" w14:textId="77777777" w:rsidR="002D773D" w:rsidRPr="00DC01FA" w:rsidRDefault="002D773D">
      <w:pPr>
        <w:pStyle w:val="Textodecuerpo"/>
        <w:spacing w:before="1"/>
        <w:rPr>
          <w:rFonts w:ascii="Times New Roman" w:hAnsi="Times New Roman" w:cs="Times New Roman"/>
        </w:rPr>
      </w:pPr>
    </w:p>
    <w:p w14:paraId="0C2203B5" w14:textId="5705362F" w:rsidR="002D773D" w:rsidRPr="00DC01FA" w:rsidRDefault="00BB6710">
      <w:pPr>
        <w:pStyle w:val="Ttulo1"/>
        <w:ind w:right="0"/>
        <w:jc w:val="both"/>
        <w:rPr>
          <w:rFonts w:ascii="Times New Roman" w:hAnsi="Times New Roman" w:cs="Times New Roman"/>
          <w:b w:val="0"/>
        </w:rPr>
      </w:pPr>
      <w:r w:rsidRPr="00DC01FA">
        <w:rPr>
          <w:rFonts w:ascii="Times New Roman" w:hAnsi="Times New Roman" w:cs="Times New Roman"/>
        </w:rPr>
        <w:t>ARTÍCULO  19</w:t>
      </w:r>
      <w:r w:rsidR="00660A00" w:rsidRPr="00DC01FA">
        <w:rPr>
          <w:rFonts w:ascii="Times New Roman" w:hAnsi="Times New Roman" w:cs="Times New Roman"/>
        </w:rPr>
        <w:t>0</w:t>
      </w:r>
      <w:r w:rsidRPr="00DC01FA">
        <w:rPr>
          <w:rFonts w:ascii="Times New Roman" w:hAnsi="Times New Roman" w:cs="Times New Roman"/>
        </w:rPr>
        <w:t xml:space="preserve">.   SECRETARÍA  TÉCNICA  DE LA  COMISIÓN ESCRUTADORA.  </w:t>
      </w:r>
      <w:r w:rsidRPr="00DC01FA">
        <w:rPr>
          <w:rFonts w:ascii="Times New Roman" w:hAnsi="Times New Roman" w:cs="Times New Roman"/>
          <w:b w:val="0"/>
        </w:rPr>
        <w:t>La</w:t>
      </w:r>
      <w:r w:rsidRPr="00DC01FA">
        <w:rPr>
          <w:rFonts w:ascii="Times New Roman" w:hAnsi="Times New Roman" w:cs="Times New Roman"/>
          <w:b w:val="0"/>
          <w:spacing w:val="10"/>
        </w:rPr>
        <w:t xml:space="preserve"> </w:t>
      </w:r>
      <w:r w:rsidRPr="00DC01FA">
        <w:rPr>
          <w:rFonts w:ascii="Times New Roman" w:hAnsi="Times New Roman" w:cs="Times New Roman"/>
          <w:b w:val="0"/>
        </w:rPr>
        <w:t>secretaría</w:t>
      </w:r>
    </w:p>
    <w:p w14:paraId="0FF4E1C4" w14:textId="611F4948" w:rsidR="002D773D" w:rsidRPr="00DC01FA" w:rsidRDefault="00BB6710">
      <w:pPr>
        <w:pStyle w:val="Textodecuerpo"/>
        <w:spacing w:before="44" w:line="278" w:lineRule="auto"/>
        <w:ind w:left="304" w:right="417"/>
        <w:jc w:val="both"/>
        <w:rPr>
          <w:rFonts w:ascii="Times New Roman" w:hAnsi="Times New Roman" w:cs="Times New Roman"/>
        </w:rPr>
      </w:pPr>
      <w:r w:rsidRPr="00DC01FA">
        <w:rPr>
          <w:rFonts w:ascii="Times New Roman" w:hAnsi="Times New Roman" w:cs="Times New Roman"/>
        </w:rPr>
        <w:t>técnica de la comisión escrutadora será ejercida por los registradores correspondientes a cada</w:t>
      </w:r>
      <w:r w:rsidRPr="00DC01FA">
        <w:rPr>
          <w:rFonts w:ascii="Times New Roman" w:hAnsi="Times New Roman" w:cs="Times New Roman"/>
          <w:spacing w:val="-19"/>
        </w:rPr>
        <w:t xml:space="preserve"> </w:t>
      </w:r>
      <w:r w:rsidRPr="00DC01FA">
        <w:rPr>
          <w:rFonts w:ascii="Times New Roman" w:hAnsi="Times New Roman" w:cs="Times New Roman"/>
        </w:rPr>
        <w:t>nivel,</w:t>
      </w:r>
      <w:r w:rsidRPr="00DC01FA">
        <w:rPr>
          <w:rFonts w:ascii="Times New Roman" w:hAnsi="Times New Roman" w:cs="Times New Roman"/>
          <w:spacing w:val="-19"/>
        </w:rPr>
        <w:t xml:space="preserve"> </w:t>
      </w:r>
      <w:r w:rsidRPr="00DC01FA">
        <w:rPr>
          <w:rFonts w:ascii="Times New Roman" w:hAnsi="Times New Roman" w:cs="Times New Roman"/>
        </w:rPr>
        <w:t>la</w:t>
      </w:r>
      <w:r w:rsidRPr="00DC01FA">
        <w:rPr>
          <w:rFonts w:ascii="Times New Roman" w:hAnsi="Times New Roman" w:cs="Times New Roman"/>
          <w:spacing w:val="-20"/>
        </w:rPr>
        <w:t xml:space="preserve"> </w:t>
      </w:r>
      <w:r w:rsidRPr="00DC01FA">
        <w:rPr>
          <w:rFonts w:ascii="Times New Roman" w:hAnsi="Times New Roman" w:cs="Times New Roman"/>
        </w:rPr>
        <w:t>cual</w:t>
      </w:r>
      <w:r w:rsidRPr="00DC01FA">
        <w:rPr>
          <w:rFonts w:ascii="Times New Roman" w:hAnsi="Times New Roman" w:cs="Times New Roman"/>
          <w:spacing w:val="-18"/>
        </w:rPr>
        <w:t xml:space="preserve"> </w:t>
      </w:r>
      <w:r w:rsidRPr="00DC01FA">
        <w:rPr>
          <w:rFonts w:ascii="Times New Roman" w:hAnsi="Times New Roman" w:cs="Times New Roman"/>
        </w:rPr>
        <w:t>tendrá</w:t>
      </w:r>
      <w:r w:rsidRPr="00DC01FA">
        <w:rPr>
          <w:rFonts w:ascii="Times New Roman" w:hAnsi="Times New Roman" w:cs="Times New Roman"/>
          <w:spacing w:val="-23"/>
        </w:rPr>
        <w:t xml:space="preserve"> </w:t>
      </w:r>
      <w:r w:rsidRPr="00DC01FA">
        <w:rPr>
          <w:rFonts w:ascii="Times New Roman" w:hAnsi="Times New Roman" w:cs="Times New Roman"/>
          <w:spacing w:val="2"/>
        </w:rPr>
        <w:t>a</w:t>
      </w:r>
      <w:r w:rsidR="00660A00" w:rsidRPr="00DC01FA">
        <w:rPr>
          <w:rFonts w:ascii="Times New Roman" w:hAnsi="Times New Roman" w:cs="Times New Roman"/>
          <w:spacing w:val="2"/>
        </w:rPr>
        <w:t xml:space="preserve"> </w:t>
      </w:r>
      <w:r w:rsidRPr="00DC01FA">
        <w:rPr>
          <w:rFonts w:ascii="Times New Roman" w:hAnsi="Times New Roman" w:cs="Times New Roman"/>
          <w:spacing w:val="2"/>
        </w:rPr>
        <w:t>cargo</w:t>
      </w:r>
      <w:r w:rsidRPr="00DC01FA">
        <w:rPr>
          <w:rFonts w:ascii="Times New Roman" w:hAnsi="Times New Roman" w:cs="Times New Roman"/>
          <w:spacing w:val="-18"/>
        </w:rPr>
        <w:t xml:space="preserve"> </w:t>
      </w:r>
      <w:r w:rsidRPr="00DC01FA">
        <w:rPr>
          <w:rFonts w:ascii="Times New Roman" w:hAnsi="Times New Roman" w:cs="Times New Roman"/>
        </w:rPr>
        <w:t>todo</w:t>
      </w:r>
      <w:r w:rsidRPr="00DC01FA">
        <w:rPr>
          <w:rFonts w:ascii="Times New Roman" w:hAnsi="Times New Roman" w:cs="Times New Roman"/>
          <w:spacing w:val="-22"/>
        </w:rPr>
        <w:t xml:space="preserve"> </w:t>
      </w:r>
      <w:r w:rsidRPr="00DC01FA">
        <w:rPr>
          <w:rFonts w:ascii="Times New Roman" w:hAnsi="Times New Roman" w:cs="Times New Roman"/>
          <w:spacing w:val="3"/>
        </w:rPr>
        <w:t>el</w:t>
      </w:r>
      <w:r w:rsidR="00660A00" w:rsidRPr="00DC01FA">
        <w:rPr>
          <w:rFonts w:ascii="Times New Roman" w:hAnsi="Times New Roman" w:cs="Times New Roman"/>
          <w:spacing w:val="3"/>
        </w:rPr>
        <w:t xml:space="preserve"> </w:t>
      </w:r>
      <w:r w:rsidRPr="00DC01FA">
        <w:rPr>
          <w:rFonts w:ascii="Times New Roman" w:hAnsi="Times New Roman" w:cs="Times New Roman"/>
          <w:spacing w:val="3"/>
        </w:rPr>
        <w:t>apoyo</w:t>
      </w:r>
      <w:r w:rsidRPr="00DC01FA">
        <w:rPr>
          <w:rFonts w:ascii="Times New Roman" w:hAnsi="Times New Roman" w:cs="Times New Roman"/>
          <w:spacing w:val="-15"/>
        </w:rPr>
        <w:t xml:space="preserve"> </w:t>
      </w:r>
      <w:r w:rsidRPr="00DC01FA">
        <w:rPr>
          <w:rFonts w:ascii="Times New Roman" w:hAnsi="Times New Roman" w:cs="Times New Roman"/>
        </w:rPr>
        <w:t>logístico,</w:t>
      </w:r>
      <w:r w:rsidRPr="00DC01FA">
        <w:rPr>
          <w:rFonts w:ascii="Times New Roman" w:hAnsi="Times New Roman" w:cs="Times New Roman"/>
          <w:spacing w:val="-20"/>
        </w:rPr>
        <w:t xml:space="preserve"> </w:t>
      </w:r>
      <w:r w:rsidRPr="00DC01FA">
        <w:rPr>
          <w:rFonts w:ascii="Times New Roman" w:hAnsi="Times New Roman" w:cs="Times New Roman"/>
        </w:rPr>
        <w:t>técnico</w:t>
      </w:r>
      <w:r w:rsidRPr="00DC01FA">
        <w:rPr>
          <w:rFonts w:ascii="Times New Roman" w:hAnsi="Times New Roman" w:cs="Times New Roman"/>
          <w:spacing w:val="-6"/>
        </w:rPr>
        <w:t xml:space="preserve"> </w:t>
      </w:r>
      <w:r w:rsidRPr="00DC01FA">
        <w:rPr>
          <w:rFonts w:ascii="Times New Roman" w:hAnsi="Times New Roman" w:cs="Times New Roman"/>
        </w:rPr>
        <w:t>y</w:t>
      </w:r>
      <w:r w:rsidRPr="00DC01FA">
        <w:rPr>
          <w:rFonts w:ascii="Times New Roman" w:hAnsi="Times New Roman" w:cs="Times New Roman"/>
          <w:spacing w:val="-5"/>
        </w:rPr>
        <w:t xml:space="preserve"> </w:t>
      </w:r>
      <w:r w:rsidRPr="00DC01FA">
        <w:rPr>
          <w:rFonts w:ascii="Times New Roman" w:hAnsi="Times New Roman" w:cs="Times New Roman"/>
        </w:rPr>
        <w:t>tecnológico</w:t>
      </w:r>
      <w:r w:rsidRPr="00DC01FA">
        <w:rPr>
          <w:rFonts w:ascii="Times New Roman" w:hAnsi="Times New Roman" w:cs="Times New Roman"/>
          <w:spacing w:val="-7"/>
        </w:rPr>
        <w:t xml:space="preserve"> </w:t>
      </w:r>
      <w:r w:rsidRPr="00DC01FA">
        <w:rPr>
          <w:rFonts w:ascii="Times New Roman" w:hAnsi="Times New Roman" w:cs="Times New Roman"/>
        </w:rPr>
        <w:t>para</w:t>
      </w:r>
      <w:r w:rsidRPr="00DC01FA">
        <w:rPr>
          <w:rFonts w:ascii="Times New Roman" w:hAnsi="Times New Roman" w:cs="Times New Roman"/>
          <w:spacing w:val="-7"/>
        </w:rPr>
        <w:t xml:space="preserve"> </w:t>
      </w:r>
      <w:r w:rsidRPr="00DC01FA">
        <w:rPr>
          <w:rFonts w:ascii="Times New Roman" w:hAnsi="Times New Roman" w:cs="Times New Roman"/>
        </w:rPr>
        <w:t>soportar</w:t>
      </w:r>
    </w:p>
    <w:p w14:paraId="4085D9B8" w14:textId="77777777" w:rsidR="002D773D" w:rsidRPr="00DC01FA" w:rsidRDefault="002D773D">
      <w:pPr>
        <w:spacing w:line="278"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69FE468D" w14:textId="77777777" w:rsidR="002D773D" w:rsidRPr="00DC01FA" w:rsidRDefault="002D773D">
      <w:pPr>
        <w:pStyle w:val="Textodecuerpo"/>
        <w:spacing w:before="9"/>
        <w:rPr>
          <w:rFonts w:ascii="Times New Roman" w:hAnsi="Times New Roman" w:cs="Times New Roman"/>
        </w:rPr>
      </w:pPr>
    </w:p>
    <w:p w14:paraId="5AE57FD7" w14:textId="77777777" w:rsidR="002D773D" w:rsidRPr="00DC01FA" w:rsidRDefault="00BB6710">
      <w:pPr>
        <w:pStyle w:val="Textodecuerpo"/>
        <w:spacing w:before="51" w:line="276" w:lineRule="auto"/>
        <w:ind w:left="304" w:right="412"/>
        <w:jc w:val="both"/>
        <w:rPr>
          <w:rFonts w:ascii="Times New Roman" w:hAnsi="Times New Roman" w:cs="Times New Roman"/>
        </w:rPr>
      </w:pPr>
      <w:r w:rsidRPr="00DC01FA">
        <w:rPr>
          <w:rFonts w:ascii="Times New Roman" w:hAnsi="Times New Roman" w:cs="Times New Roman"/>
        </w:rPr>
        <w:t>el escrutinio. El ejercicio de la función pública de secretario técnico no implica asesoría, inducción o direccionamiento alguno frente a las decisiones a cargo de la comisión escrutadora.</w:t>
      </w:r>
    </w:p>
    <w:p w14:paraId="3166352C" w14:textId="77777777" w:rsidR="002D773D" w:rsidRPr="00DC01FA" w:rsidRDefault="002D773D">
      <w:pPr>
        <w:pStyle w:val="Textodecuerpo"/>
        <w:rPr>
          <w:rFonts w:ascii="Times New Roman" w:hAnsi="Times New Roman" w:cs="Times New Roman"/>
        </w:rPr>
      </w:pPr>
    </w:p>
    <w:p w14:paraId="39129933" w14:textId="77777777" w:rsidR="002D773D" w:rsidRPr="00DC01FA" w:rsidRDefault="002D773D">
      <w:pPr>
        <w:pStyle w:val="Textodecuerpo"/>
        <w:spacing w:before="11"/>
        <w:rPr>
          <w:rFonts w:ascii="Times New Roman" w:hAnsi="Times New Roman" w:cs="Times New Roman"/>
        </w:rPr>
      </w:pPr>
    </w:p>
    <w:p w14:paraId="198C068E" w14:textId="5AFD9F44" w:rsidR="002D773D" w:rsidRPr="00DC01FA" w:rsidRDefault="00BB6710">
      <w:pPr>
        <w:pStyle w:val="Ttulo1"/>
        <w:ind w:right="0"/>
        <w:jc w:val="both"/>
        <w:rPr>
          <w:rFonts w:ascii="Times New Roman" w:hAnsi="Times New Roman" w:cs="Times New Roman"/>
        </w:rPr>
      </w:pPr>
      <w:r w:rsidRPr="00DC01FA">
        <w:rPr>
          <w:rFonts w:ascii="Times New Roman" w:hAnsi="Times New Roman" w:cs="Times New Roman"/>
        </w:rPr>
        <w:t>ARTÍCULO 19</w:t>
      </w:r>
      <w:r w:rsidR="00660A00" w:rsidRPr="00DC01FA">
        <w:rPr>
          <w:rFonts w:ascii="Times New Roman" w:hAnsi="Times New Roman" w:cs="Times New Roman"/>
        </w:rPr>
        <w:t>1</w:t>
      </w:r>
      <w:r w:rsidRPr="00DC01FA">
        <w:rPr>
          <w:rFonts w:ascii="Times New Roman" w:hAnsi="Times New Roman" w:cs="Times New Roman"/>
        </w:rPr>
        <w:t>. INHABILIDADES DE LOS MIEMBROS DE LAS COMISIONES ESCRUTADORAS.</w:t>
      </w:r>
    </w:p>
    <w:p w14:paraId="2BE444F0" w14:textId="77777777" w:rsidR="002D773D" w:rsidRPr="00DC01FA" w:rsidRDefault="00BB6710">
      <w:pPr>
        <w:pStyle w:val="Textodecuerpo"/>
        <w:spacing w:before="43" w:line="276" w:lineRule="auto"/>
        <w:ind w:left="304" w:right="345"/>
        <w:jc w:val="both"/>
        <w:rPr>
          <w:rFonts w:ascii="Times New Roman" w:hAnsi="Times New Roman" w:cs="Times New Roman"/>
        </w:rPr>
      </w:pPr>
      <w:r w:rsidRPr="00DC01FA">
        <w:rPr>
          <w:rFonts w:ascii="Times New Roman" w:hAnsi="Times New Roman" w:cs="Times New Roman"/>
        </w:rPr>
        <w:t>Los candidatos a cargos y corporaciones públicas, sus cónyuges o parientes hasta el tercer grado de consanguinidad o de afinidad o primero civil, no podrán ser miembros de comisiones escrutadoras o secretarios de estas, dentro de la respectiva circunscripción electoral.</w:t>
      </w:r>
    </w:p>
    <w:p w14:paraId="6F356C5F" w14:textId="77777777" w:rsidR="002D773D" w:rsidRPr="00DC01FA" w:rsidRDefault="002D773D">
      <w:pPr>
        <w:pStyle w:val="Textodecuerpo"/>
        <w:spacing w:before="11"/>
        <w:rPr>
          <w:rFonts w:ascii="Times New Roman" w:hAnsi="Times New Roman" w:cs="Times New Roman"/>
        </w:rPr>
      </w:pPr>
    </w:p>
    <w:p w14:paraId="6F8B79C3" w14:textId="2F5015DC" w:rsidR="002D773D" w:rsidRPr="00DC01FA" w:rsidRDefault="00BB6710">
      <w:pPr>
        <w:pStyle w:val="Ttulo1"/>
        <w:ind w:right="0"/>
        <w:jc w:val="both"/>
        <w:rPr>
          <w:rFonts w:ascii="Times New Roman" w:hAnsi="Times New Roman" w:cs="Times New Roman"/>
        </w:rPr>
      </w:pPr>
      <w:r w:rsidRPr="00DC01FA">
        <w:rPr>
          <w:rFonts w:ascii="Times New Roman" w:hAnsi="Times New Roman" w:cs="Times New Roman"/>
        </w:rPr>
        <w:t>ARTÍCULO 19</w:t>
      </w:r>
      <w:r w:rsidR="00660A00" w:rsidRPr="00DC01FA">
        <w:rPr>
          <w:rFonts w:ascii="Times New Roman" w:hAnsi="Times New Roman" w:cs="Times New Roman"/>
        </w:rPr>
        <w:t>2</w:t>
      </w:r>
      <w:r w:rsidRPr="00DC01FA">
        <w:rPr>
          <w:rFonts w:ascii="Times New Roman" w:hAnsi="Times New Roman" w:cs="Times New Roman"/>
        </w:rPr>
        <w:t>. PUBLICIDAD DE LA DESIGNACIÓN EN COMISIÓN ESCRUTADORA.</w:t>
      </w:r>
    </w:p>
    <w:p w14:paraId="54CB146A" w14:textId="084B3031" w:rsidR="002D773D" w:rsidRPr="00DC01FA" w:rsidRDefault="00BB6710">
      <w:pPr>
        <w:pStyle w:val="Textodecuerpo"/>
        <w:spacing w:before="39" w:line="276" w:lineRule="auto"/>
        <w:ind w:left="304" w:right="348"/>
        <w:jc w:val="both"/>
        <w:rPr>
          <w:rFonts w:ascii="Times New Roman" w:hAnsi="Times New Roman" w:cs="Times New Roman"/>
        </w:rPr>
      </w:pPr>
      <w:r w:rsidRPr="00DC01FA">
        <w:rPr>
          <w:rFonts w:ascii="Times New Roman" w:hAnsi="Times New Roman" w:cs="Times New Roman"/>
        </w:rPr>
        <w:t>Inmediatamente sean integradas las comisiones escrutadoras, el registrador de cada circunscripción publicará en un lugar visible de su despacho la lista de los designados, con el fin de que las personas puedan conocerla. La Registraduría Nacional del Estado Civil habilitará un sistema de consulta en su página web y/o aplicación que permitirá conocer a los ciudadanos que han sido designados como miembros de las comisiones</w:t>
      </w:r>
      <w:r w:rsidR="00660A00" w:rsidRPr="00DC01FA">
        <w:rPr>
          <w:rFonts w:ascii="Times New Roman" w:hAnsi="Times New Roman" w:cs="Times New Roman"/>
        </w:rPr>
        <w:t xml:space="preserve"> </w:t>
      </w:r>
      <w:r w:rsidRPr="00DC01FA">
        <w:rPr>
          <w:rFonts w:ascii="Times New Roman" w:hAnsi="Times New Roman" w:cs="Times New Roman"/>
        </w:rPr>
        <w:t>escrutadoras.</w:t>
      </w:r>
    </w:p>
    <w:p w14:paraId="0DDB19FA" w14:textId="77777777" w:rsidR="002D773D" w:rsidRPr="00DC01FA" w:rsidRDefault="002D773D">
      <w:pPr>
        <w:pStyle w:val="Textodecuerpo"/>
        <w:rPr>
          <w:rFonts w:ascii="Times New Roman" w:hAnsi="Times New Roman" w:cs="Times New Roman"/>
        </w:rPr>
      </w:pPr>
    </w:p>
    <w:p w14:paraId="29803BC7" w14:textId="77777777" w:rsidR="002D773D" w:rsidRPr="00DC01FA" w:rsidRDefault="002D773D">
      <w:pPr>
        <w:pStyle w:val="Textodecuerpo"/>
        <w:spacing w:before="9"/>
        <w:rPr>
          <w:rFonts w:ascii="Times New Roman" w:hAnsi="Times New Roman" w:cs="Times New Roman"/>
        </w:rPr>
      </w:pPr>
    </w:p>
    <w:p w14:paraId="3781FE5C" w14:textId="33EC65EA" w:rsidR="002D773D" w:rsidRPr="00DC01FA" w:rsidRDefault="00BB6710">
      <w:pPr>
        <w:pStyle w:val="Ttulo1"/>
        <w:ind w:right="0"/>
        <w:jc w:val="both"/>
        <w:rPr>
          <w:rFonts w:ascii="Times New Roman" w:hAnsi="Times New Roman" w:cs="Times New Roman"/>
        </w:rPr>
      </w:pPr>
      <w:r w:rsidRPr="00DC01FA">
        <w:rPr>
          <w:rFonts w:ascii="Times New Roman" w:hAnsi="Times New Roman" w:cs="Times New Roman"/>
        </w:rPr>
        <w:t>ARTÍCULO 19</w:t>
      </w:r>
      <w:r w:rsidR="00660A00" w:rsidRPr="00DC01FA">
        <w:rPr>
          <w:rFonts w:ascii="Times New Roman" w:hAnsi="Times New Roman" w:cs="Times New Roman"/>
        </w:rPr>
        <w:t>3</w:t>
      </w:r>
      <w:r w:rsidRPr="00DC01FA">
        <w:rPr>
          <w:rFonts w:ascii="Times New Roman" w:hAnsi="Times New Roman" w:cs="Times New Roman"/>
        </w:rPr>
        <w:t>. NATURALEZA DE LA DESIGNACIÓN Y SANCIONES A MIEMBROS DE LAS</w:t>
      </w:r>
    </w:p>
    <w:p w14:paraId="1107EAB0" w14:textId="77777777" w:rsidR="002D773D" w:rsidRPr="00DC01FA" w:rsidRDefault="00BB6710">
      <w:pPr>
        <w:pStyle w:val="Textodecuerpo"/>
        <w:spacing w:before="39" w:line="278" w:lineRule="auto"/>
        <w:ind w:left="304" w:right="358"/>
        <w:jc w:val="both"/>
        <w:rPr>
          <w:rFonts w:ascii="Times New Roman" w:hAnsi="Times New Roman" w:cs="Times New Roman"/>
        </w:rPr>
      </w:pPr>
      <w:r w:rsidRPr="00DC01FA">
        <w:rPr>
          <w:rFonts w:ascii="Times New Roman" w:hAnsi="Times New Roman" w:cs="Times New Roman"/>
          <w:b/>
        </w:rPr>
        <w:t xml:space="preserve">COMISIONES ESCRUTADORAS. </w:t>
      </w:r>
      <w:r w:rsidRPr="00DC01FA">
        <w:rPr>
          <w:rFonts w:ascii="Times New Roman" w:hAnsi="Times New Roman" w:cs="Times New Roman"/>
        </w:rPr>
        <w:t>Los miembros de las comisiones escrutadoras ejercen esta función pública de forma transitoria y su designación es de forzosa aceptación.</w:t>
      </w:r>
    </w:p>
    <w:p w14:paraId="77C31E8D" w14:textId="77777777" w:rsidR="002D773D" w:rsidRPr="00DC01FA" w:rsidRDefault="00BB6710">
      <w:pPr>
        <w:pStyle w:val="Textodecuerpo"/>
        <w:spacing w:before="5" w:line="276" w:lineRule="auto"/>
        <w:ind w:left="304" w:right="362"/>
        <w:jc w:val="both"/>
        <w:rPr>
          <w:rFonts w:ascii="Times New Roman" w:hAnsi="Times New Roman" w:cs="Times New Roman"/>
        </w:rPr>
      </w:pPr>
      <w:r w:rsidRPr="00DC01FA">
        <w:rPr>
          <w:rFonts w:ascii="Times New Roman" w:hAnsi="Times New Roman" w:cs="Times New Roman"/>
        </w:rPr>
        <w:t>La inasistencia injustificada y, por ende, el incumplimiento de la función de miembro de comisión escrutadora será sancionada con multa de uno (1) a tres (3) salarios mínimos legales mensuales vigentes, de conformidad con el procedimiento administrativo sancionatorio del Código de Procedimiento Administrativo y de lo Contencioso Administrativo, por parte del Consejo Nacional Electoral.</w:t>
      </w:r>
    </w:p>
    <w:p w14:paraId="13780568" w14:textId="77777777" w:rsidR="002D773D" w:rsidRPr="00DC01FA" w:rsidRDefault="002D773D">
      <w:pPr>
        <w:pStyle w:val="Textodecuerpo"/>
        <w:spacing w:before="2"/>
        <w:rPr>
          <w:rFonts w:ascii="Times New Roman" w:hAnsi="Times New Roman" w:cs="Times New Roman"/>
        </w:rPr>
      </w:pPr>
    </w:p>
    <w:p w14:paraId="7E7415C2" w14:textId="77777777" w:rsidR="002D773D" w:rsidRPr="00DC01FA" w:rsidRDefault="00BB6710">
      <w:pPr>
        <w:pStyle w:val="Textodecuerpo"/>
        <w:spacing w:line="276" w:lineRule="auto"/>
        <w:ind w:left="304" w:right="361"/>
        <w:jc w:val="both"/>
        <w:rPr>
          <w:rFonts w:ascii="Times New Roman" w:hAnsi="Times New Roman" w:cs="Times New Roman"/>
        </w:rPr>
      </w:pPr>
      <w:r w:rsidRPr="00DC01FA">
        <w:rPr>
          <w:rFonts w:ascii="Times New Roman" w:hAnsi="Times New Roman" w:cs="Times New Roman"/>
        </w:rPr>
        <w:t>Los funcionarios de la Organización Electoral informarán a las autoridades disciplinarias y penales sobre las conductas disciplinables y delitos en que pudieran incurrir los miembros de las comisiones escrutadoras en el ejercicio de sus funciones.</w:t>
      </w:r>
    </w:p>
    <w:p w14:paraId="4673AF68" w14:textId="77777777" w:rsidR="002D773D" w:rsidRPr="00DC01FA" w:rsidRDefault="002D773D">
      <w:pPr>
        <w:pStyle w:val="Textodecuerpo"/>
        <w:spacing w:before="7"/>
        <w:rPr>
          <w:rFonts w:ascii="Times New Roman" w:hAnsi="Times New Roman" w:cs="Times New Roman"/>
        </w:rPr>
      </w:pPr>
    </w:p>
    <w:p w14:paraId="5F1D1367" w14:textId="77777777" w:rsidR="002D773D" w:rsidRPr="00DC01FA" w:rsidRDefault="00BB6710">
      <w:pPr>
        <w:pStyle w:val="Textodecuerpo"/>
        <w:spacing w:before="1" w:line="276" w:lineRule="auto"/>
        <w:ind w:left="304" w:right="361"/>
        <w:jc w:val="both"/>
        <w:rPr>
          <w:rFonts w:ascii="Times New Roman" w:hAnsi="Times New Roman" w:cs="Times New Roman"/>
        </w:rPr>
      </w:pPr>
      <w:r w:rsidRPr="00DC01FA">
        <w:rPr>
          <w:rFonts w:ascii="Times New Roman" w:hAnsi="Times New Roman" w:cs="Times New Roman"/>
        </w:rPr>
        <w:t>Las personas designadas como miembros de comisiones escrutadoras podrán ser eximidas del ejercicio de esta función por las mismas causales previstas para los jurados de votación en este código.</w:t>
      </w:r>
    </w:p>
    <w:p w14:paraId="797E4276"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7BC8A638" w14:textId="77777777" w:rsidR="002D773D" w:rsidRPr="00DC01FA" w:rsidRDefault="002D773D">
      <w:pPr>
        <w:pStyle w:val="Textodecuerpo"/>
        <w:rPr>
          <w:rFonts w:ascii="Times New Roman" w:hAnsi="Times New Roman" w:cs="Times New Roman"/>
        </w:rPr>
      </w:pPr>
    </w:p>
    <w:p w14:paraId="5B9DAE33" w14:textId="77777777" w:rsidR="002D773D" w:rsidRPr="00DC01FA" w:rsidRDefault="002D773D">
      <w:pPr>
        <w:pStyle w:val="Textodecuerpo"/>
        <w:spacing w:before="3"/>
        <w:rPr>
          <w:rFonts w:ascii="Times New Roman" w:hAnsi="Times New Roman" w:cs="Times New Roman"/>
        </w:rPr>
      </w:pPr>
    </w:p>
    <w:p w14:paraId="4B30BE1B" w14:textId="77777777" w:rsidR="002D773D" w:rsidRPr="00DC01FA" w:rsidRDefault="00BB6710">
      <w:pPr>
        <w:pStyle w:val="Ttulo1"/>
        <w:spacing w:before="52"/>
        <w:ind w:left="181"/>
        <w:rPr>
          <w:rFonts w:ascii="Times New Roman" w:hAnsi="Times New Roman" w:cs="Times New Roman"/>
          <w:b w:val="0"/>
        </w:rPr>
      </w:pPr>
      <w:r w:rsidRPr="00DC01FA">
        <w:rPr>
          <w:rFonts w:ascii="Times New Roman" w:hAnsi="Times New Roman" w:cs="Times New Roman"/>
        </w:rPr>
        <w:t>CAPÍTULO 6</w:t>
      </w:r>
      <w:r w:rsidRPr="00DC01FA">
        <w:rPr>
          <w:rFonts w:ascii="Times New Roman" w:hAnsi="Times New Roman" w:cs="Times New Roman"/>
          <w:b w:val="0"/>
        </w:rPr>
        <w:t>.</w:t>
      </w:r>
    </w:p>
    <w:p w14:paraId="27F9FB02" w14:textId="77777777" w:rsidR="002D773D" w:rsidRPr="00DC01FA" w:rsidRDefault="00BB6710">
      <w:pPr>
        <w:spacing w:before="39"/>
        <w:ind w:left="235" w:right="294"/>
        <w:jc w:val="center"/>
        <w:rPr>
          <w:rFonts w:ascii="Times New Roman" w:hAnsi="Times New Roman" w:cs="Times New Roman"/>
          <w:b/>
          <w:sz w:val="24"/>
          <w:szCs w:val="24"/>
        </w:rPr>
      </w:pPr>
      <w:r w:rsidRPr="00DC01FA">
        <w:rPr>
          <w:rFonts w:ascii="Times New Roman" w:hAnsi="Times New Roman" w:cs="Times New Roman"/>
          <w:b/>
          <w:sz w:val="24"/>
          <w:szCs w:val="24"/>
        </w:rPr>
        <w:t>De los Escrutinios en Comisiones</w:t>
      </w:r>
    </w:p>
    <w:p w14:paraId="3C1F5677" w14:textId="77777777" w:rsidR="002D773D" w:rsidRPr="00DC01FA" w:rsidRDefault="002D773D">
      <w:pPr>
        <w:pStyle w:val="Textodecuerpo"/>
        <w:spacing w:before="5"/>
        <w:rPr>
          <w:rFonts w:ascii="Times New Roman" w:hAnsi="Times New Roman" w:cs="Times New Roman"/>
          <w:b/>
        </w:rPr>
      </w:pPr>
    </w:p>
    <w:p w14:paraId="1944EBCC" w14:textId="52A69145" w:rsidR="002D773D" w:rsidRPr="00DC01FA" w:rsidRDefault="00BB6710">
      <w:pPr>
        <w:pStyle w:val="Textodecuerpo"/>
        <w:spacing w:line="276" w:lineRule="auto"/>
        <w:ind w:left="304" w:right="416"/>
        <w:jc w:val="both"/>
        <w:rPr>
          <w:rFonts w:ascii="Times New Roman" w:hAnsi="Times New Roman" w:cs="Times New Roman"/>
        </w:rPr>
      </w:pPr>
      <w:r w:rsidRPr="00DC01FA">
        <w:rPr>
          <w:rFonts w:ascii="Times New Roman" w:hAnsi="Times New Roman" w:cs="Times New Roman"/>
          <w:b/>
        </w:rPr>
        <w:t>ARTÍCULO 19</w:t>
      </w:r>
      <w:r w:rsidR="00660A00" w:rsidRPr="00DC01FA">
        <w:rPr>
          <w:rFonts w:ascii="Times New Roman" w:hAnsi="Times New Roman" w:cs="Times New Roman"/>
          <w:b/>
        </w:rPr>
        <w:t>4.</w:t>
      </w:r>
      <w:r w:rsidRPr="00DC01FA">
        <w:rPr>
          <w:rFonts w:ascii="Times New Roman" w:hAnsi="Times New Roman" w:cs="Times New Roman"/>
          <w:b/>
        </w:rPr>
        <w:t xml:space="preserve"> HORARIO. </w:t>
      </w:r>
      <w:r w:rsidRPr="00DC01FA">
        <w:rPr>
          <w:rFonts w:ascii="Times New Roman" w:hAnsi="Times New Roman" w:cs="Times New Roman"/>
        </w:rPr>
        <w:t>Las comisiones escrutadoras zonales y de los municipios no zonificados comenzarán el escrutinio que les corresponde a partir del momento del cierre del proceso de votación. Las demás comisiones lo harán tan pronto se allegue el primer documento electoral o acta de escrutinio provenientes de la instancia anterior.</w:t>
      </w:r>
    </w:p>
    <w:p w14:paraId="0416BF6A" w14:textId="77777777" w:rsidR="002D773D" w:rsidRPr="00DC01FA" w:rsidRDefault="002D773D">
      <w:pPr>
        <w:pStyle w:val="Textodecuerpo"/>
        <w:spacing w:before="7"/>
        <w:rPr>
          <w:rFonts w:ascii="Times New Roman" w:hAnsi="Times New Roman" w:cs="Times New Roman"/>
        </w:rPr>
      </w:pPr>
    </w:p>
    <w:p w14:paraId="77B9F1DD" w14:textId="77777777" w:rsidR="002D773D" w:rsidRPr="00DC01FA" w:rsidRDefault="00BB6710">
      <w:pPr>
        <w:pStyle w:val="Textodecuerpo"/>
        <w:spacing w:line="276" w:lineRule="auto"/>
        <w:ind w:left="304" w:right="412"/>
        <w:jc w:val="both"/>
        <w:rPr>
          <w:rFonts w:ascii="Times New Roman" w:hAnsi="Times New Roman" w:cs="Times New Roman"/>
        </w:rPr>
      </w:pPr>
      <w:r w:rsidRPr="00DC01FA">
        <w:rPr>
          <w:rFonts w:ascii="Times New Roman" w:hAnsi="Times New Roman" w:cs="Times New Roman"/>
        </w:rPr>
        <w:t>Los miembros de las comisiones escrutadoras deberán estar presentes en la sede del escrutinio desde las cuatro y treinta de la tarde (4:30 p. m.) del día de la votación. Las comisiones escrutadoras se instalarán el día de las votaciones a las cinco de la tarde (5:00</w:t>
      </w:r>
    </w:p>
    <w:p w14:paraId="33809981" w14:textId="77777777" w:rsidR="002D773D" w:rsidRPr="00DC01FA" w:rsidRDefault="00BB6710">
      <w:pPr>
        <w:pStyle w:val="Textodecuerpo"/>
        <w:spacing w:line="278" w:lineRule="auto"/>
        <w:ind w:left="304" w:right="413"/>
        <w:jc w:val="both"/>
        <w:rPr>
          <w:rFonts w:ascii="Times New Roman" w:hAnsi="Times New Roman" w:cs="Times New Roman"/>
        </w:rPr>
      </w:pPr>
      <w:r w:rsidRPr="00DC01FA">
        <w:rPr>
          <w:rFonts w:ascii="Times New Roman" w:hAnsi="Times New Roman" w:cs="Times New Roman"/>
        </w:rPr>
        <w:t>p.</w:t>
      </w:r>
      <w:r w:rsidRPr="00DC01FA">
        <w:rPr>
          <w:rFonts w:ascii="Times New Roman" w:hAnsi="Times New Roman" w:cs="Times New Roman"/>
          <w:spacing w:val="-5"/>
        </w:rPr>
        <w:t xml:space="preserve"> </w:t>
      </w:r>
      <w:r w:rsidRPr="00DC01FA">
        <w:rPr>
          <w:rFonts w:ascii="Times New Roman" w:hAnsi="Times New Roman" w:cs="Times New Roman"/>
        </w:rPr>
        <w:t>m.)</w:t>
      </w:r>
      <w:r w:rsidRPr="00DC01FA">
        <w:rPr>
          <w:rFonts w:ascii="Times New Roman" w:hAnsi="Times New Roman" w:cs="Times New Roman"/>
          <w:spacing w:val="-9"/>
        </w:rPr>
        <w:t xml:space="preserve"> </w:t>
      </w:r>
      <w:r w:rsidRPr="00DC01FA">
        <w:rPr>
          <w:rFonts w:ascii="Times New Roman" w:hAnsi="Times New Roman" w:cs="Times New Roman"/>
        </w:rPr>
        <w:t>y</w:t>
      </w:r>
      <w:r w:rsidRPr="00DC01FA">
        <w:rPr>
          <w:rFonts w:ascii="Times New Roman" w:hAnsi="Times New Roman" w:cs="Times New Roman"/>
          <w:spacing w:val="-13"/>
        </w:rPr>
        <w:t xml:space="preserve"> </w:t>
      </w:r>
      <w:r w:rsidRPr="00DC01FA">
        <w:rPr>
          <w:rFonts w:ascii="Times New Roman" w:hAnsi="Times New Roman" w:cs="Times New Roman"/>
        </w:rPr>
        <w:t>funcionarán</w:t>
      </w:r>
      <w:r w:rsidRPr="00DC01FA">
        <w:rPr>
          <w:rFonts w:ascii="Times New Roman" w:hAnsi="Times New Roman" w:cs="Times New Roman"/>
          <w:spacing w:val="-4"/>
        </w:rPr>
        <w:t xml:space="preserve"> </w:t>
      </w:r>
      <w:r w:rsidRPr="00DC01FA">
        <w:rPr>
          <w:rFonts w:ascii="Times New Roman" w:hAnsi="Times New Roman" w:cs="Times New Roman"/>
        </w:rPr>
        <w:t>hasta</w:t>
      </w:r>
      <w:r w:rsidRPr="00DC01FA">
        <w:rPr>
          <w:rFonts w:ascii="Times New Roman" w:hAnsi="Times New Roman" w:cs="Times New Roman"/>
          <w:spacing w:val="-7"/>
        </w:rPr>
        <w:t xml:space="preserve"> </w:t>
      </w:r>
      <w:r w:rsidRPr="00DC01FA">
        <w:rPr>
          <w:rFonts w:ascii="Times New Roman" w:hAnsi="Times New Roman" w:cs="Times New Roman"/>
        </w:rPr>
        <w:t>las</w:t>
      </w:r>
      <w:r w:rsidRPr="00DC01FA">
        <w:rPr>
          <w:rFonts w:ascii="Times New Roman" w:hAnsi="Times New Roman" w:cs="Times New Roman"/>
          <w:spacing w:val="-9"/>
        </w:rPr>
        <w:t xml:space="preserve"> </w:t>
      </w:r>
      <w:r w:rsidRPr="00DC01FA">
        <w:rPr>
          <w:rFonts w:ascii="Times New Roman" w:hAnsi="Times New Roman" w:cs="Times New Roman"/>
        </w:rPr>
        <w:t>once</w:t>
      </w:r>
      <w:r w:rsidRPr="00DC01FA">
        <w:rPr>
          <w:rFonts w:ascii="Times New Roman" w:hAnsi="Times New Roman" w:cs="Times New Roman"/>
          <w:spacing w:val="-8"/>
        </w:rPr>
        <w:t xml:space="preserve"> </w:t>
      </w:r>
      <w:r w:rsidRPr="00DC01FA">
        <w:rPr>
          <w:rFonts w:ascii="Times New Roman" w:hAnsi="Times New Roman" w:cs="Times New Roman"/>
        </w:rPr>
        <w:t>y</w:t>
      </w:r>
      <w:r w:rsidRPr="00DC01FA">
        <w:rPr>
          <w:rFonts w:ascii="Times New Roman" w:hAnsi="Times New Roman" w:cs="Times New Roman"/>
          <w:spacing w:val="-8"/>
        </w:rPr>
        <w:t xml:space="preserve"> </w:t>
      </w:r>
      <w:r w:rsidRPr="00DC01FA">
        <w:rPr>
          <w:rFonts w:ascii="Times New Roman" w:hAnsi="Times New Roman" w:cs="Times New Roman"/>
        </w:rPr>
        <w:t>cincuenta</w:t>
      </w:r>
      <w:r w:rsidRPr="00DC01FA">
        <w:rPr>
          <w:rFonts w:ascii="Times New Roman" w:hAnsi="Times New Roman" w:cs="Times New Roman"/>
          <w:spacing w:val="-7"/>
        </w:rPr>
        <w:t xml:space="preserve"> </w:t>
      </w:r>
      <w:r w:rsidRPr="00DC01FA">
        <w:rPr>
          <w:rFonts w:ascii="Times New Roman" w:hAnsi="Times New Roman" w:cs="Times New Roman"/>
        </w:rPr>
        <w:t>y</w:t>
      </w:r>
      <w:r w:rsidRPr="00DC01FA">
        <w:rPr>
          <w:rFonts w:ascii="Times New Roman" w:hAnsi="Times New Roman" w:cs="Times New Roman"/>
          <w:spacing w:val="-12"/>
        </w:rPr>
        <w:t xml:space="preserve"> </w:t>
      </w:r>
      <w:r w:rsidRPr="00DC01FA">
        <w:rPr>
          <w:rFonts w:ascii="Times New Roman" w:hAnsi="Times New Roman" w:cs="Times New Roman"/>
        </w:rPr>
        <w:t>nueve</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11"/>
        </w:rPr>
        <w:t xml:space="preserve"> </w:t>
      </w:r>
      <w:r w:rsidRPr="00DC01FA">
        <w:rPr>
          <w:rFonts w:ascii="Times New Roman" w:hAnsi="Times New Roman" w:cs="Times New Roman"/>
        </w:rPr>
        <w:t>noche</w:t>
      </w:r>
      <w:r w:rsidRPr="00DC01FA">
        <w:rPr>
          <w:rFonts w:ascii="Times New Roman" w:hAnsi="Times New Roman" w:cs="Times New Roman"/>
          <w:spacing w:val="-7"/>
        </w:rPr>
        <w:t xml:space="preserve"> </w:t>
      </w:r>
      <w:r w:rsidRPr="00DC01FA">
        <w:rPr>
          <w:rFonts w:ascii="Times New Roman" w:hAnsi="Times New Roman" w:cs="Times New Roman"/>
        </w:rPr>
        <w:t>(11:59</w:t>
      </w:r>
      <w:r w:rsidRPr="00DC01FA">
        <w:rPr>
          <w:rFonts w:ascii="Times New Roman" w:hAnsi="Times New Roman" w:cs="Times New Roman"/>
          <w:spacing w:val="-9"/>
        </w:rPr>
        <w:t xml:space="preserve"> </w:t>
      </w:r>
      <w:r w:rsidRPr="00DC01FA">
        <w:rPr>
          <w:rFonts w:ascii="Times New Roman" w:hAnsi="Times New Roman" w:cs="Times New Roman"/>
        </w:rPr>
        <w:t>p.</w:t>
      </w:r>
      <w:r w:rsidRPr="00DC01FA">
        <w:rPr>
          <w:rFonts w:ascii="Times New Roman" w:hAnsi="Times New Roman" w:cs="Times New Roman"/>
          <w:spacing w:val="-5"/>
        </w:rPr>
        <w:t xml:space="preserve"> </w:t>
      </w:r>
      <w:r w:rsidRPr="00DC01FA">
        <w:rPr>
          <w:rFonts w:ascii="Times New Roman" w:hAnsi="Times New Roman" w:cs="Times New Roman"/>
        </w:rPr>
        <w:t>m.)</w:t>
      </w:r>
      <w:r w:rsidRPr="00DC01FA">
        <w:rPr>
          <w:rFonts w:ascii="Times New Roman" w:hAnsi="Times New Roman" w:cs="Times New Roman"/>
          <w:spacing w:val="-13"/>
        </w:rPr>
        <w:t xml:space="preserve"> </w:t>
      </w:r>
      <w:r w:rsidRPr="00DC01FA">
        <w:rPr>
          <w:rFonts w:ascii="Times New Roman" w:hAnsi="Times New Roman" w:cs="Times New Roman"/>
        </w:rPr>
        <w:t>del</w:t>
      </w:r>
      <w:r w:rsidRPr="00DC01FA">
        <w:rPr>
          <w:rFonts w:ascii="Times New Roman" w:hAnsi="Times New Roman" w:cs="Times New Roman"/>
          <w:spacing w:val="-10"/>
        </w:rPr>
        <w:t xml:space="preserve"> </w:t>
      </w:r>
      <w:r w:rsidRPr="00DC01FA">
        <w:rPr>
          <w:rFonts w:ascii="Times New Roman" w:hAnsi="Times New Roman" w:cs="Times New Roman"/>
        </w:rPr>
        <w:t>mismo día.</w:t>
      </w:r>
    </w:p>
    <w:p w14:paraId="678DCB31" w14:textId="77777777" w:rsidR="002D773D" w:rsidRPr="00DC01FA" w:rsidRDefault="002D773D">
      <w:pPr>
        <w:pStyle w:val="Textodecuerpo"/>
        <w:rPr>
          <w:rFonts w:ascii="Times New Roman" w:hAnsi="Times New Roman" w:cs="Times New Roman"/>
        </w:rPr>
      </w:pPr>
    </w:p>
    <w:p w14:paraId="45B91521" w14:textId="41C4B598" w:rsidR="002D773D" w:rsidRPr="00DC01FA" w:rsidRDefault="00BB6710">
      <w:pPr>
        <w:pStyle w:val="Textodecuerpo"/>
        <w:spacing w:line="276" w:lineRule="auto"/>
        <w:ind w:left="304" w:right="410"/>
        <w:jc w:val="both"/>
        <w:rPr>
          <w:rFonts w:ascii="Times New Roman" w:hAnsi="Times New Roman" w:cs="Times New Roman"/>
        </w:rPr>
      </w:pPr>
      <w:r w:rsidRPr="00DC01FA">
        <w:rPr>
          <w:rFonts w:ascii="Times New Roman" w:hAnsi="Times New Roman" w:cs="Times New Roman"/>
        </w:rPr>
        <w:t>Cuando no sea posible terminar el escrutinio antes de la hora señalada en el día de las votaciones,</w:t>
      </w:r>
      <w:r w:rsidRPr="00DC01FA">
        <w:rPr>
          <w:rFonts w:ascii="Times New Roman" w:hAnsi="Times New Roman" w:cs="Times New Roman"/>
          <w:spacing w:val="-23"/>
        </w:rPr>
        <w:t xml:space="preserve"> </w:t>
      </w:r>
      <w:r w:rsidRPr="00DC01FA">
        <w:rPr>
          <w:rFonts w:ascii="Times New Roman" w:hAnsi="Times New Roman" w:cs="Times New Roman"/>
        </w:rPr>
        <w:t>la</w:t>
      </w:r>
      <w:r w:rsidRPr="00DC01FA">
        <w:rPr>
          <w:rFonts w:ascii="Times New Roman" w:hAnsi="Times New Roman" w:cs="Times New Roman"/>
          <w:spacing w:val="-20"/>
        </w:rPr>
        <w:t xml:space="preserve"> </w:t>
      </w:r>
      <w:r w:rsidRPr="00DC01FA">
        <w:rPr>
          <w:rFonts w:ascii="Times New Roman" w:hAnsi="Times New Roman" w:cs="Times New Roman"/>
        </w:rPr>
        <w:t>audiencia</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20"/>
        </w:rPr>
        <w:t xml:space="preserve"> </w:t>
      </w:r>
      <w:r w:rsidRPr="00DC01FA">
        <w:rPr>
          <w:rFonts w:ascii="Times New Roman" w:hAnsi="Times New Roman" w:cs="Times New Roman"/>
        </w:rPr>
        <w:t>escrutinio</w:t>
      </w:r>
      <w:r w:rsidRPr="00DC01FA">
        <w:rPr>
          <w:rFonts w:ascii="Times New Roman" w:hAnsi="Times New Roman" w:cs="Times New Roman"/>
          <w:spacing w:val="-23"/>
        </w:rPr>
        <w:t xml:space="preserve"> </w:t>
      </w:r>
      <w:r w:rsidRPr="00DC01FA">
        <w:rPr>
          <w:rFonts w:ascii="Times New Roman" w:hAnsi="Times New Roman" w:cs="Times New Roman"/>
        </w:rPr>
        <w:t>continuará</w:t>
      </w:r>
      <w:r w:rsidRPr="00DC01FA">
        <w:rPr>
          <w:rFonts w:ascii="Times New Roman" w:hAnsi="Times New Roman" w:cs="Times New Roman"/>
          <w:spacing w:val="-13"/>
        </w:rPr>
        <w:t xml:space="preserve"> </w:t>
      </w:r>
      <w:r w:rsidRPr="00DC01FA">
        <w:rPr>
          <w:rFonts w:ascii="Times New Roman" w:hAnsi="Times New Roman" w:cs="Times New Roman"/>
        </w:rPr>
        <w:t>a</w:t>
      </w:r>
      <w:r w:rsidRPr="00DC01FA">
        <w:rPr>
          <w:rFonts w:ascii="Times New Roman" w:hAnsi="Times New Roman" w:cs="Times New Roman"/>
          <w:spacing w:val="-20"/>
        </w:rPr>
        <w:t xml:space="preserve"> </w:t>
      </w:r>
      <w:r w:rsidRPr="00DC01FA">
        <w:rPr>
          <w:rFonts w:ascii="Times New Roman" w:hAnsi="Times New Roman" w:cs="Times New Roman"/>
        </w:rPr>
        <w:t>las</w:t>
      </w:r>
      <w:r w:rsidRPr="00DC01FA">
        <w:rPr>
          <w:rFonts w:ascii="Times New Roman" w:hAnsi="Times New Roman" w:cs="Times New Roman"/>
          <w:spacing w:val="-18"/>
        </w:rPr>
        <w:t xml:space="preserve"> </w:t>
      </w:r>
      <w:r w:rsidRPr="00DC01FA">
        <w:rPr>
          <w:rFonts w:ascii="Times New Roman" w:hAnsi="Times New Roman" w:cs="Times New Roman"/>
        </w:rPr>
        <w:t>nueve</w:t>
      </w:r>
      <w:r w:rsidRPr="00DC01FA">
        <w:rPr>
          <w:rFonts w:ascii="Times New Roman" w:hAnsi="Times New Roman" w:cs="Times New Roman"/>
          <w:spacing w:val="-18"/>
        </w:rPr>
        <w:t xml:space="preserve"> </w:t>
      </w:r>
      <w:r w:rsidRPr="00DC01FA">
        <w:rPr>
          <w:rFonts w:ascii="Times New Roman" w:hAnsi="Times New Roman" w:cs="Times New Roman"/>
        </w:rPr>
        <w:t>de</w:t>
      </w:r>
      <w:r w:rsidRPr="00DC01FA">
        <w:rPr>
          <w:rFonts w:ascii="Times New Roman" w:hAnsi="Times New Roman" w:cs="Times New Roman"/>
          <w:spacing w:val="-16"/>
        </w:rPr>
        <w:t xml:space="preserve"> </w:t>
      </w:r>
      <w:r w:rsidRPr="00DC01FA">
        <w:rPr>
          <w:rFonts w:ascii="Times New Roman" w:hAnsi="Times New Roman" w:cs="Times New Roman"/>
        </w:rPr>
        <w:t>la</w:t>
      </w:r>
      <w:r w:rsidRPr="00DC01FA">
        <w:rPr>
          <w:rFonts w:ascii="Times New Roman" w:hAnsi="Times New Roman" w:cs="Times New Roman"/>
          <w:spacing w:val="-20"/>
        </w:rPr>
        <w:t xml:space="preserve"> </w:t>
      </w:r>
      <w:r w:rsidRPr="00DC01FA">
        <w:rPr>
          <w:rFonts w:ascii="Times New Roman" w:hAnsi="Times New Roman" w:cs="Times New Roman"/>
        </w:rPr>
        <w:t>mañana</w:t>
      </w:r>
      <w:r w:rsidRPr="00DC01FA">
        <w:rPr>
          <w:rFonts w:ascii="Times New Roman" w:hAnsi="Times New Roman" w:cs="Times New Roman"/>
          <w:spacing w:val="-11"/>
        </w:rPr>
        <w:t xml:space="preserve"> </w:t>
      </w:r>
      <w:r w:rsidRPr="00DC01FA">
        <w:rPr>
          <w:rFonts w:ascii="Times New Roman" w:hAnsi="Times New Roman" w:cs="Times New Roman"/>
        </w:rPr>
        <w:t>(9:00</w:t>
      </w:r>
      <w:r w:rsidRPr="00DC01FA">
        <w:rPr>
          <w:rFonts w:ascii="Times New Roman" w:hAnsi="Times New Roman" w:cs="Times New Roman"/>
          <w:spacing w:val="-2"/>
        </w:rPr>
        <w:t xml:space="preserve"> </w:t>
      </w:r>
      <w:r w:rsidRPr="00DC01FA">
        <w:rPr>
          <w:rFonts w:ascii="Times New Roman" w:hAnsi="Times New Roman" w:cs="Times New Roman"/>
        </w:rPr>
        <w:t>a.m.)</w:t>
      </w:r>
      <w:r w:rsidR="00660A00" w:rsidRPr="00DC01FA">
        <w:rPr>
          <w:rFonts w:ascii="Times New Roman" w:hAnsi="Times New Roman" w:cs="Times New Roman"/>
        </w:rPr>
        <w:t xml:space="preserve"> </w:t>
      </w:r>
      <w:r w:rsidRPr="00DC01FA">
        <w:rPr>
          <w:rFonts w:ascii="Times New Roman" w:hAnsi="Times New Roman" w:cs="Times New Roman"/>
        </w:rPr>
        <w:t>del</w:t>
      </w:r>
      <w:r w:rsidR="00660A00" w:rsidRPr="00DC01FA">
        <w:rPr>
          <w:rFonts w:ascii="Times New Roman" w:hAnsi="Times New Roman" w:cs="Times New Roman"/>
        </w:rPr>
        <w:t xml:space="preserve"> </w:t>
      </w:r>
      <w:r w:rsidRPr="00DC01FA">
        <w:rPr>
          <w:rFonts w:ascii="Times New Roman" w:hAnsi="Times New Roman" w:cs="Times New Roman"/>
        </w:rPr>
        <w:t>día siguiente, hasta las nueve de la noche (9:00 p.m.), y así, sucesivamente, hasta terminar el correspondiente</w:t>
      </w:r>
      <w:r w:rsidRPr="00DC01FA">
        <w:rPr>
          <w:rFonts w:ascii="Times New Roman" w:hAnsi="Times New Roman" w:cs="Times New Roman"/>
          <w:spacing w:val="-13"/>
        </w:rPr>
        <w:t xml:space="preserve"> </w:t>
      </w:r>
      <w:r w:rsidRPr="00DC01FA">
        <w:rPr>
          <w:rFonts w:ascii="Times New Roman" w:hAnsi="Times New Roman" w:cs="Times New Roman"/>
        </w:rPr>
        <w:t>escrutinio.</w:t>
      </w:r>
    </w:p>
    <w:p w14:paraId="686C7644" w14:textId="77777777" w:rsidR="002D773D" w:rsidRPr="00DC01FA" w:rsidRDefault="002D773D">
      <w:pPr>
        <w:pStyle w:val="Textodecuerpo"/>
        <w:spacing w:before="7"/>
        <w:rPr>
          <w:rFonts w:ascii="Times New Roman" w:hAnsi="Times New Roman" w:cs="Times New Roman"/>
        </w:rPr>
      </w:pPr>
    </w:p>
    <w:p w14:paraId="24020265" w14:textId="77777777" w:rsidR="002D773D" w:rsidRPr="00DC01FA" w:rsidRDefault="00BB6710">
      <w:pPr>
        <w:pStyle w:val="Textodecuerpo"/>
        <w:spacing w:line="278" w:lineRule="auto"/>
        <w:ind w:left="304" w:right="427"/>
        <w:jc w:val="both"/>
        <w:rPr>
          <w:rFonts w:ascii="Times New Roman" w:hAnsi="Times New Roman" w:cs="Times New Roman"/>
        </w:rPr>
      </w:pPr>
      <w:r w:rsidRPr="00DC01FA">
        <w:rPr>
          <w:rFonts w:ascii="Times New Roman" w:hAnsi="Times New Roman" w:cs="Times New Roman"/>
        </w:rPr>
        <w:t>Las comisiones escrutadoras están facultadas para solicitar a la Registraduría Nacional del Estado Civil, los documentos que se requieran para el desarrollo del escrutinio.</w:t>
      </w:r>
    </w:p>
    <w:p w14:paraId="7C22A18C" w14:textId="77777777" w:rsidR="002D773D" w:rsidRPr="00DC01FA" w:rsidRDefault="002D773D">
      <w:pPr>
        <w:pStyle w:val="Textodecuerpo"/>
        <w:rPr>
          <w:rFonts w:ascii="Times New Roman" w:hAnsi="Times New Roman" w:cs="Times New Roman"/>
        </w:rPr>
      </w:pPr>
    </w:p>
    <w:p w14:paraId="579C754A" w14:textId="77777777" w:rsidR="002D773D" w:rsidRPr="00DC01FA" w:rsidRDefault="002D773D">
      <w:pPr>
        <w:pStyle w:val="Textodecuerpo"/>
        <w:spacing w:before="2"/>
        <w:rPr>
          <w:rFonts w:ascii="Times New Roman" w:hAnsi="Times New Roman" w:cs="Times New Roman"/>
        </w:rPr>
      </w:pPr>
    </w:p>
    <w:p w14:paraId="284C746C" w14:textId="739EBBC6" w:rsidR="002D773D" w:rsidRPr="00DC01FA" w:rsidRDefault="00BB6710">
      <w:pPr>
        <w:ind w:left="240" w:right="292"/>
        <w:jc w:val="center"/>
        <w:rPr>
          <w:rFonts w:ascii="Times New Roman" w:hAnsi="Times New Roman" w:cs="Times New Roman"/>
          <w:sz w:val="24"/>
          <w:szCs w:val="24"/>
        </w:rPr>
      </w:pPr>
      <w:r w:rsidRPr="00DC01FA">
        <w:rPr>
          <w:rFonts w:ascii="Times New Roman" w:hAnsi="Times New Roman" w:cs="Times New Roman"/>
          <w:b/>
          <w:sz w:val="24"/>
          <w:szCs w:val="24"/>
        </w:rPr>
        <w:t>ARTÍCULO 19</w:t>
      </w:r>
      <w:r w:rsidR="00660A00" w:rsidRPr="00DC01FA">
        <w:rPr>
          <w:rFonts w:ascii="Times New Roman" w:hAnsi="Times New Roman" w:cs="Times New Roman"/>
          <w:b/>
          <w:sz w:val="24"/>
          <w:szCs w:val="24"/>
        </w:rPr>
        <w:t>5</w:t>
      </w:r>
      <w:r w:rsidRPr="00DC01FA">
        <w:rPr>
          <w:rFonts w:ascii="Times New Roman" w:hAnsi="Times New Roman" w:cs="Times New Roman"/>
          <w:b/>
          <w:sz w:val="24"/>
          <w:szCs w:val="24"/>
        </w:rPr>
        <w:t xml:space="preserve">. PUBLICACIÓN DE ACTAS DE ESCRUTINIO DE MESA. </w:t>
      </w:r>
      <w:r w:rsidRPr="00DC01FA">
        <w:rPr>
          <w:rFonts w:ascii="Times New Roman" w:hAnsi="Times New Roman" w:cs="Times New Roman"/>
          <w:sz w:val="24"/>
          <w:szCs w:val="24"/>
        </w:rPr>
        <w:t>La Registraduría</w:t>
      </w:r>
    </w:p>
    <w:p w14:paraId="181B133A" w14:textId="77777777" w:rsidR="002D773D" w:rsidRPr="00DC01FA" w:rsidRDefault="00BB6710">
      <w:pPr>
        <w:pStyle w:val="Textodecuerpo"/>
        <w:spacing w:before="39" w:line="276" w:lineRule="auto"/>
        <w:ind w:left="304" w:right="346"/>
        <w:jc w:val="both"/>
        <w:rPr>
          <w:rFonts w:ascii="Times New Roman" w:hAnsi="Times New Roman" w:cs="Times New Roman"/>
        </w:rPr>
      </w:pPr>
      <w:r w:rsidRPr="00DC01FA">
        <w:rPr>
          <w:rFonts w:ascii="Times New Roman" w:hAnsi="Times New Roman" w:cs="Times New Roman"/>
        </w:rPr>
        <w:t>Nacional del Estado Civil implementará todas las medidas tecnológicas y procedimentales necesarias</w:t>
      </w:r>
      <w:r w:rsidRPr="00DC01FA">
        <w:rPr>
          <w:rFonts w:ascii="Times New Roman" w:hAnsi="Times New Roman" w:cs="Times New Roman"/>
          <w:spacing w:val="-13"/>
        </w:rPr>
        <w:t xml:space="preserve"> </w:t>
      </w:r>
      <w:r w:rsidRPr="00DC01FA">
        <w:rPr>
          <w:rFonts w:ascii="Times New Roman" w:hAnsi="Times New Roman" w:cs="Times New Roman"/>
        </w:rPr>
        <w:t>para</w:t>
      </w:r>
      <w:r w:rsidRPr="00DC01FA">
        <w:rPr>
          <w:rFonts w:ascii="Times New Roman" w:hAnsi="Times New Roman" w:cs="Times New Roman"/>
          <w:spacing w:val="-15"/>
        </w:rPr>
        <w:t xml:space="preserve"> </w:t>
      </w:r>
      <w:r w:rsidRPr="00DC01FA">
        <w:rPr>
          <w:rFonts w:ascii="Times New Roman" w:hAnsi="Times New Roman" w:cs="Times New Roman"/>
        </w:rPr>
        <w:t>que</w:t>
      </w:r>
      <w:r w:rsidRPr="00DC01FA">
        <w:rPr>
          <w:rFonts w:ascii="Times New Roman" w:hAnsi="Times New Roman" w:cs="Times New Roman"/>
          <w:spacing w:val="-11"/>
        </w:rPr>
        <w:t xml:space="preserve"> </w:t>
      </w:r>
      <w:r w:rsidRPr="00DC01FA">
        <w:rPr>
          <w:rFonts w:ascii="Times New Roman" w:hAnsi="Times New Roman" w:cs="Times New Roman"/>
        </w:rPr>
        <w:t>se</w:t>
      </w:r>
      <w:r w:rsidRPr="00DC01FA">
        <w:rPr>
          <w:rFonts w:ascii="Times New Roman" w:hAnsi="Times New Roman" w:cs="Times New Roman"/>
          <w:spacing w:val="-16"/>
        </w:rPr>
        <w:t xml:space="preserve"> </w:t>
      </w:r>
      <w:r w:rsidRPr="00DC01FA">
        <w:rPr>
          <w:rFonts w:ascii="Times New Roman" w:hAnsi="Times New Roman" w:cs="Times New Roman"/>
        </w:rPr>
        <w:t>publiquen,</w:t>
      </w:r>
      <w:r w:rsidRPr="00DC01FA">
        <w:rPr>
          <w:rFonts w:ascii="Times New Roman" w:hAnsi="Times New Roman" w:cs="Times New Roman"/>
          <w:spacing w:val="-10"/>
        </w:rPr>
        <w:t xml:space="preserve"> </w:t>
      </w:r>
      <w:r w:rsidRPr="00DC01FA">
        <w:rPr>
          <w:rFonts w:ascii="Times New Roman" w:hAnsi="Times New Roman" w:cs="Times New Roman"/>
        </w:rPr>
        <w:t>con</w:t>
      </w:r>
      <w:r w:rsidRPr="00DC01FA">
        <w:rPr>
          <w:rFonts w:ascii="Times New Roman" w:hAnsi="Times New Roman" w:cs="Times New Roman"/>
          <w:spacing w:val="-15"/>
        </w:rPr>
        <w:t xml:space="preserve"> </w:t>
      </w:r>
      <w:r w:rsidRPr="00DC01FA">
        <w:rPr>
          <w:rFonts w:ascii="Times New Roman" w:hAnsi="Times New Roman" w:cs="Times New Roman"/>
        </w:rPr>
        <w:t>la</w:t>
      </w:r>
      <w:r w:rsidRPr="00DC01FA">
        <w:rPr>
          <w:rFonts w:ascii="Times New Roman" w:hAnsi="Times New Roman" w:cs="Times New Roman"/>
          <w:spacing w:val="-18"/>
        </w:rPr>
        <w:t xml:space="preserve"> </w:t>
      </w:r>
      <w:r w:rsidRPr="00DC01FA">
        <w:rPr>
          <w:rFonts w:ascii="Times New Roman" w:hAnsi="Times New Roman" w:cs="Times New Roman"/>
        </w:rPr>
        <w:t>mayor</w:t>
      </w:r>
      <w:r w:rsidRPr="00DC01FA">
        <w:rPr>
          <w:rFonts w:ascii="Times New Roman" w:hAnsi="Times New Roman" w:cs="Times New Roman"/>
          <w:spacing w:val="-12"/>
        </w:rPr>
        <w:t xml:space="preserve"> </w:t>
      </w:r>
      <w:r w:rsidRPr="00DC01FA">
        <w:rPr>
          <w:rFonts w:ascii="Times New Roman" w:hAnsi="Times New Roman" w:cs="Times New Roman"/>
        </w:rPr>
        <w:t>brevedad,</w:t>
      </w:r>
      <w:r w:rsidRPr="00DC01FA">
        <w:rPr>
          <w:rFonts w:ascii="Times New Roman" w:hAnsi="Times New Roman" w:cs="Times New Roman"/>
          <w:spacing w:val="-14"/>
        </w:rPr>
        <w:t xml:space="preserve"> </w:t>
      </w:r>
      <w:r w:rsidRPr="00DC01FA">
        <w:rPr>
          <w:rFonts w:ascii="Times New Roman" w:hAnsi="Times New Roman" w:cs="Times New Roman"/>
        </w:rPr>
        <w:t>las</w:t>
      </w:r>
      <w:r w:rsidRPr="00DC01FA">
        <w:rPr>
          <w:rFonts w:ascii="Times New Roman" w:hAnsi="Times New Roman" w:cs="Times New Roman"/>
          <w:spacing w:val="-14"/>
        </w:rPr>
        <w:t xml:space="preserve"> </w:t>
      </w:r>
      <w:r w:rsidRPr="00DC01FA">
        <w:rPr>
          <w:rFonts w:ascii="Times New Roman" w:hAnsi="Times New Roman" w:cs="Times New Roman"/>
        </w:rPr>
        <w:t>imágenes</w:t>
      </w:r>
      <w:r w:rsidRPr="00DC01FA">
        <w:rPr>
          <w:rFonts w:ascii="Times New Roman" w:hAnsi="Times New Roman" w:cs="Times New Roman"/>
          <w:spacing w:val="-13"/>
        </w:rPr>
        <w:t xml:space="preserve"> </w:t>
      </w:r>
      <w:r w:rsidRPr="00DC01FA">
        <w:rPr>
          <w:rFonts w:ascii="Times New Roman" w:hAnsi="Times New Roman" w:cs="Times New Roman"/>
        </w:rPr>
        <w:t>y</w:t>
      </w:r>
      <w:r w:rsidRPr="00DC01FA">
        <w:rPr>
          <w:rFonts w:ascii="Times New Roman" w:hAnsi="Times New Roman" w:cs="Times New Roman"/>
          <w:spacing w:val="-17"/>
        </w:rPr>
        <w:t xml:space="preserve"> </w:t>
      </w:r>
      <w:r w:rsidRPr="00DC01FA">
        <w:rPr>
          <w:rFonts w:ascii="Times New Roman" w:hAnsi="Times New Roman" w:cs="Times New Roman"/>
        </w:rPr>
        <w:t>los</w:t>
      </w:r>
      <w:r w:rsidRPr="00DC01FA">
        <w:rPr>
          <w:rFonts w:ascii="Times New Roman" w:hAnsi="Times New Roman" w:cs="Times New Roman"/>
          <w:spacing w:val="-13"/>
        </w:rPr>
        <w:t xml:space="preserve"> </w:t>
      </w:r>
      <w:r w:rsidRPr="00DC01FA">
        <w:rPr>
          <w:rFonts w:ascii="Times New Roman" w:hAnsi="Times New Roman" w:cs="Times New Roman"/>
        </w:rPr>
        <w:t>archivos</w:t>
      </w:r>
      <w:r w:rsidRPr="00DC01FA">
        <w:rPr>
          <w:rFonts w:ascii="Times New Roman" w:hAnsi="Times New Roman" w:cs="Times New Roman"/>
          <w:spacing w:val="-13"/>
        </w:rPr>
        <w:t xml:space="preserve"> </w:t>
      </w:r>
      <w:r w:rsidRPr="00DC01FA">
        <w:rPr>
          <w:rFonts w:ascii="Times New Roman" w:hAnsi="Times New Roman" w:cs="Times New Roman"/>
        </w:rPr>
        <w:t>planos de</w:t>
      </w:r>
      <w:r w:rsidRPr="00DC01FA">
        <w:rPr>
          <w:rFonts w:ascii="Times New Roman" w:hAnsi="Times New Roman" w:cs="Times New Roman"/>
          <w:spacing w:val="-9"/>
        </w:rPr>
        <w:t xml:space="preserve"> </w:t>
      </w:r>
      <w:r w:rsidRPr="00DC01FA">
        <w:rPr>
          <w:rFonts w:ascii="Times New Roman" w:hAnsi="Times New Roman" w:cs="Times New Roman"/>
        </w:rPr>
        <w:t>las</w:t>
      </w:r>
      <w:r w:rsidRPr="00DC01FA">
        <w:rPr>
          <w:rFonts w:ascii="Times New Roman" w:hAnsi="Times New Roman" w:cs="Times New Roman"/>
          <w:spacing w:val="-11"/>
        </w:rPr>
        <w:t xml:space="preserve"> </w:t>
      </w:r>
      <w:r w:rsidRPr="00DC01FA">
        <w:rPr>
          <w:rFonts w:ascii="Times New Roman" w:hAnsi="Times New Roman" w:cs="Times New Roman"/>
        </w:rPr>
        <w:t>actas</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escrutinio</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mesa</w:t>
      </w:r>
      <w:r w:rsidRPr="00DC01FA">
        <w:rPr>
          <w:rFonts w:ascii="Times New Roman" w:hAnsi="Times New Roman" w:cs="Times New Roman"/>
          <w:spacing w:val="-7"/>
        </w:rPr>
        <w:t xml:space="preserve"> </w:t>
      </w:r>
      <w:r w:rsidRPr="00DC01FA">
        <w:rPr>
          <w:rFonts w:ascii="Times New Roman" w:hAnsi="Times New Roman" w:cs="Times New Roman"/>
        </w:rPr>
        <w:t>dirigidas</w:t>
      </w:r>
      <w:r w:rsidRPr="00DC01FA">
        <w:rPr>
          <w:rFonts w:ascii="Times New Roman" w:hAnsi="Times New Roman" w:cs="Times New Roman"/>
          <w:spacing w:val="-7"/>
        </w:rPr>
        <w:t xml:space="preserve"> </w:t>
      </w:r>
      <w:r w:rsidRPr="00DC01FA">
        <w:rPr>
          <w:rFonts w:ascii="Times New Roman" w:hAnsi="Times New Roman" w:cs="Times New Roman"/>
        </w:rPr>
        <w:t>a</w:t>
      </w:r>
      <w:r w:rsidRPr="00DC01FA">
        <w:rPr>
          <w:rFonts w:ascii="Times New Roman" w:hAnsi="Times New Roman" w:cs="Times New Roman"/>
          <w:spacing w:val="-5"/>
        </w:rPr>
        <w:t xml:space="preserve"> </w:t>
      </w:r>
      <w:r w:rsidRPr="00DC01FA">
        <w:rPr>
          <w:rFonts w:ascii="Times New Roman" w:hAnsi="Times New Roman" w:cs="Times New Roman"/>
        </w:rPr>
        <w:t>las</w:t>
      </w:r>
      <w:r w:rsidRPr="00DC01FA">
        <w:rPr>
          <w:rFonts w:ascii="Times New Roman" w:hAnsi="Times New Roman" w:cs="Times New Roman"/>
          <w:spacing w:val="-6"/>
        </w:rPr>
        <w:t xml:space="preserve"> </w:t>
      </w:r>
      <w:r w:rsidRPr="00DC01FA">
        <w:rPr>
          <w:rFonts w:ascii="Times New Roman" w:hAnsi="Times New Roman" w:cs="Times New Roman"/>
        </w:rPr>
        <w:t>comisiones</w:t>
      </w:r>
      <w:r w:rsidRPr="00DC01FA">
        <w:rPr>
          <w:rFonts w:ascii="Times New Roman" w:hAnsi="Times New Roman" w:cs="Times New Roman"/>
          <w:spacing w:val="-9"/>
        </w:rPr>
        <w:t xml:space="preserve"> </w:t>
      </w:r>
      <w:r w:rsidRPr="00DC01FA">
        <w:rPr>
          <w:rFonts w:ascii="Times New Roman" w:hAnsi="Times New Roman" w:cs="Times New Roman"/>
        </w:rPr>
        <w:t>escrutadoras,</w:t>
      </w:r>
      <w:r w:rsidRPr="00DC01FA">
        <w:rPr>
          <w:rFonts w:ascii="Times New Roman" w:hAnsi="Times New Roman" w:cs="Times New Roman"/>
          <w:spacing w:val="-9"/>
        </w:rPr>
        <w:t xml:space="preserve"> </w:t>
      </w:r>
      <w:r w:rsidRPr="00DC01FA">
        <w:rPr>
          <w:rFonts w:ascii="Times New Roman" w:hAnsi="Times New Roman" w:cs="Times New Roman"/>
        </w:rPr>
        <w:t>estando</w:t>
      </w:r>
      <w:r w:rsidRPr="00DC01FA">
        <w:rPr>
          <w:rFonts w:ascii="Times New Roman" w:hAnsi="Times New Roman" w:cs="Times New Roman"/>
          <w:spacing w:val="-11"/>
        </w:rPr>
        <w:t xml:space="preserve"> </w:t>
      </w:r>
      <w:r w:rsidRPr="00DC01FA">
        <w:rPr>
          <w:rFonts w:ascii="Times New Roman" w:hAnsi="Times New Roman" w:cs="Times New Roman"/>
        </w:rPr>
        <w:t>obligada a</w:t>
      </w:r>
      <w:r w:rsidRPr="00DC01FA">
        <w:rPr>
          <w:rFonts w:ascii="Times New Roman" w:hAnsi="Times New Roman" w:cs="Times New Roman"/>
          <w:spacing w:val="-9"/>
        </w:rPr>
        <w:t xml:space="preserve"> </w:t>
      </w:r>
      <w:r w:rsidRPr="00DC01FA">
        <w:rPr>
          <w:rFonts w:ascii="Times New Roman" w:hAnsi="Times New Roman" w:cs="Times New Roman"/>
        </w:rPr>
        <w:t>la</w:t>
      </w:r>
      <w:r w:rsidRPr="00DC01FA">
        <w:rPr>
          <w:rFonts w:ascii="Times New Roman" w:hAnsi="Times New Roman" w:cs="Times New Roman"/>
          <w:spacing w:val="-16"/>
        </w:rPr>
        <w:t xml:space="preserve"> </w:t>
      </w:r>
      <w:r w:rsidRPr="00DC01FA">
        <w:rPr>
          <w:rFonts w:ascii="Times New Roman" w:hAnsi="Times New Roman" w:cs="Times New Roman"/>
        </w:rPr>
        <w:t>publicación</w:t>
      </w:r>
      <w:r w:rsidRPr="00DC01FA">
        <w:rPr>
          <w:rFonts w:ascii="Times New Roman" w:hAnsi="Times New Roman" w:cs="Times New Roman"/>
          <w:spacing w:val="-9"/>
        </w:rPr>
        <w:t xml:space="preserve"> </w:t>
      </w:r>
      <w:r w:rsidRPr="00DC01FA">
        <w:rPr>
          <w:rFonts w:ascii="Times New Roman" w:hAnsi="Times New Roman" w:cs="Times New Roman"/>
        </w:rPr>
        <w:t>en</w:t>
      </w:r>
      <w:r w:rsidRPr="00DC01FA">
        <w:rPr>
          <w:rFonts w:ascii="Times New Roman" w:hAnsi="Times New Roman" w:cs="Times New Roman"/>
          <w:spacing w:val="-12"/>
        </w:rPr>
        <w:t xml:space="preserve"> </w:t>
      </w:r>
      <w:r w:rsidRPr="00DC01FA">
        <w:rPr>
          <w:rFonts w:ascii="Times New Roman" w:hAnsi="Times New Roman" w:cs="Times New Roman"/>
        </w:rPr>
        <w:t>su</w:t>
      </w:r>
      <w:r w:rsidRPr="00DC01FA">
        <w:rPr>
          <w:rFonts w:ascii="Times New Roman" w:hAnsi="Times New Roman" w:cs="Times New Roman"/>
          <w:spacing w:val="-15"/>
        </w:rPr>
        <w:t xml:space="preserve"> </w:t>
      </w:r>
      <w:r w:rsidRPr="00DC01FA">
        <w:rPr>
          <w:rFonts w:ascii="Times New Roman" w:hAnsi="Times New Roman" w:cs="Times New Roman"/>
        </w:rPr>
        <w:t>página</w:t>
      </w:r>
      <w:r w:rsidRPr="00DC01FA">
        <w:rPr>
          <w:rFonts w:ascii="Times New Roman" w:hAnsi="Times New Roman" w:cs="Times New Roman"/>
          <w:spacing w:val="-10"/>
        </w:rPr>
        <w:t xml:space="preserve"> </w:t>
      </w:r>
      <w:r w:rsidRPr="00DC01FA">
        <w:rPr>
          <w:rFonts w:ascii="Times New Roman" w:hAnsi="Times New Roman" w:cs="Times New Roman"/>
        </w:rPr>
        <w:t>web</w:t>
      </w:r>
      <w:r w:rsidRPr="00DC01FA">
        <w:rPr>
          <w:rFonts w:ascii="Times New Roman" w:hAnsi="Times New Roman" w:cs="Times New Roman"/>
          <w:spacing w:val="-15"/>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totalidad</w:t>
      </w:r>
      <w:r w:rsidRPr="00DC01FA">
        <w:rPr>
          <w:rFonts w:ascii="Times New Roman" w:hAnsi="Times New Roman" w:cs="Times New Roman"/>
          <w:spacing w:val="-14"/>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las</w:t>
      </w:r>
      <w:r w:rsidRPr="00DC01FA">
        <w:rPr>
          <w:rFonts w:ascii="Times New Roman" w:hAnsi="Times New Roman" w:cs="Times New Roman"/>
          <w:spacing w:val="-10"/>
        </w:rPr>
        <w:t xml:space="preserve"> </w:t>
      </w:r>
      <w:r w:rsidRPr="00DC01FA">
        <w:rPr>
          <w:rFonts w:ascii="Times New Roman" w:hAnsi="Times New Roman" w:cs="Times New Roman"/>
        </w:rPr>
        <w:t>actas</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13"/>
        </w:rPr>
        <w:t xml:space="preserve"> </w:t>
      </w:r>
      <w:r w:rsidRPr="00DC01FA">
        <w:rPr>
          <w:rFonts w:ascii="Times New Roman" w:hAnsi="Times New Roman" w:cs="Times New Roman"/>
        </w:rPr>
        <w:t>escrutinio</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mesa</w:t>
      </w:r>
      <w:r w:rsidRPr="00DC01FA">
        <w:rPr>
          <w:rFonts w:ascii="Times New Roman" w:hAnsi="Times New Roman" w:cs="Times New Roman"/>
          <w:spacing w:val="-13"/>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mismo día de las votaciones; salvo que sea imposible en razón a que los jurados de votación depositaran todos los ejemplares del acta de escrutinio en el sobre dirigido a la comisión escrutadora o por fuerza mayor o caso</w:t>
      </w:r>
      <w:r w:rsidRPr="00DC01FA">
        <w:rPr>
          <w:rFonts w:ascii="Times New Roman" w:hAnsi="Times New Roman" w:cs="Times New Roman"/>
          <w:spacing w:val="-6"/>
        </w:rPr>
        <w:t xml:space="preserve"> </w:t>
      </w:r>
      <w:r w:rsidRPr="00DC01FA">
        <w:rPr>
          <w:rFonts w:ascii="Times New Roman" w:hAnsi="Times New Roman" w:cs="Times New Roman"/>
        </w:rPr>
        <w:t>fortuito.</w:t>
      </w:r>
    </w:p>
    <w:p w14:paraId="61BD5031" w14:textId="77777777" w:rsidR="002D773D" w:rsidRPr="00DC01FA" w:rsidRDefault="002D773D">
      <w:pPr>
        <w:pStyle w:val="Textodecuerpo"/>
        <w:spacing w:before="8"/>
        <w:rPr>
          <w:rFonts w:ascii="Times New Roman" w:hAnsi="Times New Roman" w:cs="Times New Roman"/>
        </w:rPr>
      </w:pPr>
    </w:p>
    <w:p w14:paraId="36BA4384" w14:textId="77777777" w:rsidR="002D773D" w:rsidRPr="00DC01FA" w:rsidRDefault="00BB6710">
      <w:pPr>
        <w:pStyle w:val="Textodecuerpo"/>
        <w:spacing w:line="276" w:lineRule="auto"/>
        <w:ind w:left="304" w:right="347"/>
        <w:jc w:val="both"/>
        <w:rPr>
          <w:rFonts w:ascii="Times New Roman" w:hAnsi="Times New Roman" w:cs="Times New Roman"/>
        </w:rPr>
      </w:pPr>
      <w:r w:rsidRPr="00DC01FA">
        <w:rPr>
          <w:rFonts w:ascii="Times New Roman" w:hAnsi="Times New Roman" w:cs="Times New Roman"/>
        </w:rPr>
        <w:t>En el caso en que todos los ejemplares del acta hayan sido depositados en el sobre dirigido a la Comisión Escrutadora, esta procederá a escanearlos para ser publicado en la página de la Registraduría, de la cual se dejará constancia en el acta general de escrutinio.</w:t>
      </w:r>
    </w:p>
    <w:p w14:paraId="22BCDF05"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42C481E8" w14:textId="77777777" w:rsidR="002D773D" w:rsidRPr="00DC01FA" w:rsidRDefault="002D773D">
      <w:pPr>
        <w:pStyle w:val="Textodecuerpo"/>
        <w:rPr>
          <w:rFonts w:ascii="Times New Roman" w:hAnsi="Times New Roman" w:cs="Times New Roman"/>
        </w:rPr>
      </w:pPr>
    </w:p>
    <w:p w14:paraId="07B878E0" w14:textId="77777777" w:rsidR="002D773D" w:rsidRPr="00DC01FA" w:rsidRDefault="002D773D">
      <w:pPr>
        <w:pStyle w:val="Textodecuerpo"/>
        <w:spacing w:before="3"/>
        <w:rPr>
          <w:rFonts w:ascii="Times New Roman" w:hAnsi="Times New Roman" w:cs="Times New Roman"/>
        </w:rPr>
      </w:pPr>
    </w:p>
    <w:p w14:paraId="4B01E9D0" w14:textId="77777777" w:rsidR="002D773D" w:rsidRPr="00DC01FA" w:rsidRDefault="00BB6710">
      <w:pPr>
        <w:pStyle w:val="Textodecuerpo"/>
        <w:spacing w:before="52" w:line="276" w:lineRule="auto"/>
        <w:ind w:left="304" w:right="356"/>
        <w:jc w:val="both"/>
        <w:rPr>
          <w:rFonts w:ascii="Times New Roman" w:hAnsi="Times New Roman" w:cs="Times New Roman"/>
        </w:rPr>
      </w:pPr>
      <w:r w:rsidRPr="00DC01FA">
        <w:rPr>
          <w:rFonts w:ascii="Times New Roman" w:hAnsi="Times New Roman" w:cs="Times New Roman"/>
        </w:rPr>
        <w:t>La Registraduría Nacional del Estado Civil podrá de manera progresiva implementar la digitalización de las actas de escrutinio desde el puesto de votación y cargar estas actas en el sitio web de la entidad y, eventualmente, utilizarlas para el preconteo.</w:t>
      </w:r>
    </w:p>
    <w:p w14:paraId="2373B27F" w14:textId="77777777" w:rsidR="002D773D" w:rsidRPr="00DC01FA" w:rsidRDefault="002D773D">
      <w:pPr>
        <w:pStyle w:val="Textodecuerpo"/>
        <w:rPr>
          <w:rFonts w:ascii="Times New Roman" w:hAnsi="Times New Roman" w:cs="Times New Roman"/>
        </w:rPr>
      </w:pPr>
    </w:p>
    <w:p w14:paraId="28937520" w14:textId="77777777" w:rsidR="002D773D" w:rsidRPr="00DC01FA" w:rsidRDefault="002D773D">
      <w:pPr>
        <w:pStyle w:val="Textodecuerpo"/>
        <w:spacing w:before="2"/>
        <w:rPr>
          <w:rFonts w:ascii="Times New Roman" w:hAnsi="Times New Roman" w:cs="Times New Roman"/>
        </w:rPr>
      </w:pPr>
    </w:p>
    <w:p w14:paraId="3C010EF0" w14:textId="4A77085C" w:rsidR="002D773D" w:rsidRPr="00DC01FA" w:rsidRDefault="00BB6710">
      <w:pPr>
        <w:pStyle w:val="Ttulo1"/>
        <w:ind w:right="0"/>
        <w:jc w:val="both"/>
        <w:rPr>
          <w:rFonts w:ascii="Times New Roman" w:hAnsi="Times New Roman" w:cs="Times New Roman"/>
          <w:b w:val="0"/>
        </w:rPr>
      </w:pPr>
      <w:r w:rsidRPr="00DC01FA">
        <w:rPr>
          <w:rFonts w:ascii="Times New Roman" w:hAnsi="Times New Roman" w:cs="Times New Roman"/>
        </w:rPr>
        <w:t>ARTÍCULO 19</w:t>
      </w:r>
      <w:r w:rsidR="00660A00" w:rsidRPr="00DC01FA">
        <w:rPr>
          <w:rFonts w:ascii="Times New Roman" w:hAnsi="Times New Roman" w:cs="Times New Roman"/>
        </w:rPr>
        <w:t>6</w:t>
      </w:r>
      <w:r w:rsidRPr="00DC01FA">
        <w:rPr>
          <w:rFonts w:ascii="Times New Roman" w:hAnsi="Times New Roman" w:cs="Times New Roman"/>
        </w:rPr>
        <w:t xml:space="preserve">. PROCEDIMIENTO PARA EL ESCRUTINIO EN COMISIONES. </w:t>
      </w:r>
      <w:r w:rsidRPr="00DC01FA">
        <w:rPr>
          <w:rFonts w:ascii="Times New Roman" w:hAnsi="Times New Roman" w:cs="Times New Roman"/>
          <w:b w:val="0"/>
        </w:rPr>
        <w:t>Con el fin de</w:t>
      </w:r>
    </w:p>
    <w:p w14:paraId="0FA6DD84" w14:textId="3277540C" w:rsidR="002D773D" w:rsidRPr="00DC01FA" w:rsidRDefault="00BB6710">
      <w:pPr>
        <w:pStyle w:val="Textodecuerpo"/>
        <w:spacing w:before="39" w:line="276" w:lineRule="auto"/>
        <w:ind w:left="304" w:right="344"/>
        <w:jc w:val="both"/>
        <w:rPr>
          <w:rFonts w:ascii="Times New Roman" w:hAnsi="Times New Roman" w:cs="Times New Roman"/>
        </w:rPr>
      </w:pPr>
      <w:r w:rsidRPr="00DC01FA">
        <w:rPr>
          <w:rFonts w:ascii="Times New Roman" w:hAnsi="Times New Roman" w:cs="Times New Roman"/>
        </w:rPr>
        <w:t>garantizar</w:t>
      </w:r>
      <w:r w:rsidRPr="00DC01FA">
        <w:rPr>
          <w:rFonts w:ascii="Times New Roman" w:hAnsi="Times New Roman" w:cs="Times New Roman"/>
          <w:spacing w:val="-13"/>
        </w:rPr>
        <w:t xml:space="preserve"> </w:t>
      </w:r>
      <w:r w:rsidRPr="00DC01FA">
        <w:rPr>
          <w:rFonts w:ascii="Times New Roman" w:hAnsi="Times New Roman" w:cs="Times New Roman"/>
        </w:rPr>
        <w:t>el</w:t>
      </w:r>
      <w:r w:rsidRPr="00DC01FA">
        <w:rPr>
          <w:rFonts w:ascii="Times New Roman" w:hAnsi="Times New Roman" w:cs="Times New Roman"/>
          <w:spacing w:val="-13"/>
        </w:rPr>
        <w:t xml:space="preserve"> </w:t>
      </w:r>
      <w:r w:rsidRPr="00DC01FA">
        <w:rPr>
          <w:rFonts w:ascii="Times New Roman" w:hAnsi="Times New Roman" w:cs="Times New Roman"/>
        </w:rPr>
        <w:t>debido</w:t>
      </w:r>
      <w:r w:rsidRPr="00DC01FA">
        <w:rPr>
          <w:rFonts w:ascii="Times New Roman" w:hAnsi="Times New Roman" w:cs="Times New Roman"/>
          <w:spacing w:val="-15"/>
        </w:rPr>
        <w:t xml:space="preserve"> </w:t>
      </w:r>
      <w:r w:rsidRPr="00DC01FA">
        <w:rPr>
          <w:rFonts w:ascii="Times New Roman" w:hAnsi="Times New Roman" w:cs="Times New Roman"/>
        </w:rPr>
        <w:t>proceso</w:t>
      </w:r>
      <w:r w:rsidRPr="00DC01FA">
        <w:rPr>
          <w:rFonts w:ascii="Times New Roman" w:hAnsi="Times New Roman" w:cs="Times New Roman"/>
          <w:spacing w:val="-13"/>
        </w:rPr>
        <w:t xml:space="preserve"> </w:t>
      </w:r>
      <w:r w:rsidRPr="00DC01FA">
        <w:rPr>
          <w:rFonts w:ascii="Times New Roman" w:hAnsi="Times New Roman" w:cs="Times New Roman"/>
        </w:rPr>
        <w:t>administrativo</w:t>
      </w:r>
      <w:r w:rsidRPr="00DC01FA">
        <w:rPr>
          <w:rFonts w:ascii="Times New Roman" w:hAnsi="Times New Roman" w:cs="Times New Roman"/>
          <w:spacing w:val="-10"/>
        </w:rPr>
        <w:t xml:space="preserve"> </w:t>
      </w:r>
      <w:r w:rsidRPr="00DC01FA">
        <w:rPr>
          <w:rFonts w:ascii="Times New Roman" w:hAnsi="Times New Roman" w:cs="Times New Roman"/>
        </w:rPr>
        <w:t>electoral,</w:t>
      </w:r>
      <w:r w:rsidRPr="00DC01FA">
        <w:rPr>
          <w:rFonts w:ascii="Times New Roman" w:hAnsi="Times New Roman" w:cs="Times New Roman"/>
          <w:spacing w:val="-14"/>
        </w:rPr>
        <w:t xml:space="preserve"> </w:t>
      </w:r>
      <w:r w:rsidRPr="00DC01FA">
        <w:rPr>
          <w:rFonts w:ascii="Times New Roman" w:hAnsi="Times New Roman" w:cs="Times New Roman"/>
        </w:rPr>
        <w:t>ninguna</w:t>
      </w:r>
      <w:r w:rsidRPr="00DC01FA">
        <w:rPr>
          <w:rFonts w:ascii="Times New Roman" w:hAnsi="Times New Roman" w:cs="Times New Roman"/>
          <w:spacing w:val="-11"/>
        </w:rPr>
        <w:t xml:space="preserve"> </w:t>
      </w:r>
      <w:r w:rsidRPr="00DC01FA">
        <w:rPr>
          <w:rFonts w:ascii="Times New Roman" w:hAnsi="Times New Roman" w:cs="Times New Roman"/>
        </w:rPr>
        <w:t>actuación</w:t>
      </w:r>
      <w:r w:rsidRPr="00DC01FA">
        <w:rPr>
          <w:rFonts w:ascii="Times New Roman" w:hAnsi="Times New Roman" w:cs="Times New Roman"/>
          <w:spacing w:val="-15"/>
        </w:rPr>
        <w:t xml:space="preserve"> </w:t>
      </w:r>
      <w:r w:rsidRPr="00DC01FA">
        <w:rPr>
          <w:rFonts w:ascii="Times New Roman" w:hAnsi="Times New Roman" w:cs="Times New Roman"/>
        </w:rPr>
        <w:t>de</w:t>
      </w:r>
      <w:r w:rsidRPr="00DC01FA">
        <w:rPr>
          <w:rFonts w:ascii="Times New Roman" w:hAnsi="Times New Roman" w:cs="Times New Roman"/>
          <w:spacing w:val="-17"/>
        </w:rPr>
        <w:t xml:space="preserve"> </w:t>
      </w:r>
      <w:r w:rsidRPr="00DC01FA">
        <w:rPr>
          <w:rFonts w:ascii="Times New Roman" w:hAnsi="Times New Roman" w:cs="Times New Roman"/>
        </w:rPr>
        <w:t>la</w:t>
      </w:r>
      <w:r w:rsidRPr="00DC01FA">
        <w:rPr>
          <w:rFonts w:ascii="Times New Roman" w:hAnsi="Times New Roman" w:cs="Times New Roman"/>
          <w:spacing w:val="-14"/>
        </w:rPr>
        <w:t xml:space="preserve"> </w:t>
      </w:r>
      <w:r w:rsidRPr="00DC01FA">
        <w:rPr>
          <w:rFonts w:ascii="Times New Roman" w:hAnsi="Times New Roman" w:cs="Times New Roman"/>
        </w:rPr>
        <w:t>comisión</w:t>
      </w:r>
      <w:r w:rsidRPr="00DC01FA">
        <w:rPr>
          <w:rFonts w:ascii="Times New Roman" w:hAnsi="Times New Roman" w:cs="Times New Roman"/>
          <w:spacing w:val="-11"/>
        </w:rPr>
        <w:t xml:space="preserve"> </w:t>
      </w:r>
      <w:r w:rsidRPr="00DC01FA">
        <w:rPr>
          <w:rFonts w:ascii="Times New Roman" w:hAnsi="Times New Roman" w:cs="Times New Roman"/>
        </w:rPr>
        <w:t>será efectuada</w:t>
      </w:r>
      <w:r w:rsidRPr="00DC01FA">
        <w:rPr>
          <w:rFonts w:ascii="Times New Roman" w:hAnsi="Times New Roman" w:cs="Times New Roman"/>
          <w:spacing w:val="-7"/>
        </w:rPr>
        <w:t xml:space="preserve"> </w:t>
      </w:r>
      <w:r w:rsidRPr="00DC01FA">
        <w:rPr>
          <w:rFonts w:ascii="Times New Roman" w:hAnsi="Times New Roman" w:cs="Times New Roman"/>
        </w:rPr>
        <w:t>por</w:t>
      </w:r>
      <w:r w:rsidRPr="00DC01FA">
        <w:rPr>
          <w:rFonts w:ascii="Times New Roman" w:hAnsi="Times New Roman" w:cs="Times New Roman"/>
          <w:spacing w:val="-4"/>
        </w:rPr>
        <w:t xml:space="preserve"> </w:t>
      </w:r>
      <w:r w:rsidRPr="00DC01FA">
        <w:rPr>
          <w:rFonts w:ascii="Times New Roman" w:hAnsi="Times New Roman" w:cs="Times New Roman"/>
        </w:rPr>
        <w:t>fuera</w:t>
      </w:r>
      <w:r w:rsidRPr="00DC01FA">
        <w:rPr>
          <w:rFonts w:ascii="Times New Roman" w:hAnsi="Times New Roman" w:cs="Times New Roman"/>
          <w:spacing w:val="-3"/>
        </w:rPr>
        <w:t xml:space="preserve"> </w:t>
      </w:r>
      <w:r w:rsidRPr="00DC01FA">
        <w:rPr>
          <w:rFonts w:ascii="Times New Roman" w:hAnsi="Times New Roman" w:cs="Times New Roman"/>
        </w:rPr>
        <w:t>de</w:t>
      </w:r>
      <w:r w:rsidRPr="00DC01FA">
        <w:rPr>
          <w:rFonts w:ascii="Times New Roman" w:hAnsi="Times New Roman" w:cs="Times New Roman"/>
          <w:spacing w:val="-7"/>
        </w:rPr>
        <w:t xml:space="preserve"> </w:t>
      </w:r>
      <w:r w:rsidRPr="00DC01FA">
        <w:rPr>
          <w:rFonts w:ascii="Times New Roman" w:hAnsi="Times New Roman" w:cs="Times New Roman"/>
        </w:rPr>
        <w:t>audiencia</w:t>
      </w:r>
      <w:r w:rsidRPr="00DC01FA">
        <w:rPr>
          <w:rFonts w:ascii="Times New Roman" w:hAnsi="Times New Roman" w:cs="Times New Roman"/>
          <w:spacing w:val="-6"/>
        </w:rPr>
        <w:t xml:space="preserve"> </w:t>
      </w:r>
      <w:r w:rsidRPr="00DC01FA">
        <w:rPr>
          <w:rFonts w:ascii="Times New Roman" w:hAnsi="Times New Roman" w:cs="Times New Roman"/>
        </w:rPr>
        <w:t>pública</w:t>
      </w:r>
      <w:r w:rsidRPr="00DC01FA">
        <w:rPr>
          <w:rFonts w:ascii="Times New Roman" w:hAnsi="Times New Roman" w:cs="Times New Roman"/>
          <w:spacing w:val="-7"/>
        </w:rPr>
        <w:t xml:space="preserve"> </w:t>
      </w:r>
      <w:r w:rsidRPr="00DC01FA">
        <w:rPr>
          <w:rFonts w:ascii="Times New Roman" w:hAnsi="Times New Roman" w:cs="Times New Roman"/>
        </w:rPr>
        <w:t>ni</w:t>
      </w:r>
      <w:r w:rsidRPr="00DC01FA">
        <w:rPr>
          <w:rFonts w:ascii="Times New Roman" w:hAnsi="Times New Roman" w:cs="Times New Roman"/>
          <w:spacing w:val="-3"/>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sus</w:t>
      </w:r>
      <w:r w:rsidRPr="00DC01FA">
        <w:rPr>
          <w:rFonts w:ascii="Times New Roman" w:hAnsi="Times New Roman" w:cs="Times New Roman"/>
          <w:spacing w:val="-6"/>
        </w:rPr>
        <w:t xml:space="preserve"> </w:t>
      </w:r>
      <w:r w:rsidRPr="00DC01FA">
        <w:rPr>
          <w:rFonts w:ascii="Times New Roman" w:hAnsi="Times New Roman" w:cs="Times New Roman"/>
        </w:rPr>
        <w:t>lapsos</w:t>
      </w:r>
      <w:r w:rsidRPr="00DC01FA">
        <w:rPr>
          <w:rFonts w:ascii="Times New Roman" w:hAnsi="Times New Roman" w:cs="Times New Roman"/>
          <w:spacing w:val="-5"/>
        </w:rPr>
        <w:t xml:space="preserve"> </w:t>
      </w:r>
      <w:r w:rsidRPr="00DC01FA">
        <w:rPr>
          <w:rFonts w:ascii="Times New Roman" w:hAnsi="Times New Roman" w:cs="Times New Roman"/>
        </w:rPr>
        <w:t>de</w:t>
      </w:r>
      <w:r w:rsidRPr="00DC01FA">
        <w:rPr>
          <w:rFonts w:ascii="Times New Roman" w:hAnsi="Times New Roman" w:cs="Times New Roman"/>
          <w:spacing w:val="1"/>
        </w:rPr>
        <w:t xml:space="preserve"> </w:t>
      </w:r>
      <w:r w:rsidRPr="00DC01FA">
        <w:rPr>
          <w:rFonts w:ascii="Times New Roman" w:hAnsi="Times New Roman" w:cs="Times New Roman"/>
        </w:rPr>
        <w:t>sesión.</w:t>
      </w:r>
      <w:r w:rsidRPr="00DC01FA">
        <w:rPr>
          <w:rFonts w:ascii="Times New Roman" w:hAnsi="Times New Roman" w:cs="Times New Roman"/>
          <w:spacing w:val="-8"/>
        </w:rPr>
        <w:t xml:space="preserve"> </w:t>
      </w:r>
      <w:r w:rsidRPr="00DC01FA">
        <w:rPr>
          <w:rFonts w:ascii="Times New Roman" w:hAnsi="Times New Roman" w:cs="Times New Roman"/>
        </w:rPr>
        <w:t>Ninguna</w:t>
      </w:r>
      <w:r w:rsidRPr="00DC01FA">
        <w:rPr>
          <w:rFonts w:ascii="Times New Roman" w:hAnsi="Times New Roman" w:cs="Times New Roman"/>
          <w:spacing w:val="1"/>
        </w:rPr>
        <w:t xml:space="preserve"> </w:t>
      </w:r>
      <w:r w:rsidRPr="00DC01FA">
        <w:rPr>
          <w:rFonts w:ascii="Times New Roman" w:hAnsi="Times New Roman" w:cs="Times New Roman"/>
        </w:rPr>
        <w:t>reclamación</w:t>
      </w:r>
      <w:r w:rsidRPr="00DC01FA">
        <w:rPr>
          <w:rFonts w:ascii="Times New Roman" w:hAnsi="Times New Roman" w:cs="Times New Roman"/>
          <w:spacing w:val="-2"/>
        </w:rPr>
        <w:t xml:space="preserve"> </w:t>
      </w:r>
      <w:r w:rsidRPr="00DC01FA">
        <w:rPr>
          <w:rFonts w:ascii="Times New Roman" w:hAnsi="Times New Roman" w:cs="Times New Roman"/>
        </w:rPr>
        <w:t xml:space="preserve">o recurso podrá ser resuelto de fondo por auto de trámite. El recurso de apelación podrá </w:t>
      </w:r>
      <w:r w:rsidRPr="00DC01FA">
        <w:rPr>
          <w:rFonts w:ascii="Times New Roman" w:hAnsi="Times New Roman" w:cs="Times New Roman"/>
          <w:spacing w:val="-2"/>
        </w:rPr>
        <w:t xml:space="preserve">ser </w:t>
      </w:r>
      <w:r w:rsidRPr="00DC01FA">
        <w:rPr>
          <w:rFonts w:ascii="Times New Roman" w:hAnsi="Times New Roman" w:cs="Times New Roman"/>
        </w:rPr>
        <w:t>rechazado cuando no se cumpla con los requisitos establecidos en el presente Código, de ser concedido debe ser tramitado ante el superior, quien decidirá sobre su procedencia y solución</w:t>
      </w:r>
      <w:r w:rsidRPr="00DC01FA">
        <w:rPr>
          <w:rFonts w:ascii="Times New Roman" w:hAnsi="Times New Roman" w:cs="Times New Roman"/>
          <w:spacing w:val="-12"/>
        </w:rPr>
        <w:t xml:space="preserve"> </w:t>
      </w:r>
      <w:r w:rsidRPr="00DC01FA">
        <w:rPr>
          <w:rFonts w:ascii="Times New Roman" w:hAnsi="Times New Roman" w:cs="Times New Roman"/>
        </w:rPr>
        <w:t>de</w:t>
      </w:r>
      <w:r w:rsidR="00660A00" w:rsidRPr="00DC01FA">
        <w:rPr>
          <w:rFonts w:ascii="Times New Roman" w:hAnsi="Times New Roman" w:cs="Times New Roman"/>
        </w:rPr>
        <w:t xml:space="preserve"> </w:t>
      </w:r>
      <w:r w:rsidRPr="00DC01FA">
        <w:rPr>
          <w:rFonts w:ascii="Times New Roman" w:hAnsi="Times New Roman" w:cs="Times New Roman"/>
        </w:rPr>
        <w:t>fondo.</w:t>
      </w:r>
    </w:p>
    <w:p w14:paraId="0F8CB9A4" w14:textId="77777777" w:rsidR="002D773D" w:rsidRPr="00DC01FA" w:rsidRDefault="002D773D">
      <w:pPr>
        <w:pStyle w:val="Textodecuerpo"/>
        <w:spacing w:before="1"/>
        <w:rPr>
          <w:rFonts w:ascii="Times New Roman" w:hAnsi="Times New Roman" w:cs="Times New Roman"/>
        </w:rPr>
      </w:pPr>
    </w:p>
    <w:p w14:paraId="24BA9442" w14:textId="77777777" w:rsidR="002D773D" w:rsidRPr="00DC01FA" w:rsidRDefault="00BB6710">
      <w:pPr>
        <w:pStyle w:val="Textodecuerpo"/>
        <w:ind w:left="304"/>
        <w:jc w:val="both"/>
        <w:rPr>
          <w:rFonts w:ascii="Times New Roman" w:hAnsi="Times New Roman" w:cs="Times New Roman"/>
        </w:rPr>
      </w:pPr>
      <w:r w:rsidRPr="00DC01FA">
        <w:rPr>
          <w:rFonts w:ascii="Times New Roman" w:hAnsi="Times New Roman" w:cs="Times New Roman"/>
        </w:rPr>
        <w:t>El escrutinio de las comisiones se efectuará de la siguiente manera:</w:t>
      </w:r>
    </w:p>
    <w:p w14:paraId="24D66CFD" w14:textId="77777777" w:rsidR="002D773D" w:rsidRPr="00DC01FA" w:rsidRDefault="002D773D">
      <w:pPr>
        <w:pStyle w:val="Textodecuerpo"/>
        <w:spacing w:before="1"/>
        <w:rPr>
          <w:rFonts w:ascii="Times New Roman" w:hAnsi="Times New Roman" w:cs="Times New Roman"/>
        </w:rPr>
      </w:pPr>
    </w:p>
    <w:p w14:paraId="511FE48D" w14:textId="77777777" w:rsidR="002D773D" w:rsidRPr="00DC01FA" w:rsidRDefault="00BB6710" w:rsidP="004C7C62">
      <w:pPr>
        <w:pStyle w:val="Prrafodelista"/>
        <w:numPr>
          <w:ilvl w:val="0"/>
          <w:numId w:val="17"/>
        </w:numPr>
        <w:tabs>
          <w:tab w:val="left" w:pos="729"/>
        </w:tabs>
        <w:spacing w:line="276" w:lineRule="auto"/>
        <w:ind w:right="351"/>
        <w:rPr>
          <w:rFonts w:ascii="Times New Roman" w:hAnsi="Times New Roman" w:cs="Times New Roman"/>
          <w:sz w:val="24"/>
          <w:szCs w:val="24"/>
        </w:rPr>
      </w:pPr>
      <w:r w:rsidRPr="00DC01FA">
        <w:rPr>
          <w:rFonts w:ascii="Times New Roman" w:hAnsi="Times New Roman" w:cs="Times New Roman"/>
          <w:sz w:val="24"/>
          <w:szCs w:val="24"/>
        </w:rPr>
        <w:t>Los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miembros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comisiones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escrutadoras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zonales,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municipales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no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zonificadas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 xml:space="preserve">del exterior darán inicio al escrutinio tomando como base las </w:t>
      </w:r>
      <w:r w:rsidRPr="00DC01FA">
        <w:rPr>
          <w:rFonts w:ascii="Times New Roman" w:hAnsi="Times New Roman" w:cs="Times New Roman"/>
          <w:spacing w:val="-7"/>
          <w:sz w:val="24"/>
          <w:szCs w:val="24"/>
        </w:rPr>
        <w:t xml:space="preserve">actas </w:t>
      </w:r>
      <w:r w:rsidRPr="00DC01FA">
        <w:rPr>
          <w:rFonts w:ascii="Times New Roman" w:hAnsi="Times New Roman" w:cs="Times New Roman"/>
          <w:sz w:val="24"/>
          <w:szCs w:val="24"/>
        </w:rPr>
        <w:t>de escrutinio de mesa dirigida a la comisión</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escrutadora.</w:t>
      </w:r>
    </w:p>
    <w:p w14:paraId="4F8FC95E" w14:textId="77777777" w:rsidR="002D773D" w:rsidRPr="00DC01FA" w:rsidRDefault="002D773D">
      <w:pPr>
        <w:pStyle w:val="Textodecuerpo"/>
        <w:spacing w:before="4"/>
        <w:rPr>
          <w:rFonts w:ascii="Times New Roman" w:hAnsi="Times New Roman" w:cs="Times New Roman"/>
        </w:rPr>
      </w:pPr>
    </w:p>
    <w:p w14:paraId="5A2CF450" w14:textId="77777777" w:rsidR="002D773D" w:rsidRPr="00DC01FA" w:rsidRDefault="00BB6710" w:rsidP="004C7C62">
      <w:pPr>
        <w:pStyle w:val="Prrafodelista"/>
        <w:numPr>
          <w:ilvl w:val="0"/>
          <w:numId w:val="17"/>
        </w:numPr>
        <w:tabs>
          <w:tab w:val="left" w:pos="729"/>
        </w:tabs>
        <w:spacing w:line="278" w:lineRule="auto"/>
        <w:ind w:right="356"/>
        <w:rPr>
          <w:rFonts w:ascii="Times New Roman" w:hAnsi="Times New Roman" w:cs="Times New Roman"/>
          <w:sz w:val="24"/>
          <w:szCs w:val="24"/>
        </w:rPr>
      </w:pPr>
      <w:r w:rsidRPr="00DC01FA">
        <w:rPr>
          <w:rFonts w:ascii="Times New Roman" w:hAnsi="Times New Roman" w:cs="Times New Roman"/>
          <w:sz w:val="24"/>
          <w:szCs w:val="24"/>
        </w:rPr>
        <w:t>En</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municipios</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zonificados</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25"/>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Distrito</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Capital</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realizará</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24"/>
          <w:sz w:val="24"/>
          <w:szCs w:val="24"/>
        </w:rPr>
        <w:t xml:space="preserve"> </w:t>
      </w:r>
      <w:r w:rsidRPr="00DC01FA">
        <w:rPr>
          <w:rFonts w:ascii="Times New Roman" w:hAnsi="Times New Roman" w:cs="Times New Roman"/>
          <w:sz w:val="24"/>
          <w:szCs w:val="24"/>
        </w:rPr>
        <w:t>escrutinio</w:t>
      </w:r>
      <w:r w:rsidRPr="00DC01FA">
        <w:rPr>
          <w:rFonts w:ascii="Times New Roman" w:hAnsi="Times New Roman" w:cs="Times New Roman"/>
          <w:spacing w:val="-23"/>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base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 xml:space="preserve">en las actas de escrutinio emitidas </w:t>
      </w:r>
      <w:r w:rsidRPr="00DC01FA">
        <w:rPr>
          <w:rFonts w:ascii="Times New Roman" w:hAnsi="Times New Roman" w:cs="Times New Roman"/>
          <w:spacing w:val="2"/>
          <w:sz w:val="24"/>
          <w:szCs w:val="24"/>
        </w:rPr>
        <w:t xml:space="preserve">por </w:t>
      </w:r>
      <w:r w:rsidRPr="00DC01FA">
        <w:rPr>
          <w:rFonts w:ascii="Times New Roman" w:hAnsi="Times New Roman" w:cs="Times New Roman"/>
          <w:sz w:val="24"/>
          <w:szCs w:val="24"/>
        </w:rPr>
        <w:t>las comisiones escrutadoras</w:t>
      </w:r>
      <w:r w:rsidRPr="00DC01FA">
        <w:rPr>
          <w:rFonts w:ascii="Times New Roman" w:hAnsi="Times New Roman" w:cs="Times New Roman"/>
          <w:spacing w:val="-30"/>
          <w:sz w:val="24"/>
          <w:szCs w:val="24"/>
        </w:rPr>
        <w:t xml:space="preserve"> </w:t>
      </w:r>
      <w:r w:rsidRPr="00DC01FA">
        <w:rPr>
          <w:rFonts w:ascii="Times New Roman" w:hAnsi="Times New Roman" w:cs="Times New Roman"/>
          <w:sz w:val="24"/>
          <w:szCs w:val="24"/>
        </w:rPr>
        <w:t>zonales.</w:t>
      </w:r>
    </w:p>
    <w:p w14:paraId="09A580C0" w14:textId="77777777" w:rsidR="002D773D" w:rsidRPr="00DC01FA" w:rsidRDefault="002D773D">
      <w:pPr>
        <w:pStyle w:val="Textodecuerpo"/>
        <w:spacing w:before="3"/>
        <w:rPr>
          <w:rFonts w:ascii="Times New Roman" w:hAnsi="Times New Roman" w:cs="Times New Roman"/>
        </w:rPr>
      </w:pPr>
    </w:p>
    <w:p w14:paraId="2D48F781" w14:textId="77777777" w:rsidR="002D773D" w:rsidRPr="00DC01FA" w:rsidRDefault="00BB6710" w:rsidP="004C7C62">
      <w:pPr>
        <w:pStyle w:val="Prrafodelista"/>
        <w:numPr>
          <w:ilvl w:val="0"/>
          <w:numId w:val="17"/>
        </w:numPr>
        <w:tabs>
          <w:tab w:val="left" w:pos="729"/>
        </w:tabs>
        <w:ind w:hanging="361"/>
        <w:rPr>
          <w:rFonts w:ascii="Times New Roman" w:hAnsi="Times New Roman" w:cs="Times New Roman"/>
          <w:sz w:val="24"/>
          <w:szCs w:val="24"/>
        </w:rPr>
      </w:pPr>
      <w:r w:rsidRPr="00DC01FA">
        <w:rPr>
          <w:rFonts w:ascii="Times New Roman" w:hAnsi="Times New Roman" w:cs="Times New Roman"/>
          <w:sz w:val="24"/>
          <w:szCs w:val="24"/>
        </w:rPr>
        <w:t>El</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escrutinio</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departamental</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realizará</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base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actas</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escrutinio</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municipales.</w:t>
      </w:r>
    </w:p>
    <w:p w14:paraId="634BDAB7" w14:textId="77777777" w:rsidR="002D773D" w:rsidRPr="00DC01FA" w:rsidRDefault="002D773D">
      <w:pPr>
        <w:pStyle w:val="Textodecuerpo"/>
        <w:spacing w:before="5"/>
        <w:rPr>
          <w:rFonts w:ascii="Times New Roman" w:hAnsi="Times New Roman" w:cs="Times New Roman"/>
        </w:rPr>
      </w:pPr>
    </w:p>
    <w:p w14:paraId="701289ED" w14:textId="26E0234F" w:rsidR="002D773D" w:rsidRPr="00DC01FA" w:rsidRDefault="00BB6710" w:rsidP="004C7C62">
      <w:pPr>
        <w:pStyle w:val="Prrafodelista"/>
        <w:numPr>
          <w:ilvl w:val="0"/>
          <w:numId w:val="17"/>
        </w:numPr>
        <w:tabs>
          <w:tab w:val="left" w:pos="729"/>
        </w:tabs>
        <w:spacing w:line="276" w:lineRule="auto"/>
        <w:ind w:right="350"/>
        <w:rPr>
          <w:rFonts w:ascii="Times New Roman" w:hAnsi="Times New Roman" w:cs="Times New Roman"/>
          <w:sz w:val="24"/>
          <w:szCs w:val="24"/>
        </w:rPr>
      </w:pPr>
      <w:r w:rsidRPr="00DC01FA">
        <w:rPr>
          <w:rFonts w:ascii="Times New Roman" w:hAnsi="Times New Roman" w:cs="Times New Roman"/>
          <w:sz w:val="24"/>
          <w:szCs w:val="24"/>
        </w:rPr>
        <w:t>El escrutinio nacional se realizará con base en las actas de escrutinio de las comisiones departamentales, distrital de Bogotá D.C. y</w:t>
      </w:r>
      <w:r w:rsidRPr="00DC01FA">
        <w:rPr>
          <w:rFonts w:ascii="Times New Roman" w:hAnsi="Times New Roman" w:cs="Times New Roman"/>
          <w:spacing w:val="-5"/>
          <w:sz w:val="24"/>
          <w:szCs w:val="24"/>
        </w:rPr>
        <w:t xml:space="preserve"> </w:t>
      </w:r>
      <w:r w:rsidRPr="00DC01FA">
        <w:rPr>
          <w:rFonts w:ascii="Times New Roman" w:hAnsi="Times New Roman" w:cs="Times New Roman"/>
          <w:spacing w:val="2"/>
          <w:sz w:val="24"/>
          <w:szCs w:val="24"/>
        </w:rPr>
        <w:t>del</w:t>
      </w:r>
      <w:r w:rsidR="00660A00" w:rsidRPr="00DC01FA">
        <w:rPr>
          <w:rFonts w:ascii="Times New Roman" w:hAnsi="Times New Roman" w:cs="Times New Roman"/>
          <w:spacing w:val="2"/>
          <w:sz w:val="24"/>
          <w:szCs w:val="24"/>
        </w:rPr>
        <w:t xml:space="preserve"> </w:t>
      </w:r>
      <w:r w:rsidRPr="00DC01FA">
        <w:rPr>
          <w:rFonts w:ascii="Times New Roman" w:hAnsi="Times New Roman" w:cs="Times New Roman"/>
          <w:spacing w:val="2"/>
          <w:sz w:val="24"/>
          <w:szCs w:val="24"/>
        </w:rPr>
        <w:t>exterior.</w:t>
      </w:r>
    </w:p>
    <w:p w14:paraId="12423513" w14:textId="77777777" w:rsidR="002D773D" w:rsidRPr="00DC01FA" w:rsidRDefault="002D773D">
      <w:pPr>
        <w:pStyle w:val="Textodecuerpo"/>
        <w:spacing w:before="9"/>
        <w:rPr>
          <w:rFonts w:ascii="Times New Roman" w:hAnsi="Times New Roman" w:cs="Times New Roman"/>
        </w:rPr>
      </w:pPr>
    </w:p>
    <w:p w14:paraId="10FAC3A4" w14:textId="77777777" w:rsidR="002D773D" w:rsidRPr="00DC01FA" w:rsidRDefault="00BB6710" w:rsidP="004C7C62">
      <w:pPr>
        <w:pStyle w:val="Prrafodelista"/>
        <w:numPr>
          <w:ilvl w:val="0"/>
          <w:numId w:val="17"/>
        </w:numPr>
        <w:tabs>
          <w:tab w:val="left" w:pos="729"/>
        </w:tabs>
        <w:spacing w:line="276" w:lineRule="auto"/>
        <w:ind w:right="345"/>
        <w:rPr>
          <w:rFonts w:ascii="Times New Roman" w:hAnsi="Times New Roman" w:cs="Times New Roman"/>
          <w:sz w:val="24"/>
          <w:szCs w:val="24"/>
        </w:rPr>
      </w:pPr>
      <w:r w:rsidRPr="00DC01FA">
        <w:rPr>
          <w:rFonts w:ascii="Times New Roman" w:hAnsi="Times New Roman" w:cs="Times New Roman"/>
          <w:sz w:val="24"/>
          <w:szCs w:val="24"/>
        </w:rPr>
        <w:t>La comisión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escrutadora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dará</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lectura</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al</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registro</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documentos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ella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recibida</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a los resultados</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contenidos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cada</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una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actas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deberán</w:t>
      </w:r>
      <w:r w:rsidRPr="00DC01FA">
        <w:rPr>
          <w:rFonts w:ascii="Times New Roman" w:hAnsi="Times New Roman" w:cs="Times New Roman"/>
          <w:spacing w:val="-9"/>
          <w:sz w:val="24"/>
          <w:szCs w:val="24"/>
        </w:rPr>
        <w:t xml:space="preserve"> </w:t>
      </w:r>
      <w:r w:rsidRPr="00DC01FA">
        <w:rPr>
          <w:rFonts w:ascii="Times New Roman" w:hAnsi="Times New Roman" w:cs="Times New Roman"/>
          <w:spacing w:val="-5"/>
          <w:sz w:val="24"/>
          <w:szCs w:val="24"/>
        </w:rPr>
        <w:t>proyectarse</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lugar</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visible durante la audiencia para efectos de publicidad y procederá a registrarlos en el aplicativo</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tal</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fin</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disponga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Registraduría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Nacional</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Estado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Civil.</w:t>
      </w:r>
      <w:r w:rsidRPr="00DC01FA">
        <w:rPr>
          <w:rFonts w:ascii="Times New Roman" w:hAnsi="Times New Roman" w:cs="Times New Roman"/>
          <w:spacing w:val="-5"/>
          <w:sz w:val="24"/>
          <w:szCs w:val="24"/>
        </w:rPr>
        <w:t xml:space="preserve"> </w:t>
      </w:r>
      <w:r w:rsidRPr="00DC01FA">
        <w:rPr>
          <w:rFonts w:ascii="Times New Roman" w:hAnsi="Times New Roman" w:cs="Times New Roman"/>
          <w:spacing w:val="-3"/>
          <w:sz w:val="24"/>
          <w:szCs w:val="24"/>
        </w:rPr>
        <w:t xml:space="preserve">En </w:t>
      </w:r>
      <w:r w:rsidRPr="00DC01FA">
        <w:rPr>
          <w:rFonts w:ascii="Times New Roman" w:hAnsi="Times New Roman" w:cs="Times New Roman"/>
          <w:sz w:val="24"/>
          <w:szCs w:val="24"/>
        </w:rPr>
        <w:t>el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caso de que los resultados electorales se presenten precargados en el aplicativo de escrutinios, éstos deberán coincidir con los consignados en las actas objeto de escrutinio.</w:t>
      </w:r>
    </w:p>
    <w:p w14:paraId="7F3024B8"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74FDA53F" w14:textId="77777777" w:rsidR="002D773D" w:rsidRPr="00DC01FA" w:rsidRDefault="00BB6710" w:rsidP="004C7C62">
      <w:pPr>
        <w:pStyle w:val="Prrafodelista"/>
        <w:numPr>
          <w:ilvl w:val="0"/>
          <w:numId w:val="17"/>
        </w:numPr>
        <w:tabs>
          <w:tab w:val="left" w:pos="729"/>
        </w:tabs>
        <w:spacing w:before="89" w:line="276" w:lineRule="auto"/>
        <w:ind w:right="361"/>
        <w:rPr>
          <w:rFonts w:ascii="Times New Roman" w:hAnsi="Times New Roman" w:cs="Times New Roman"/>
          <w:sz w:val="24"/>
          <w:szCs w:val="24"/>
        </w:rPr>
      </w:pPr>
      <w:r w:rsidRPr="00DC01FA">
        <w:rPr>
          <w:rFonts w:ascii="Times New Roman" w:hAnsi="Times New Roman" w:cs="Times New Roman"/>
          <w:sz w:val="24"/>
          <w:szCs w:val="24"/>
        </w:rPr>
        <w:lastRenderedPageBreak/>
        <w:t xml:space="preserve">La comisión escrutadora de manera especial observará si las actas de escrutinio de mesa </w:t>
      </w:r>
      <w:r w:rsidRPr="00DC01FA">
        <w:rPr>
          <w:rFonts w:ascii="Times New Roman" w:hAnsi="Times New Roman" w:cs="Times New Roman"/>
          <w:spacing w:val="-5"/>
          <w:sz w:val="24"/>
          <w:szCs w:val="24"/>
        </w:rPr>
        <w:t xml:space="preserve">fueron </w:t>
      </w:r>
      <w:r w:rsidRPr="00DC01FA">
        <w:rPr>
          <w:rFonts w:ascii="Times New Roman" w:hAnsi="Times New Roman" w:cs="Times New Roman"/>
          <w:sz w:val="24"/>
          <w:szCs w:val="24"/>
        </w:rPr>
        <w:t>recibidas dentro de los términos establecidos en este Código y si están firmadas por al menos dos (2) de los jurados de</w:t>
      </w:r>
      <w:r w:rsidRPr="00DC01FA">
        <w:rPr>
          <w:rFonts w:ascii="Times New Roman" w:hAnsi="Times New Roman" w:cs="Times New Roman"/>
          <w:spacing w:val="-31"/>
          <w:sz w:val="24"/>
          <w:szCs w:val="24"/>
        </w:rPr>
        <w:t xml:space="preserve"> </w:t>
      </w:r>
      <w:r w:rsidRPr="00DC01FA">
        <w:rPr>
          <w:rFonts w:ascii="Times New Roman" w:hAnsi="Times New Roman" w:cs="Times New Roman"/>
          <w:sz w:val="24"/>
          <w:szCs w:val="24"/>
        </w:rPr>
        <w:t>votación.</w:t>
      </w:r>
    </w:p>
    <w:p w14:paraId="41B94C36" w14:textId="77777777" w:rsidR="002D773D" w:rsidRPr="00DC01FA" w:rsidRDefault="002D773D">
      <w:pPr>
        <w:pStyle w:val="Textodecuerpo"/>
        <w:spacing w:before="8"/>
        <w:rPr>
          <w:rFonts w:ascii="Times New Roman" w:hAnsi="Times New Roman" w:cs="Times New Roman"/>
        </w:rPr>
      </w:pPr>
    </w:p>
    <w:p w14:paraId="7CAD83DD" w14:textId="77777777" w:rsidR="002D773D" w:rsidRPr="00DC01FA" w:rsidRDefault="00BB6710" w:rsidP="004C7C62">
      <w:pPr>
        <w:pStyle w:val="Prrafodelista"/>
        <w:numPr>
          <w:ilvl w:val="0"/>
          <w:numId w:val="17"/>
        </w:numPr>
        <w:tabs>
          <w:tab w:val="left" w:pos="729"/>
        </w:tabs>
        <w:spacing w:line="276" w:lineRule="auto"/>
        <w:ind w:right="354"/>
        <w:rPr>
          <w:rFonts w:ascii="Times New Roman" w:hAnsi="Times New Roman" w:cs="Times New Roman"/>
          <w:sz w:val="24"/>
          <w:szCs w:val="24"/>
        </w:rPr>
      </w:pPr>
      <w:r w:rsidRPr="00DC01FA">
        <w:rPr>
          <w:rFonts w:ascii="Times New Roman" w:hAnsi="Times New Roman" w:cs="Times New Roman"/>
          <w:sz w:val="24"/>
          <w:szCs w:val="24"/>
        </w:rPr>
        <w:t xml:space="preserve">Si en la comisión escrutadora zonal o municipal no zonificada existiese la anotación sobre reclamaciones de mesa, procederá a abrir los sobres, si a ello hubiere lugar, y entrará a resolver las reclamaciones y los </w:t>
      </w:r>
      <w:r w:rsidRPr="00DC01FA">
        <w:rPr>
          <w:rFonts w:ascii="Times New Roman" w:hAnsi="Times New Roman" w:cs="Times New Roman"/>
          <w:spacing w:val="-5"/>
          <w:sz w:val="24"/>
          <w:szCs w:val="24"/>
        </w:rPr>
        <w:t xml:space="preserve">recursos </w:t>
      </w:r>
      <w:r w:rsidRPr="00DC01FA">
        <w:rPr>
          <w:rFonts w:ascii="Times New Roman" w:hAnsi="Times New Roman" w:cs="Times New Roman"/>
          <w:sz w:val="24"/>
          <w:szCs w:val="24"/>
        </w:rPr>
        <w:t>oportunamente presentados. Si faltaren documentos electorales, de ser necesario, se suspenderá el cómputo de la mesa en el escrutinio de ésta hasta que se reciban los documentos</w:t>
      </w:r>
      <w:r w:rsidRPr="00DC01FA">
        <w:rPr>
          <w:rFonts w:ascii="Times New Roman" w:hAnsi="Times New Roman" w:cs="Times New Roman"/>
          <w:spacing w:val="-24"/>
          <w:sz w:val="24"/>
          <w:szCs w:val="24"/>
        </w:rPr>
        <w:t xml:space="preserve"> </w:t>
      </w:r>
      <w:r w:rsidRPr="00DC01FA">
        <w:rPr>
          <w:rFonts w:ascii="Times New Roman" w:hAnsi="Times New Roman" w:cs="Times New Roman"/>
          <w:sz w:val="24"/>
          <w:szCs w:val="24"/>
        </w:rPr>
        <w:t>faltantes.</w:t>
      </w:r>
    </w:p>
    <w:p w14:paraId="27A8A3BB" w14:textId="77777777" w:rsidR="002D773D" w:rsidRPr="00DC01FA" w:rsidRDefault="002D773D">
      <w:pPr>
        <w:pStyle w:val="Textodecuerpo"/>
        <w:spacing w:before="6"/>
        <w:rPr>
          <w:rFonts w:ascii="Times New Roman" w:hAnsi="Times New Roman" w:cs="Times New Roman"/>
        </w:rPr>
      </w:pPr>
    </w:p>
    <w:p w14:paraId="0B9E0CE3" w14:textId="77777777" w:rsidR="002D773D" w:rsidRPr="00DC01FA" w:rsidRDefault="00BB6710" w:rsidP="004C7C62">
      <w:pPr>
        <w:pStyle w:val="Prrafodelista"/>
        <w:numPr>
          <w:ilvl w:val="0"/>
          <w:numId w:val="17"/>
        </w:numPr>
        <w:tabs>
          <w:tab w:val="left" w:pos="729"/>
        </w:tabs>
        <w:spacing w:line="276" w:lineRule="auto"/>
        <w:ind w:right="339"/>
        <w:rPr>
          <w:rFonts w:ascii="Times New Roman" w:hAnsi="Times New Roman" w:cs="Times New Roman"/>
          <w:sz w:val="24"/>
          <w:szCs w:val="24"/>
        </w:rPr>
      </w:pPr>
      <w:r w:rsidRPr="00DC01FA">
        <w:rPr>
          <w:rFonts w:ascii="Times New Roman" w:hAnsi="Times New Roman" w:cs="Times New Roman"/>
          <w:sz w:val="24"/>
          <w:szCs w:val="24"/>
        </w:rPr>
        <w:t>Cuando la comisión escrutadora encuentre que existen enmendaduras, tachaduras o cualquier</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otra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anomalía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implique</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una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posible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alteración</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 xml:space="preserve">de </w:t>
      </w:r>
      <w:r w:rsidRPr="00DC01FA">
        <w:rPr>
          <w:rFonts w:ascii="Times New Roman" w:hAnsi="Times New Roman" w:cs="Times New Roman"/>
          <w:spacing w:val="-4"/>
          <w:sz w:val="24"/>
          <w:szCs w:val="24"/>
        </w:rPr>
        <w:t>los</w:t>
      </w:r>
      <w:r w:rsidRPr="00DC01FA">
        <w:rPr>
          <w:rFonts w:ascii="Times New Roman" w:hAnsi="Times New Roman" w:cs="Times New Roman"/>
          <w:spacing w:val="-21"/>
          <w:sz w:val="24"/>
          <w:szCs w:val="24"/>
        </w:rPr>
        <w:t xml:space="preserve"> </w:t>
      </w:r>
      <w:r w:rsidRPr="00DC01FA">
        <w:rPr>
          <w:rFonts w:ascii="Times New Roman" w:hAnsi="Times New Roman" w:cs="Times New Roman"/>
          <w:sz w:val="24"/>
          <w:szCs w:val="24"/>
        </w:rPr>
        <w:t>resultados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errores aritméticos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acta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escrutinio,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procederá</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oficio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verificar</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si</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fuere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 xml:space="preserve">necesario, a corregir la inconsistencia detectada. Si hecha la verificación persiste la duda en la comisión esta deberá realizar el recuento de votos. Si </w:t>
      </w:r>
      <w:r w:rsidRPr="00DC01FA">
        <w:rPr>
          <w:rFonts w:ascii="Times New Roman" w:hAnsi="Times New Roman" w:cs="Times New Roman"/>
          <w:spacing w:val="-4"/>
          <w:sz w:val="24"/>
          <w:szCs w:val="24"/>
        </w:rPr>
        <w:t xml:space="preserve">esas </w:t>
      </w:r>
      <w:r w:rsidRPr="00DC01FA">
        <w:rPr>
          <w:rFonts w:ascii="Times New Roman" w:hAnsi="Times New Roman" w:cs="Times New Roman"/>
          <w:sz w:val="24"/>
          <w:szCs w:val="24"/>
        </w:rPr>
        <w:t xml:space="preserve">irregularidades no </w:t>
      </w:r>
      <w:r w:rsidRPr="00DC01FA">
        <w:rPr>
          <w:rFonts w:ascii="Times New Roman" w:hAnsi="Times New Roman" w:cs="Times New Roman"/>
          <w:spacing w:val="-3"/>
          <w:sz w:val="24"/>
          <w:szCs w:val="24"/>
        </w:rPr>
        <w:t xml:space="preserve">se </w:t>
      </w:r>
      <w:r w:rsidRPr="00DC01FA">
        <w:rPr>
          <w:rFonts w:ascii="Times New Roman" w:hAnsi="Times New Roman" w:cs="Times New Roman"/>
          <w:sz w:val="24"/>
          <w:szCs w:val="24"/>
        </w:rPr>
        <w:t>advierten, el cómputo se hará con base en las actas de los jurados de votación, al tiempo de anotar los resultados de la votación en la respectiva</w:t>
      </w:r>
      <w:r w:rsidRPr="00DC01FA">
        <w:rPr>
          <w:rFonts w:ascii="Times New Roman" w:hAnsi="Times New Roman" w:cs="Times New Roman"/>
          <w:spacing w:val="-24"/>
          <w:sz w:val="24"/>
          <w:szCs w:val="24"/>
        </w:rPr>
        <w:t xml:space="preserve"> </w:t>
      </w:r>
      <w:r w:rsidRPr="00DC01FA">
        <w:rPr>
          <w:rFonts w:ascii="Times New Roman" w:hAnsi="Times New Roman" w:cs="Times New Roman"/>
          <w:sz w:val="24"/>
          <w:szCs w:val="24"/>
        </w:rPr>
        <w:t>acta.</w:t>
      </w:r>
    </w:p>
    <w:p w14:paraId="49610CAC" w14:textId="77777777" w:rsidR="002D773D" w:rsidRPr="00DC01FA" w:rsidRDefault="002D773D">
      <w:pPr>
        <w:pStyle w:val="Textodecuerpo"/>
        <w:spacing w:before="9"/>
        <w:rPr>
          <w:rFonts w:ascii="Times New Roman" w:hAnsi="Times New Roman" w:cs="Times New Roman"/>
        </w:rPr>
      </w:pPr>
    </w:p>
    <w:p w14:paraId="2B3002C5" w14:textId="77777777" w:rsidR="002D773D" w:rsidRPr="00DC01FA" w:rsidRDefault="00BB6710" w:rsidP="004C7C62">
      <w:pPr>
        <w:pStyle w:val="Prrafodelista"/>
        <w:numPr>
          <w:ilvl w:val="0"/>
          <w:numId w:val="17"/>
        </w:numPr>
        <w:tabs>
          <w:tab w:val="left" w:pos="729"/>
        </w:tabs>
        <w:spacing w:line="276" w:lineRule="auto"/>
        <w:ind w:right="356"/>
        <w:rPr>
          <w:rFonts w:ascii="Times New Roman" w:hAnsi="Times New Roman" w:cs="Times New Roman"/>
          <w:sz w:val="24"/>
          <w:szCs w:val="24"/>
        </w:rPr>
      </w:pPr>
      <w:r w:rsidRPr="00DC01FA">
        <w:rPr>
          <w:rFonts w:ascii="Times New Roman" w:hAnsi="Times New Roman" w:cs="Times New Roman"/>
          <w:sz w:val="24"/>
          <w:szCs w:val="24"/>
        </w:rPr>
        <w:t xml:space="preserve">Una vez se culmine en audiencia pública la lectura de la totalidad de los votos de cada mesa, zona, municipio o departamento, </w:t>
      </w:r>
      <w:r w:rsidRPr="00DC01FA">
        <w:rPr>
          <w:rFonts w:ascii="Times New Roman" w:hAnsi="Times New Roman" w:cs="Times New Roman"/>
          <w:spacing w:val="-4"/>
          <w:sz w:val="24"/>
          <w:szCs w:val="24"/>
        </w:rPr>
        <w:t xml:space="preserve">la </w:t>
      </w:r>
      <w:r w:rsidRPr="00DC01FA">
        <w:rPr>
          <w:rFonts w:ascii="Times New Roman" w:hAnsi="Times New Roman" w:cs="Times New Roman"/>
          <w:sz w:val="24"/>
          <w:szCs w:val="24"/>
        </w:rPr>
        <w:t xml:space="preserve">comisión escrutadora competente otorgará un término de 24 horas siguientes para que las personas legitimadas presenten reclamaciones, recursos o solicitudes objeto del escrutinio en cada nivel, los cuales serán resueltos mediante resolución motivada que </w:t>
      </w:r>
      <w:r w:rsidRPr="00DC01FA">
        <w:rPr>
          <w:rFonts w:ascii="Times New Roman" w:hAnsi="Times New Roman" w:cs="Times New Roman"/>
          <w:spacing w:val="-3"/>
          <w:sz w:val="24"/>
          <w:szCs w:val="24"/>
        </w:rPr>
        <w:t xml:space="preserve">se </w:t>
      </w:r>
      <w:r w:rsidRPr="00DC01FA">
        <w:rPr>
          <w:rFonts w:ascii="Times New Roman" w:hAnsi="Times New Roman" w:cs="Times New Roman"/>
          <w:sz w:val="24"/>
          <w:szCs w:val="24"/>
        </w:rPr>
        <w:t>notificará en estrados. Las reclamaciones, recursos o solicitudes aquí previstos deberán respetar el principio de preclusividad.</w:t>
      </w:r>
    </w:p>
    <w:p w14:paraId="6BE702B3" w14:textId="77777777" w:rsidR="002D773D" w:rsidRPr="00DC01FA" w:rsidRDefault="002D773D">
      <w:pPr>
        <w:pStyle w:val="Textodecuerpo"/>
        <w:spacing w:before="8"/>
        <w:rPr>
          <w:rFonts w:ascii="Times New Roman" w:hAnsi="Times New Roman" w:cs="Times New Roman"/>
        </w:rPr>
      </w:pPr>
    </w:p>
    <w:p w14:paraId="185F83A4" w14:textId="77777777" w:rsidR="002D773D" w:rsidRPr="00DC01FA" w:rsidRDefault="00BB6710" w:rsidP="004C7C62">
      <w:pPr>
        <w:pStyle w:val="Prrafodelista"/>
        <w:numPr>
          <w:ilvl w:val="0"/>
          <w:numId w:val="17"/>
        </w:numPr>
        <w:tabs>
          <w:tab w:val="left" w:pos="729"/>
        </w:tabs>
        <w:spacing w:before="1" w:line="276" w:lineRule="auto"/>
        <w:ind w:right="352"/>
        <w:rPr>
          <w:rFonts w:ascii="Times New Roman" w:hAnsi="Times New Roman" w:cs="Times New Roman"/>
          <w:sz w:val="24"/>
          <w:szCs w:val="24"/>
        </w:rPr>
      </w:pPr>
      <w:r w:rsidRPr="00DC01FA">
        <w:rPr>
          <w:rFonts w:ascii="Times New Roman" w:hAnsi="Times New Roman" w:cs="Times New Roman"/>
          <w:sz w:val="24"/>
          <w:szCs w:val="24"/>
        </w:rPr>
        <w:t>Las</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reclamaciones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presentadas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sin</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lleno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requisitos,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extemporáneamente</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23"/>
          <w:sz w:val="24"/>
          <w:szCs w:val="24"/>
        </w:rPr>
        <w:t xml:space="preserve"> </w:t>
      </w:r>
      <w:r w:rsidRPr="00DC01FA">
        <w:rPr>
          <w:rFonts w:ascii="Times New Roman" w:hAnsi="Times New Roman" w:cs="Times New Roman"/>
          <w:sz w:val="24"/>
          <w:szCs w:val="24"/>
        </w:rPr>
        <w:t xml:space="preserve">con fundamento en causales no previstas en </w:t>
      </w:r>
      <w:r w:rsidRPr="00DC01FA">
        <w:rPr>
          <w:rFonts w:ascii="Times New Roman" w:hAnsi="Times New Roman" w:cs="Times New Roman"/>
          <w:spacing w:val="-4"/>
          <w:sz w:val="24"/>
          <w:szCs w:val="24"/>
        </w:rPr>
        <w:t xml:space="preserve">este </w:t>
      </w:r>
      <w:r w:rsidRPr="00DC01FA">
        <w:rPr>
          <w:rFonts w:ascii="Times New Roman" w:hAnsi="Times New Roman" w:cs="Times New Roman"/>
          <w:sz w:val="24"/>
          <w:szCs w:val="24"/>
        </w:rPr>
        <w:t>Código, serán rechazadas de plano mediante resolución</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motivada.</w:t>
      </w:r>
    </w:p>
    <w:p w14:paraId="2349F2BC" w14:textId="77777777" w:rsidR="002D773D" w:rsidRPr="00DC01FA" w:rsidRDefault="002D773D">
      <w:pPr>
        <w:pStyle w:val="Textodecuerpo"/>
        <w:spacing w:before="8"/>
        <w:rPr>
          <w:rFonts w:ascii="Times New Roman" w:hAnsi="Times New Roman" w:cs="Times New Roman"/>
        </w:rPr>
      </w:pPr>
    </w:p>
    <w:p w14:paraId="66F1ED10" w14:textId="7FB74418" w:rsidR="002D773D" w:rsidRPr="00DC01FA" w:rsidRDefault="00BB6710" w:rsidP="004C7C62">
      <w:pPr>
        <w:pStyle w:val="Prrafodelista"/>
        <w:numPr>
          <w:ilvl w:val="0"/>
          <w:numId w:val="17"/>
        </w:numPr>
        <w:tabs>
          <w:tab w:val="left" w:pos="729"/>
        </w:tabs>
        <w:spacing w:line="276" w:lineRule="auto"/>
        <w:ind w:right="358"/>
        <w:rPr>
          <w:rFonts w:ascii="Times New Roman" w:hAnsi="Times New Roman" w:cs="Times New Roman"/>
          <w:sz w:val="24"/>
          <w:szCs w:val="24"/>
        </w:rPr>
      </w:pPr>
      <w:r w:rsidRPr="00DC01FA">
        <w:rPr>
          <w:rFonts w:ascii="Times New Roman" w:hAnsi="Times New Roman" w:cs="Times New Roman"/>
          <w:sz w:val="24"/>
          <w:szCs w:val="24"/>
        </w:rPr>
        <w:t>Contra las decisiones de las comisiones escrutadoras sobre las reclamaciones procederá el recurso de apelación en el efecto</w:t>
      </w:r>
      <w:r w:rsidR="00660A00" w:rsidRPr="00DC01FA">
        <w:rPr>
          <w:rFonts w:ascii="Times New Roman" w:hAnsi="Times New Roman" w:cs="Times New Roman"/>
          <w:sz w:val="24"/>
          <w:szCs w:val="24"/>
        </w:rPr>
        <w:t xml:space="preserve"> </w:t>
      </w:r>
      <w:r w:rsidRPr="00DC01FA">
        <w:rPr>
          <w:rFonts w:ascii="Times New Roman" w:hAnsi="Times New Roman" w:cs="Times New Roman"/>
          <w:sz w:val="24"/>
          <w:szCs w:val="24"/>
        </w:rPr>
        <w:t>suspensivo. El recurso de queja podrá interponerse de manera inmediata a la notificación en estrados de la decisión que no concedió la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apelación.</w:t>
      </w:r>
    </w:p>
    <w:p w14:paraId="6A2065B0" w14:textId="77777777" w:rsidR="002D773D" w:rsidRPr="00DC01FA" w:rsidRDefault="002D773D">
      <w:pPr>
        <w:pStyle w:val="Textodecuerpo"/>
        <w:spacing w:before="11"/>
        <w:rPr>
          <w:rFonts w:ascii="Times New Roman" w:hAnsi="Times New Roman" w:cs="Times New Roman"/>
        </w:rPr>
      </w:pPr>
    </w:p>
    <w:p w14:paraId="77E9F9D6" w14:textId="77777777" w:rsidR="002D773D" w:rsidRPr="00DC01FA" w:rsidRDefault="00BB6710" w:rsidP="004C7C62">
      <w:pPr>
        <w:pStyle w:val="Prrafodelista"/>
        <w:numPr>
          <w:ilvl w:val="0"/>
          <w:numId w:val="17"/>
        </w:numPr>
        <w:tabs>
          <w:tab w:val="left" w:pos="729"/>
        </w:tabs>
        <w:ind w:hanging="361"/>
        <w:rPr>
          <w:rFonts w:ascii="Times New Roman" w:hAnsi="Times New Roman" w:cs="Times New Roman"/>
          <w:sz w:val="24"/>
          <w:szCs w:val="24"/>
        </w:rPr>
      </w:pPr>
      <w:r w:rsidRPr="00DC01FA">
        <w:rPr>
          <w:rFonts w:ascii="Times New Roman" w:hAnsi="Times New Roman" w:cs="Times New Roman"/>
          <w:sz w:val="24"/>
          <w:szCs w:val="24"/>
        </w:rPr>
        <w:t>Decididas</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reclamaciones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demás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cuestiones</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pendientes,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comisión</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competente</w:t>
      </w:r>
    </w:p>
    <w:p w14:paraId="66226BF8" w14:textId="77777777" w:rsidR="002D773D" w:rsidRPr="00DC01FA" w:rsidRDefault="002D773D">
      <w:pPr>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5194F238" w14:textId="77777777" w:rsidR="002D773D" w:rsidRPr="00DC01FA" w:rsidRDefault="002D773D">
      <w:pPr>
        <w:pStyle w:val="Textodecuerpo"/>
        <w:spacing w:before="9"/>
        <w:rPr>
          <w:rFonts w:ascii="Times New Roman" w:hAnsi="Times New Roman" w:cs="Times New Roman"/>
        </w:rPr>
      </w:pPr>
    </w:p>
    <w:p w14:paraId="5A1D221D" w14:textId="77777777" w:rsidR="002D773D" w:rsidRPr="00DC01FA" w:rsidRDefault="00BB6710">
      <w:pPr>
        <w:pStyle w:val="Textodecuerpo"/>
        <w:spacing w:before="51" w:line="276" w:lineRule="auto"/>
        <w:ind w:left="728" w:right="713"/>
        <w:rPr>
          <w:rFonts w:ascii="Times New Roman" w:hAnsi="Times New Roman" w:cs="Times New Roman"/>
        </w:rPr>
      </w:pPr>
      <w:r w:rsidRPr="00DC01FA">
        <w:rPr>
          <w:rFonts w:ascii="Times New Roman" w:hAnsi="Times New Roman" w:cs="Times New Roman"/>
        </w:rPr>
        <w:t>declarará los resultados o la elección y expedirá las correspondientes credenciales, cuando corresponda.</w:t>
      </w:r>
    </w:p>
    <w:p w14:paraId="2AB28F39" w14:textId="77777777" w:rsidR="002D773D" w:rsidRPr="00DC01FA" w:rsidRDefault="002D773D">
      <w:pPr>
        <w:pStyle w:val="Textodecuerpo"/>
        <w:spacing w:before="5"/>
        <w:rPr>
          <w:rFonts w:ascii="Times New Roman" w:hAnsi="Times New Roman" w:cs="Times New Roman"/>
        </w:rPr>
      </w:pPr>
    </w:p>
    <w:p w14:paraId="1F2D4BA3" w14:textId="34BC47FA" w:rsidR="002D773D" w:rsidRPr="00DC01FA" w:rsidRDefault="00BB6710" w:rsidP="004C7C62">
      <w:pPr>
        <w:pStyle w:val="Prrafodelista"/>
        <w:numPr>
          <w:ilvl w:val="0"/>
          <w:numId w:val="17"/>
        </w:numPr>
        <w:tabs>
          <w:tab w:val="left" w:pos="729"/>
        </w:tabs>
        <w:ind w:hanging="365"/>
        <w:rPr>
          <w:rFonts w:ascii="Times New Roman" w:hAnsi="Times New Roman" w:cs="Times New Roman"/>
          <w:sz w:val="24"/>
          <w:szCs w:val="24"/>
        </w:rPr>
      </w:pPr>
      <w:r w:rsidRPr="00DC01FA">
        <w:rPr>
          <w:rFonts w:ascii="Times New Roman" w:hAnsi="Times New Roman" w:cs="Times New Roman"/>
          <w:sz w:val="24"/>
          <w:szCs w:val="24"/>
        </w:rPr>
        <w:t>Contra la declaratoria de elección no procede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recurso</w:t>
      </w:r>
      <w:r w:rsidR="00660A00" w:rsidRPr="00DC01FA">
        <w:rPr>
          <w:rFonts w:ascii="Times New Roman" w:hAnsi="Times New Roman" w:cs="Times New Roman"/>
          <w:sz w:val="24"/>
          <w:szCs w:val="24"/>
        </w:rPr>
        <w:t xml:space="preserve"> </w:t>
      </w:r>
      <w:r w:rsidRPr="00DC01FA">
        <w:rPr>
          <w:rFonts w:ascii="Times New Roman" w:hAnsi="Times New Roman" w:cs="Times New Roman"/>
          <w:sz w:val="24"/>
          <w:szCs w:val="24"/>
        </w:rPr>
        <w:t>alguno.</w:t>
      </w:r>
    </w:p>
    <w:p w14:paraId="27BB5C19" w14:textId="77777777" w:rsidR="002D773D" w:rsidRPr="00DC01FA" w:rsidRDefault="002D773D">
      <w:pPr>
        <w:pStyle w:val="Textodecuerpo"/>
        <w:spacing w:before="1"/>
        <w:rPr>
          <w:rFonts w:ascii="Times New Roman" w:hAnsi="Times New Roman" w:cs="Times New Roman"/>
        </w:rPr>
      </w:pPr>
    </w:p>
    <w:p w14:paraId="59C8E12E" w14:textId="77777777" w:rsidR="002D773D" w:rsidRPr="00DC01FA" w:rsidRDefault="00BB6710">
      <w:pPr>
        <w:pStyle w:val="Textodecuerpo"/>
        <w:ind w:left="304"/>
        <w:jc w:val="both"/>
        <w:rPr>
          <w:rFonts w:ascii="Times New Roman" w:hAnsi="Times New Roman" w:cs="Times New Roman"/>
          <w:b/>
        </w:rPr>
      </w:pPr>
      <w:r w:rsidRPr="00DC01FA">
        <w:rPr>
          <w:rFonts w:ascii="Times New Roman" w:hAnsi="Times New Roman" w:cs="Times New Roman"/>
          <w:b/>
        </w:rPr>
        <w:t xml:space="preserve">Parágrafo. </w:t>
      </w:r>
      <w:r w:rsidRPr="00DC01FA">
        <w:rPr>
          <w:rFonts w:ascii="Times New Roman" w:hAnsi="Times New Roman" w:cs="Times New Roman"/>
        </w:rPr>
        <w:t>En las audiencias de escrutinios participará el Ministerio Público</w:t>
      </w:r>
      <w:r w:rsidRPr="00DC01FA">
        <w:rPr>
          <w:rFonts w:ascii="Times New Roman" w:hAnsi="Times New Roman" w:cs="Times New Roman"/>
          <w:b/>
        </w:rPr>
        <w:t>.</w:t>
      </w:r>
    </w:p>
    <w:p w14:paraId="0A738119" w14:textId="77777777" w:rsidR="002D773D" w:rsidRPr="00DC01FA" w:rsidRDefault="002D773D">
      <w:pPr>
        <w:pStyle w:val="Textodecuerpo"/>
        <w:rPr>
          <w:rFonts w:ascii="Times New Roman" w:hAnsi="Times New Roman" w:cs="Times New Roman"/>
          <w:b/>
        </w:rPr>
      </w:pPr>
    </w:p>
    <w:p w14:paraId="0C2C5854" w14:textId="77777777" w:rsidR="002D773D" w:rsidRPr="00DC01FA" w:rsidRDefault="002D773D">
      <w:pPr>
        <w:pStyle w:val="Textodecuerpo"/>
        <w:spacing w:before="11"/>
        <w:rPr>
          <w:rFonts w:ascii="Times New Roman" w:hAnsi="Times New Roman" w:cs="Times New Roman"/>
          <w:b/>
        </w:rPr>
      </w:pPr>
    </w:p>
    <w:p w14:paraId="1C45437E" w14:textId="3770453B" w:rsidR="002D773D" w:rsidRPr="00DC01FA" w:rsidRDefault="00BB6710">
      <w:pPr>
        <w:pStyle w:val="Ttulo1"/>
        <w:ind w:right="0"/>
        <w:jc w:val="both"/>
        <w:rPr>
          <w:rFonts w:ascii="Times New Roman" w:hAnsi="Times New Roman" w:cs="Times New Roman"/>
          <w:b w:val="0"/>
        </w:rPr>
      </w:pPr>
      <w:r w:rsidRPr="00DC01FA">
        <w:rPr>
          <w:rFonts w:ascii="Times New Roman" w:hAnsi="Times New Roman" w:cs="Times New Roman"/>
        </w:rPr>
        <w:t>ARTÍCULO 19</w:t>
      </w:r>
      <w:r w:rsidR="00660A00" w:rsidRPr="00DC01FA">
        <w:rPr>
          <w:rFonts w:ascii="Times New Roman" w:hAnsi="Times New Roman" w:cs="Times New Roman"/>
        </w:rPr>
        <w:t>9</w:t>
      </w:r>
      <w:r w:rsidRPr="00DC01FA">
        <w:rPr>
          <w:rFonts w:ascii="Times New Roman" w:hAnsi="Times New Roman" w:cs="Times New Roman"/>
        </w:rPr>
        <w:t xml:space="preserve">. COMPETENCIA DE LAS COMISIONES ESCRUTADORAS ZONALES. </w:t>
      </w:r>
      <w:r w:rsidRPr="00DC01FA">
        <w:rPr>
          <w:rFonts w:ascii="Times New Roman" w:hAnsi="Times New Roman" w:cs="Times New Roman"/>
          <w:b w:val="0"/>
        </w:rPr>
        <w:t>Es</w:t>
      </w:r>
    </w:p>
    <w:p w14:paraId="283AFC5C" w14:textId="77777777" w:rsidR="002D773D" w:rsidRPr="00DC01FA" w:rsidRDefault="00BB6710">
      <w:pPr>
        <w:pStyle w:val="Textodecuerpo"/>
        <w:spacing w:before="48" w:line="276" w:lineRule="auto"/>
        <w:ind w:left="304" w:right="409"/>
        <w:jc w:val="both"/>
        <w:rPr>
          <w:rFonts w:ascii="Times New Roman" w:hAnsi="Times New Roman" w:cs="Times New Roman"/>
        </w:rPr>
      </w:pPr>
      <w:r w:rsidRPr="00DC01FA">
        <w:rPr>
          <w:rFonts w:ascii="Times New Roman" w:hAnsi="Times New Roman" w:cs="Times New Roman"/>
        </w:rPr>
        <w:t>competencia de las comisiones zonales, por una parte, realizar el escrutinio y cómputo de votos para los cargos y corporaciones de elección popular, con base en las actas de escrutinio</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3"/>
        </w:rPr>
        <w:t xml:space="preserve"> </w:t>
      </w:r>
      <w:r w:rsidRPr="00DC01FA">
        <w:rPr>
          <w:rFonts w:ascii="Times New Roman" w:hAnsi="Times New Roman" w:cs="Times New Roman"/>
        </w:rPr>
        <w:t>mesa</w:t>
      </w:r>
      <w:r w:rsidRPr="00DC01FA">
        <w:rPr>
          <w:rFonts w:ascii="Times New Roman" w:hAnsi="Times New Roman" w:cs="Times New Roman"/>
          <w:spacing w:val="-11"/>
        </w:rPr>
        <w:t xml:space="preserve"> </w:t>
      </w:r>
      <w:r w:rsidRPr="00DC01FA">
        <w:rPr>
          <w:rFonts w:ascii="Times New Roman" w:hAnsi="Times New Roman" w:cs="Times New Roman"/>
        </w:rPr>
        <w:t>remitidas</w:t>
      </w:r>
      <w:r w:rsidRPr="00DC01FA">
        <w:rPr>
          <w:rFonts w:ascii="Times New Roman" w:hAnsi="Times New Roman" w:cs="Times New Roman"/>
          <w:spacing w:val="-13"/>
        </w:rPr>
        <w:t xml:space="preserve"> </w:t>
      </w:r>
      <w:r w:rsidRPr="00DC01FA">
        <w:rPr>
          <w:rFonts w:ascii="Times New Roman" w:hAnsi="Times New Roman" w:cs="Times New Roman"/>
        </w:rPr>
        <w:t>desde</w:t>
      </w:r>
      <w:r w:rsidRPr="00DC01FA">
        <w:rPr>
          <w:rFonts w:ascii="Times New Roman" w:hAnsi="Times New Roman" w:cs="Times New Roman"/>
          <w:spacing w:val="-2"/>
        </w:rPr>
        <w:t xml:space="preserve"> </w:t>
      </w:r>
      <w:r w:rsidRPr="00DC01FA">
        <w:rPr>
          <w:rFonts w:ascii="Times New Roman" w:hAnsi="Times New Roman" w:cs="Times New Roman"/>
        </w:rPr>
        <w:t>los</w:t>
      </w:r>
      <w:r w:rsidRPr="00DC01FA">
        <w:rPr>
          <w:rFonts w:ascii="Times New Roman" w:hAnsi="Times New Roman" w:cs="Times New Roman"/>
          <w:spacing w:val="-17"/>
        </w:rPr>
        <w:t xml:space="preserve"> </w:t>
      </w:r>
      <w:r w:rsidRPr="00DC01FA">
        <w:rPr>
          <w:rFonts w:ascii="Times New Roman" w:hAnsi="Times New Roman" w:cs="Times New Roman"/>
        </w:rPr>
        <w:t>puestos</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votación</w:t>
      </w:r>
      <w:r w:rsidRPr="00DC01FA">
        <w:rPr>
          <w:rFonts w:ascii="Times New Roman" w:hAnsi="Times New Roman" w:cs="Times New Roman"/>
          <w:spacing w:val="6"/>
        </w:rPr>
        <w:t xml:space="preserve"> </w:t>
      </w:r>
      <w:r w:rsidRPr="00DC01FA">
        <w:rPr>
          <w:rFonts w:ascii="Times New Roman" w:hAnsi="Times New Roman" w:cs="Times New Roman"/>
        </w:rPr>
        <w:t>y,</w:t>
      </w:r>
      <w:r w:rsidRPr="00DC01FA">
        <w:rPr>
          <w:rFonts w:ascii="Times New Roman" w:hAnsi="Times New Roman" w:cs="Times New Roman"/>
          <w:spacing w:val="-3"/>
        </w:rPr>
        <w:t xml:space="preserve"> </w:t>
      </w:r>
      <w:r w:rsidRPr="00DC01FA">
        <w:rPr>
          <w:rFonts w:ascii="Times New Roman" w:hAnsi="Times New Roman" w:cs="Times New Roman"/>
        </w:rPr>
        <w:t>por</w:t>
      </w:r>
      <w:r w:rsidRPr="00DC01FA">
        <w:rPr>
          <w:rFonts w:ascii="Times New Roman" w:hAnsi="Times New Roman" w:cs="Times New Roman"/>
          <w:spacing w:val="-1"/>
        </w:rPr>
        <w:t xml:space="preserve"> </w:t>
      </w:r>
      <w:r w:rsidRPr="00DC01FA">
        <w:rPr>
          <w:rFonts w:ascii="Times New Roman" w:hAnsi="Times New Roman" w:cs="Times New Roman"/>
        </w:rPr>
        <w:t>otra,</w:t>
      </w:r>
      <w:r w:rsidRPr="00DC01FA">
        <w:rPr>
          <w:rFonts w:ascii="Times New Roman" w:hAnsi="Times New Roman" w:cs="Times New Roman"/>
          <w:spacing w:val="-2"/>
        </w:rPr>
        <w:t xml:space="preserve"> </w:t>
      </w:r>
      <w:r w:rsidRPr="00DC01FA">
        <w:rPr>
          <w:rFonts w:ascii="Times New Roman" w:hAnsi="Times New Roman" w:cs="Times New Roman"/>
        </w:rPr>
        <w:t>declarar</w:t>
      </w:r>
      <w:r w:rsidRPr="00DC01FA">
        <w:rPr>
          <w:rFonts w:ascii="Times New Roman" w:hAnsi="Times New Roman" w:cs="Times New Roman"/>
          <w:spacing w:val="-6"/>
        </w:rPr>
        <w:t xml:space="preserve"> </w:t>
      </w:r>
      <w:r w:rsidRPr="00DC01FA">
        <w:rPr>
          <w:rFonts w:ascii="Times New Roman" w:hAnsi="Times New Roman" w:cs="Times New Roman"/>
        </w:rPr>
        <w:t>la</w:t>
      </w:r>
      <w:r w:rsidRPr="00DC01FA">
        <w:rPr>
          <w:rFonts w:ascii="Times New Roman" w:hAnsi="Times New Roman" w:cs="Times New Roman"/>
          <w:spacing w:val="-23"/>
        </w:rPr>
        <w:t xml:space="preserve"> </w:t>
      </w:r>
      <w:r w:rsidRPr="00DC01FA">
        <w:rPr>
          <w:rFonts w:ascii="Times New Roman" w:hAnsi="Times New Roman" w:cs="Times New Roman"/>
        </w:rPr>
        <w:t>elección de todos los miembros de juntas administradoras locales o ediles, salvo que se concedan apelaciones presentadas ante estas. Las comisiones zonales, además, se encargarán</w:t>
      </w:r>
      <w:r w:rsidRPr="00DC01FA">
        <w:rPr>
          <w:rFonts w:ascii="Times New Roman" w:hAnsi="Times New Roman" w:cs="Times New Roman"/>
          <w:spacing w:val="-34"/>
        </w:rPr>
        <w:t xml:space="preserve"> </w:t>
      </w:r>
      <w:r w:rsidRPr="00DC01FA">
        <w:rPr>
          <w:rFonts w:ascii="Times New Roman" w:hAnsi="Times New Roman" w:cs="Times New Roman"/>
        </w:rPr>
        <w:t>de:</w:t>
      </w:r>
    </w:p>
    <w:p w14:paraId="79F0291D" w14:textId="77777777" w:rsidR="002D773D" w:rsidRPr="00DC01FA" w:rsidRDefault="002D773D">
      <w:pPr>
        <w:pStyle w:val="Textodecuerpo"/>
        <w:spacing w:before="6"/>
        <w:rPr>
          <w:rFonts w:ascii="Times New Roman" w:hAnsi="Times New Roman" w:cs="Times New Roman"/>
        </w:rPr>
      </w:pPr>
    </w:p>
    <w:p w14:paraId="0D66399F" w14:textId="77777777" w:rsidR="002D773D" w:rsidRPr="00DC01FA" w:rsidRDefault="00BB6710" w:rsidP="004C7C62">
      <w:pPr>
        <w:pStyle w:val="Prrafodelista"/>
        <w:numPr>
          <w:ilvl w:val="0"/>
          <w:numId w:val="16"/>
        </w:numPr>
        <w:tabs>
          <w:tab w:val="left" w:pos="729"/>
        </w:tabs>
        <w:spacing w:line="276" w:lineRule="auto"/>
        <w:ind w:right="403"/>
        <w:rPr>
          <w:rFonts w:ascii="Times New Roman" w:hAnsi="Times New Roman" w:cs="Times New Roman"/>
          <w:sz w:val="24"/>
          <w:szCs w:val="24"/>
        </w:rPr>
      </w:pPr>
      <w:r w:rsidRPr="00DC01FA">
        <w:rPr>
          <w:rFonts w:ascii="Times New Roman" w:hAnsi="Times New Roman" w:cs="Times New Roman"/>
          <w:sz w:val="24"/>
          <w:szCs w:val="24"/>
        </w:rPr>
        <w:t>Verificar las inconsistencias, y en caso de persistir, recontar los votos cuando haya tachaduras,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enmendaduras</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no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haya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dejado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constancia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acta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su</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razón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el espacio</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previsto</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observaciones,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como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inconsistencia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número</w:t>
      </w:r>
      <w:r w:rsidRPr="00DC01FA">
        <w:rPr>
          <w:rFonts w:ascii="Times New Roman" w:hAnsi="Times New Roman" w:cs="Times New Roman"/>
          <w:spacing w:val="-23"/>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 xml:space="preserve">sufragantes en el registro de votantes y el acta de escrutinio de mesa, errores aritméticos en los formularios recibidos o </w:t>
      </w:r>
      <w:r w:rsidRPr="00DC01FA">
        <w:rPr>
          <w:rFonts w:ascii="Times New Roman" w:hAnsi="Times New Roman" w:cs="Times New Roman"/>
          <w:spacing w:val="-4"/>
          <w:sz w:val="24"/>
          <w:szCs w:val="24"/>
        </w:rPr>
        <w:t xml:space="preserve">dudas </w:t>
      </w:r>
      <w:r w:rsidRPr="00DC01FA">
        <w:rPr>
          <w:rFonts w:ascii="Times New Roman" w:hAnsi="Times New Roman" w:cs="Times New Roman"/>
          <w:sz w:val="24"/>
          <w:szCs w:val="24"/>
        </w:rPr>
        <w:t>razonables y cuando las actas de escrutinio de mesa dirigidas a la comisión escrutadora y al Registrador Departamental no coincidan con el resultado de la</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votación.</w:t>
      </w:r>
    </w:p>
    <w:p w14:paraId="25BD3472" w14:textId="77777777" w:rsidR="002D773D" w:rsidRPr="00DC01FA" w:rsidRDefault="002D773D">
      <w:pPr>
        <w:pStyle w:val="Textodecuerpo"/>
        <w:spacing w:before="4"/>
        <w:rPr>
          <w:rFonts w:ascii="Times New Roman" w:hAnsi="Times New Roman" w:cs="Times New Roman"/>
        </w:rPr>
      </w:pPr>
    </w:p>
    <w:p w14:paraId="6691CF48" w14:textId="77777777" w:rsidR="002D773D" w:rsidRPr="00DC01FA" w:rsidRDefault="00BB6710" w:rsidP="004C7C62">
      <w:pPr>
        <w:pStyle w:val="Prrafodelista"/>
        <w:numPr>
          <w:ilvl w:val="0"/>
          <w:numId w:val="16"/>
        </w:numPr>
        <w:tabs>
          <w:tab w:val="left" w:pos="729"/>
        </w:tabs>
        <w:spacing w:before="1" w:line="276" w:lineRule="auto"/>
        <w:ind w:right="421"/>
        <w:rPr>
          <w:rFonts w:ascii="Times New Roman" w:hAnsi="Times New Roman" w:cs="Times New Roman"/>
          <w:sz w:val="24"/>
          <w:szCs w:val="24"/>
        </w:rPr>
      </w:pPr>
      <w:r w:rsidRPr="00DC01FA">
        <w:rPr>
          <w:rFonts w:ascii="Times New Roman" w:hAnsi="Times New Roman" w:cs="Times New Roman"/>
          <w:sz w:val="24"/>
          <w:szCs w:val="24"/>
        </w:rPr>
        <w:t>Resolver de fondo las reclamaciones y apelaciones que se hayan presentado ante los jurados de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votación.</w:t>
      </w:r>
    </w:p>
    <w:p w14:paraId="02C9DD25" w14:textId="77777777" w:rsidR="002D773D" w:rsidRPr="00DC01FA" w:rsidRDefault="002D773D">
      <w:pPr>
        <w:pStyle w:val="Textodecuerpo"/>
        <w:spacing w:before="8"/>
        <w:rPr>
          <w:rFonts w:ascii="Times New Roman" w:hAnsi="Times New Roman" w:cs="Times New Roman"/>
        </w:rPr>
      </w:pPr>
    </w:p>
    <w:p w14:paraId="15357BB5" w14:textId="77777777" w:rsidR="002D773D" w:rsidRPr="00DC01FA" w:rsidRDefault="00BB6710" w:rsidP="004C7C62">
      <w:pPr>
        <w:pStyle w:val="Prrafodelista"/>
        <w:numPr>
          <w:ilvl w:val="0"/>
          <w:numId w:val="16"/>
        </w:numPr>
        <w:tabs>
          <w:tab w:val="left" w:pos="729"/>
        </w:tabs>
        <w:spacing w:line="276" w:lineRule="auto"/>
        <w:ind w:right="417"/>
        <w:rPr>
          <w:rFonts w:ascii="Times New Roman" w:hAnsi="Times New Roman" w:cs="Times New Roman"/>
          <w:sz w:val="24"/>
          <w:szCs w:val="24"/>
        </w:rPr>
      </w:pPr>
      <w:r w:rsidRPr="00DC01FA">
        <w:rPr>
          <w:rFonts w:ascii="Times New Roman" w:hAnsi="Times New Roman" w:cs="Times New Roman"/>
          <w:sz w:val="24"/>
          <w:szCs w:val="24"/>
        </w:rPr>
        <w:t>Decidir sobre la concesión de los recursos de apelación que se presenten contra sus decisiones y remitirlo inmediatamente al superior jerárquico junto con los demás documentos.</w:t>
      </w:r>
    </w:p>
    <w:p w14:paraId="3FD78920" w14:textId="77777777" w:rsidR="002D773D" w:rsidRPr="00DC01FA" w:rsidRDefault="002D773D">
      <w:pPr>
        <w:pStyle w:val="Textodecuerpo"/>
        <w:spacing w:before="8"/>
        <w:rPr>
          <w:rFonts w:ascii="Times New Roman" w:hAnsi="Times New Roman" w:cs="Times New Roman"/>
        </w:rPr>
      </w:pPr>
    </w:p>
    <w:p w14:paraId="4AB46E36" w14:textId="36221404" w:rsidR="002D773D" w:rsidRPr="00DC01FA" w:rsidRDefault="00BB6710" w:rsidP="004C7C62">
      <w:pPr>
        <w:pStyle w:val="Prrafodelista"/>
        <w:numPr>
          <w:ilvl w:val="0"/>
          <w:numId w:val="16"/>
        </w:numPr>
        <w:tabs>
          <w:tab w:val="left" w:pos="729"/>
        </w:tabs>
        <w:spacing w:line="276" w:lineRule="auto"/>
        <w:ind w:right="409"/>
        <w:rPr>
          <w:rFonts w:ascii="Times New Roman" w:hAnsi="Times New Roman" w:cs="Times New Roman"/>
          <w:sz w:val="24"/>
          <w:szCs w:val="24"/>
        </w:rPr>
      </w:pPr>
      <w:r w:rsidRPr="00DC01FA">
        <w:rPr>
          <w:rFonts w:ascii="Times New Roman" w:hAnsi="Times New Roman" w:cs="Times New Roman"/>
          <w:sz w:val="24"/>
          <w:szCs w:val="24"/>
        </w:rPr>
        <w:t>Resolver las solicitudes presentadas con el fin de agotar el requisito de procedibilidad para instaurar el medio de control de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nulidad</w:t>
      </w:r>
      <w:r w:rsidR="00660A00" w:rsidRPr="00DC01FA">
        <w:rPr>
          <w:rFonts w:ascii="Times New Roman" w:hAnsi="Times New Roman" w:cs="Times New Roman"/>
          <w:sz w:val="24"/>
          <w:szCs w:val="24"/>
        </w:rPr>
        <w:t xml:space="preserve"> </w:t>
      </w:r>
      <w:r w:rsidRPr="00DC01FA">
        <w:rPr>
          <w:rFonts w:ascii="Times New Roman" w:hAnsi="Times New Roman" w:cs="Times New Roman"/>
          <w:sz w:val="24"/>
          <w:szCs w:val="24"/>
        </w:rPr>
        <w:t>electoral.</w:t>
      </w:r>
    </w:p>
    <w:p w14:paraId="06F4E271" w14:textId="77777777" w:rsidR="002D773D" w:rsidRPr="00DC01FA" w:rsidRDefault="002D773D">
      <w:pPr>
        <w:pStyle w:val="Textodecuerpo"/>
        <w:spacing w:before="9"/>
        <w:rPr>
          <w:rFonts w:ascii="Times New Roman" w:hAnsi="Times New Roman" w:cs="Times New Roman"/>
        </w:rPr>
      </w:pPr>
    </w:p>
    <w:p w14:paraId="7B9FADD6" w14:textId="77777777" w:rsidR="002D773D" w:rsidRPr="00DC01FA" w:rsidRDefault="00BB6710" w:rsidP="004C7C62">
      <w:pPr>
        <w:pStyle w:val="Prrafodelista"/>
        <w:numPr>
          <w:ilvl w:val="0"/>
          <w:numId w:val="16"/>
        </w:numPr>
        <w:tabs>
          <w:tab w:val="left" w:pos="729"/>
        </w:tabs>
        <w:ind w:hanging="365"/>
        <w:rPr>
          <w:rFonts w:ascii="Times New Roman" w:hAnsi="Times New Roman" w:cs="Times New Roman"/>
          <w:sz w:val="24"/>
          <w:szCs w:val="24"/>
        </w:rPr>
      </w:pPr>
      <w:r w:rsidRPr="00DC01FA">
        <w:rPr>
          <w:rFonts w:ascii="Times New Roman" w:hAnsi="Times New Roman" w:cs="Times New Roman"/>
          <w:sz w:val="24"/>
          <w:szCs w:val="24"/>
        </w:rPr>
        <w:t>Expedir las credenciales a que hubiere</w:t>
      </w:r>
      <w:r w:rsidRPr="00DC01FA">
        <w:rPr>
          <w:rFonts w:ascii="Times New Roman" w:hAnsi="Times New Roman" w:cs="Times New Roman"/>
          <w:spacing w:val="-29"/>
          <w:sz w:val="24"/>
          <w:szCs w:val="24"/>
        </w:rPr>
        <w:t xml:space="preserve"> </w:t>
      </w:r>
      <w:r w:rsidRPr="00DC01FA">
        <w:rPr>
          <w:rFonts w:ascii="Times New Roman" w:hAnsi="Times New Roman" w:cs="Times New Roman"/>
          <w:sz w:val="24"/>
          <w:szCs w:val="24"/>
        </w:rPr>
        <w:t>lugar.</w:t>
      </w:r>
    </w:p>
    <w:p w14:paraId="37DCF210" w14:textId="77777777" w:rsidR="002D773D" w:rsidRPr="00DC01FA" w:rsidRDefault="002D773D">
      <w:pPr>
        <w:pStyle w:val="Textodecuerpo"/>
        <w:spacing w:before="1"/>
        <w:rPr>
          <w:rFonts w:ascii="Times New Roman" w:hAnsi="Times New Roman" w:cs="Times New Roman"/>
        </w:rPr>
      </w:pPr>
    </w:p>
    <w:p w14:paraId="323F2B73" w14:textId="77777777" w:rsidR="002D773D" w:rsidRPr="00DC01FA" w:rsidRDefault="00BB6710">
      <w:pPr>
        <w:pStyle w:val="Textodecuerpo"/>
        <w:ind w:left="304"/>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rPr>
        <w:t>. Cuando existan desacuerdos entre los integrantes de las comisiones</w:t>
      </w:r>
    </w:p>
    <w:p w14:paraId="3C72BA3D" w14:textId="77777777" w:rsidR="002D773D" w:rsidRPr="00DC01FA" w:rsidRDefault="002D773D">
      <w:pPr>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185F7960" w14:textId="77777777" w:rsidR="002D773D" w:rsidRPr="00DC01FA" w:rsidRDefault="002D773D">
      <w:pPr>
        <w:pStyle w:val="Textodecuerpo"/>
        <w:spacing w:before="9"/>
        <w:rPr>
          <w:rFonts w:ascii="Times New Roman" w:hAnsi="Times New Roman" w:cs="Times New Roman"/>
        </w:rPr>
      </w:pPr>
    </w:p>
    <w:p w14:paraId="21C008BB" w14:textId="77777777" w:rsidR="002D773D" w:rsidRPr="00DC01FA" w:rsidRDefault="00BB6710">
      <w:pPr>
        <w:pStyle w:val="Textodecuerpo"/>
        <w:spacing w:before="51"/>
        <w:ind w:left="304"/>
        <w:jc w:val="both"/>
        <w:rPr>
          <w:rFonts w:ascii="Times New Roman" w:hAnsi="Times New Roman" w:cs="Times New Roman"/>
        </w:rPr>
      </w:pPr>
      <w:r w:rsidRPr="00DC01FA">
        <w:rPr>
          <w:rFonts w:ascii="Times New Roman" w:hAnsi="Times New Roman" w:cs="Times New Roman"/>
        </w:rPr>
        <w:t>escrutadoras, estas serán resueltas por la instancia superior.</w:t>
      </w:r>
    </w:p>
    <w:p w14:paraId="5F1BB1E4" w14:textId="77777777" w:rsidR="002D773D" w:rsidRPr="00DC01FA" w:rsidRDefault="002D773D">
      <w:pPr>
        <w:pStyle w:val="Textodecuerpo"/>
        <w:rPr>
          <w:rFonts w:ascii="Times New Roman" w:hAnsi="Times New Roman" w:cs="Times New Roman"/>
        </w:rPr>
      </w:pPr>
    </w:p>
    <w:p w14:paraId="44846E5D" w14:textId="77777777" w:rsidR="002D773D" w:rsidRPr="00DC01FA" w:rsidRDefault="002D773D">
      <w:pPr>
        <w:pStyle w:val="Textodecuerpo"/>
        <w:spacing w:before="8"/>
        <w:rPr>
          <w:rFonts w:ascii="Times New Roman" w:hAnsi="Times New Roman" w:cs="Times New Roman"/>
        </w:rPr>
      </w:pPr>
    </w:p>
    <w:p w14:paraId="278ACD43" w14:textId="09C6E9FB" w:rsidR="002D773D" w:rsidRPr="00DC01FA" w:rsidRDefault="00BB6710">
      <w:pPr>
        <w:pStyle w:val="Ttulo1"/>
        <w:ind w:right="0"/>
        <w:jc w:val="both"/>
        <w:rPr>
          <w:rFonts w:ascii="Times New Roman" w:hAnsi="Times New Roman" w:cs="Times New Roman"/>
        </w:rPr>
      </w:pPr>
      <w:r w:rsidRPr="00DC01FA">
        <w:rPr>
          <w:rFonts w:ascii="Times New Roman" w:hAnsi="Times New Roman" w:cs="Times New Roman"/>
        </w:rPr>
        <w:t xml:space="preserve">ARTÍCULO </w:t>
      </w:r>
      <w:r w:rsidR="00660A00" w:rsidRPr="00DC01FA">
        <w:rPr>
          <w:rFonts w:ascii="Times New Roman" w:hAnsi="Times New Roman" w:cs="Times New Roman"/>
        </w:rPr>
        <w:t>200</w:t>
      </w:r>
      <w:r w:rsidRPr="00DC01FA">
        <w:rPr>
          <w:rFonts w:ascii="Times New Roman" w:hAnsi="Times New Roman" w:cs="Times New Roman"/>
        </w:rPr>
        <w:t>. COMPETENCIA DE LAS COMISIONES ESCRUTADORAS DE MUNICIPIOS NO</w:t>
      </w:r>
    </w:p>
    <w:p w14:paraId="12F15743" w14:textId="5466C142" w:rsidR="002D773D" w:rsidRPr="00DC01FA" w:rsidRDefault="00BB6710">
      <w:pPr>
        <w:pStyle w:val="Textodecuerpo"/>
        <w:spacing w:before="39" w:line="276" w:lineRule="auto"/>
        <w:ind w:left="304" w:right="345"/>
        <w:jc w:val="both"/>
        <w:rPr>
          <w:rFonts w:ascii="Times New Roman" w:hAnsi="Times New Roman" w:cs="Times New Roman"/>
        </w:rPr>
      </w:pPr>
      <w:r w:rsidRPr="00DC01FA">
        <w:rPr>
          <w:rFonts w:ascii="Times New Roman" w:hAnsi="Times New Roman" w:cs="Times New Roman"/>
          <w:b/>
        </w:rPr>
        <w:t>ZONIFICADOS.</w:t>
      </w:r>
      <w:r w:rsidRPr="00DC01FA">
        <w:rPr>
          <w:rFonts w:ascii="Times New Roman" w:hAnsi="Times New Roman" w:cs="Times New Roman"/>
          <w:b/>
          <w:spacing w:val="8"/>
        </w:rPr>
        <w:t xml:space="preserve"> </w:t>
      </w:r>
      <w:r w:rsidRPr="00DC01FA">
        <w:rPr>
          <w:rFonts w:ascii="Times New Roman" w:hAnsi="Times New Roman" w:cs="Times New Roman"/>
        </w:rPr>
        <w:t>Es</w:t>
      </w:r>
      <w:r w:rsidRPr="00DC01FA">
        <w:rPr>
          <w:rFonts w:ascii="Times New Roman" w:hAnsi="Times New Roman" w:cs="Times New Roman"/>
          <w:spacing w:val="-19"/>
        </w:rPr>
        <w:t xml:space="preserve"> </w:t>
      </w:r>
      <w:r w:rsidRPr="00DC01FA">
        <w:rPr>
          <w:rFonts w:ascii="Times New Roman" w:hAnsi="Times New Roman" w:cs="Times New Roman"/>
        </w:rPr>
        <w:t>competencia</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16"/>
        </w:rPr>
        <w:t xml:space="preserve"> </w:t>
      </w:r>
      <w:r w:rsidRPr="00DC01FA">
        <w:rPr>
          <w:rFonts w:ascii="Times New Roman" w:hAnsi="Times New Roman" w:cs="Times New Roman"/>
        </w:rPr>
        <w:t>las</w:t>
      </w:r>
      <w:r w:rsidRPr="00DC01FA">
        <w:rPr>
          <w:rFonts w:ascii="Times New Roman" w:hAnsi="Times New Roman" w:cs="Times New Roman"/>
          <w:spacing w:val="-18"/>
        </w:rPr>
        <w:t xml:space="preserve"> </w:t>
      </w:r>
      <w:r w:rsidRPr="00DC01FA">
        <w:rPr>
          <w:rFonts w:ascii="Times New Roman" w:hAnsi="Times New Roman" w:cs="Times New Roman"/>
        </w:rPr>
        <w:t>comisiones</w:t>
      </w:r>
      <w:r w:rsidRPr="00DC01FA">
        <w:rPr>
          <w:rFonts w:ascii="Times New Roman" w:hAnsi="Times New Roman" w:cs="Times New Roman"/>
          <w:spacing w:val="-16"/>
        </w:rPr>
        <w:t xml:space="preserve"> </w:t>
      </w:r>
      <w:r w:rsidRPr="00DC01FA">
        <w:rPr>
          <w:rFonts w:ascii="Times New Roman" w:hAnsi="Times New Roman" w:cs="Times New Roman"/>
        </w:rPr>
        <w:t>de</w:t>
      </w:r>
      <w:r w:rsidRPr="00DC01FA">
        <w:rPr>
          <w:rFonts w:ascii="Times New Roman" w:hAnsi="Times New Roman" w:cs="Times New Roman"/>
          <w:spacing w:val="-16"/>
        </w:rPr>
        <w:t xml:space="preserve"> </w:t>
      </w:r>
      <w:r w:rsidRPr="00DC01FA">
        <w:rPr>
          <w:rFonts w:ascii="Times New Roman" w:hAnsi="Times New Roman" w:cs="Times New Roman"/>
        </w:rPr>
        <w:t>municipios</w:t>
      </w:r>
      <w:r w:rsidRPr="00DC01FA">
        <w:rPr>
          <w:rFonts w:ascii="Times New Roman" w:hAnsi="Times New Roman" w:cs="Times New Roman"/>
          <w:spacing w:val="7"/>
        </w:rPr>
        <w:t xml:space="preserve"> </w:t>
      </w:r>
      <w:r w:rsidRPr="00DC01FA">
        <w:rPr>
          <w:rFonts w:ascii="Times New Roman" w:hAnsi="Times New Roman" w:cs="Times New Roman"/>
        </w:rPr>
        <w:t>no</w:t>
      </w:r>
      <w:r w:rsidRPr="00DC01FA">
        <w:rPr>
          <w:rFonts w:ascii="Times New Roman" w:hAnsi="Times New Roman" w:cs="Times New Roman"/>
          <w:spacing w:val="-12"/>
        </w:rPr>
        <w:t xml:space="preserve"> </w:t>
      </w:r>
      <w:r w:rsidRPr="00DC01FA">
        <w:rPr>
          <w:rFonts w:ascii="Times New Roman" w:hAnsi="Times New Roman" w:cs="Times New Roman"/>
        </w:rPr>
        <w:t>zonificados,</w:t>
      </w:r>
      <w:r w:rsidRPr="00DC01FA">
        <w:rPr>
          <w:rFonts w:ascii="Times New Roman" w:hAnsi="Times New Roman" w:cs="Times New Roman"/>
          <w:spacing w:val="-6"/>
        </w:rPr>
        <w:t xml:space="preserve"> </w:t>
      </w:r>
      <w:r w:rsidRPr="00DC01FA">
        <w:rPr>
          <w:rFonts w:ascii="Times New Roman" w:hAnsi="Times New Roman" w:cs="Times New Roman"/>
        </w:rPr>
        <w:t>por</w:t>
      </w:r>
      <w:r w:rsidRPr="00DC01FA">
        <w:rPr>
          <w:rFonts w:ascii="Times New Roman" w:hAnsi="Times New Roman" w:cs="Times New Roman"/>
          <w:spacing w:val="-12"/>
        </w:rPr>
        <w:t xml:space="preserve"> </w:t>
      </w:r>
      <w:r w:rsidRPr="00DC01FA">
        <w:rPr>
          <w:rFonts w:ascii="Times New Roman" w:hAnsi="Times New Roman" w:cs="Times New Roman"/>
        </w:rPr>
        <w:t>un</w:t>
      </w:r>
      <w:r w:rsidRPr="00DC01FA">
        <w:rPr>
          <w:rFonts w:ascii="Times New Roman" w:hAnsi="Times New Roman" w:cs="Times New Roman"/>
          <w:spacing w:val="-7"/>
        </w:rPr>
        <w:t xml:space="preserve"> </w:t>
      </w:r>
      <w:r w:rsidRPr="00DC01FA">
        <w:rPr>
          <w:rFonts w:ascii="Times New Roman" w:hAnsi="Times New Roman" w:cs="Times New Roman"/>
        </w:rPr>
        <w:t>lado, realizar</w:t>
      </w:r>
      <w:r w:rsidRPr="00DC01FA">
        <w:rPr>
          <w:rFonts w:ascii="Times New Roman" w:hAnsi="Times New Roman" w:cs="Times New Roman"/>
          <w:spacing w:val="-23"/>
        </w:rPr>
        <w:t xml:space="preserve"> </w:t>
      </w:r>
      <w:r w:rsidRPr="00DC01FA">
        <w:rPr>
          <w:rFonts w:ascii="Times New Roman" w:hAnsi="Times New Roman" w:cs="Times New Roman"/>
        </w:rPr>
        <w:t>el</w:t>
      </w:r>
      <w:r w:rsidRPr="00DC01FA">
        <w:rPr>
          <w:rFonts w:ascii="Times New Roman" w:hAnsi="Times New Roman" w:cs="Times New Roman"/>
          <w:spacing w:val="-24"/>
        </w:rPr>
        <w:t xml:space="preserve"> </w:t>
      </w:r>
      <w:r w:rsidRPr="00DC01FA">
        <w:rPr>
          <w:rFonts w:ascii="Times New Roman" w:hAnsi="Times New Roman" w:cs="Times New Roman"/>
        </w:rPr>
        <w:t>escrutinio</w:t>
      </w:r>
      <w:r w:rsidRPr="00DC01FA">
        <w:rPr>
          <w:rFonts w:ascii="Times New Roman" w:hAnsi="Times New Roman" w:cs="Times New Roman"/>
          <w:spacing w:val="-15"/>
        </w:rPr>
        <w:t xml:space="preserve"> </w:t>
      </w:r>
      <w:r w:rsidRPr="00DC01FA">
        <w:rPr>
          <w:rFonts w:ascii="Times New Roman" w:hAnsi="Times New Roman" w:cs="Times New Roman"/>
        </w:rPr>
        <w:t>y</w:t>
      </w:r>
      <w:r w:rsidRPr="00DC01FA">
        <w:rPr>
          <w:rFonts w:ascii="Times New Roman" w:hAnsi="Times New Roman" w:cs="Times New Roman"/>
          <w:spacing w:val="-21"/>
        </w:rPr>
        <w:t xml:space="preserve"> </w:t>
      </w:r>
      <w:r w:rsidRPr="00DC01FA">
        <w:rPr>
          <w:rFonts w:ascii="Times New Roman" w:hAnsi="Times New Roman" w:cs="Times New Roman"/>
        </w:rPr>
        <w:t>cómputo</w:t>
      </w:r>
      <w:r w:rsidRPr="00DC01FA">
        <w:rPr>
          <w:rFonts w:ascii="Times New Roman" w:hAnsi="Times New Roman" w:cs="Times New Roman"/>
          <w:spacing w:val="-23"/>
        </w:rPr>
        <w:t xml:space="preserve"> </w:t>
      </w:r>
      <w:r w:rsidRPr="00DC01FA">
        <w:rPr>
          <w:rFonts w:ascii="Times New Roman" w:hAnsi="Times New Roman" w:cs="Times New Roman"/>
        </w:rPr>
        <w:t>de</w:t>
      </w:r>
      <w:r w:rsidRPr="00DC01FA">
        <w:rPr>
          <w:rFonts w:ascii="Times New Roman" w:hAnsi="Times New Roman" w:cs="Times New Roman"/>
          <w:spacing w:val="-20"/>
        </w:rPr>
        <w:t xml:space="preserve"> </w:t>
      </w:r>
      <w:r w:rsidRPr="00DC01FA">
        <w:rPr>
          <w:rFonts w:ascii="Times New Roman" w:hAnsi="Times New Roman" w:cs="Times New Roman"/>
        </w:rPr>
        <w:t>votos</w:t>
      </w:r>
      <w:r w:rsidRPr="00DC01FA">
        <w:rPr>
          <w:rFonts w:ascii="Times New Roman" w:hAnsi="Times New Roman" w:cs="Times New Roman"/>
          <w:spacing w:val="-26"/>
        </w:rPr>
        <w:t xml:space="preserve"> </w:t>
      </w:r>
      <w:r w:rsidRPr="00DC01FA">
        <w:rPr>
          <w:rFonts w:ascii="Times New Roman" w:hAnsi="Times New Roman" w:cs="Times New Roman"/>
        </w:rPr>
        <w:t>para</w:t>
      </w:r>
      <w:r w:rsidRPr="00DC01FA">
        <w:rPr>
          <w:rFonts w:ascii="Times New Roman" w:hAnsi="Times New Roman" w:cs="Times New Roman"/>
          <w:spacing w:val="-15"/>
        </w:rPr>
        <w:t xml:space="preserve"> </w:t>
      </w:r>
      <w:r w:rsidRPr="00DC01FA">
        <w:rPr>
          <w:rFonts w:ascii="Times New Roman" w:hAnsi="Times New Roman" w:cs="Times New Roman"/>
          <w:spacing w:val="2"/>
        </w:rPr>
        <w:t>los</w:t>
      </w:r>
      <w:r w:rsidR="00660A00" w:rsidRPr="00DC01FA">
        <w:rPr>
          <w:rFonts w:ascii="Times New Roman" w:hAnsi="Times New Roman" w:cs="Times New Roman"/>
          <w:spacing w:val="2"/>
        </w:rPr>
        <w:t xml:space="preserve"> </w:t>
      </w:r>
      <w:r w:rsidRPr="00DC01FA">
        <w:rPr>
          <w:rFonts w:ascii="Times New Roman" w:hAnsi="Times New Roman" w:cs="Times New Roman"/>
          <w:spacing w:val="2"/>
        </w:rPr>
        <w:t>cargos</w:t>
      </w:r>
      <w:r w:rsidRPr="00DC01FA">
        <w:rPr>
          <w:rFonts w:ascii="Times New Roman" w:hAnsi="Times New Roman" w:cs="Times New Roman"/>
          <w:spacing w:val="-7"/>
        </w:rPr>
        <w:t xml:space="preserve"> </w:t>
      </w:r>
      <w:r w:rsidRPr="00DC01FA">
        <w:rPr>
          <w:rFonts w:ascii="Times New Roman" w:hAnsi="Times New Roman" w:cs="Times New Roman"/>
        </w:rPr>
        <w:t>y</w:t>
      </w:r>
      <w:r w:rsidRPr="00DC01FA">
        <w:rPr>
          <w:rFonts w:ascii="Times New Roman" w:hAnsi="Times New Roman" w:cs="Times New Roman"/>
          <w:spacing w:val="-11"/>
        </w:rPr>
        <w:t xml:space="preserve"> </w:t>
      </w:r>
      <w:r w:rsidRPr="00DC01FA">
        <w:rPr>
          <w:rFonts w:ascii="Times New Roman" w:hAnsi="Times New Roman" w:cs="Times New Roman"/>
        </w:rPr>
        <w:t>corporaciones</w:t>
      </w:r>
      <w:r w:rsidRPr="00DC01FA">
        <w:rPr>
          <w:rFonts w:ascii="Times New Roman" w:hAnsi="Times New Roman" w:cs="Times New Roman"/>
          <w:spacing w:val="-17"/>
        </w:rPr>
        <w:t xml:space="preserve"> </w:t>
      </w:r>
      <w:r w:rsidRPr="00DC01FA">
        <w:rPr>
          <w:rFonts w:ascii="Times New Roman" w:hAnsi="Times New Roman" w:cs="Times New Roman"/>
        </w:rPr>
        <w:t>de</w:t>
      </w:r>
      <w:r w:rsidRPr="00DC01FA">
        <w:rPr>
          <w:rFonts w:ascii="Times New Roman" w:hAnsi="Times New Roman" w:cs="Times New Roman"/>
          <w:spacing w:val="-20"/>
        </w:rPr>
        <w:t xml:space="preserve"> </w:t>
      </w:r>
      <w:r w:rsidRPr="00DC01FA">
        <w:rPr>
          <w:rFonts w:ascii="Times New Roman" w:hAnsi="Times New Roman" w:cs="Times New Roman"/>
        </w:rPr>
        <w:t>elección</w:t>
      </w:r>
      <w:r w:rsidRPr="00DC01FA">
        <w:rPr>
          <w:rFonts w:ascii="Times New Roman" w:hAnsi="Times New Roman" w:cs="Times New Roman"/>
          <w:spacing w:val="-15"/>
        </w:rPr>
        <w:t xml:space="preserve"> </w:t>
      </w:r>
      <w:r w:rsidRPr="00DC01FA">
        <w:rPr>
          <w:rFonts w:ascii="Times New Roman" w:hAnsi="Times New Roman" w:cs="Times New Roman"/>
        </w:rPr>
        <w:t>popular, con base en las actas de escrutinio de mesa y documentos electorales, remitidos desde los puestos</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votación,</w:t>
      </w:r>
      <w:r w:rsidRPr="00DC01FA">
        <w:rPr>
          <w:rFonts w:ascii="Times New Roman" w:hAnsi="Times New Roman" w:cs="Times New Roman"/>
          <w:spacing w:val="-12"/>
        </w:rPr>
        <w:t xml:space="preserve"> </w:t>
      </w:r>
      <w:r w:rsidRPr="00DC01FA">
        <w:rPr>
          <w:rFonts w:ascii="Times New Roman" w:hAnsi="Times New Roman" w:cs="Times New Roman"/>
        </w:rPr>
        <w:t>y,</w:t>
      </w:r>
      <w:r w:rsidRPr="00DC01FA">
        <w:rPr>
          <w:rFonts w:ascii="Times New Roman" w:hAnsi="Times New Roman" w:cs="Times New Roman"/>
          <w:spacing w:val="-16"/>
        </w:rPr>
        <w:t xml:space="preserve"> </w:t>
      </w:r>
      <w:r w:rsidRPr="00DC01FA">
        <w:rPr>
          <w:rFonts w:ascii="Times New Roman" w:hAnsi="Times New Roman" w:cs="Times New Roman"/>
        </w:rPr>
        <w:t>por</w:t>
      </w:r>
      <w:r w:rsidRPr="00DC01FA">
        <w:rPr>
          <w:rFonts w:ascii="Times New Roman" w:hAnsi="Times New Roman" w:cs="Times New Roman"/>
          <w:spacing w:val="-12"/>
        </w:rPr>
        <w:t xml:space="preserve"> </w:t>
      </w:r>
      <w:r w:rsidRPr="00DC01FA">
        <w:rPr>
          <w:rFonts w:ascii="Times New Roman" w:hAnsi="Times New Roman" w:cs="Times New Roman"/>
        </w:rPr>
        <w:t>otro,</w:t>
      </w:r>
      <w:r w:rsidRPr="00DC01FA">
        <w:rPr>
          <w:rFonts w:ascii="Times New Roman" w:hAnsi="Times New Roman" w:cs="Times New Roman"/>
          <w:spacing w:val="-15"/>
        </w:rPr>
        <w:t xml:space="preserve"> </w:t>
      </w:r>
      <w:r w:rsidRPr="00DC01FA">
        <w:rPr>
          <w:rFonts w:ascii="Times New Roman" w:hAnsi="Times New Roman" w:cs="Times New Roman"/>
        </w:rPr>
        <w:t>declarar</w:t>
      </w:r>
      <w:r w:rsidRPr="00DC01FA">
        <w:rPr>
          <w:rFonts w:ascii="Times New Roman" w:hAnsi="Times New Roman" w:cs="Times New Roman"/>
          <w:spacing w:val="-11"/>
        </w:rPr>
        <w:t xml:space="preserve"> </w:t>
      </w:r>
      <w:r w:rsidRPr="00DC01FA">
        <w:rPr>
          <w:rFonts w:ascii="Times New Roman" w:hAnsi="Times New Roman" w:cs="Times New Roman"/>
        </w:rPr>
        <w:t>la</w:t>
      </w:r>
      <w:r w:rsidRPr="00DC01FA">
        <w:rPr>
          <w:rFonts w:ascii="Times New Roman" w:hAnsi="Times New Roman" w:cs="Times New Roman"/>
          <w:spacing w:val="-16"/>
        </w:rPr>
        <w:t xml:space="preserve"> </w:t>
      </w:r>
      <w:r w:rsidRPr="00DC01FA">
        <w:rPr>
          <w:rFonts w:ascii="Times New Roman" w:hAnsi="Times New Roman" w:cs="Times New Roman"/>
        </w:rPr>
        <w:t>elección</w:t>
      </w:r>
      <w:r w:rsidRPr="00DC01FA">
        <w:rPr>
          <w:rFonts w:ascii="Times New Roman" w:hAnsi="Times New Roman" w:cs="Times New Roman"/>
          <w:spacing w:val="-14"/>
        </w:rPr>
        <w:t xml:space="preserve"> </w:t>
      </w:r>
      <w:r w:rsidRPr="00DC01FA">
        <w:rPr>
          <w:rFonts w:ascii="Times New Roman" w:hAnsi="Times New Roman" w:cs="Times New Roman"/>
        </w:rPr>
        <w:t>de</w:t>
      </w:r>
      <w:r w:rsidRPr="00DC01FA">
        <w:rPr>
          <w:rFonts w:ascii="Times New Roman" w:hAnsi="Times New Roman" w:cs="Times New Roman"/>
          <w:spacing w:val="-19"/>
        </w:rPr>
        <w:t xml:space="preserve"> </w:t>
      </w:r>
      <w:r w:rsidRPr="00DC01FA">
        <w:rPr>
          <w:rFonts w:ascii="Times New Roman" w:hAnsi="Times New Roman" w:cs="Times New Roman"/>
        </w:rPr>
        <w:t>alcaldes</w:t>
      </w:r>
      <w:r w:rsidRPr="00DC01FA">
        <w:rPr>
          <w:rFonts w:ascii="Times New Roman" w:hAnsi="Times New Roman" w:cs="Times New Roman"/>
          <w:spacing w:val="-17"/>
        </w:rPr>
        <w:t xml:space="preserve"> </w:t>
      </w:r>
      <w:r w:rsidRPr="00DC01FA">
        <w:rPr>
          <w:rFonts w:ascii="Times New Roman" w:hAnsi="Times New Roman" w:cs="Times New Roman"/>
        </w:rPr>
        <w:t>y</w:t>
      </w:r>
      <w:r w:rsidRPr="00DC01FA">
        <w:rPr>
          <w:rFonts w:ascii="Times New Roman" w:hAnsi="Times New Roman" w:cs="Times New Roman"/>
          <w:spacing w:val="-17"/>
        </w:rPr>
        <w:t xml:space="preserve"> </w:t>
      </w:r>
      <w:r w:rsidRPr="00DC01FA">
        <w:rPr>
          <w:rFonts w:ascii="Times New Roman" w:hAnsi="Times New Roman" w:cs="Times New Roman"/>
        </w:rPr>
        <w:t>concejales</w:t>
      </w:r>
      <w:r w:rsidRPr="00DC01FA">
        <w:rPr>
          <w:rFonts w:ascii="Times New Roman" w:hAnsi="Times New Roman" w:cs="Times New Roman"/>
          <w:spacing w:val="-16"/>
        </w:rPr>
        <w:t xml:space="preserve"> </w:t>
      </w:r>
      <w:r w:rsidRPr="00DC01FA">
        <w:rPr>
          <w:rFonts w:ascii="Times New Roman" w:hAnsi="Times New Roman" w:cs="Times New Roman"/>
        </w:rPr>
        <w:t>en</w:t>
      </w:r>
      <w:r w:rsidRPr="00DC01FA">
        <w:rPr>
          <w:rFonts w:ascii="Times New Roman" w:hAnsi="Times New Roman" w:cs="Times New Roman"/>
          <w:spacing w:val="-15"/>
        </w:rPr>
        <w:t xml:space="preserve"> </w:t>
      </w:r>
      <w:r w:rsidRPr="00DC01FA">
        <w:rPr>
          <w:rFonts w:ascii="Times New Roman" w:hAnsi="Times New Roman" w:cs="Times New Roman"/>
        </w:rPr>
        <w:t>la</w:t>
      </w:r>
      <w:r w:rsidRPr="00DC01FA">
        <w:rPr>
          <w:rFonts w:ascii="Times New Roman" w:hAnsi="Times New Roman" w:cs="Times New Roman"/>
          <w:spacing w:val="-20"/>
        </w:rPr>
        <w:t xml:space="preserve"> </w:t>
      </w:r>
      <w:r w:rsidRPr="00DC01FA">
        <w:rPr>
          <w:rFonts w:ascii="Times New Roman" w:hAnsi="Times New Roman" w:cs="Times New Roman"/>
        </w:rPr>
        <w:t>respectiva circunscripción, salvo que se concedan las apelaciones presentadas ante estas. Las comisiones</w:t>
      </w:r>
      <w:r w:rsidRPr="00DC01FA">
        <w:rPr>
          <w:rFonts w:ascii="Times New Roman" w:hAnsi="Times New Roman" w:cs="Times New Roman"/>
          <w:spacing w:val="-13"/>
        </w:rPr>
        <w:t xml:space="preserve"> </w:t>
      </w:r>
      <w:r w:rsidRPr="00DC01FA">
        <w:rPr>
          <w:rFonts w:ascii="Times New Roman" w:hAnsi="Times New Roman" w:cs="Times New Roman"/>
        </w:rPr>
        <w:t>escrutadoras</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municipios</w:t>
      </w:r>
      <w:r w:rsidRPr="00DC01FA">
        <w:rPr>
          <w:rFonts w:ascii="Times New Roman" w:hAnsi="Times New Roman" w:cs="Times New Roman"/>
          <w:spacing w:val="-12"/>
        </w:rPr>
        <w:t xml:space="preserve"> </w:t>
      </w:r>
      <w:r w:rsidRPr="00DC01FA">
        <w:rPr>
          <w:rFonts w:ascii="Times New Roman" w:hAnsi="Times New Roman" w:cs="Times New Roman"/>
        </w:rPr>
        <w:t>no</w:t>
      </w:r>
      <w:r w:rsidRPr="00DC01FA">
        <w:rPr>
          <w:rFonts w:ascii="Times New Roman" w:hAnsi="Times New Roman" w:cs="Times New Roman"/>
          <w:spacing w:val="-15"/>
        </w:rPr>
        <w:t xml:space="preserve"> </w:t>
      </w:r>
      <w:r w:rsidRPr="00DC01FA">
        <w:rPr>
          <w:rFonts w:ascii="Times New Roman" w:hAnsi="Times New Roman" w:cs="Times New Roman"/>
        </w:rPr>
        <w:t>zonificados,</w:t>
      </w:r>
      <w:r w:rsidRPr="00DC01FA">
        <w:rPr>
          <w:rFonts w:ascii="Times New Roman" w:hAnsi="Times New Roman" w:cs="Times New Roman"/>
          <w:spacing w:val="-11"/>
        </w:rPr>
        <w:t xml:space="preserve"> </w:t>
      </w:r>
      <w:r w:rsidRPr="00DC01FA">
        <w:rPr>
          <w:rFonts w:ascii="Times New Roman" w:hAnsi="Times New Roman" w:cs="Times New Roman"/>
        </w:rPr>
        <w:t>además,</w:t>
      </w:r>
      <w:r w:rsidRPr="00DC01FA">
        <w:rPr>
          <w:rFonts w:ascii="Times New Roman" w:hAnsi="Times New Roman" w:cs="Times New Roman"/>
          <w:spacing w:val="-12"/>
        </w:rPr>
        <w:t xml:space="preserve"> </w:t>
      </w:r>
      <w:r w:rsidRPr="00DC01FA">
        <w:rPr>
          <w:rFonts w:ascii="Times New Roman" w:hAnsi="Times New Roman" w:cs="Times New Roman"/>
        </w:rPr>
        <w:t>conocerán</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los</w:t>
      </w:r>
      <w:r w:rsidRPr="00DC01FA">
        <w:rPr>
          <w:rFonts w:ascii="Times New Roman" w:hAnsi="Times New Roman" w:cs="Times New Roman"/>
          <w:spacing w:val="-14"/>
        </w:rPr>
        <w:t xml:space="preserve"> </w:t>
      </w:r>
      <w:r w:rsidRPr="00DC01FA">
        <w:rPr>
          <w:rFonts w:ascii="Times New Roman" w:hAnsi="Times New Roman" w:cs="Times New Roman"/>
        </w:rPr>
        <w:t>siguientes asuntos:</w:t>
      </w:r>
    </w:p>
    <w:p w14:paraId="4FAD6999" w14:textId="77777777" w:rsidR="002D773D" w:rsidRPr="00DC01FA" w:rsidRDefault="002D773D">
      <w:pPr>
        <w:pStyle w:val="Textodecuerpo"/>
        <w:rPr>
          <w:rFonts w:ascii="Times New Roman" w:hAnsi="Times New Roman" w:cs="Times New Roman"/>
        </w:rPr>
      </w:pPr>
    </w:p>
    <w:p w14:paraId="4AB8FEA1" w14:textId="0510D8B9" w:rsidR="002D773D" w:rsidRPr="00DC01FA" w:rsidRDefault="00BB6710" w:rsidP="004C7C62">
      <w:pPr>
        <w:pStyle w:val="Prrafodelista"/>
        <w:numPr>
          <w:ilvl w:val="0"/>
          <w:numId w:val="15"/>
        </w:numPr>
        <w:tabs>
          <w:tab w:val="left" w:pos="729"/>
        </w:tabs>
        <w:spacing w:line="276" w:lineRule="auto"/>
        <w:ind w:right="403"/>
        <w:rPr>
          <w:rFonts w:ascii="Times New Roman" w:hAnsi="Times New Roman" w:cs="Times New Roman"/>
          <w:sz w:val="24"/>
          <w:szCs w:val="24"/>
        </w:rPr>
      </w:pPr>
      <w:r w:rsidRPr="00DC01FA">
        <w:rPr>
          <w:rFonts w:ascii="Times New Roman" w:hAnsi="Times New Roman" w:cs="Times New Roman"/>
          <w:sz w:val="24"/>
          <w:szCs w:val="24"/>
        </w:rPr>
        <w:t>Verificar la inconsistencia, y en caso de persistir, recontar los votos cuando haya tachaduras, enmendaduras y no se haya</w:t>
      </w:r>
      <w:r w:rsidRPr="00DC01FA">
        <w:rPr>
          <w:rFonts w:ascii="Times New Roman" w:hAnsi="Times New Roman" w:cs="Times New Roman"/>
          <w:spacing w:val="-41"/>
          <w:sz w:val="24"/>
          <w:szCs w:val="24"/>
        </w:rPr>
        <w:t xml:space="preserve"> </w:t>
      </w:r>
      <w:r w:rsidRPr="00DC01FA">
        <w:rPr>
          <w:rFonts w:ascii="Times New Roman" w:hAnsi="Times New Roman" w:cs="Times New Roman"/>
          <w:sz w:val="24"/>
          <w:szCs w:val="24"/>
        </w:rPr>
        <w:t>dejado constancia en el acta de la razón en el espacio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previsto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observaciones,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como</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inconsistencia</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24"/>
          <w:sz w:val="24"/>
          <w:szCs w:val="24"/>
        </w:rPr>
        <w:t xml:space="preserve"> </w:t>
      </w:r>
      <w:r w:rsidRPr="00DC01FA">
        <w:rPr>
          <w:rFonts w:ascii="Times New Roman" w:hAnsi="Times New Roman" w:cs="Times New Roman"/>
          <w:sz w:val="24"/>
          <w:szCs w:val="24"/>
        </w:rPr>
        <w:t>número</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sufragantes ente el registro de votantes y el acta de escrutinio de mesa, errores aritméticos en los formularios recibidos o</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dudas</w:t>
      </w:r>
      <w:r w:rsidR="00660A00" w:rsidRPr="00DC01FA">
        <w:rPr>
          <w:rFonts w:ascii="Times New Roman" w:hAnsi="Times New Roman" w:cs="Times New Roman"/>
          <w:sz w:val="24"/>
          <w:szCs w:val="24"/>
        </w:rPr>
        <w:t xml:space="preserve"> </w:t>
      </w:r>
      <w:r w:rsidRPr="00DC01FA">
        <w:rPr>
          <w:rFonts w:ascii="Times New Roman" w:hAnsi="Times New Roman" w:cs="Times New Roman"/>
          <w:sz w:val="24"/>
          <w:szCs w:val="24"/>
        </w:rPr>
        <w:t>razonables.</w:t>
      </w:r>
    </w:p>
    <w:p w14:paraId="360D3D7B" w14:textId="77777777" w:rsidR="002D773D" w:rsidRPr="00DC01FA" w:rsidRDefault="002D773D">
      <w:pPr>
        <w:pStyle w:val="Textodecuerpo"/>
        <w:spacing w:before="6"/>
        <w:rPr>
          <w:rFonts w:ascii="Times New Roman" w:hAnsi="Times New Roman" w:cs="Times New Roman"/>
        </w:rPr>
      </w:pPr>
    </w:p>
    <w:p w14:paraId="34FC6D1A" w14:textId="77777777" w:rsidR="002D773D" w:rsidRPr="00DC01FA" w:rsidRDefault="00BB6710" w:rsidP="004C7C62">
      <w:pPr>
        <w:pStyle w:val="Prrafodelista"/>
        <w:numPr>
          <w:ilvl w:val="0"/>
          <w:numId w:val="15"/>
        </w:numPr>
        <w:tabs>
          <w:tab w:val="left" w:pos="729"/>
        </w:tabs>
        <w:spacing w:before="1"/>
        <w:ind w:hanging="361"/>
        <w:rPr>
          <w:rFonts w:ascii="Times New Roman" w:hAnsi="Times New Roman" w:cs="Times New Roman"/>
          <w:sz w:val="24"/>
          <w:szCs w:val="24"/>
        </w:rPr>
      </w:pPr>
      <w:r w:rsidRPr="00DC01FA">
        <w:rPr>
          <w:rFonts w:ascii="Times New Roman" w:hAnsi="Times New Roman" w:cs="Times New Roman"/>
          <w:sz w:val="24"/>
          <w:szCs w:val="24"/>
        </w:rPr>
        <w:t>Resolver las reclamaciones y apelaciones presentadas ante los jurados de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votación.</w:t>
      </w:r>
    </w:p>
    <w:p w14:paraId="52F25AFB" w14:textId="77777777" w:rsidR="002D773D" w:rsidRPr="00DC01FA" w:rsidRDefault="002D773D">
      <w:pPr>
        <w:pStyle w:val="Textodecuerpo"/>
        <w:rPr>
          <w:rFonts w:ascii="Times New Roman" w:hAnsi="Times New Roman" w:cs="Times New Roman"/>
        </w:rPr>
      </w:pPr>
    </w:p>
    <w:p w14:paraId="36993589" w14:textId="77777777" w:rsidR="002D773D" w:rsidRPr="00DC01FA" w:rsidRDefault="002D773D">
      <w:pPr>
        <w:pStyle w:val="Textodecuerpo"/>
        <w:spacing w:before="3"/>
        <w:rPr>
          <w:rFonts w:ascii="Times New Roman" w:hAnsi="Times New Roman" w:cs="Times New Roman"/>
        </w:rPr>
      </w:pPr>
    </w:p>
    <w:p w14:paraId="2EA7A741" w14:textId="77777777" w:rsidR="002D773D" w:rsidRPr="00DC01FA" w:rsidRDefault="00BB6710" w:rsidP="004C7C62">
      <w:pPr>
        <w:pStyle w:val="Prrafodelista"/>
        <w:numPr>
          <w:ilvl w:val="0"/>
          <w:numId w:val="15"/>
        </w:numPr>
        <w:tabs>
          <w:tab w:val="left" w:pos="729"/>
        </w:tabs>
        <w:spacing w:line="276" w:lineRule="auto"/>
        <w:ind w:right="408"/>
        <w:rPr>
          <w:rFonts w:ascii="Times New Roman" w:hAnsi="Times New Roman" w:cs="Times New Roman"/>
          <w:sz w:val="24"/>
          <w:szCs w:val="24"/>
        </w:rPr>
      </w:pPr>
      <w:r w:rsidRPr="00DC01FA">
        <w:rPr>
          <w:rFonts w:ascii="Times New Roman" w:hAnsi="Times New Roman" w:cs="Times New Roman"/>
          <w:sz w:val="24"/>
          <w:szCs w:val="24"/>
        </w:rPr>
        <w:t xml:space="preserve">Decidir sobre la concesión de los recursos de apelación que </w:t>
      </w:r>
      <w:r w:rsidRPr="00DC01FA">
        <w:rPr>
          <w:rFonts w:ascii="Times New Roman" w:hAnsi="Times New Roman" w:cs="Times New Roman"/>
          <w:spacing w:val="-3"/>
          <w:sz w:val="24"/>
          <w:szCs w:val="24"/>
        </w:rPr>
        <w:t xml:space="preserve">se </w:t>
      </w:r>
      <w:r w:rsidRPr="00DC01FA">
        <w:rPr>
          <w:rFonts w:ascii="Times New Roman" w:hAnsi="Times New Roman" w:cs="Times New Roman"/>
          <w:sz w:val="24"/>
          <w:szCs w:val="24"/>
        </w:rPr>
        <w:t>presenten contra sus decisiones y remitirlo inmediatamente al superior jerárquico junto con los demás documentos.</w:t>
      </w:r>
    </w:p>
    <w:p w14:paraId="70C84453" w14:textId="77777777" w:rsidR="002D773D" w:rsidRPr="00DC01FA" w:rsidRDefault="002D773D">
      <w:pPr>
        <w:pStyle w:val="Textodecuerpo"/>
        <w:spacing w:before="3"/>
        <w:rPr>
          <w:rFonts w:ascii="Times New Roman" w:hAnsi="Times New Roman" w:cs="Times New Roman"/>
        </w:rPr>
      </w:pPr>
    </w:p>
    <w:p w14:paraId="4DF20A94" w14:textId="7256D937" w:rsidR="002D773D" w:rsidRPr="00DC01FA" w:rsidRDefault="00BB6710" w:rsidP="004C7C62">
      <w:pPr>
        <w:pStyle w:val="Prrafodelista"/>
        <w:numPr>
          <w:ilvl w:val="0"/>
          <w:numId w:val="15"/>
        </w:numPr>
        <w:tabs>
          <w:tab w:val="left" w:pos="729"/>
        </w:tabs>
        <w:spacing w:before="1" w:line="276" w:lineRule="auto"/>
        <w:ind w:right="407"/>
        <w:rPr>
          <w:rFonts w:ascii="Times New Roman" w:hAnsi="Times New Roman" w:cs="Times New Roman"/>
          <w:sz w:val="24"/>
          <w:szCs w:val="24"/>
        </w:rPr>
      </w:pPr>
      <w:r w:rsidRPr="00DC01FA">
        <w:rPr>
          <w:rFonts w:ascii="Times New Roman" w:hAnsi="Times New Roman" w:cs="Times New Roman"/>
          <w:sz w:val="24"/>
          <w:szCs w:val="24"/>
        </w:rPr>
        <w:t>Resolver las solicitudes presentadas con el fin de agotar el requisito de procedibilidad para instaurar el medio de control de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nulidad</w:t>
      </w:r>
      <w:r w:rsidR="00660A00" w:rsidRPr="00DC01FA">
        <w:rPr>
          <w:rFonts w:ascii="Times New Roman" w:hAnsi="Times New Roman" w:cs="Times New Roman"/>
          <w:sz w:val="24"/>
          <w:szCs w:val="24"/>
        </w:rPr>
        <w:t xml:space="preserve"> </w:t>
      </w:r>
      <w:r w:rsidRPr="00DC01FA">
        <w:rPr>
          <w:rFonts w:ascii="Times New Roman" w:hAnsi="Times New Roman" w:cs="Times New Roman"/>
          <w:sz w:val="24"/>
          <w:szCs w:val="24"/>
        </w:rPr>
        <w:t>electoral.</w:t>
      </w:r>
    </w:p>
    <w:p w14:paraId="598CB54B" w14:textId="77777777" w:rsidR="002D773D" w:rsidRPr="00DC01FA" w:rsidRDefault="002D773D">
      <w:pPr>
        <w:pStyle w:val="Textodecuerpo"/>
        <w:spacing w:before="8"/>
        <w:rPr>
          <w:rFonts w:ascii="Times New Roman" w:hAnsi="Times New Roman" w:cs="Times New Roman"/>
        </w:rPr>
      </w:pPr>
    </w:p>
    <w:p w14:paraId="0613DCCF" w14:textId="77777777" w:rsidR="002D773D" w:rsidRPr="00DC01FA" w:rsidRDefault="00BB6710" w:rsidP="004C7C62">
      <w:pPr>
        <w:pStyle w:val="Prrafodelista"/>
        <w:numPr>
          <w:ilvl w:val="0"/>
          <w:numId w:val="15"/>
        </w:numPr>
        <w:tabs>
          <w:tab w:val="left" w:pos="729"/>
        </w:tabs>
        <w:spacing w:before="1"/>
        <w:ind w:hanging="365"/>
        <w:rPr>
          <w:rFonts w:ascii="Times New Roman" w:hAnsi="Times New Roman" w:cs="Times New Roman"/>
          <w:sz w:val="24"/>
          <w:szCs w:val="24"/>
        </w:rPr>
      </w:pPr>
      <w:r w:rsidRPr="00DC01FA">
        <w:rPr>
          <w:rFonts w:ascii="Times New Roman" w:hAnsi="Times New Roman" w:cs="Times New Roman"/>
          <w:sz w:val="24"/>
          <w:szCs w:val="24"/>
        </w:rPr>
        <w:t>Expedir las credenciales a que hubiere</w:t>
      </w:r>
      <w:r w:rsidRPr="00DC01FA">
        <w:rPr>
          <w:rFonts w:ascii="Times New Roman" w:hAnsi="Times New Roman" w:cs="Times New Roman"/>
          <w:spacing w:val="-29"/>
          <w:sz w:val="24"/>
          <w:szCs w:val="24"/>
        </w:rPr>
        <w:t xml:space="preserve"> </w:t>
      </w:r>
      <w:r w:rsidRPr="00DC01FA">
        <w:rPr>
          <w:rFonts w:ascii="Times New Roman" w:hAnsi="Times New Roman" w:cs="Times New Roman"/>
          <w:sz w:val="24"/>
          <w:szCs w:val="24"/>
        </w:rPr>
        <w:t>lugar.</w:t>
      </w:r>
    </w:p>
    <w:p w14:paraId="430AAD84" w14:textId="77777777" w:rsidR="002D773D" w:rsidRPr="00DC01FA" w:rsidRDefault="002D773D">
      <w:pPr>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0BAF8343" w14:textId="77777777" w:rsidR="002D773D" w:rsidRPr="00DC01FA" w:rsidRDefault="002D773D">
      <w:pPr>
        <w:pStyle w:val="Textodecuerpo"/>
        <w:spacing w:before="9"/>
        <w:rPr>
          <w:rFonts w:ascii="Times New Roman" w:hAnsi="Times New Roman" w:cs="Times New Roman"/>
        </w:rPr>
      </w:pPr>
    </w:p>
    <w:p w14:paraId="674B60CD" w14:textId="52C702D5" w:rsidR="002D773D" w:rsidRPr="00DC01FA" w:rsidRDefault="00BB6710">
      <w:pPr>
        <w:pStyle w:val="Ttulo1"/>
        <w:spacing w:before="51" w:line="276" w:lineRule="auto"/>
        <w:ind w:right="415"/>
        <w:jc w:val="both"/>
        <w:rPr>
          <w:rFonts w:ascii="Times New Roman" w:hAnsi="Times New Roman" w:cs="Times New Roman"/>
          <w:b w:val="0"/>
        </w:rPr>
      </w:pPr>
      <w:r w:rsidRPr="00DC01FA">
        <w:rPr>
          <w:rFonts w:ascii="Times New Roman" w:hAnsi="Times New Roman" w:cs="Times New Roman"/>
        </w:rPr>
        <w:t>ARTÍCULO 20</w:t>
      </w:r>
      <w:r w:rsidR="00660A00" w:rsidRPr="00DC01FA">
        <w:rPr>
          <w:rFonts w:ascii="Times New Roman" w:hAnsi="Times New Roman" w:cs="Times New Roman"/>
        </w:rPr>
        <w:t>1</w:t>
      </w:r>
      <w:r w:rsidRPr="00DC01FA">
        <w:rPr>
          <w:rFonts w:ascii="Times New Roman" w:hAnsi="Times New Roman" w:cs="Times New Roman"/>
        </w:rPr>
        <w:t>. COMPETENCIA DE LAS COMISIONES ESCRUTADORAS DE MUNICIPIOS ZONIFICADOS</w:t>
      </w:r>
      <w:r w:rsidRPr="00DC01FA">
        <w:rPr>
          <w:rFonts w:ascii="Times New Roman" w:hAnsi="Times New Roman" w:cs="Times New Roman"/>
          <w:spacing w:val="31"/>
        </w:rPr>
        <w:t xml:space="preserve"> </w:t>
      </w:r>
      <w:r w:rsidRPr="00DC01FA">
        <w:rPr>
          <w:rFonts w:ascii="Times New Roman" w:hAnsi="Times New Roman" w:cs="Times New Roman"/>
        </w:rPr>
        <w:t>Y</w:t>
      </w:r>
      <w:r w:rsidRPr="00DC01FA">
        <w:rPr>
          <w:rFonts w:ascii="Times New Roman" w:hAnsi="Times New Roman" w:cs="Times New Roman"/>
          <w:spacing w:val="29"/>
        </w:rPr>
        <w:t xml:space="preserve"> </w:t>
      </w:r>
      <w:r w:rsidRPr="00DC01FA">
        <w:rPr>
          <w:rFonts w:ascii="Times New Roman" w:hAnsi="Times New Roman" w:cs="Times New Roman"/>
        </w:rPr>
        <w:t>DISTRITAL</w:t>
      </w:r>
      <w:r w:rsidRPr="00DC01FA">
        <w:rPr>
          <w:rFonts w:ascii="Times New Roman" w:hAnsi="Times New Roman" w:cs="Times New Roman"/>
          <w:spacing w:val="31"/>
        </w:rPr>
        <w:t xml:space="preserve"> </w:t>
      </w:r>
      <w:r w:rsidRPr="00DC01FA">
        <w:rPr>
          <w:rFonts w:ascii="Times New Roman" w:hAnsi="Times New Roman" w:cs="Times New Roman"/>
        </w:rPr>
        <w:t>DE</w:t>
      </w:r>
      <w:r w:rsidRPr="00DC01FA">
        <w:rPr>
          <w:rFonts w:ascii="Times New Roman" w:hAnsi="Times New Roman" w:cs="Times New Roman"/>
          <w:spacing w:val="33"/>
        </w:rPr>
        <w:t xml:space="preserve"> </w:t>
      </w:r>
      <w:r w:rsidRPr="00DC01FA">
        <w:rPr>
          <w:rFonts w:ascii="Times New Roman" w:hAnsi="Times New Roman" w:cs="Times New Roman"/>
        </w:rPr>
        <w:t>PRIMER</w:t>
      </w:r>
      <w:r w:rsidRPr="00DC01FA">
        <w:rPr>
          <w:rFonts w:ascii="Times New Roman" w:hAnsi="Times New Roman" w:cs="Times New Roman"/>
          <w:spacing w:val="28"/>
        </w:rPr>
        <w:t xml:space="preserve"> </w:t>
      </w:r>
      <w:r w:rsidRPr="00DC01FA">
        <w:rPr>
          <w:rFonts w:ascii="Times New Roman" w:hAnsi="Times New Roman" w:cs="Times New Roman"/>
        </w:rPr>
        <w:t>NIVEL</w:t>
      </w:r>
      <w:r w:rsidRPr="00DC01FA">
        <w:rPr>
          <w:rFonts w:ascii="Times New Roman" w:hAnsi="Times New Roman" w:cs="Times New Roman"/>
          <w:spacing w:val="34"/>
        </w:rPr>
        <w:t xml:space="preserve"> </w:t>
      </w:r>
      <w:r w:rsidRPr="00DC01FA">
        <w:rPr>
          <w:rFonts w:ascii="Times New Roman" w:hAnsi="Times New Roman" w:cs="Times New Roman"/>
        </w:rPr>
        <w:t>EN</w:t>
      </w:r>
      <w:r w:rsidRPr="00DC01FA">
        <w:rPr>
          <w:rFonts w:ascii="Times New Roman" w:hAnsi="Times New Roman" w:cs="Times New Roman"/>
          <w:spacing w:val="36"/>
        </w:rPr>
        <w:t xml:space="preserve"> </w:t>
      </w:r>
      <w:r w:rsidRPr="00DC01FA">
        <w:rPr>
          <w:rFonts w:ascii="Times New Roman" w:hAnsi="Times New Roman" w:cs="Times New Roman"/>
        </w:rPr>
        <w:t>BOGOTÁ</w:t>
      </w:r>
      <w:r w:rsidRPr="00DC01FA">
        <w:rPr>
          <w:rFonts w:ascii="Times New Roman" w:hAnsi="Times New Roman" w:cs="Times New Roman"/>
          <w:spacing w:val="30"/>
        </w:rPr>
        <w:t xml:space="preserve"> </w:t>
      </w:r>
      <w:r w:rsidRPr="00DC01FA">
        <w:rPr>
          <w:rFonts w:ascii="Times New Roman" w:hAnsi="Times New Roman" w:cs="Times New Roman"/>
        </w:rPr>
        <w:t>D.C.</w:t>
      </w:r>
      <w:r w:rsidRPr="00DC01FA">
        <w:rPr>
          <w:rFonts w:ascii="Times New Roman" w:hAnsi="Times New Roman" w:cs="Times New Roman"/>
          <w:spacing w:val="31"/>
        </w:rPr>
        <w:t xml:space="preserve"> </w:t>
      </w:r>
      <w:r w:rsidRPr="00DC01FA">
        <w:rPr>
          <w:rFonts w:ascii="Times New Roman" w:hAnsi="Times New Roman" w:cs="Times New Roman"/>
          <w:b w:val="0"/>
        </w:rPr>
        <w:t>Es</w:t>
      </w:r>
      <w:r w:rsidRPr="00DC01FA">
        <w:rPr>
          <w:rFonts w:ascii="Times New Roman" w:hAnsi="Times New Roman" w:cs="Times New Roman"/>
          <w:b w:val="0"/>
          <w:spacing w:val="32"/>
        </w:rPr>
        <w:t xml:space="preserve"> </w:t>
      </w:r>
      <w:r w:rsidRPr="00DC01FA">
        <w:rPr>
          <w:rFonts w:ascii="Times New Roman" w:hAnsi="Times New Roman" w:cs="Times New Roman"/>
          <w:b w:val="0"/>
        </w:rPr>
        <w:t>competencia</w:t>
      </w:r>
      <w:r w:rsidRPr="00DC01FA">
        <w:rPr>
          <w:rFonts w:ascii="Times New Roman" w:hAnsi="Times New Roman" w:cs="Times New Roman"/>
          <w:b w:val="0"/>
          <w:spacing w:val="32"/>
        </w:rPr>
        <w:t xml:space="preserve"> </w:t>
      </w:r>
      <w:r w:rsidRPr="00DC01FA">
        <w:rPr>
          <w:rFonts w:ascii="Times New Roman" w:hAnsi="Times New Roman" w:cs="Times New Roman"/>
          <w:b w:val="0"/>
        </w:rPr>
        <w:t>de</w:t>
      </w:r>
      <w:r w:rsidRPr="00DC01FA">
        <w:rPr>
          <w:rFonts w:ascii="Times New Roman" w:hAnsi="Times New Roman" w:cs="Times New Roman"/>
          <w:b w:val="0"/>
          <w:spacing w:val="36"/>
        </w:rPr>
        <w:t xml:space="preserve"> </w:t>
      </w:r>
      <w:r w:rsidRPr="00DC01FA">
        <w:rPr>
          <w:rFonts w:ascii="Times New Roman" w:hAnsi="Times New Roman" w:cs="Times New Roman"/>
          <w:b w:val="0"/>
        </w:rPr>
        <w:t>las</w:t>
      </w:r>
    </w:p>
    <w:p w14:paraId="51CD92E8" w14:textId="77777777" w:rsidR="002D773D" w:rsidRPr="00DC01FA" w:rsidRDefault="00BB6710">
      <w:pPr>
        <w:pStyle w:val="Textodecuerpo"/>
        <w:spacing w:line="276" w:lineRule="auto"/>
        <w:ind w:left="304" w:right="406"/>
        <w:jc w:val="both"/>
        <w:rPr>
          <w:rFonts w:ascii="Times New Roman" w:hAnsi="Times New Roman" w:cs="Times New Roman"/>
        </w:rPr>
      </w:pPr>
      <w:r w:rsidRPr="00DC01FA">
        <w:rPr>
          <w:rFonts w:ascii="Times New Roman" w:hAnsi="Times New Roman" w:cs="Times New Roman"/>
        </w:rPr>
        <w:t xml:space="preserve">comisiones de municipios zonificados y distrital de primer nivel en Bogotá D. C., realizar el escrutinio y cómputo de votos para los cargos y corporaciones de elección popular, </w:t>
      </w:r>
      <w:r w:rsidRPr="00DC01FA">
        <w:rPr>
          <w:rFonts w:ascii="Times New Roman" w:hAnsi="Times New Roman" w:cs="Times New Roman"/>
          <w:spacing w:val="-3"/>
        </w:rPr>
        <w:t xml:space="preserve">con </w:t>
      </w:r>
      <w:r w:rsidRPr="00DC01FA">
        <w:rPr>
          <w:rFonts w:ascii="Times New Roman" w:hAnsi="Times New Roman" w:cs="Times New Roman"/>
        </w:rPr>
        <w:t>base en las actas de escrutinio de las comisiones zonales, y declarar la elección de alcaldes y concejales municipales en la respectiva circunscripción, concejales distritales de</w:t>
      </w:r>
      <w:r w:rsidRPr="00DC01FA">
        <w:rPr>
          <w:rFonts w:ascii="Times New Roman" w:hAnsi="Times New Roman" w:cs="Times New Roman"/>
          <w:spacing w:val="41"/>
        </w:rPr>
        <w:t xml:space="preserve"> </w:t>
      </w:r>
      <w:r w:rsidRPr="00DC01FA">
        <w:rPr>
          <w:rFonts w:ascii="Times New Roman" w:hAnsi="Times New Roman" w:cs="Times New Roman"/>
        </w:rPr>
        <w:t>Bogotá</w:t>
      </w:r>
    </w:p>
    <w:p w14:paraId="5689A07A" w14:textId="77777777" w:rsidR="002D773D" w:rsidRPr="00DC01FA" w:rsidRDefault="00BB6710">
      <w:pPr>
        <w:pStyle w:val="Textodecuerpo"/>
        <w:spacing w:line="276" w:lineRule="auto"/>
        <w:ind w:left="304" w:right="419"/>
        <w:jc w:val="both"/>
        <w:rPr>
          <w:rFonts w:ascii="Times New Roman" w:hAnsi="Times New Roman" w:cs="Times New Roman"/>
        </w:rPr>
      </w:pPr>
      <w:r w:rsidRPr="00DC01FA">
        <w:rPr>
          <w:rFonts w:ascii="Times New Roman" w:hAnsi="Times New Roman" w:cs="Times New Roman"/>
        </w:rPr>
        <w:t>D. C., salvo que se concedan apelaciones presentadas ante estas. Así mismo, declararán la elección de juntas administradoras locales, cuando resuelvan las apelaciones presentadas ante las comisiones zonales.</w:t>
      </w:r>
    </w:p>
    <w:p w14:paraId="78DE4C1F" w14:textId="77777777" w:rsidR="002D773D" w:rsidRPr="00DC01FA" w:rsidRDefault="002D773D">
      <w:pPr>
        <w:pStyle w:val="Textodecuerpo"/>
        <w:spacing w:before="3"/>
        <w:rPr>
          <w:rFonts w:ascii="Times New Roman" w:hAnsi="Times New Roman" w:cs="Times New Roman"/>
        </w:rPr>
      </w:pPr>
    </w:p>
    <w:p w14:paraId="031B3F5F" w14:textId="77777777" w:rsidR="002D773D" w:rsidRPr="00DC01FA" w:rsidRDefault="00BB6710">
      <w:pPr>
        <w:pStyle w:val="Textodecuerpo"/>
        <w:ind w:left="304"/>
        <w:jc w:val="both"/>
        <w:rPr>
          <w:rFonts w:ascii="Times New Roman" w:hAnsi="Times New Roman" w:cs="Times New Roman"/>
        </w:rPr>
      </w:pPr>
      <w:r w:rsidRPr="00DC01FA">
        <w:rPr>
          <w:rFonts w:ascii="Times New Roman" w:hAnsi="Times New Roman" w:cs="Times New Roman"/>
        </w:rPr>
        <w:t>Las comisiones escrutadoras de municipios zonificados y distrital de primer nivel en Bogotá</w:t>
      </w:r>
    </w:p>
    <w:p w14:paraId="475AC799" w14:textId="77777777" w:rsidR="002D773D" w:rsidRPr="00DC01FA" w:rsidRDefault="00BB6710">
      <w:pPr>
        <w:pStyle w:val="Textodecuerpo"/>
        <w:spacing w:before="47"/>
        <w:ind w:left="304"/>
        <w:rPr>
          <w:rFonts w:ascii="Times New Roman" w:hAnsi="Times New Roman" w:cs="Times New Roman"/>
        </w:rPr>
      </w:pPr>
      <w:r w:rsidRPr="00DC01FA">
        <w:rPr>
          <w:rFonts w:ascii="Times New Roman" w:hAnsi="Times New Roman" w:cs="Times New Roman"/>
        </w:rPr>
        <w:t>D. C., además, conocerán de los siguientes asuntos:</w:t>
      </w:r>
    </w:p>
    <w:p w14:paraId="00A8193F" w14:textId="77777777" w:rsidR="002D773D" w:rsidRPr="00DC01FA" w:rsidRDefault="002D773D">
      <w:pPr>
        <w:pStyle w:val="Textodecuerpo"/>
        <w:spacing w:before="5"/>
        <w:rPr>
          <w:rFonts w:ascii="Times New Roman" w:hAnsi="Times New Roman" w:cs="Times New Roman"/>
        </w:rPr>
      </w:pPr>
    </w:p>
    <w:p w14:paraId="4BDD3624" w14:textId="08D81309" w:rsidR="002D773D" w:rsidRPr="00DC01FA" w:rsidRDefault="00BB6710" w:rsidP="004C7C62">
      <w:pPr>
        <w:pStyle w:val="Prrafodelista"/>
        <w:numPr>
          <w:ilvl w:val="0"/>
          <w:numId w:val="14"/>
        </w:numPr>
        <w:tabs>
          <w:tab w:val="left" w:pos="729"/>
        </w:tabs>
        <w:spacing w:line="276" w:lineRule="auto"/>
        <w:ind w:right="405"/>
        <w:jc w:val="both"/>
        <w:rPr>
          <w:rFonts w:ascii="Times New Roman" w:hAnsi="Times New Roman" w:cs="Times New Roman"/>
          <w:sz w:val="24"/>
          <w:szCs w:val="24"/>
        </w:rPr>
      </w:pPr>
      <w:r w:rsidRPr="00DC01FA">
        <w:rPr>
          <w:rFonts w:ascii="Times New Roman" w:hAnsi="Times New Roman" w:cs="Times New Roman"/>
          <w:sz w:val="24"/>
          <w:szCs w:val="24"/>
        </w:rPr>
        <w:t xml:space="preserve">Resolver las apelaciones presentadas ante las comisiones zonales; en </w:t>
      </w:r>
      <w:r w:rsidRPr="00DC01FA">
        <w:rPr>
          <w:rFonts w:ascii="Times New Roman" w:hAnsi="Times New Roman" w:cs="Times New Roman"/>
          <w:spacing w:val="-3"/>
          <w:sz w:val="24"/>
          <w:szCs w:val="24"/>
        </w:rPr>
        <w:t xml:space="preserve">tal </w:t>
      </w:r>
      <w:r w:rsidRPr="00DC01FA">
        <w:rPr>
          <w:rFonts w:ascii="Times New Roman" w:hAnsi="Times New Roman" w:cs="Times New Roman"/>
          <w:sz w:val="24"/>
          <w:szCs w:val="24"/>
        </w:rPr>
        <w:t>caso la competencia versará exclusivamente sobre el</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asunto</w:t>
      </w:r>
      <w:r w:rsidR="00660A00" w:rsidRPr="00DC01FA">
        <w:rPr>
          <w:rFonts w:ascii="Times New Roman" w:hAnsi="Times New Roman" w:cs="Times New Roman"/>
          <w:sz w:val="24"/>
          <w:szCs w:val="24"/>
        </w:rPr>
        <w:t xml:space="preserve"> </w:t>
      </w:r>
      <w:r w:rsidRPr="00DC01FA">
        <w:rPr>
          <w:rFonts w:ascii="Times New Roman" w:hAnsi="Times New Roman" w:cs="Times New Roman"/>
          <w:sz w:val="24"/>
          <w:szCs w:val="24"/>
        </w:rPr>
        <w:t>apelado.</w:t>
      </w:r>
    </w:p>
    <w:p w14:paraId="0072DC06" w14:textId="77777777" w:rsidR="002D773D" w:rsidRPr="00DC01FA" w:rsidRDefault="002D773D">
      <w:pPr>
        <w:pStyle w:val="Textodecuerpo"/>
        <w:spacing w:before="5"/>
        <w:rPr>
          <w:rFonts w:ascii="Times New Roman" w:hAnsi="Times New Roman" w:cs="Times New Roman"/>
        </w:rPr>
      </w:pPr>
    </w:p>
    <w:p w14:paraId="516F820F" w14:textId="77777777" w:rsidR="002D773D" w:rsidRPr="00DC01FA" w:rsidRDefault="00BB6710" w:rsidP="004C7C62">
      <w:pPr>
        <w:pStyle w:val="Prrafodelista"/>
        <w:numPr>
          <w:ilvl w:val="0"/>
          <w:numId w:val="14"/>
        </w:numPr>
        <w:tabs>
          <w:tab w:val="left" w:pos="705"/>
        </w:tabs>
        <w:spacing w:line="276" w:lineRule="auto"/>
        <w:ind w:left="704" w:right="413"/>
        <w:jc w:val="both"/>
        <w:rPr>
          <w:rFonts w:ascii="Times New Roman" w:hAnsi="Times New Roman" w:cs="Times New Roman"/>
          <w:sz w:val="24"/>
          <w:szCs w:val="24"/>
        </w:rPr>
      </w:pPr>
      <w:r w:rsidRPr="00DC01FA">
        <w:rPr>
          <w:rFonts w:ascii="Times New Roman" w:hAnsi="Times New Roman" w:cs="Times New Roman"/>
          <w:sz w:val="24"/>
          <w:szCs w:val="24"/>
        </w:rPr>
        <w:t>Resolver</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reclamaciones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primera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vez</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presenten</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ante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ellas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relación</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con dicho escrutinio y sobre los documentos objeto de</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verificación.</w:t>
      </w:r>
    </w:p>
    <w:p w14:paraId="3DDD55EA" w14:textId="77777777" w:rsidR="002D773D" w:rsidRPr="00DC01FA" w:rsidRDefault="002D773D">
      <w:pPr>
        <w:pStyle w:val="Textodecuerpo"/>
        <w:spacing w:before="9"/>
        <w:rPr>
          <w:rFonts w:ascii="Times New Roman" w:hAnsi="Times New Roman" w:cs="Times New Roman"/>
        </w:rPr>
      </w:pPr>
    </w:p>
    <w:p w14:paraId="6F35B67D" w14:textId="77777777" w:rsidR="002D773D" w:rsidRPr="00DC01FA" w:rsidRDefault="00BB6710" w:rsidP="004C7C62">
      <w:pPr>
        <w:pStyle w:val="Prrafodelista"/>
        <w:numPr>
          <w:ilvl w:val="0"/>
          <w:numId w:val="14"/>
        </w:numPr>
        <w:tabs>
          <w:tab w:val="left" w:pos="705"/>
        </w:tabs>
        <w:spacing w:line="276" w:lineRule="auto"/>
        <w:ind w:left="704" w:right="425"/>
        <w:jc w:val="both"/>
        <w:rPr>
          <w:rFonts w:ascii="Times New Roman" w:hAnsi="Times New Roman" w:cs="Times New Roman"/>
          <w:sz w:val="24"/>
          <w:szCs w:val="24"/>
        </w:rPr>
      </w:pPr>
      <w:r w:rsidRPr="00DC01FA">
        <w:rPr>
          <w:rFonts w:ascii="Times New Roman" w:hAnsi="Times New Roman" w:cs="Times New Roman"/>
          <w:sz w:val="24"/>
          <w:szCs w:val="24"/>
        </w:rPr>
        <w:t>Resolver los desacuerdos, vacíos u omisiones que se hayan presentado en la instancia inmediatamente anterior.</w:t>
      </w:r>
    </w:p>
    <w:p w14:paraId="7AA6DA5C" w14:textId="77777777" w:rsidR="002D773D" w:rsidRPr="00DC01FA" w:rsidRDefault="002D773D">
      <w:pPr>
        <w:pStyle w:val="Textodecuerpo"/>
        <w:spacing w:before="5"/>
        <w:rPr>
          <w:rFonts w:ascii="Times New Roman" w:hAnsi="Times New Roman" w:cs="Times New Roman"/>
        </w:rPr>
      </w:pPr>
    </w:p>
    <w:p w14:paraId="6E13EC7C" w14:textId="77777777" w:rsidR="002D773D" w:rsidRPr="00DC01FA" w:rsidRDefault="00BB6710" w:rsidP="004C7C62">
      <w:pPr>
        <w:pStyle w:val="Prrafodelista"/>
        <w:numPr>
          <w:ilvl w:val="0"/>
          <w:numId w:val="14"/>
        </w:numPr>
        <w:tabs>
          <w:tab w:val="left" w:pos="705"/>
        </w:tabs>
        <w:spacing w:line="278" w:lineRule="auto"/>
        <w:ind w:left="704" w:right="425"/>
        <w:jc w:val="both"/>
        <w:rPr>
          <w:rFonts w:ascii="Times New Roman" w:hAnsi="Times New Roman" w:cs="Times New Roman"/>
          <w:sz w:val="24"/>
          <w:szCs w:val="24"/>
        </w:rPr>
      </w:pPr>
      <w:r w:rsidRPr="00DC01FA">
        <w:rPr>
          <w:rFonts w:ascii="Times New Roman" w:hAnsi="Times New Roman" w:cs="Times New Roman"/>
          <w:sz w:val="24"/>
          <w:szCs w:val="24"/>
        </w:rPr>
        <w:t>Decidir sobre la concesión de los recursos de apelación que se presenten contra sus decisiones.</w:t>
      </w:r>
    </w:p>
    <w:p w14:paraId="0D645500" w14:textId="77777777" w:rsidR="002D773D" w:rsidRPr="00DC01FA" w:rsidRDefault="002D773D">
      <w:pPr>
        <w:pStyle w:val="Textodecuerpo"/>
        <w:spacing w:before="3"/>
        <w:rPr>
          <w:rFonts w:ascii="Times New Roman" w:hAnsi="Times New Roman" w:cs="Times New Roman"/>
        </w:rPr>
      </w:pPr>
    </w:p>
    <w:p w14:paraId="5D1D8F87" w14:textId="645F0414" w:rsidR="002D773D" w:rsidRPr="00DC01FA" w:rsidRDefault="00BB6710" w:rsidP="004C7C62">
      <w:pPr>
        <w:pStyle w:val="Prrafodelista"/>
        <w:numPr>
          <w:ilvl w:val="0"/>
          <w:numId w:val="14"/>
        </w:numPr>
        <w:tabs>
          <w:tab w:val="left" w:pos="705"/>
        </w:tabs>
        <w:spacing w:line="276" w:lineRule="auto"/>
        <w:ind w:left="704" w:right="424"/>
        <w:jc w:val="both"/>
        <w:rPr>
          <w:rFonts w:ascii="Times New Roman" w:hAnsi="Times New Roman" w:cs="Times New Roman"/>
          <w:sz w:val="24"/>
          <w:szCs w:val="24"/>
        </w:rPr>
      </w:pPr>
      <w:r w:rsidRPr="00DC01FA">
        <w:rPr>
          <w:rFonts w:ascii="Times New Roman" w:hAnsi="Times New Roman" w:cs="Times New Roman"/>
          <w:sz w:val="24"/>
          <w:szCs w:val="24"/>
        </w:rPr>
        <w:t>Resolver las solicitudes presentadas con el fin de agotar el requisito de procedibilidad para instaurar el medio de control de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nulidad</w:t>
      </w:r>
      <w:r w:rsidR="00660A00" w:rsidRPr="00DC01FA">
        <w:rPr>
          <w:rFonts w:ascii="Times New Roman" w:hAnsi="Times New Roman" w:cs="Times New Roman"/>
          <w:sz w:val="24"/>
          <w:szCs w:val="24"/>
        </w:rPr>
        <w:t xml:space="preserve"> </w:t>
      </w:r>
      <w:r w:rsidRPr="00DC01FA">
        <w:rPr>
          <w:rFonts w:ascii="Times New Roman" w:hAnsi="Times New Roman" w:cs="Times New Roman"/>
          <w:sz w:val="24"/>
          <w:szCs w:val="24"/>
        </w:rPr>
        <w:t>electoral.</w:t>
      </w:r>
    </w:p>
    <w:p w14:paraId="52182687" w14:textId="77777777" w:rsidR="002D773D" w:rsidRPr="00DC01FA" w:rsidRDefault="002D773D">
      <w:pPr>
        <w:pStyle w:val="Textodecuerpo"/>
        <w:spacing w:before="9"/>
        <w:rPr>
          <w:rFonts w:ascii="Times New Roman" w:hAnsi="Times New Roman" w:cs="Times New Roman"/>
        </w:rPr>
      </w:pPr>
    </w:p>
    <w:p w14:paraId="038AE5E2" w14:textId="77777777" w:rsidR="002D773D" w:rsidRPr="00DC01FA" w:rsidRDefault="00BB6710" w:rsidP="004C7C62">
      <w:pPr>
        <w:pStyle w:val="Prrafodelista"/>
        <w:numPr>
          <w:ilvl w:val="0"/>
          <w:numId w:val="14"/>
        </w:numPr>
        <w:tabs>
          <w:tab w:val="left" w:pos="637"/>
        </w:tabs>
        <w:ind w:left="636" w:hanging="337"/>
        <w:jc w:val="left"/>
        <w:rPr>
          <w:rFonts w:ascii="Times New Roman" w:hAnsi="Times New Roman" w:cs="Times New Roman"/>
          <w:sz w:val="24"/>
          <w:szCs w:val="24"/>
        </w:rPr>
      </w:pPr>
      <w:r w:rsidRPr="00DC01FA">
        <w:rPr>
          <w:rFonts w:ascii="Times New Roman" w:hAnsi="Times New Roman" w:cs="Times New Roman"/>
          <w:sz w:val="24"/>
          <w:szCs w:val="24"/>
        </w:rPr>
        <w:t>Resolver el recurso de queja que se presente en esta</w:t>
      </w:r>
      <w:r w:rsidRPr="00DC01FA">
        <w:rPr>
          <w:rFonts w:ascii="Times New Roman" w:hAnsi="Times New Roman" w:cs="Times New Roman"/>
          <w:spacing w:val="-29"/>
          <w:sz w:val="24"/>
          <w:szCs w:val="24"/>
        </w:rPr>
        <w:t xml:space="preserve"> </w:t>
      </w:r>
      <w:r w:rsidRPr="00DC01FA">
        <w:rPr>
          <w:rFonts w:ascii="Times New Roman" w:hAnsi="Times New Roman" w:cs="Times New Roman"/>
          <w:sz w:val="24"/>
          <w:szCs w:val="24"/>
        </w:rPr>
        <w:t>instancia.</w:t>
      </w:r>
    </w:p>
    <w:p w14:paraId="02A1C49B" w14:textId="77777777" w:rsidR="002D773D" w:rsidRPr="00DC01FA" w:rsidRDefault="002D773D">
      <w:pPr>
        <w:pStyle w:val="Textodecuerpo"/>
        <w:rPr>
          <w:rFonts w:ascii="Times New Roman" w:hAnsi="Times New Roman" w:cs="Times New Roman"/>
        </w:rPr>
      </w:pPr>
    </w:p>
    <w:p w14:paraId="130015F3" w14:textId="77777777" w:rsidR="002D773D" w:rsidRPr="00DC01FA" w:rsidRDefault="00BB6710" w:rsidP="004C7C62">
      <w:pPr>
        <w:pStyle w:val="Prrafodelista"/>
        <w:numPr>
          <w:ilvl w:val="0"/>
          <w:numId w:val="14"/>
        </w:numPr>
        <w:tabs>
          <w:tab w:val="left" w:pos="541"/>
        </w:tabs>
        <w:spacing w:line="276" w:lineRule="auto"/>
        <w:ind w:left="636" w:right="359" w:hanging="336"/>
        <w:jc w:val="both"/>
        <w:rPr>
          <w:rFonts w:ascii="Times New Roman" w:hAnsi="Times New Roman" w:cs="Times New Roman"/>
          <w:sz w:val="24"/>
          <w:szCs w:val="24"/>
        </w:rPr>
      </w:pPr>
      <w:r w:rsidRPr="00DC01FA">
        <w:rPr>
          <w:rFonts w:ascii="Times New Roman" w:hAnsi="Times New Roman" w:cs="Times New Roman"/>
          <w:sz w:val="24"/>
          <w:szCs w:val="24"/>
        </w:rPr>
        <w:t>Verificar y en caso de persistir la inconsistencia, recontar o verificar total o parcialmente los votos, en el caso de existir duda razonable sobre la consistencia o veracidad de la información contenida en los formularios, siempre y cuando no hubiere existido previamente recuento de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votos.</w:t>
      </w:r>
    </w:p>
    <w:p w14:paraId="0556C222" w14:textId="77777777" w:rsidR="002D773D" w:rsidRPr="00DC01FA" w:rsidRDefault="002D773D">
      <w:pPr>
        <w:pStyle w:val="Textodecuerpo"/>
        <w:spacing w:before="11"/>
        <w:rPr>
          <w:rFonts w:ascii="Times New Roman" w:hAnsi="Times New Roman" w:cs="Times New Roman"/>
        </w:rPr>
      </w:pPr>
    </w:p>
    <w:p w14:paraId="6C6234F7" w14:textId="2C2C5BDE" w:rsidR="002D773D" w:rsidRPr="00DC01FA" w:rsidRDefault="00BB6710" w:rsidP="004C7C62">
      <w:pPr>
        <w:pStyle w:val="Prrafodelista"/>
        <w:numPr>
          <w:ilvl w:val="0"/>
          <w:numId w:val="14"/>
        </w:numPr>
        <w:tabs>
          <w:tab w:val="left" w:pos="541"/>
        </w:tabs>
        <w:spacing w:before="1"/>
        <w:ind w:left="540" w:hanging="241"/>
        <w:jc w:val="left"/>
        <w:rPr>
          <w:rFonts w:ascii="Times New Roman" w:hAnsi="Times New Roman" w:cs="Times New Roman"/>
          <w:sz w:val="24"/>
          <w:szCs w:val="24"/>
        </w:rPr>
      </w:pPr>
      <w:r w:rsidRPr="00DC01FA">
        <w:rPr>
          <w:rFonts w:ascii="Times New Roman" w:hAnsi="Times New Roman" w:cs="Times New Roman"/>
          <w:sz w:val="24"/>
          <w:szCs w:val="24"/>
        </w:rPr>
        <w:t>Expedir las credenciales a que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hubiere</w:t>
      </w:r>
      <w:r w:rsidR="00660A00" w:rsidRPr="00DC01FA">
        <w:rPr>
          <w:rFonts w:ascii="Times New Roman" w:hAnsi="Times New Roman" w:cs="Times New Roman"/>
          <w:sz w:val="24"/>
          <w:szCs w:val="24"/>
        </w:rPr>
        <w:t xml:space="preserve"> </w:t>
      </w:r>
      <w:r w:rsidRPr="00DC01FA">
        <w:rPr>
          <w:rFonts w:ascii="Times New Roman" w:hAnsi="Times New Roman" w:cs="Times New Roman"/>
          <w:sz w:val="24"/>
          <w:szCs w:val="24"/>
        </w:rPr>
        <w:t>lugar.</w:t>
      </w:r>
    </w:p>
    <w:p w14:paraId="0E96E4CA" w14:textId="77777777" w:rsidR="002D773D" w:rsidRPr="00DC01FA" w:rsidRDefault="002D773D">
      <w:pPr>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4DD3D301" w14:textId="77777777" w:rsidR="002D773D" w:rsidRPr="00DC01FA" w:rsidRDefault="002D773D">
      <w:pPr>
        <w:pStyle w:val="Textodecuerpo"/>
        <w:rPr>
          <w:rFonts w:ascii="Times New Roman" w:hAnsi="Times New Roman" w:cs="Times New Roman"/>
        </w:rPr>
      </w:pPr>
    </w:p>
    <w:p w14:paraId="52529AFD" w14:textId="77777777" w:rsidR="002D773D" w:rsidRPr="00DC01FA" w:rsidRDefault="002D773D">
      <w:pPr>
        <w:pStyle w:val="Textodecuerpo"/>
        <w:rPr>
          <w:rFonts w:ascii="Times New Roman" w:hAnsi="Times New Roman" w:cs="Times New Roman"/>
        </w:rPr>
      </w:pPr>
    </w:p>
    <w:p w14:paraId="4610BCA4" w14:textId="77777777" w:rsidR="002D773D" w:rsidRPr="00DC01FA" w:rsidRDefault="002D773D">
      <w:pPr>
        <w:pStyle w:val="Textodecuerpo"/>
        <w:rPr>
          <w:rFonts w:ascii="Times New Roman" w:hAnsi="Times New Roman" w:cs="Times New Roman"/>
        </w:rPr>
      </w:pPr>
    </w:p>
    <w:p w14:paraId="0B21CC87" w14:textId="0A0EE4F9" w:rsidR="002D773D" w:rsidRPr="00DC01FA" w:rsidRDefault="00BB6710">
      <w:pPr>
        <w:pStyle w:val="Ttulo1"/>
        <w:spacing w:before="191"/>
        <w:ind w:right="0"/>
        <w:jc w:val="both"/>
        <w:rPr>
          <w:rFonts w:ascii="Times New Roman" w:hAnsi="Times New Roman" w:cs="Times New Roman"/>
        </w:rPr>
      </w:pPr>
      <w:r w:rsidRPr="00DC01FA">
        <w:rPr>
          <w:rFonts w:ascii="Times New Roman" w:hAnsi="Times New Roman" w:cs="Times New Roman"/>
        </w:rPr>
        <w:t>ARTÍCULO 20</w:t>
      </w:r>
      <w:r w:rsidR="00660A00" w:rsidRPr="00DC01FA">
        <w:rPr>
          <w:rFonts w:ascii="Times New Roman" w:hAnsi="Times New Roman" w:cs="Times New Roman"/>
        </w:rPr>
        <w:t>2</w:t>
      </w:r>
      <w:r w:rsidRPr="00DC01FA">
        <w:rPr>
          <w:rFonts w:ascii="Times New Roman" w:hAnsi="Times New Roman" w:cs="Times New Roman"/>
        </w:rPr>
        <w:t>. COMPETENCIA DE LAS COMISIONES ESCRUTADORAS DEPARTAMENTALES.</w:t>
      </w:r>
    </w:p>
    <w:p w14:paraId="2AB00E91" w14:textId="450AA792" w:rsidR="002D773D" w:rsidRPr="00DC01FA" w:rsidRDefault="00BB6710">
      <w:pPr>
        <w:pStyle w:val="Textodecuerpo"/>
        <w:spacing w:before="48" w:line="276" w:lineRule="auto"/>
        <w:ind w:left="304" w:right="345"/>
        <w:jc w:val="both"/>
        <w:rPr>
          <w:rFonts w:ascii="Times New Roman" w:hAnsi="Times New Roman" w:cs="Times New Roman"/>
        </w:rPr>
      </w:pPr>
      <w:r w:rsidRPr="00DC01FA">
        <w:rPr>
          <w:rFonts w:ascii="Times New Roman" w:hAnsi="Times New Roman" w:cs="Times New Roman"/>
        </w:rPr>
        <w:t>Es</w:t>
      </w:r>
      <w:r w:rsidRPr="00DC01FA">
        <w:rPr>
          <w:rFonts w:ascii="Times New Roman" w:hAnsi="Times New Roman" w:cs="Times New Roman"/>
          <w:spacing w:val="-15"/>
        </w:rPr>
        <w:t xml:space="preserve"> </w:t>
      </w:r>
      <w:r w:rsidRPr="00DC01FA">
        <w:rPr>
          <w:rFonts w:ascii="Times New Roman" w:hAnsi="Times New Roman" w:cs="Times New Roman"/>
        </w:rPr>
        <w:t>competencia</w:t>
      </w:r>
      <w:r w:rsidRPr="00DC01FA">
        <w:rPr>
          <w:rFonts w:ascii="Times New Roman" w:hAnsi="Times New Roman" w:cs="Times New Roman"/>
          <w:spacing w:val="-18"/>
        </w:rPr>
        <w:t xml:space="preserve"> </w:t>
      </w:r>
      <w:r w:rsidRPr="00DC01FA">
        <w:rPr>
          <w:rFonts w:ascii="Times New Roman" w:hAnsi="Times New Roman" w:cs="Times New Roman"/>
        </w:rPr>
        <w:t>de</w:t>
      </w:r>
      <w:r w:rsidRPr="00DC01FA">
        <w:rPr>
          <w:rFonts w:ascii="Times New Roman" w:hAnsi="Times New Roman" w:cs="Times New Roman"/>
          <w:spacing w:val="-23"/>
        </w:rPr>
        <w:t xml:space="preserve"> </w:t>
      </w:r>
      <w:r w:rsidRPr="00DC01FA">
        <w:rPr>
          <w:rFonts w:ascii="Times New Roman" w:hAnsi="Times New Roman" w:cs="Times New Roman"/>
        </w:rPr>
        <w:t>las</w:t>
      </w:r>
      <w:r w:rsidRPr="00DC01FA">
        <w:rPr>
          <w:rFonts w:ascii="Times New Roman" w:hAnsi="Times New Roman" w:cs="Times New Roman"/>
          <w:spacing w:val="-20"/>
        </w:rPr>
        <w:t xml:space="preserve"> </w:t>
      </w:r>
      <w:r w:rsidRPr="00DC01FA">
        <w:rPr>
          <w:rFonts w:ascii="Times New Roman" w:hAnsi="Times New Roman" w:cs="Times New Roman"/>
        </w:rPr>
        <w:t>comisiones</w:t>
      </w:r>
      <w:r w:rsidRPr="00DC01FA">
        <w:rPr>
          <w:rFonts w:ascii="Times New Roman" w:hAnsi="Times New Roman" w:cs="Times New Roman"/>
          <w:spacing w:val="-23"/>
        </w:rPr>
        <w:t xml:space="preserve"> </w:t>
      </w:r>
      <w:r w:rsidRPr="00DC01FA">
        <w:rPr>
          <w:rFonts w:ascii="Times New Roman" w:hAnsi="Times New Roman" w:cs="Times New Roman"/>
        </w:rPr>
        <w:t>departamentales</w:t>
      </w:r>
      <w:r w:rsidRPr="00DC01FA">
        <w:rPr>
          <w:rFonts w:ascii="Times New Roman" w:hAnsi="Times New Roman" w:cs="Times New Roman"/>
          <w:spacing w:val="-20"/>
        </w:rPr>
        <w:t xml:space="preserve"> </w:t>
      </w:r>
      <w:r w:rsidRPr="00DC01FA">
        <w:rPr>
          <w:rFonts w:ascii="Times New Roman" w:hAnsi="Times New Roman" w:cs="Times New Roman"/>
        </w:rPr>
        <w:t>realizar</w:t>
      </w:r>
      <w:r w:rsidRPr="00DC01FA">
        <w:rPr>
          <w:rFonts w:ascii="Times New Roman" w:hAnsi="Times New Roman" w:cs="Times New Roman"/>
          <w:spacing w:val="9"/>
        </w:rPr>
        <w:t xml:space="preserve"> </w:t>
      </w:r>
      <w:r w:rsidRPr="00DC01FA">
        <w:rPr>
          <w:rFonts w:ascii="Times New Roman" w:hAnsi="Times New Roman" w:cs="Times New Roman"/>
        </w:rPr>
        <w:t>el</w:t>
      </w:r>
      <w:r w:rsidRPr="00DC01FA">
        <w:rPr>
          <w:rFonts w:ascii="Times New Roman" w:hAnsi="Times New Roman" w:cs="Times New Roman"/>
          <w:spacing w:val="-19"/>
        </w:rPr>
        <w:t xml:space="preserve"> </w:t>
      </w:r>
      <w:r w:rsidRPr="00DC01FA">
        <w:rPr>
          <w:rFonts w:ascii="Times New Roman" w:hAnsi="Times New Roman" w:cs="Times New Roman"/>
        </w:rPr>
        <w:t>escrutinio</w:t>
      </w:r>
      <w:r w:rsidRPr="00DC01FA">
        <w:rPr>
          <w:rFonts w:ascii="Times New Roman" w:hAnsi="Times New Roman" w:cs="Times New Roman"/>
          <w:spacing w:val="-14"/>
        </w:rPr>
        <w:t xml:space="preserve"> </w:t>
      </w:r>
      <w:r w:rsidRPr="00DC01FA">
        <w:rPr>
          <w:rFonts w:ascii="Times New Roman" w:hAnsi="Times New Roman" w:cs="Times New Roman"/>
        </w:rPr>
        <w:t>y</w:t>
      </w:r>
      <w:r w:rsidRPr="00DC01FA">
        <w:rPr>
          <w:rFonts w:ascii="Times New Roman" w:hAnsi="Times New Roman" w:cs="Times New Roman"/>
          <w:spacing w:val="-20"/>
        </w:rPr>
        <w:t xml:space="preserve"> </w:t>
      </w:r>
      <w:r w:rsidRPr="00DC01FA">
        <w:rPr>
          <w:rFonts w:ascii="Times New Roman" w:hAnsi="Times New Roman" w:cs="Times New Roman"/>
        </w:rPr>
        <w:t>cómputo</w:t>
      </w:r>
      <w:r w:rsidRPr="00DC01FA">
        <w:rPr>
          <w:rFonts w:ascii="Times New Roman" w:hAnsi="Times New Roman" w:cs="Times New Roman"/>
          <w:spacing w:val="-18"/>
        </w:rPr>
        <w:t xml:space="preserve"> </w:t>
      </w:r>
      <w:r w:rsidRPr="00DC01FA">
        <w:rPr>
          <w:rFonts w:ascii="Times New Roman" w:hAnsi="Times New Roman" w:cs="Times New Roman"/>
        </w:rPr>
        <w:t>de</w:t>
      </w:r>
      <w:r w:rsidRPr="00DC01FA">
        <w:rPr>
          <w:rFonts w:ascii="Times New Roman" w:hAnsi="Times New Roman" w:cs="Times New Roman"/>
          <w:spacing w:val="-11"/>
        </w:rPr>
        <w:t xml:space="preserve"> </w:t>
      </w:r>
      <w:r w:rsidRPr="00DC01FA">
        <w:rPr>
          <w:rFonts w:ascii="Times New Roman" w:hAnsi="Times New Roman" w:cs="Times New Roman"/>
        </w:rPr>
        <w:t>votos para los cargos y corporaciones de elección popular, con base en las actas de escrutinio de las comisiones municipales remitidas, y declarar</w:t>
      </w:r>
      <w:r w:rsidR="00660A00" w:rsidRPr="00DC01FA">
        <w:rPr>
          <w:rFonts w:ascii="Times New Roman" w:hAnsi="Times New Roman" w:cs="Times New Roman"/>
        </w:rPr>
        <w:t xml:space="preserve"> </w:t>
      </w:r>
      <w:r w:rsidRPr="00DC01FA">
        <w:rPr>
          <w:rFonts w:ascii="Times New Roman" w:hAnsi="Times New Roman" w:cs="Times New Roman"/>
        </w:rPr>
        <w:t>la</w:t>
      </w:r>
      <w:r w:rsidR="00660A00" w:rsidRPr="00DC01FA">
        <w:rPr>
          <w:rFonts w:ascii="Times New Roman" w:hAnsi="Times New Roman" w:cs="Times New Roman"/>
        </w:rPr>
        <w:t xml:space="preserve"> </w:t>
      </w:r>
      <w:r w:rsidRPr="00DC01FA">
        <w:rPr>
          <w:rFonts w:ascii="Times New Roman" w:hAnsi="Times New Roman" w:cs="Times New Roman"/>
        </w:rPr>
        <w:t>elección</w:t>
      </w:r>
      <w:r w:rsidR="00660A00" w:rsidRPr="00DC01FA">
        <w:rPr>
          <w:rFonts w:ascii="Times New Roman" w:hAnsi="Times New Roman" w:cs="Times New Roman"/>
        </w:rPr>
        <w:t xml:space="preserve"> </w:t>
      </w:r>
      <w:r w:rsidRPr="00DC01FA">
        <w:rPr>
          <w:rFonts w:ascii="Times New Roman" w:hAnsi="Times New Roman" w:cs="Times New Roman"/>
        </w:rPr>
        <w:t>de</w:t>
      </w:r>
      <w:r w:rsidR="00660A00" w:rsidRPr="00DC01FA">
        <w:rPr>
          <w:rFonts w:ascii="Times New Roman" w:hAnsi="Times New Roman" w:cs="Times New Roman"/>
        </w:rPr>
        <w:t xml:space="preserve"> </w:t>
      </w:r>
      <w:r w:rsidRPr="00DC01FA">
        <w:rPr>
          <w:rFonts w:ascii="Times New Roman" w:hAnsi="Times New Roman" w:cs="Times New Roman"/>
        </w:rPr>
        <w:t>representantes a la</w:t>
      </w:r>
      <w:r w:rsidR="00660A00" w:rsidRPr="00DC01FA">
        <w:rPr>
          <w:rFonts w:ascii="Times New Roman" w:hAnsi="Times New Roman" w:cs="Times New Roman"/>
        </w:rPr>
        <w:t xml:space="preserve"> </w:t>
      </w:r>
      <w:r w:rsidRPr="00DC01FA">
        <w:rPr>
          <w:rFonts w:ascii="Times New Roman" w:hAnsi="Times New Roman" w:cs="Times New Roman"/>
        </w:rPr>
        <w:t>Cámara en circunscripción departamental, gobernadores y diputados en la respectiva circunscripción, salvo que se concedan apelaciones presentadas ante estas. Así mismo, declararán la elección de alcaldes y concejales, cuando resuelvan las apelaciones presentadas ante las comisiones</w:t>
      </w:r>
      <w:r w:rsidRPr="00DC01FA">
        <w:rPr>
          <w:rFonts w:ascii="Times New Roman" w:hAnsi="Times New Roman" w:cs="Times New Roman"/>
          <w:spacing w:val="-1"/>
        </w:rPr>
        <w:t xml:space="preserve"> </w:t>
      </w:r>
      <w:r w:rsidRPr="00DC01FA">
        <w:rPr>
          <w:rFonts w:ascii="Times New Roman" w:hAnsi="Times New Roman" w:cs="Times New Roman"/>
        </w:rPr>
        <w:t>municipales.</w:t>
      </w:r>
    </w:p>
    <w:p w14:paraId="3F2B9B01" w14:textId="77777777" w:rsidR="002D773D" w:rsidRPr="00DC01FA" w:rsidRDefault="002D773D">
      <w:pPr>
        <w:pStyle w:val="Textodecuerpo"/>
        <w:spacing w:before="8"/>
        <w:rPr>
          <w:rFonts w:ascii="Times New Roman" w:hAnsi="Times New Roman" w:cs="Times New Roman"/>
        </w:rPr>
      </w:pPr>
    </w:p>
    <w:p w14:paraId="06E65666" w14:textId="77777777" w:rsidR="002D773D" w:rsidRPr="00DC01FA" w:rsidRDefault="00BB6710">
      <w:pPr>
        <w:pStyle w:val="Textodecuerpo"/>
        <w:spacing w:line="276" w:lineRule="auto"/>
        <w:ind w:left="304" w:right="413"/>
        <w:jc w:val="both"/>
        <w:rPr>
          <w:rFonts w:ascii="Times New Roman" w:hAnsi="Times New Roman" w:cs="Times New Roman"/>
        </w:rPr>
      </w:pPr>
      <w:r w:rsidRPr="00DC01FA">
        <w:rPr>
          <w:rFonts w:ascii="Times New Roman" w:hAnsi="Times New Roman" w:cs="Times New Roman"/>
        </w:rPr>
        <w:t>Las comisiones escrutadoras departamentales, además, conocerán de los siguientes asuntos:</w:t>
      </w:r>
    </w:p>
    <w:p w14:paraId="4D8D4326" w14:textId="77777777" w:rsidR="002D773D" w:rsidRPr="00DC01FA" w:rsidRDefault="002D773D">
      <w:pPr>
        <w:pStyle w:val="Textodecuerpo"/>
        <w:spacing w:before="9"/>
        <w:rPr>
          <w:rFonts w:ascii="Times New Roman" w:hAnsi="Times New Roman" w:cs="Times New Roman"/>
        </w:rPr>
      </w:pPr>
    </w:p>
    <w:p w14:paraId="3F55D635" w14:textId="77777777" w:rsidR="002D773D" w:rsidRPr="00DC01FA" w:rsidRDefault="00BB6710" w:rsidP="004C7C62">
      <w:pPr>
        <w:pStyle w:val="Prrafodelista"/>
        <w:numPr>
          <w:ilvl w:val="0"/>
          <w:numId w:val="13"/>
        </w:numPr>
        <w:tabs>
          <w:tab w:val="left" w:pos="557"/>
        </w:tabs>
        <w:spacing w:line="276" w:lineRule="auto"/>
        <w:ind w:right="407" w:firstLine="0"/>
        <w:rPr>
          <w:rFonts w:ascii="Times New Roman" w:hAnsi="Times New Roman" w:cs="Times New Roman"/>
          <w:sz w:val="24"/>
          <w:szCs w:val="24"/>
        </w:rPr>
      </w:pPr>
      <w:r w:rsidRPr="00DC01FA">
        <w:rPr>
          <w:rFonts w:ascii="Times New Roman" w:hAnsi="Times New Roman" w:cs="Times New Roman"/>
          <w:sz w:val="24"/>
          <w:szCs w:val="24"/>
        </w:rPr>
        <w:t>Resolver de fondo las apelaciones presentadas contra las decisiones de las comisiones escrutadoras municipales. En tal caso, la competencia versará exclusivamente sobre el asunto</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apelado.</w:t>
      </w:r>
    </w:p>
    <w:p w14:paraId="5B077B14" w14:textId="77777777" w:rsidR="002D773D" w:rsidRPr="00DC01FA" w:rsidRDefault="002D773D">
      <w:pPr>
        <w:pStyle w:val="Textodecuerpo"/>
        <w:rPr>
          <w:rFonts w:ascii="Times New Roman" w:hAnsi="Times New Roman" w:cs="Times New Roman"/>
        </w:rPr>
      </w:pPr>
    </w:p>
    <w:p w14:paraId="4909A793" w14:textId="44CB5E4F" w:rsidR="002D773D" w:rsidRPr="00DC01FA" w:rsidRDefault="00BB6710" w:rsidP="004C7C62">
      <w:pPr>
        <w:pStyle w:val="Prrafodelista"/>
        <w:numPr>
          <w:ilvl w:val="0"/>
          <w:numId w:val="13"/>
        </w:numPr>
        <w:tabs>
          <w:tab w:val="left" w:pos="549"/>
        </w:tabs>
        <w:spacing w:line="278" w:lineRule="auto"/>
        <w:ind w:right="410" w:firstLine="0"/>
        <w:rPr>
          <w:rFonts w:ascii="Times New Roman" w:hAnsi="Times New Roman" w:cs="Times New Roman"/>
          <w:sz w:val="24"/>
          <w:szCs w:val="24"/>
        </w:rPr>
      </w:pPr>
      <w:r w:rsidRPr="00DC01FA">
        <w:rPr>
          <w:rFonts w:ascii="Times New Roman" w:hAnsi="Times New Roman" w:cs="Times New Roman"/>
          <w:sz w:val="24"/>
          <w:szCs w:val="24"/>
        </w:rPr>
        <w:t xml:space="preserve">Resolver las reclamaciones que por primera vez se presenten ante ellas </w:t>
      </w:r>
      <w:r w:rsidRPr="00DC01FA">
        <w:rPr>
          <w:rFonts w:ascii="Times New Roman" w:hAnsi="Times New Roman" w:cs="Times New Roman"/>
          <w:spacing w:val="-4"/>
          <w:sz w:val="24"/>
          <w:szCs w:val="24"/>
        </w:rPr>
        <w:t xml:space="preserve">en </w:t>
      </w:r>
      <w:r w:rsidRPr="00DC01FA">
        <w:rPr>
          <w:rFonts w:ascii="Times New Roman" w:hAnsi="Times New Roman" w:cs="Times New Roman"/>
          <w:sz w:val="24"/>
          <w:szCs w:val="24"/>
        </w:rPr>
        <w:t>relación con dicho</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escrutinio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sobre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documentos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objeto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de</w:t>
      </w:r>
      <w:r w:rsidR="00660A00" w:rsidRPr="00DC01FA">
        <w:rPr>
          <w:rFonts w:ascii="Times New Roman" w:hAnsi="Times New Roman" w:cs="Times New Roman"/>
          <w:sz w:val="24"/>
          <w:szCs w:val="24"/>
        </w:rPr>
        <w:t xml:space="preserve"> </w:t>
      </w:r>
      <w:r w:rsidRPr="00DC01FA">
        <w:rPr>
          <w:rFonts w:ascii="Times New Roman" w:hAnsi="Times New Roman" w:cs="Times New Roman"/>
          <w:sz w:val="24"/>
          <w:szCs w:val="24"/>
        </w:rPr>
        <w:t>verificación.</w:t>
      </w:r>
    </w:p>
    <w:p w14:paraId="126E8F2B" w14:textId="77777777" w:rsidR="002D773D" w:rsidRPr="00DC01FA" w:rsidRDefault="002D773D">
      <w:pPr>
        <w:pStyle w:val="Textodecuerpo"/>
        <w:spacing w:before="7"/>
        <w:rPr>
          <w:rFonts w:ascii="Times New Roman" w:hAnsi="Times New Roman" w:cs="Times New Roman"/>
        </w:rPr>
      </w:pPr>
    </w:p>
    <w:p w14:paraId="36771327" w14:textId="77777777" w:rsidR="002D773D" w:rsidRPr="00DC01FA" w:rsidRDefault="00BB6710" w:rsidP="004C7C62">
      <w:pPr>
        <w:pStyle w:val="Prrafodelista"/>
        <w:numPr>
          <w:ilvl w:val="0"/>
          <w:numId w:val="13"/>
        </w:numPr>
        <w:tabs>
          <w:tab w:val="left" w:pos="569"/>
        </w:tabs>
        <w:spacing w:line="278" w:lineRule="auto"/>
        <w:ind w:right="426" w:firstLine="0"/>
        <w:rPr>
          <w:rFonts w:ascii="Times New Roman" w:hAnsi="Times New Roman" w:cs="Times New Roman"/>
          <w:sz w:val="24"/>
          <w:szCs w:val="24"/>
        </w:rPr>
      </w:pPr>
      <w:r w:rsidRPr="00DC01FA">
        <w:rPr>
          <w:rFonts w:ascii="Times New Roman" w:hAnsi="Times New Roman" w:cs="Times New Roman"/>
          <w:sz w:val="24"/>
          <w:szCs w:val="24"/>
        </w:rPr>
        <w:t>Decidir sobre la concesión de los recursos de apelación que se presenten contra sus decisiones.</w:t>
      </w:r>
    </w:p>
    <w:p w14:paraId="1126914B" w14:textId="77777777" w:rsidR="002D773D" w:rsidRPr="00DC01FA" w:rsidRDefault="002D773D">
      <w:pPr>
        <w:pStyle w:val="Textodecuerpo"/>
        <w:spacing w:before="3"/>
        <w:rPr>
          <w:rFonts w:ascii="Times New Roman" w:hAnsi="Times New Roman" w:cs="Times New Roman"/>
        </w:rPr>
      </w:pPr>
    </w:p>
    <w:p w14:paraId="0FA0A0B9" w14:textId="77777777" w:rsidR="002D773D" w:rsidRPr="00DC01FA" w:rsidRDefault="00BB6710" w:rsidP="004C7C62">
      <w:pPr>
        <w:pStyle w:val="Prrafodelista"/>
        <w:numPr>
          <w:ilvl w:val="0"/>
          <w:numId w:val="13"/>
        </w:numPr>
        <w:tabs>
          <w:tab w:val="left" w:pos="541"/>
        </w:tabs>
        <w:ind w:left="540" w:hanging="241"/>
        <w:rPr>
          <w:rFonts w:ascii="Times New Roman" w:hAnsi="Times New Roman" w:cs="Times New Roman"/>
          <w:sz w:val="24"/>
          <w:szCs w:val="24"/>
        </w:rPr>
      </w:pPr>
      <w:r w:rsidRPr="00DC01FA">
        <w:rPr>
          <w:rFonts w:ascii="Times New Roman" w:hAnsi="Times New Roman" w:cs="Times New Roman"/>
          <w:sz w:val="24"/>
          <w:szCs w:val="24"/>
        </w:rPr>
        <w:t>Resolver el recurso de queja que se presente en esta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instancia.</w:t>
      </w:r>
    </w:p>
    <w:p w14:paraId="20428EB5" w14:textId="77777777" w:rsidR="002D773D" w:rsidRPr="00DC01FA" w:rsidRDefault="002D773D">
      <w:pPr>
        <w:pStyle w:val="Textodecuerpo"/>
        <w:spacing w:before="9"/>
        <w:rPr>
          <w:rFonts w:ascii="Times New Roman" w:hAnsi="Times New Roman" w:cs="Times New Roman"/>
        </w:rPr>
      </w:pPr>
    </w:p>
    <w:p w14:paraId="346983C1" w14:textId="77777777" w:rsidR="002D773D" w:rsidRPr="00DC01FA" w:rsidRDefault="00BB6710" w:rsidP="004C7C62">
      <w:pPr>
        <w:pStyle w:val="Prrafodelista"/>
        <w:numPr>
          <w:ilvl w:val="0"/>
          <w:numId w:val="13"/>
        </w:numPr>
        <w:tabs>
          <w:tab w:val="left" w:pos="557"/>
        </w:tabs>
        <w:spacing w:line="278" w:lineRule="auto"/>
        <w:ind w:right="410" w:firstLine="0"/>
        <w:rPr>
          <w:rFonts w:ascii="Times New Roman" w:hAnsi="Times New Roman" w:cs="Times New Roman"/>
          <w:sz w:val="24"/>
          <w:szCs w:val="24"/>
        </w:rPr>
      </w:pPr>
      <w:r w:rsidRPr="00DC01FA">
        <w:rPr>
          <w:rFonts w:ascii="Times New Roman" w:hAnsi="Times New Roman" w:cs="Times New Roman"/>
          <w:sz w:val="24"/>
          <w:szCs w:val="24"/>
        </w:rPr>
        <w:t xml:space="preserve">Resolver los desacuerdos, vacíos u omisiones que se hayan presentado </w:t>
      </w:r>
      <w:r w:rsidRPr="00DC01FA">
        <w:rPr>
          <w:rFonts w:ascii="Times New Roman" w:hAnsi="Times New Roman" w:cs="Times New Roman"/>
          <w:spacing w:val="-4"/>
          <w:sz w:val="24"/>
          <w:szCs w:val="24"/>
        </w:rPr>
        <w:t xml:space="preserve">en </w:t>
      </w:r>
      <w:r w:rsidRPr="00DC01FA">
        <w:rPr>
          <w:rFonts w:ascii="Times New Roman" w:hAnsi="Times New Roman" w:cs="Times New Roman"/>
          <w:sz w:val="24"/>
          <w:szCs w:val="24"/>
        </w:rPr>
        <w:t>la instancia inmediatamente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anterior.</w:t>
      </w:r>
    </w:p>
    <w:p w14:paraId="4EF06053" w14:textId="77777777" w:rsidR="002D773D" w:rsidRPr="00DC01FA" w:rsidRDefault="002D773D">
      <w:pPr>
        <w:pStyle w:val="Textodecuerpo"/>
        <w:spacing w:before="7"/>
        <w:rPr>
          <w:rFonts w:ascii="Times New Roman" w:hAnsi="Times New Roman" w:cs="Times New Roman"/>
        </w:rPr>
      </w:pPr>
    </w:p>
    <w:p w14:paraId="76AC287D" w14:textId="77777777" w:rsidR="002D773D" w:rsidRPr="00DC01FA" w:rsidRDefault="00BB6710" w:rsidP="004C7C62">
      <w:pPr>
        <w:pStyle w:val="Prrafodelista"/>
        <w:numPr>
          <w:ilvl w:val="0"/>
          <w:numId w:val="13"/>
        </w:numPr>
        <w:tabs>
          <w:tab w:val="left" w:pos="569"/>
        </w:tabs>
        <w:spacing w:line="276" w:lineRule="auto"/>
        <w:ind w:right="420" w:firstLine="0"/>
        <w:rPr>
          <w:rFonts w:ascii="Times New Roman" w:hAnsi="Times New Roman" w:cs="Times New Roman"/>
          <w:sz w:val="24"/>
          <w:szCs w:val="24"/>
        </w:rPr>
      </w:pPr>
      <w:r w:rsidRPr="00DC01FA">
        <w:rPr>
          <w:rFonts w:ascii="Times New Roman" w:hAnsi="Times New Roman" w:cs="Times New Roman"/>
          <w:sz w:val="24"/>
          <w:szCs w:val="24"/>
        </w:rPr>
        <w:t xml:space="preserve">Resolver las solicitudes de saneamiento de nulidad. Cuando sea procedente acoger la solicitud, la resolverá garantizando </w:t>
      </w:r>
      <w:r w:rsidRPr="00DC01FA">
        <w:rPr>
          <w:rFonts w:ascii="Times New Roman" w:hAnsi="Times New Roman" w:cs="Times New Roman"/>
          <w:spacing w:val="-4"/>
          <w:sz w:val="24"/>
          <w:szCs w:val="24"/>
        </w:rPr>
        <w:t xml:space="preserve">la </w:t>
      </w:r>
      <w:r w:rsidRPr="00DC01FA">
        <w:rPr>
          <w:rFonts w:ascii="Times New Roman" w:hAnsi="Times New Roman" w:cs="Times New Roman"/>
          <w:sz w:val="24"/>
          <w:szCs w:val="24"/>
        </w:rPr>
        <w:t>verdad electoral en las actas que</w:t>
      </w:r>
      <w:r w:rsidRPr="00DC01FA">
        <w:rPr>
          <w:rFonts w:ascii="Times New Roman" w:hAnsi="Times New Roman" w:cs="Times New Roman"/>
          <w:spacing w:val="-40"/>
          <w:sz w:val="24"/>
          <w:szCs w:val="24"/>
        </w:rPr>
        <w:t xml:space="preserve"> </w:t>
      </w:r>
      <w:r w:rsidRPr="00DC01FA">
        <w:rPr>
          <w:rFonts w:ascii="Times New Roman" w:hAnsi="Times New Roman" w:cs="Times New Roman"/>
          <w:sz w:val="24"/>
          <w:szCs w:val="24"/>
        </w:rPr>
        <w:t>escrute.</w:t>
      </w:r>
    </w:p>
    <w:p w14:paraId="459A4988" w14:textId="77777777" w:rsidR="002D773D" w:rsidRPr="00DC01FA" w:rsidRDefault="002D773D">
      <w:pPr>
        <w:pStyle w:val="Textodecuerpo"/>
        <w:spacing w:before="4"/>
        <w:rPr>
          <w:rFonts w:ascii="Times New Roman" w:hAnsi="Times New Roman" w:cs="Times New Roman"/>
        </w:rPr>
      </w:pPr>
    </w:p>
    <w:p w14:paraId="4B03C5A4" w14:textId="77777777" w:rsidR="002D773D" w:rsidRPr="00DC01FA" w:rsidRDefault="00BB6710" w:rsidP="004C7C62">
      <w:pPr>
        <w:pStyle w:val="Prrafodelista"/>
        <w:numPr>
          <w:ilvl w:val="0"/>
          <w:numId w:val="13"/>
        </w:numPr>
        <w:tabs>
          <w:tab w:val="left" w:pos="541"/>
        </w:tabs>
        <w:spacing w:before="1"/>
        <w:ind w:left="540" w:hanging="241"/>
        <w:rPr>
          <w:rFonts w:ascii="Times New Roman" w:hAnsi="Times New Roman" w:cs="Times New Roman"/>
          <w:sz w:val="24"/>
          <w:szCs w:val="24"/>
        </w:rPr>
      </w:pPr>
      <w:r w:rsidRPr="00DC01FA">
        <w:rPr>
          <w:rFonts w:ascii="Times New Roman" w:hAnsi="Times New Roman" w:cs="Times New Roman"/>
          <w:sz w:val="24"/>
          <w:szCs w:val="24"/>
        </w:rPr>
        <w:t>Expedir las credenciales a que hubiere</w:t>
      </w:r>
      <w:r w:rsidRPr="00DC01FA">
        <w:rPr>
          <w:rFonts w:ascii="Times New Roman" w:hAnsi="Times New Roman" w:cs="Times New Roman"/>
          <w:spacing w:val="-21"/>
          <w:sz w:val="24"/>
          <w:szCs w:val="24"/>
        </w:rPr>
        <w:t xml:space="preserve"> </w:t>
      </w:r>
      <w:r w:rsidRPr="00DC01FA">
        <w:rPr>
          <w:rFonts w:ascii="Times New Roman" w:hAnsi="Times New Roman" w:cs="Times New Roman"/>
          <w:sz w:val="24"/>
          <w:szCs w:val="24"/>
        </w:rPr>
        <w:t>lugar.</w:t>
      </w:r>
    </w:p>
    <w:p w14:paraId="6AC1F93F" w14:textId="77777777" w:rsidR="002D773D" w:rsidRPr="00DC01FA" w:rsidRDefault="002D773D">
      <w:pPr>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2E83C978" w14:textId="77777777" w:rsidR="002D773D" w:rsidRPr="00DC01FA" w:rsidRDefault="002D773D">
      <w:pPr>
        <w:pStyle w:val="Textodecuerpo"/>
        <w:spacing w:before="9"/>
        <w:rPr>
          <w:rFonts w:ascii="Times New Roman" w:hAnsi="Times New Roman" w:cs="Times New Roman"/>
        </w:rPr>
      </w:pPr>
    </w:p>
    <w:p w14:paraId="10D4C36F" w14:textId="6AC4071F" w:rsidR="002D773D" w:rsidRPr="00DC01FA" w:rsidRDefault="00BB6710">
      <w:pPr>
        <w:pStyle w:val="Ttulo1"/>
        <w:spacing w:before="51"/>
        <w:ind w:right="0"/>
        <w:jc w:val="both"/>
        <w:rPr>
          <w:rFonts w:ascii="Times New Roman" w:hAnsi="Times New Roman" w:cs="Times New Roman"/>
          <w:b w:val="0"/>
        </w:rPr>
      </w:pPr>
      <w:r w:rsidRPr="00DC01FA">
        <w:rPr>
          <w:rFonts w:ascii="Times New Roman" w:hAnsi="Times New Roman" w:cs="Times New Roman"/>
        </w:rPr>
        <w:t>ARTÍCULO 20</w:t>
      </w:r>
      <w:r w:rsidR="00660A00" w:rsidRPr="00DC01FA">
        <w:rPr>
          <w:rFonts w:ascii="Times New Roman" w:hAnsi="Times New Roman" w:cs="Times New Roman"/>
        </w:rPr>
        <w:t>3</w:t>
      </w:r>
      <w:r w:rsidRPr="00DC01FA">
        <w:rPr>
          <w:rFonts w:ascii="Times New Roman" w:hAnsi="Times New Roman" w:cs="Times New Roman"/>
        </w:rPr>
        <w:t xml:space="preserve">. COMPETENCIA DE LA COMISIÓN ESCRUTADORA DE BOGOTÁ D. C. </w:t>
      </w:r>
      <w:r w:rsidRPr="00DC01FA">
        <w:rPr>
          <w:rFonts w:ascii="Times New Roman" w:hAnsi="Times New Roman" w:cs="Times New Roman"/>
          <w:b w:val="0"/>
        </w:rPr>
        <w:t>Es</w:t>
      </w:r>
    </w:p>
    <w:p w14:paraId="4D5A2DB3" w14:textId="289B0BD5" w:rsidR="002D773D" w:rsidRPr="00DC01FA" w:rsidRDefault="00BB6710">
      <w:pPr>
        <w:pStyle w:val="Textodecuerpo"/>
        <w:spacing w:before="40" w:line="276" w:lineRule="auto"/>
        <w:ind w:left="304" w:right="343"/>
        <w:jc w:val="both"/>
        <w:rPr>
          <w:rFonts w:ascii="Times New Roman" w:hAnsi="Times New Roman" w:cs="Times New Roman"/>
        </w:rPr>
      </w:pPr>
      <w:r w:rsidRPr="00DC01FA">
        <w:rPr>
          <w:rFonts w:ascii="Times New Roman" w:hAnsi="Times New Roman" w:cs="Times New Roman"/>
        </w:rPr>
        <w:t>competencia</w:t>
      </w:r>
      <w:r w:rsidRPr="00DC01FA">
        <w:rPr>
          <w:rFonts w:ascii="Times New Roman" w:hAnsi="Times New Roman" w:cs="Times New Roman"/>
          <w:spacing w:val="-12"/>
        </w:rPr>
        <w:t xml:space="preserve"> </w:t>
      </w:r>
      <w:r w:rsidRPr="00DC01FA">
        <w:rPr>
          <w:rFonts w:ascii="Times New Roman" w:hAnsi="Times New Roman" w:cs="Times New Roman"/>
        </w:rPr>
        <w:t>de</w:t>
      </w:r>
      <w:r w:rsidRPr="00DC01FA">
        <w:rPr>
          <w:rFonts w:ascii="Times New Roman" w:hAnsi="Times New Roman" w:cs="Times New Roman"/>
          <w:spacing w:val="-15"/>
        </w:rPr>
        <w:t xml:space="preserve"> </w:t>
      </w:r>
      <w:r w:rsidRPr="00DC01FA">
        <w:rPr>
          <w:rFonts w:ascii="Times New Roman" w:hAnsi="Times New Roman" w:cs="Times New Roman"/>
        </w:rPr>
        <w:t>la</w:t>
      </w:r>
      <w:r w:rsidRPr="00DC01FA">
        <w:rPr>
          <w:rFonts w:ascii="Times New Roman" w:hAnsi="Times New Roman" w:cs="Times New Roman"/>
          <w:spacing w:val="-16"/>
        </w:rPr>
        <w:t xml:space="preserve"> </w:t>
      </w:r>
      <w:r w:rsidRPr="00DC01FA">
        <w:rPr>
          <w:rFonts w:ascii="Times New Roman" w:hAnsi="Times New Roman" w:cs="Times New Roman"/>
        </w:rPr>
        <w:t>comisión</w:t>
      </w:r>
      <w:r w:rsidRPr="00DC01FA">
        <w:rPr>
          <w:rFonts w:ascii="Times New Roman" w:hAnsi="Times New Roman" w:cs="Times New Roman"/>
          <w:spacing w:val="-5"/>
        </w:rPr>
        <w:t xml:space="preserve"> </w:t>
      </w:r>
      <w:r w:rsidRPr="00DC01FA">
        <w:rPr>
          <w:rFonts w:ascii="Times New Roman" w:hAnsi="Times New Roman" w:cs="Times New Roman"/>
        </w:rPr>
        <w:t>escrutadora</w:t>
      </w:r>
      <w:r w:rsidRPr="00DC01FA">
        <w:rPr>
          <w:rFonts w:ascii="Times New Roman" w:hAnsi="Times New Roman" w:cs="Times New Roman"/>
          <w:spacing w:val="-12"/>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Bogotá</w:t>
      </w:r>
      <w:r w:rsidRPr="00DC01FA">
        <w:rPr>
          <w:rFonts w:ascii="Times New Roman" w:hAnsi="Times New Roman" w:cs="Times New Roman"/>
          <w:spacing w:val="-3"/>
        </w:rPr>
        <w:t xml:space="preserve"> </w:t>
      </w:r>
      <w:r w:rsidRPr="00DC01FA">
        <w:rPr>
          <w:rFonts w:ascii="Times New Roman" w:hAnsi="Times New Roman" w:cs="Times New Roman"/>
        </w:rPr>
        <w:t>D.</w:t>
      </w:r>
      <w:r w:rsidRPr="00DC01FA">
        <w:rPr>
          <w:rFonts w:ascii="Times New Roman" w:hAnsi="Times New Roman" w:cs="Times New Roman"/>
          <w:spacing w:val="-9"/>
        </w:rPr>
        <w:t xml:space="preserve"> </w:t>
      </w:r>
      <w:r w:rsidRPr="00DC01FA">
        <w:rPr>
          <w:rFonts w:ascii="Times New Roman" w:hAnsi="Times New Roman" w:cs="Times New Roman"/>
        </w:rPr>
        <w:t>C.,</w:t>
      </w:r>
      <w:r w:rsidRPr="00DC01FA">
        <w:rPr>
          <w:rFonts w:ascii="Times New Roman" w:hAnsi="Times New Roman" w:cs="Times New Roman"/>
          <w:spacing w:val="-16"/>
        </w:rPr>
        <w:t xml:space="preserve"> </w:t>
      </w:r>
      <w:r w:rsidRPr="00DC01FA">
        <w:rPr>
          <w:rFonts w:ascii="Times New Roman" w:hAnsi="Times New Roman" w:cs="Times New Roman"/>
        </w:rPr>
        <w:t>realizar</w:t>
      </w:r>
      <w:r w:rsidRPr="00DC01FA">
        <w:rPr>
          <w:rFonts w:ascii="Times New Roman" w:hAnsi="Times New Roman" w:cs="Times New Roman"/>
          <w:spacing w:val="8"/>
        </w:rPr>
        <w:t xml:space="preserve"> </w:t>
      </w:r>
      <w:r w:rsidRPr="00DC01FA">
        <w:rPr>
          <w:rFonts w:ascii="Times New Roman" w:hAnsi="Times New Roman" w:cs="Times New Roman"/>
        </w:rPr>
        <w:t>el</w:t>
      </w:r>
      <w:r w:rsidRPr="00DC01FA">
        <w:rPr>
          <w:rFonts w:ascii="Times New Roman" w:hAnsi="Times New Roman" w:cs="Times New Roman"/>
          <w:spacing w:val="-16"/>
        </w:rPr>
        <w:t xml:space="preserve"> </w:t>
      </w:r>
      <w:r w:rsidRPr="00DC01FA">
        <w:rPr>
          <w:rFonts w:ascii="Times New Roman" w:hAnsi="Times New Roman" w:cs="Times New Roman"/>
        </w:rPr>
        <w:t>escrutinio</w:t>
      </w:r>
      <w:r w:rsidRPr="00DC01FA">
        <w:rPr>
          <w:rFonts w:ascii="Times New Roman" w:hAnsi="Times New Roman" w:cs="Times New Roman"/>
          <w:spacing w:val="-15"/>
        </w:rPr>
        <w:t xml:space="preserve"> </w:t>
      </w:r>
      <w:r w:rsidRPr="00DC01FA">
        <w:rPr>
          <w:rFonts w:ascii="Times New Roman" w:hAnsi="Times New Roman" w:cs="Times New Roman"/>
        </w:rPr>
        <w:t>y</w:t>
      </w:r>
      <w:r w:rsidRPr="00DC01FA">
        <w:rPr>
          <w:rFonts w:ascii="Times New Roman" w:hAnsi="Times New Roman" w:cs="Times New Roman"/>
          <w:spacing w:val="-17"/>
        </w:rPr>
        <w:t xml:space="preserve"> </w:t>
      </w:r>
      <w:r w:rsidRPr="00DC01FA">
        <w:rPr>
          <w:rFonts w:ascii="Times New Roman" w:hAnsi="Times New Roman" w:cs="Times New Roman"/>
        </w:rPr>
        <w:t>cómputo</w:t>
      </w:r>
      <w:r w:rsidRPr="00DC01FA">
        <w:rPr>
          <w:rFonts w:ascii="Times New Roman" w:hAnsi="Times New Roman" w:cs="Times New Roman"/>
          <w:spacing w:val="-14"/>
        </w:rPr>
        <w:t xml:space="preserve"> </w:t>
      </w:r>
      <w:r w:rsidRPr="00DC01FA">
        <w:rPr>
          <w:rFonts w:ascii="Times New Roman" w:hAnsi="Times New Roman" w:cs="Times New Roman"/>
        </w:rPr>
        <w:t>de votos</w:t>
      </w:r>
      <w:r w:rsidRPr="00DC01FA">
        <w:rPr>
          <w:rFonts w:ascii="Times New Roman" w:hAnsi="Times New Roman" w:cs="Times New Roman"/>
          <w:spacing w:val="-26"/>
        </w:rPr>
        <w:t xml:space="preserve"> </w:t>
      </w:r>
      <w:r w:rsidRPr="00DC01FA">
        <w:rPr>
          <w:rFonts w:ascii="Times New Roman" w:hAnsi="Times New Roman" w:cs="Times New Roman"/>
        </w:rPr>
        <w:t>para</w:t>
      </w:r>
      <w:r w:rsidRPr="00DC01FA">
        <w:rPr>
          <w:rFonts w:ascii="Times New Roman" w:hAnsi="Times New Roman" w:cs="Times New Roman"/>
          <w:spacing w:val="-19"/>
        </w:rPr>
        <w:t xml:space="preserve"> </w:t>
      </w:r>
      <w:r w:rsidRPr="00DC01FA">
        <w:rPr>
          <w:rFonts w:ascii="Times New Roman" w:hAnsi="Times New Roman" w:cs="Times New Roman"/>
        </w:rPr>
        <w:t>los</w:t>
      </w:r>
      <w:r w:rsidRPr="00DC01FA">
        <w:rPr>
          <w:rFonts w:ascii="Times New Roman" w:hAnsi="Times New Roman" w:cs="Times New Roman"/>
          <w:spacing w:val="-22"/>
        </w:rPr>
        <w:t xml:space="preserve"> </w:t>
      </w:r>
      <w:r w:rsidRPr="00DC01FA">
        <w:rPr>
          <w:rFonts w:ascii="Times New Roman" w:hAnsi="Times New Roman" w:cs="Times New Roman"/>
        </w:rPr>
        <w:t>cargos</w:t>
      </w:r>
      <w:r w:rsidRPr="00DC01FA">
        <w:rPr>
          <w:rFonts w:ascii="Times New Roman" w:hAnsi="Times New Roman" w:cs="Times New Roman"/>
          <w:spacing w:val="-21"/>
        </w:rPr>
        <w:t xml:space="preserve"> </w:t>
      </w:r>
      <w:r w:rsidRPr="00DC01FA">
        <w:rPr>
          <w:rFonts w:ascii="Times New Roman" w:hAnsi="Times New Roman" w:cs="Times New Roman"/>
        </w:rPr>
        <w:t>y</w:t>
      </w:r>
      <w:r w:rsidR="00660A00" w:rsidRPr="00DC01FA">
        <w:rPr>
          <w:rFonts w:ascii="Times New Roman" w:hAnsi="Times New Roman" w:cs="Times New Roman"/>
        </w:rPr>
        <w:t xml:space="preserve"> </w:t>
      </w:r>
      <w:r w:rsidRPr="00DC01FA">
        <w:rPr>
          <w:rFonts w:ascii="Times New Roman" w:hAnsi="Times New Roman" w:cs="Times New Roman"/>
        </w:rPr>
        <w:t>corporaciones</w:t>
      </w:r>
      <w:r w:rsidRPr="00DC01FA">
        <w:rPr>
          <w:rFonts w:ascii="Times New Roman" w:hAnsi="Times New Roman" w:cs="Times New Roman"/>
          <w:spacing w:val="-21"/>
        </w:rPr>
        <w:t xml:space="preserve"> </w:t>
      </w:r>
      <w:r w:rsidRPr="00DC01FA">
        <w:rPr>
          <w:rFonts w:ascii="Times New Roman" w:hAnsi="Times New Roman" w:cs="Times New Roman"/>
        </w:rPr>
        <w:t>de</w:t>
      </w:r>
      <w:r w:rsidRPr="00DC01FA">
        <w:rPr>
          <w:rFonts w:ascii="Times New Roman" w:hAnsi="Times New Roman" w:cs="Times New Roman"/>
          <w:spacing w:val="-24"/>
        </w:rPr>
        <w:t xml:space="preserve"> </w:t>
      </w:r>
      <w:r w:rsidRPr="00DC01FA">
        <w:rPr>
          <w:rFonts w:ascii="Times New Roman" w:hAnsi="Times New Roman" w:cs="Times New Roman"/>
        </w:rPr>
        <w:t>elección</w:t>
      </w:r>
      <w:r w:rsidRPr="00DC01FA">
        <w:rPr>
          <w:rFonts w:ascii="Times New Roman" w:hAnsi="Times New Roman" w:cs="Times New Roman"/>
          <w:spacing w:val="-14"/>
        </w:rPr>
        <w:t xml:space="preserve"> </w:t>
      </w:r>
      <w:r w:rsidRPr="00DC01FA">
        <w:rPr>
          <w:rFonts w:ascii="Times New Roman" w:hAnsi="Times New Roman" w:cs="Times New Roman"/>
        </w:rPr>
        <w:t>popular,</w:t>
      </w:r>
      <w:r w:rsidRPr="00DC01FA">
        <w:rPr>
          <w:rFonts w:ascii="Times New Roman" w:hAnsi="Times New Roman" w:cs="Times New Roman"/>
          <w:spacing w:val="-3"/>
        </w:rPr>
        <w:t xml:space="preserve"> </w:t>
      </w:r>
      <w:r w:rsidRPr="00DC01FA">
        <w:rPr>
          <w:rFonts w:ascii="Times New Roman" w:hAnsi="Times New Roman" w:cs="Times New Roman"/>
        </w:rPr>
        <w:t>con</w:t>
      </w:r>
      <w:r w:rsidRPr="00DC01FA">
        <w:rPr>
          <w:rFonts w:ascii="Times New Roman" w:hAnsi="Times New Roman" w:cs="Times New Roman"/>
          <w:spacing w:val="-12"/>
        </w:rPr>
        <w:t xml:space="preserve"> </w:t>
      </w:r>
      <w:r w:rsidRPr="00DC01FA">
        <w:rPr>
          <w:rFonts w:ascii="Times New Roman" w:hAnsi="Times New Roman" w:cs="Times New Roman"/>
        </w:rPr>
        <w:t>base</w:t>
      </w:r>
      <w:r w:rsidRPr="00DC01FA">
        <w:rPr>
          <w:rFonts w:ascii="Times New Roman" w:hAnsi="Times New Roman" w:cs="Times New Roman"/>
          <w:spacing w:val="-7"/>
        </w:rPr>
        <w:t xml:space="preserve"> </w:t>
      </w:r>
      <w:r w:rsidRPr="00DC01FA">
        <w:rPr>
          <w:rFonts w:ascii="Times New Roman" w:hAnsi="Times New Roman" w:cs="Times New Roman"/>
        </w:rPr>
        <w:t>en</w:t>
      </w:r>
      <w:r w:rsidRPr="00DC01FA">
        <w:rPr>
          <w:rFonts w:ascii="Times New Roman" w:hAnsi="Times New Roman" w:cs="Times New Roman"/>
          <w:spacing w:val="-8"/>
        </w:rPr>
        <w:t xml:space="preserve"> </w:t>
      </w:r>
      <w:r w:rsidRPr="00DC01FA">
        <w:rPr>
          <w:rFonts w:ascii="Times New Roman" w:hAnsi="Times New Roman" w:cs="Times New Roman"/>
        </w:rPr>
        <w:t>las</w:t>
      </w:r>
      <w:r w:rsidRPr="00DC01FA">
        <w:rPr>
          <w:rFonts w:ascii="Times New Roman" w:hAnsi="Times New Roman" w:cs="Times New Roman"/>
          <w:spacing w:val="-14"/>
        </w:rPr>
        <w:t xml:space="preserve"> </w:t>
      </w:r>
      <w:r w:rsidRPr="00DC01FA">
        <w:rPr>
          <w:rFonts w:ascii="Times New Roman" w:hAnsi="Times New Roman" w:cs="Times New Roman"/>
        </w:rPr>
        <w:t>actas</w:t>
      </w:r>
      <w:r w:rsidRPr="00DC01FA">
        <w:rPr>
          <w:rFonts w:ascii="Times New Roman" w:hAnsi="Times New Roman" w:cs="Times New Roman"/>
          <w:spacing w:val="-18"/>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escrutinio de</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11"/>
        </w:rPr>
        <w:t xml:space="preserve"> </w:t>
      </w:r>
      <w:r w:rsidRPr="00DC01FA">
        <w:rPr>
          <w:rFonts w:ascii="Times New Roman" w:hAnsi="Times New Roman" w:cs="Times New Roman"/>
        </w:rPr>
        <w:t>comisión</w:t>
      </w:r>
      <w:r w:rsidRPr="00DC01FA">
        <w:rPr>
          <w:rFonts w:ascii="Times New Roman" w:hAnsi="Times New Roman" w:cs="Times New Roman"/>
          <w:spacing w:val="-4"/>
        </w:rPr>
        <w:t xml:space="preserve"> </w:t>
      </w:r>
      <w:r w:rsidRPr="00DC01FA">
        <w:rPr>
          <w:rFonts w:ascii="Times New Roman" w:hAnsi="Times New Roman" w:cs="Times New Roman"/>
        </w:rPr>
        <w:t>distrital</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7"/>
        </w:rPr>
        <w:t xml:space="preserve"> </w:t>
      </w:r>
      <w:r w:rsidRPr="00DC01FA">
        <w:rPr>
          <w:rFonts w:ascii="Times New Roman" w:hAnsi="Times New Roman" w:cs="Times New Roman"/>
        </w:rPr>
        <w:t>primer</w:t>
      </w:r>
      <w:r w:rsidRPr="00DC01FA">
        <w:rPr>
          <w:rFonts w:ascii="Times New Roman" w:hAnsi="Times New Roman" w:cs="Times New Roman"/>
          <w:spacing w:val="-6"/>
        </w:rPr>
        <w:t xml:space="preserve"> </w:t>
      </w:r>
      <w:r w:rsidRPr="00DC01FA">
        <w:rPr>
          <w:rFonts w:ascii="Times New Roman" w:hAnsi="Times New Roman" w:cs="Times New Roman"/>
        </w:rPr>
        <w:t>nivel</w:t>
      </w:r>
      <w:r w:rsidRPr="00DC01FA">
        <w:rPr>
          <w:rFonts w:ascii="Times New Roman" w:hAnsi="Times New Roman" w:cs="Times New Roman"/>
          <w:spacing w:val="-10"/>
        </w:rPr>
        <w:t xml:space="preserve"> </w:t>
      </w:r>
      <w:r w:rsidRPr="00DC01FA">
        <w:rPr>
          <w:rFonts w:ascii="Times New Roman" w:hAnsi="Times New Roman" w:cs="Times New Roman"/>
        </w:rPr>
        <w:t>en</w:t>
      </w:r>
      <w:r w:rsidR="00660A00" w:rsidRPr="00DC01FA">
        <w:rPr>
          <w:rFonts w:ascii="Times New Roman" w:hAnsi="Times New Roman" w:cs="Times New Roman"/>
        </w:rPr>
        <w:t xml:space="preserve"> </w:t>
      </w:r>
      <w:r w:rsidRPr="00DC01FA">
        <w:rPr>
          <w:rFonts w:ascii="Times New Roman" w:hAnsi="Times New Roman" w:cs="Times New Roman"/>
        </w:rPr>
        <w:t>Bogotá</w:t>
      </w:r>
      <w:r w:rsidRPr="00DC01FA">
        <w:rPr>
          <w:rFonts w:ascii="Times New Roman" w:hAnsi="Times New Roman" w:cs="Times New Roman"/>
          <w:spacing w:val="-2"/>
        </w:rPr>
        <w:t xml:space="preserve"> </w:t>
      </w:r>
      <w:r w:rsidRPr="00DC01FA">
        <w:rPr>
          <w:rFonts w:ascii="Times New Roman" w:hAnsi="Times New Roman" w:cs="Times New Roman"/>
        </w:rPr>
        <w:t>D.</w:t>
      </w:r>
      <w:r w:rsidRPr="00DC01FA">
        <w:rPr>
          <w:rFonts w:ascii="Times New Roman" w:hAnsi="Times New Roman" w:cs="Times New Roman"/>
          <w:spacing w:val="-8"/>
        </w:rPr>
        <w:t xml:space="preserve"> </w:t>
      </w:r>
      <w:r w:rsidRPr="00DC01FA">
        <w:rPr>
          <w:rFonts w:ascii="Times New Roman" w:hAnsi="Times New Roman" w:cs="Times New Roman"/>
        </w:rPr>
        <w:t>C.,</w:t>
      </w:r>
      <w:r w:rsidRPr="00DC01FA">
        <w:rPr>
          <w:rFonts w:ascii="Times New Roman" w:hAnsi="Times New Roman" w:cs="Times New Roman"/>
          <w:spacing w:val="-32"/>
        </w:rPr>
        <w:t xml:space="preserve"> </w:t>
      </w:r>
      <w:r w:rsidRPr="00DC01FA">
        <w:rPr>
          <w:rFonts w:ascii="Times New Roman" w:hAnsi="Times New Roman" w:cs="Times New Roman"/>
          <w:spacing w:val="3"/>
        </w:rPr>
        <w:t>y</w:t>
      </w:r>
      <w:r w:rsidR="00660A00" w:rsidRPr="00DC01FA">
        <w:rPr>
          <w:rFonts w:ascii="Times New Roman" w:hAnsi="Times New Roman" w:cs="Times New Roman"/>
          <w:spacing w:val="3"/>
        </w:rPr>
        <w:t xml:space="preserve"> </w:t>
      </w:r>
      <w:r w:rsidRPr="00DC01FA">
        <w:rPr>
          <w:rFonts w:ascii="Times New Roman" w:hAnsi="Times New Roman" w:cs="Times New Roman"/>
          <w:spacing w:val="3"/>
        </w:rPr>
        <w:t>declarar</w:t>
      </w:r>
      <w:r w:rsidR="00660A00" w:rsidRPr="00DC01FA">
        <w:rPr>
          <w:rFonts w:ascii="Times New Roman" w:hAnsi="Times New Roman" w:cs="Times New Roman"/>
          <w:spacing w:val="3"/>
        </w:rPr>
        <w:t xml:space="preserve"> </w:t>
      </w:r>
      <w:r w:rsidRPr="00DC01FA">
        <w:rPr>
          <w:rFonts w:ascii="Times New Roman" w:hAnsi="Times New Roman" w:cs="Times New Roman"/>
          <w:spacing w:val="3"/>
        </w:rPr>
        <w:t>la</w:t>
      </w:r>
      <w:r w:rsidR="00660A00" w:rsidRPr="00DC01FA">
        <w:rPr>
          <w:rFonts w:ascii="Times New Roman" w:hAnsi="Times New Roman" w:cs="Times New Roman"/>
          <w:spacing w:val="3"/>
        </w:rPr>
        <w:t xml:space="preserve"> </w:t>
      </w:r>
      <w:r w:rsidRPr="00DC01FA">
        <w:rPr>
          <w:rFonts w:ascii="Times New Roman" w:hAnsi="Times New Roman" w:cs="Times New Roman"/>
          <w:spacing w:val="3"/>
        </w:rPr>
        <w:t>elección</w:t>
      </w:r>
      <w:r w:rsidR="00660A00" w:rsidRPr="00DC01FA">
        <w:rPr>
          <w:rFonts w:ascii="Times New Roman" w:hAnsi="Times New Roman" w:cs="Times New Roman"/>
          <w:spacing w:val="3"/>
        </w:rPr>
        <w:t xml:space="preserve"> </w:t>
      </w:r>
      <w:r w:rsidRPr="00DC01FA">
        <w:rPr>
          <w:rFonts w:ascii="Times New Roman" w:hAnsi="Times New Roman" w:cs="Times New Roman"/>
          <w:spacing w:val="3"/>
        </w:rPr>
        <w:t>de</w:t>
      </w:r>
      <w:r w:rsidRPr="00DC01FA">
        <w:rPr>
          <w:rFonts w:ascii="Times New Roman" w:hAnsi="Times New Roman" w:cs="Times New Roman"/>
          <w:spacing w:val="-18"/>
        </w:rPr>
        <w:t xml:space="preserve"> </w:t>
      </w:r>
      <w:r w:rsidRPr="00DC01FA">
        <w:rPr>
          <w:rFonts w:ascii="Times New Roman" w:hAnsi="Times New Roman" w:cs="Times New Roman"/>
        </w:rPr>
        <w:t>alcalde</w:t>
      </w:r>
      <w:r w:rsidRPr="00DC01FA">
        <w:rPr>
          <w:rFonts w:ascii="Times New Roman" w:hAnsi="Times New Roman" w:cs="Times New Roman"/>
          <w:spacing w:val="-25"/>
        </w:rPr>
        <w:t xml:space="preserve"> </w:t>
      </w:r>
      <w:r w:rsidRPr="00DC01FA">
        <w:rPr>
          <w:rFonts w:ascii="Times New Roman" w:hAnsi="Times New Roman" w:cs="Times New Roman"/>
        </w:rPr>
        <w:t>Mayor y</w:t>
      </w:r>
      <w:r w:rsidR="00660A00" w:rsidRPr="00DC01FA">
        <w:rPr>
          <w:rFonts w:ascii="Times New Roman" w:hAnsi="Times New Roman" w:cs="Times New Roman"/>
        </w:rPr>
        <w:t xml:space="preserve"> </w:t>
      </w:r>
      <w:r w:rsidRPr="00DC01FA">
        <w:rPr>
          <w:rFonts w:ascii="Times New Roman" w:hAnsi="Times New Roman" w:cs="Times New Roman"/>
        </w:rPr>
        <w:t>concejales</w:t>
      </w:r>
      <w:r w:rsidRPr="00DC01FA">
        <w:rPr>
          <w:rFonts w:ascii="Times New Roman" w:hAnsi="Times New Roman" w:cs="Times New Roman"/>
          <w:spacing w:val="-25"/>
        </w:rPr>
        <w:t xml:space="preserve"> </w:t>
      </w:r>
      <w:r w:rsidRPr="00DC01FA">
        <w:rPr>
          <w:rFonts w:ascii="Times New Roman" w:hAnsi="Times New Roman" w:cs="Times New Roman"/>
        </w:rPr>
        <w:t>de</w:t>
      </w:r>
      <w:r w:rsidRPr="00DC01FA">
        <w:rPr>
          <w:rFonts w:ascii="Times New Roman" w:hAnsi="Times New Roman" w:cs="Times New Roman"/>
          <w:spacing w:val="-24"/>
        </w:rPr>
        <w:t xml:space="preserve"> </w:t>
      </w:r>
      <w:r w:rsidRPr="00DC01FA">
        <w:rPr>
          <w:rFonts w:ascii="Times New Roman" w:hAnsi="Times New Roman" w:cs="Times New Roman"/>
        </w:rPr>
        <w:t>Bogotá</w:t>
      </w:r>
      <w:r w:rsidRPr="00DC01FA">
        <w:rPr>
          <w:rFonts w:ascii="Times New Roman" w:hAnsi="Times New Roman" w:cs="Times New Roman"/>
          <w:spacing w:val="-26"/>
        </w:rPr>
        <w:t xml:space="preserve"> </w:t>
      </w:r>
      <w:r w:rsidRPr="00DC01FA">
        <w:rPr>
          <w:rFonts w:ascii="Times New Roman" w:hAnsi="Times New Roman" w:cs="Times New Roman"/>
        </w:rPr>
        <w:t>D.</w:t>
      </w:r>
      <w:r w:rsidRPr="00DC01FA">
        <w:rPr>
          <w:rFonts w:ascii="Times New Roman" w:hAnsi="Times New Roman" w:cs="Times New Roman"/>
          <w:spacing w:val="-17"/>
        </w:rPr>
        <w:t xml:space="preserve"> </w:t>
      </w:r>
      <w:r w:rsidRPr="00DC01FA">
        <w:rPr>
          <w:rFonts w:ascii="Times New Roman" w:hAnsi="Times New Roman" w:cs="Times New Roman"/>
        </w:rPr>
        <w:t>C.</w:t>
      </w:r>
      <w:r w:rsidRPr="00DC01FA">
        <w:rPr>
          <w:rFonts w:ascii="Times New Roman" w:hAnsi="Times New Roman" w:cs="Times New Roman"/>
          <w:spacing w:val="-25"/>
        </w:rPr>
        <w:t xml:space="preserve"> </w:t>
      </w:r>
      <w:r w:rsidRPr="00DC01FA">
        <w:rPr>
          <w:rFonts w:ascii="Times New Roman" w:hAnsi="Times New Roman" w:cs="Times New Roman"/>
        </w:rPr>
        <w:t>en</w:t>
      </w:r>
      <w:r w:rsidRPr="00DC01FA">
        <w:rPr>
          <w:rFonts w:ascii="Times New Roman" w:hAnsi="Times New Roman" w:cs="Times New Roman"/>
          <w:spacing w:val="-15"/>
        </w:rPr>
        <w:t xml:space="preserve"> </w:t>
      </w:r>
      <w:r w:rsidRPr="00DC01FA">
        <w:rPr>
          <w:rFonts w:ascii="Times New Roman" w:hAnsi="Times New Roman" w:cs="Times New Roman"/>
        </w:rPr>
        <w:t>caso</w:t>
      </w:r>
      <w:r w:rsidRPr="00DC01FA">
        <w:rPr>
          <w:rFonts w:ascii="Times New Roman" w:hAnsi="Times New Roman" w:cs="Times New Roman"/>
          <w:spacing w:val="-19"/>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apelación,</w:t>
      </w:r>
      <w:r w:rsidRPr="00DC01FA">
        <w:rPr>
          <w:rFonts w:ascii="Times New Roman" w:hAnsi="Times New Roman" w:cs="Times New Roman"/>
          <w:spacing w:val="-10"/>
        </w:rPr>
        <w:t xml:space="preserve"> </w:t>
      </w:r>
      <w:r w:rsidRPr="00DC01FA">
        <w:rPr>
          <w:rFonts w:ascii="Times New Roman" w:hAnsi="Times New Roman" w:cs="Times New Roman"/>
        </w:rPr>
        <w:t>así</w:t>
      </w:r>
      <w:r w:rsidRPr="00DC01FA">
        <w:rPr>
          <w:rFonts w:ascii="Times New Roman" w:hAnsi="Times New Roman" w:cs="Times New Roman"/>
          <w:spacing w:val="-15"/>
        </w:rPr>
        <w:t xml:space="preserve"> </w:t>
      </w:r>
      <w:r w:rsidRPr="00DC01FA">
        <w:rPr>
          <w:rFonts w:ascii="Times New Roman" w:hAnsi="Times New Roman" w:cs="Times New Roman"/>
        </w:rPr>
        <w:t>como</w:t>
      </w:r>
      <w:r w:rsidRPr="00DC01FA">
        <w:rPr>
          <w:rFonts w:ascii="Times New Roman" w:hAnsi="Times New Roman" w:cs="Times New Roman"/>
          <w:spacing w:val="-12"/>
        </w:rPr>
        <w:t xml:space="preserve"> </w:t>
      </w:r>
      <w:r w:rsidRPr="00DC01FA">
        <w:rPr>
          <w:rFonts w:ascii="Times New Roman" w:hAnsi="Times New Roman" w:cs="Times New Roman"/>
        </w:rPr>
        <w:t>los</w:t>
      </w:r>
      <w:r w:rsidRPr="00DC01FA">
        <w:rPr>
          <w:rFonts w:ascii="Times New Roman" w:hAnsi="Times New Roman" w:cs="Times New Roman"/>
          <w:spacing w:val="-21"/>
        </w:rPr>
        <w:t xml:space="preserve"> </w:t>
      </w:r>
      <w:r w:rsidRPr="00DC01FA">
        <w:rPr>
          <w:rFonts w:ascii="Times New Roman" w:hAnsi="Times New Roman" w:cs="Times New Roman"/>
        </w:rPr>
        <w:t>representantes</w:t>
      </w:r>
      <w:r w:rsidRPr="00DC01FA">
        <w:rPr>
          <w:rFonts w:ascii="Times New Roman" w:hAnsi="Times New Roman" w:cs="Times New Roman"/>
          <w:spacing w:val="-13"/>
        </w:rPr>
        <w:t xml:space="preserve"> </w:t>
      </w:r>
      <w:r w:rsidRPr="00DC01FA">
        <w:rPr>
          <w:rFonts w:ascii="Times New Roman" w:hAnsi="Times New Roman" w:cs="Times New Roman"/>
        </w:rPr>
        <w:t>a</w:t>
      </w:r>
      <w:r w:rsidRPr="00DC01FA">
        <w:rPr>
          <w:rFonts w:ascii="Times New Roman" w:hAnsi="Times New Roman" w:cs="Times New Roman"/>
          <w:spacing w:val="-12"/>
        </w:rPr>
        <w:t xml:space="preserve"> </w:t>
      </w:r>
      <w:r w:rsidRPr="00DC01FA">
        <w:rPr>
          <w:rFonts w:ascii="Times New Roman" w:hAnsi="Times New Roman" w:cs="Times New Roman"/>
        </w:rPr>
        <w:t>la</w:t>
      </w:r>
      <w:r w:rsidRPr="00DC01FA">
        <w:rPr>
          <w:rFonts w:ascii="Times New Roman" w:hAnsi="Times New Roman" w:cs="Times New Roman"/>
          <w:spacing w:val="-16"/>
        </w:rPr>
        <w:t xml:space="preserve"> </w:t>
      </w:r>
      <w:r w:rsidRPr="00DC01FA">
        <w:rPr>
          <w:rFonts w:ascii="Times New Roman" w:hAnsi="Times New Roman" w:cs="Times New Roman"/>
        </w:rPr>
        <w:t>Cámara</w:t>
      </w:r>
      <w:r w:rsidRPr="00DC01FA">
        <w:rPr>
          <w:rFonts w:ascii="Times New Roman" w:hAnsi="Times New Roman" w:cs="Times New Roman"/>
          <w:spacing w:val="-15"/>
        </w:rPr>
        <w:t xml:space="preserve"> </w:t>
      </w:r>
      <w:r w:rsidRPr="00DC01FA">
        <w:rPr>
          <w:rFonts w:ascii="Times New Roman" w:hAnsi="Times New Roman" w:cs="Times New Roman"/>
        </w:rPr>
        <w:t>de la</w:t>
      </w:r>
      <w:r w:rsidRPr="00DC01FA">
        <w:rPr>
          <w:rFonts w:ascii="Times New Roman" w:hAnsi="Times New Roman" w:cs="Times New Roman"/>
          <w:spacing w:val="-12"/>
        </w:rPr>
        <w:t xml:space="preserve"> </w:t>
      </w:r>
      <w:r w:rsidRPr="00DC01FA">
        <w:rPr>
          <w:rFonts w:ascii="Times New Roman" w:hAnsi="Times New Roman" w:cs="Times New Roman"/>
        </w:rPr>
        <w:t>respectiva</w:t>
      </w:r>
      <w:r w:rsidR="00660A00" w:rsidRPr="00DC01FA">
        <w:rPr>
          <w:rFonts w:ascii="Times New Roman" w:hAnsi="Times New Roman" w:cs="Times New Roman"/>
        </w:rPr>
        <w:t xml:space="preserve"> c</w:t>
      </w:r>
      <w:r w:rsidRPr="00DC01FA">
        <w:rPr>
          <w:rFonts w:ascii="Times New Roman" w:hAnsi="Times New Roman" w:cs="Times New Roman"/>
        </w:rPr>
        <w:t>ircunscripción,</w:t>
      </w:r>
      <w:r w:rsidRPr="00DC01FA">
        <w:rPr>
          <w:rFonts w:ascii="Times New Roman" w:hAnsi="Times New Roman" w:cs="Times New Roman"/>
          <w:spacing w:val="-2"/>
        </w:rPr>
        <w:t xml:space="preserve"> </w:t>
      </w:r>
      <w:r w:rsidRPr="00DC01FA">
        <w:rPr>
          <w:rFonts w:ascii="Times New Roman" w:hAnsi="Times New Roman" w:cs="Times New Roman"/>
        </w:rPr>
        <w:t>salvo</w:t>
      </w:r>
      <w:r w:rsidRPr="00DC01FA">
        <w:rPr>
          <w:rFonts w:ascii="Times New Roman" w:hAnsi="Times New Roman" w:cs="Times New Roman"/>
          <w:spacing w:val="-11"/>
        </w:rPr>
        <w:t xml:space="preserve"> </w:t>
      </w:r>
      <w:r w:rsidRPr="00DC01FA">
        <w:rPr>
          <w:rFonts w:ascii="Times New Roman" w:hAnsi="Times New Roman" w:cs="Times New Roman"/>
        </w:rPr>
        <w:t>que</w:t>
      </w:r>
      <w:r w:rsidRPr="00DC01FA">
        <w:rPr>
          <w:rFonts w:ascii="Times New Roman" w:hAnsi="Times New Roman" w:cs="Times New Roman"/>
          <w:spacing w:val="-4"/>
        </w:rPr>
        <w:t xml:space="preserve"> </w:t>
      </w:r>
      <w:r w:rsidRPr="00DC01FA">
        <w:rPr>
          <w:rFonts w:ascii="Times New Roman" w:hAnsi="Times New Roman" w:cs="Times New Roman"/>
        </w:rPr>
        <w:t>se</w:t>
      </w:r>
      <w:r w:rsidRPr="00DC01FA">
        <w:rPr>
          <w:rFonts w:ascii="Times New Roman" w:hAnsi="Times New Roman" w:cs="Times New Roman"/>
          <w:spacing w:val="-12"/>
        </w:rPr>
        <w:t xml:space="preserve"> </w:t>
      </w:r>
      <w:r w:rsidRPr="00DC01FA">
        <w:rPr>
          <w:rFonts w:ascii="Times New Roman" w:hAnsi="Times New Roman" w:cs="Times New Roman"/>
        </w:rPr>
        <w:t>concedan</w:t>
      </w:r>
      <w:r w:rsidRPr="00DC01FA">
        <w:rPr>
          <w:rFonts w:ascii="Times New Roman" w:hAnsi="Times New Roman" w:cs="Times New Roman"/>
          <w:spacing w:val="-6"/>
        </w:rPr>
        <w:t xml:space="preserve"> </w:t>
      </w:r>
      <w:r w:rsidRPr="00DC01FA">
        <w:rPr>
          <w:rFonts w:ascii="Times New Roman" w:hAnsi="Times New Roman" w:cs="Times New Roman"/>
        </w:rPr>
        <w:t>apelaciones</w:t>
      </w:r>
      <w:r w:rsidRPr="00DC01FA">
        <w:rPr>
          <w:rFonts w:ascii="Times New Roman" w:hAnsi="Times New Roman" w:cs="Times New Roman"/>
          <w:spacing w:val="-4"/>
        </w:rPr>
        <w:t xml:space="preserve"> </w:t>
      </w:r>
      <w:r w:rsidRPr="00DC01FA">
        <w:rPr>
          <w:rFonts w:ascii="Times New Roman" w:hAnsi="Times New Roman" w:cs="Times New Roman"/>
        </w:rPr>
        <w:t>presentadas</w:t>
      </w:r>
      <w:r w:rsidRPr="00DC01FA">
        <w:rPr>
          <w:rFonts w:ascii="Times New Roman" w:hAnsi="Times New Roman" w:cs="Times New Roman"/>
          <w:spacing w:val="-5"/>
        </w:rPr>
        <w:t xml:space="preserve"> </w:t>
      </w:r>
      <w:r w:rsidRPr="00DC01FA">
        <w:rPr>
          <w:rFonts w:ascii="Times New Roman" w:hAnsi="Times New Roman" w:cs="Times New Roman"/>
        </w:rPr>
        <w:t>ante</w:t>
      </w:r>
      <w:r w:rsidRPr="00DC01FA">
        <w:rPr>
          <w:rFonts w:ascii="Times New Roman" w:hAnsi="Times New Roman" w:cs="Times New Roman"/>
          <w:spacing w:val="-12"/>
        </w:rPr>
        <w:t xml:space="preserve"> </w:t>
      </w:r>
      <w:r w:rsidRPr="00DC01FA">
        <w:rPr>
          <w:rFonts w:ascii="Times New Roman" w:hAnsi="Times New Roman" w:cs="Times New Roman"/>
        </w:rPr>
        <w:t>estas.</w:t>
      </w:r>
    </w:p>
    <w:p w14:paraId="17980498" w14:textId="77777777" w:rsidR="002D773D" w:rsidRPr="00DC01FA" w:rsidRDefault="002D773D">
      <w:pPr>
        <w:pStyle w:val="Textodecuerpo"/>
        <w:spacing w:before="10"/>
        <w:rPr>
          <w:rFonts w:ascii="Times New Roman" w:hAnsi="Times New Roman" w:cs="Times New Roman"/>
        </w:rPr>
      </w:pPr>
    </w:p>
    <w:p w14:paraId="3DF50985" w14:textId="77777777" w:rsidR="002D773D" w:rsidRPr="00DC01FA" w:rsidRDefault="00BB6710">
      <w:pPr>
        <w:pStyle w:val="Textodecuerpo"/>
        <w:ind w:left="304"/>
        <w:jc w:val="both"/>
        <w:rPr>
          <w:rFonts w:ascii="Times New Roman" w:hAnsi="Times New Roman" w:cs="Times New Roman"/>
        </w:rPr>
      </w:pPr>
      <w:r w:rsidRPr="00DC01FA">
        <w:rPr>
          <w:rFonts w:ascii="Times New Roman" w:hAnsi="Times New Roman" w:cs="Times New Roman"/>
        </w:rPr>
        <w:t>La comisión escrutadora del Distrito Capital, además, conocerá de los siguientes asuntos:</w:t>
      </w:r>
    </w:p>
    <w:p w14:paraId="7C7B0609" w14:textId="77777777" w:rsidR="002D773D" w:rsidRPr="00DC01FA" w:rsidRDefault="002D773D">
      <w:pPr>
        <w:pStyle w:val="Textodecuerpo"/>
        <w:spacing w:before="1"/>
        <w:rPr>
          <w:rFonts w:ascii="Times New Roman" w:hAnsi="Times New Roman" w:cs="Times New Roman"/>
        </w:rPr>
      </w:pPr>
    </w:p>
    <w:p w14:paraId="16A3757E" w14:textId="77777777" w:rsidR="002D773D" w:rsidRPr="00DC01FA" w:rsidRDefault="00BB6710" w:rsidP="004C7C62">
      <w:pPr>
        <w:pStyle w:val="Prrafodelista"/>
        <w:numPr>
          <w:ilvl w:val="0"/>
          <w:numId w:val="12"/>
        </w:numPr>
        <w:tabs>
          <w:tab w:val="left" w:pos="637"/>
        </w:tabs>
        <w:spacing w:line="278" w:lineRule="auto"/>
        <w:ind w:right="1260" w:firstLine="0"/>
        <w:rPr>
          <w:rFonts w:ascii="Times New Roman" w:hAnsi="Times New Roman" w:cs="Times New Roman"/>
          <w:sz w:val="24"/>
          <w:szCs w:val="24"/>
        </w:rPr>
      </w:pPr>
      <w:r w:rsidRPr="00DC01FA">
        <w:rPr>
          <w:rFonts w:ascii="Times New Roman" w:hAnsi="Times New Roman" w:cs="Times New Roman"/>
          <w:sz w:val="24"/>
          <w:szCs w:val="24"/>
        </w:rPr>
        <w:t>Resolver de fondo las apelaciones presentadas ante las comisiones zonales. La competencia versará exclusivamente sobre el asunto</w:t>
      </w:r>
      <w:r w:rsidRPr="00DC01FA">
        <w:rPr>
          <w:rFonts w:ascii="Times New Roman" w:hAnsi="Times New Roman" w:cs="Times New Roman"/>
          <w:spacing w:val="-29"/>
          <w:sz w:val="24"/>
          <w:szCs w:val="24"/>
        </w:rPr>
        <w:t xml:space="preserve"> </w:t>
      </w:r>
      <w:r w:rsidRPr="00DC01FA">
        <w:rPr>
          <w:rFonts w:ascii="Times New Roman" w:hAnsi="Times New Roman" w:cs="Times New Roman"/>
          <w:sz w:val="24"/>
          <w:szCs w:val="24"/>
        </w:rPr>
        <w:t>apelado.</w:t>
      </w:r>
    </w:p>
    <w:p w14:paraId="17DF1DBF" w14:textId="77777777" w:rsidR="002D773D" w:rsidRPr="00DC01FA" w:rsidRDefault="002D773D">
      <w:pPr>
        <w:pStyle w:val="Textodecuerpo"/>
        <w:spacing w:before="11"/>
        <w:rPr>
          <w:rFonts w:ascii="Times New Roman" w:hAnsi="Times New Roman" w:cs="Times New Roman"/>
        </w:rPr>
      </w:pPr>
    </w:p>
    <w:p w14:paraId="6584D9FD" w14:textId="77777777" w:rsidR="002D773D" w:rsidRPr="00DC01FA" w:rsidRDefault="00BB6710" w:rsidP="004C7C62">
      <w:pPr>
        <w:pStyle w:val="Prrafodelista"/>
        <w:numPr>
          <w:ilvl w:val="0"/>
          <w:numId w:val="12"/>
        </w:numPr>
        <w:tabs>
          <w:tab w:val="left" w:pos="545"/>
        </w:tabs>
        <w:spacing w:line="278" w:lineRule="auto"/>
        <w:ind w:right="490" w:firstLine="0"/>
        <w:rPr>
          <w:rFonts w:ascii="Times New Roman" w:hAnsi="Times New Roman" w:cs="Times New Roman"/>
          <w:sz w:val="24"/>
          <w:szCs w:val="24"/>
        </w:rPr>
      </w:pPr>
      <w:r w:rsidRPr="00DC01FA">
        <w:rPr>
          <w:rFonts w:ascii="Times New Roman" w:hAnsi="Times New Roman" w:cs="Times New Roman"/>
          <w:sz w:val="24"/>
          <w:szCs w:val="24"/>
        </w:rPr>
        <w:t>Resolver las reclamaciones que por primera vez se presenten ante ellas en relación con dicho escrutinio y sobre los documentos objeto de</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verificación.</w:t>
      </w:r>
    </w:p>
    <w:p w14:paraId="34ABA231" w14:textId="77777777" w:rsidR="002D773D" w:rsidRPr="00DC01FA" w:rsidRDefault="002D773D">
      <w:pPr>
        <w:pStyle w:val="Textodecuerpo"/>
        <w:spacing w:before="11"/>
        <w:rPr>
          <w:rFonts w:ascii="Times New Roman" w:hAnsi="Times New Roman" w:cs="Times New Roman"/>
        </w:rPr>
      </w:pPr>
    </w:p>
    <w:p w14:paraId="3779FF21" w14:textId="77777777" w:rsidR="002D773D" w:rsidRPr="00DC01FA" w:rsidRDefault="00BB6710" w:rsidP="004C7C62">
      <w:pPr>
        <w:pStyle w:val="Prrafodelista"/>
        <w:numPr>
          <w:ilvl w:val="0"/>
          <w:numId w:val="12"/>
        </w:numPr>
        <w:tabs>
          <w:tab w:val="left" w:pos="561"/>
        </w:tabs>
        <w:spacing w:line="278" w:lineRule="auto"/>
        <w:ind w:right="621" w:firstLine="0"/>
        <w:rPr>
          <w:rFonts w:ascii="Times New Roman" w:hAnsi="Times New Roman" w:cs="Times New Roman"/>
          <w:sz w:val="24"/>
          <w:szCs w:val="24"/>
        </w:rPr>
      </w:pPr>
      <w:r w:rsidRPr="00DC01FA">
        <w:rPr>
          <w:rFonts w:ascii="Times New Roman" w:hAnsi="Times New Roman" w:cs="Times New Roman"/>
          <w:sz w:val="24"/>
          <w:szCs w:val="24"/>
        </w:rPr>
        <w:t xml:space="preserve">Resolver los desacuerdos, vacíos u omisiones que se hayan presentado </w:t>
      </w:r>
      <w:r w:rsidRPr="00DC01FA">
        <w:rPr>
          <w:rFonts w:ascii="Times New Roman" w:hAnsi="Times New Roman" w:cs="Times New Roman"/>
          <w:spacing w:val="-4"/>
          <w:sz w:val="24"/>
          <w:szCs w:val="24"/>
        </w:rPr>
        <w:t xml:space="preserve">en </w:t>
      </w:r>
      <w:r w:rsidRPr="00DC01FA">
        <w:rPr>
          <w:rFonts w:ascii="Times New Roman" w:hAnsi="Times New Roman" w:cs="Times New Roman"/>
          <w:sz w:val="24"/>
          <w:szCs w:val="24"/>
        </w:rPr>
        <w:t>la instancia inmediatamente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anterior.</w:t>
      </w:r>
    </w:p>
    <w:p w14:paraId="5E3D59D9" w14:textId="77777777" w:rsidR="002D773D" w:rsidRPr="00DC01FA" w:rsidRDefault="002D773D">
      <w:pPr>
        <w:pStyle w:val="Textodecuerpo"/>
        <w:spacing w:before="7"/>
        <w:rPr>
          <w:rFonts w:ascii="Times New Roman" w:hAnsi="Times New Roman" w:cs="Times New Roman"/>
        </w:rPr>
      </w:pPr>
    </w:p>
    <w:p w14:paraId="72ACB0E5" w14:textId="77777777" w:rsidR="002D773D" w:rsidRPr="00DC01FA" w:rsidRDefault="00BB6710" w:rsidP="004C7C62">
      <w:pPr>
        <w:pStyle w:val="Prrafodelista"/>
        <w:numPr>
          <w:ilvl w:val="0"/>
          <w:numId w:val="12"/>
        </w:numPr>
        <w:tabs>
          <w:tab w:val="left" w:pos="573"/>
        </w:tabs>
        <w:spacing w:line="276" w:lineRule="auto"/>
        <w:ind w:right="796" w:firstLine="0"/>
        <w:rPr>
          <w:rFonts w:ascii="Times New Roman" w:hAnsi="Times New Roman" w:cs="Times New Roman"/>
          <w:sz w:val="24"/>
          <w:szCs w:val="24"/>
        </w:rPr>
      </w:pPr>
      <w:r w:rsidRPr="00DC01FA">
        <w:rPr>
          <w:rFonts w:ascii="Times New Roman" w:hAnsi="Times New Roman" w:cs="Times New Roman"/>
          <w:sz w:val="24"/>
          <w:szCs w:val="24"/>
        </w:rPr>
        <w:t>Decidir sobre la concesión de los recursos de apelación que se presenten contra</w:t>
      </w:r>
      <w:r w:rsidRPr="00DC01FA">
        <w:rPr>
          <w:rFonts w:ascii="Times New Roman" w:hAnsi="Times New Roman" w:cs="Times New Roman"/>
          <w:spacing w:val="-39"/>
          <w:sz w:val="24"/>
          <w:szCs w:val="24"/>
        </w:rPr>
        <w:t xml:space="preserve"> </w:t>
      </w:r>
      <w:r w:rsidRPr="00DC01FA">
        <w:rPr>
          <w:rFonts w:ascii="Times New Roman" w:hAnsi="Times New Roman" w:cs="Times New Roman"/>
          <w:sz w:val="24"/>
          <w:szCs w:val="24"/>
        </w:rPr>
        <w:t>sus decisiones.</w:t>
      </w:r>
    </w:p>
    <w:p w14:paraId="660B43F0" w14:textId="77777777" w:rsidR="002D773D" w:rsidRPr="00DC01FA" w:rsidRDefault="002D773D">
      <w:pPr>
        <w:pStyle w:val="Textodecuerpo"/>
        <w:spacing w:before="9"/>
        <w:rPr>
          <w:rFonts w:ascii="Times New Roman" w:hAnsi="Times New Roman" w:cs="Times New Roman"/>
        </w:rPr>
      </w:pPr>
    </w:p>
    <w:p w14:paraId="593A4D0A" w14:textId="77777777" w:rsidR="002D773D" w:rsidRPr="00DC01FA" w:rsidRDefault="00BB6710" w:rsidP="004C7C62">
      <w:pPr>
        <w:pStyle w:val="Prrafodelista"/>
        <w:numPr>
          <w:ilvl w:val="0"/>
          <w:numId w:val="12"/>
        </w:numPr>
        <w:tabs>
          <w:tab w:val="left" w:pos="541"/>
        </w:tabs>
        <w:ind w:left="540" w:hanging="241"/>
        <w:rPr>
          <w:rFonts w:ascii="Times New Roman" w:hAnsi="Times New Roman" w:cs="Times New Roman"/>
          <w:sz w:val="24"/>
          <w:szCs w:val="24"/>
        </w:rPr>
      </w:pPr>
      <w:r w:rsidRPr="00DC01FA">
        <w:rPr>
          <w:rFonts w:ascii="Times New Roman" w:hAnsi="Times New Roman" w:cs="Times New Roman"/>
          <w:sz w:val="24"/>
          <w:szCs w:val="24"/>
        </w:rPr>
        <w:t>Resolver el recurso de queja que se presente en esta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instancia.</w:t>
      </w:r>
    </w:p>
    <w:p w14:paraId="2CAA6654" w14:textId="77777777" w:rsidR="002D773D" w:rsidRPr="00DC01FA" w:rsidRDefault="002D773D">
      <w:pPr>
        <w:pStyle w:val="Textodecuerpo"/>
        <w:spacing w:before="9"/>
        <w:rPr>
          <w:rFonts w:ascii="Times New Roman" w:hAnsi="Times New Roman" w:cs="Times New Roman"/>
        </w:rPr>
      </w:pPr>
    </w:p>
    <w:p w14:paraId="20247B5C" w14:textId="77777777" w:rsidR="002D773D" w:rsidRPr="00DC01FA" w:rsidRDefault="00BB6710" w:rsidP="004C7C62">
      <w:pPr>
        <w:pStyle w:val="Prrafodelista"/>
        <w:numPr>
          <w:ilvl w:val="0"/>
          <w:numId w:val="12"/>
        </w:numPr>
        <w:tabs>
          <w:tab w:val="left" w:pos="573"/>
        </w:tabs>
        <w:spacing w:line="278" w:lineRule="auto"/>
        <w:ind w:right="588" w:firstLine="0"/>
        <w:rPr>
          <w:rFonts w:ascii="Times New Roman" w:hAnsi="Times New Roman" w:cs="Times New Roman"/>
          <w:sz w:val="24"/>
          <w:szCs w:val="24"/>
        </w:rPr>
      </w:pPr>
      <w:r w:rsidRPr="00DC01FA">
        <w:rPr>
          <w:rFonts w:ascii="Times New Roman" w:hAnsi="Times New Roman" w:cs="Times New Roman"/>
          <w:sz w:val="24"/>
          <w:szCs w:val="24"/>
        </w:rPr>
        <w:t>Declarar la elección o los resultados de la correspondiente votación, salvo en</w:t>
      </w:r>
      <w:r w:rsidRPr="00DC01FA">
        <w:rPr>
          <w:rFonts w:ascii="Times New Roman" w:hAnsi="Times New Roman" w:cs="Times New Roman"/>
          <w:spacing w:val="-36"/>
          <w:sz w:val="24"/>
          <w:szCs w:val="24"/>
        </w:rPr>
        <w:t xml:space="preserve"> </w:t>
      </w:r>
      <w:r w:rsidRPr="00DC01FA">
        <w:rPr>
          <w:rFonts w:ascii="Times New Roman" w:hAnsi="Times New Roman" w:cs="Times New Roman"/>
          <w:sz w:val="24"/>
          <w:szCs w:val="24"/>
        </w:rPr>
        <w:t>aquellos casos en los que se haya concedido el recurso 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apelación.</w:t>
      </w:r>
    </w:p>
    <w:p w14:paraId="329D3FE8" w14:textId="77777777" w:rsidR="002D773D" w:rsidRPr="00DC01FA" w:rsidRDefault="002D773D">
      <w:pPr>
        <w:pStyle w:val="Textodecuerpo"/>
        <w:spacing w:before="10"/>
        <w:rPr>
          <w:rFonts w:ascii="Times New Roman" w:hAnsi="Times New Roman" w:cs="Times New Roman"/>
        </w:rPr>
      </w:pPr>
    </w:p>
    <w:p w14:paraId="55A965B2" w14:textId="77777777" w:rsidR="002D773D" w:rsidRPr="00DC01FA" w:rsidRDefault="00BB6710" w:rsidP="004C7C62">
      <w:pPr>
        <w:pStyle w:val="Prrafodelista"/>
        <w:numPr>
          <w:ilvl w:val="0"/>
          <w:numId w:val="12"/>
        </w:numPr>
        <w:tabs>
          <w:tab w:val="left" w:pos="569"/>
        </w:tabs>
        <w:spacing w:before="1" w:line="278" w:lineRule="auto"/>
        <w:ind w:right="632" w:firstLine="0"/>
        <w:rPr>
          <w:rFonts w:ascii="Times New Roman" w:hAnsi="Times New Roman" w:cs="Times New Roman"/>
          <w:sz w:val="24"/>
          <w:szCs w:val="24"/>
        </w:rPr>
      </w:pPr>
      <w:r w:rsidRPr="00DC01FA">
        <w:rPr>
          <w:rFonts w:ascii="Times New Roman" w:hAnsi="Times New Roman" w:cs="Times New Roman"/>
          <w:sz w:val="24"/>
          <w:szCs w:val="24"/>
        </w:rPr>
        <w:t xml:space="preserve">Resolver las solicitudes de saneamiento de nulidad. Cuando sea procedente acoger la solicitud, la resolverá garantizando </w:t>
      </w:r>
      <w:r w:rsidRPr="00DC01FA">
        <w:rPr>
          <w:rFonts w:ascii="Times New Roman" w:hAnsi="Times New Roman" w:cs="Times New Roman"/>
          <w:spacing w:val="-4"/>
          <w:sz w:val="24"/>
          <w:szCs w:val="24"/>
        </w:rPr>
        <w:t xml:space="preserve">la </w:t>
      </w:r>
      <w:r w:rsidRPr="00DC01FA">
        <w:rPr>
          <w:rFonts w:ascii="Times New Roman" w:hAnsi="Times New Roman" w:cs="Times New Roman"/>
          <w:sz w:val="24"/>
          <w:szCs w:val="24"/>
        </w:rPr>
        <w:t>verdad electoral en las actas que</w:t>
      </w:r>
      <w:r w:rsidRPr="00DC01FA">
        <w:rPr>
          <w:rFonts w:ascii="Times New Roman" w:hAnsi="Times New Roman" w:cs="Times New Roman"/>
          <w:spacing w:val="-41"/>
          <w:sz w:val="24"/>
          <w:szCs w:val="24"/>
        </w:rPr>
        <w:t xml:space="preserve"> </w:t>
      </w:r>
      <w:r w:rsidRPr="00DC01FA">
        <w:rPr>
          <w:rFonts w:ascii="Times New Roman" w:hAnsi="Times New Roman" w:cs="Times New Roman"/>
          <w:sz w:val="24"/>
          <w:szCs w:val="24"/>
        </w:rPr>
        <w:t>escrute.</w:t>
      </w:r>
    </w:p>
    <w:p w14:paraId="5EAF4344" w14:textId="77777777" w:rsidR="002D773D" w:rsidRPr="00DC01FA" w:rsidRDefault="002D773D">
      <w:pPr>
        <w:pStyle w:val="Textodecuerpo"/>
        <w:spacing w:before="7"/>
        <w:rPr>
          <w:rFonts w:ascii="Times New Roman" w:hAnsi="Times New Roman" w:cs="Times New Roman"/>
        </w:rPr>
      </w:pPr>
    </w:p>
    <w:p w14:paraId="04B46D3C" w14:textId="77777777" w:rsidR="002D773D" w:rsidRPr="00DC01FA" w:rsidRDefault="00BB6710" w:rsidP="004C7C62">
      <w:pPr>
        <w:pStyle w:val="Prrafodelista"/>
        <w:numPr>
          <w:ilvl w:val="0"/>
          <w:numId w:val="12"/>
        </w:numPr>
        <w:tabs>
          <w:tab w:val="left" w:pos="541"/>
        </w:tabs>
        <w:ind w:left="540" w:hanging="241"/>
        <w:rPr>
          <w:rFonts w:ascii="Times New Roman" w:hAnsi="Times New Roman" w:cs="Times New Roman"/>
          <w:sz w:val="24"/>
          <w:szCs w:val="24"/>
        </w:rPr>
      </w:pPr>
      <w:r w:rsidRPr="00DC01FA">
        <w:rPr>
          <w:rFonts w:ascii="Times New Roman" w:hAnsi="Times New Roman" w:cs="Times New Roman"/>
          <w:sz w:val="24"/>
          <w:szCs w:val="24"/>
        </w:rPr>
        <w:t>Expedir las credenciales a que hubiere</w:t>
      </w:r>
      <w:r w:rsidRPr="00DC01FA">
        <w:rPr>
          <w:rFonts w:ascii="Times New Roman" w:hAnsi="Times New Roman" w:cs="Times New Roman"/>
          <w:spacing w:val="-21"/>
          <w:sz w:val="24"/>
          <w:szCs w:val="24"/>
        </w:rPr>
        <w:t xml:space="preserve"> </w:t>
      </w:r>
      <w:r w:rsidRPr="00DC01FA">
        <w:rPr>
          <w:rFonts w:ascii="Times New Roman" w:hAnsi="Times New Roman" w:cs="Times New Roman"/>
          <w:sz w:val="24"/>
          <w:szCs w:val="24"/>
        </w:rPr>
        <w:t>lugar.</w:t>
      </w:r>
    </w:p>
    <w:p w14:paraId="18CF4EFF" w14:textId="77777777" w:rsidR="002D773D" w:rsidRPr="00DC01FA" w:rsidRDefault="002D773D">
      <w:pPr>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641648F4" w14:textId="77777777" w:rsidR="002D773D" w:rsidRPr="00DC01FA" w:rsidRDefault="002D773D">
      <w:pPr>
        <w:pStyle w:val="Textodecuerpo"/>
        <w:spacing w:before="9"/>
        <w:rPr>
          <w:rFonts w:ascii="Times New Roman" w:hAnsi="Times New Roman" w:cs="Times New Roman"/>
        </w:rPr>
      </w:pPr>
    </w:p>
    <w:p w14:paraId="45F99AF2" w14:textId="2952797B" w:rsidR="002D773D" w:rsidRPr="00DC01FA" w:rsidRDefault="00BB6710">
      <w:pPr>
        <w:pStyle w:val="Ttulo1"/>
        <w:spacing w:before="51"/>
        <w:ind w:right="0"/>
        <w:jc w:val="both"/>
        <w:rPr>
          <w:rFonts w:ascii="Times New Roman" w:hAnsi="Times New Roman" w:cs="Times New Roman"/>
          <w:b w:val="0"/>
        </w:rPr>
      </w:pPr>
      <w:r w:rsidRPr="00DC01FA">
        <w:rPr>
          <w:rFonts w:ascii="Times New Roman" w:hAnsi="Times New Roman" w:cs="Times New Roman"/>
        </w:rPr>
        <w:t>ARTÍCULO 20</w:t>
      </w:r>
      <w:r w:rsidR="00660A00" w:rsidRPr="00DC01FA">
        <w:rPr>
          <w:rFonts w:ascii="Times New Roman" w:hAnsi="Times New Roman" w:cs="Times New Roman"/>
        </w:rPr>
        <w:t>4</w:t>
      </w:r>
      <w:r w:rsidRPr="00DC01FA">
        <w:rPr>
          <w:rFonts w:ascii="Times New Roman" w:hAnsi="Times New Roman" w:cs="Times New Roman"/>
        </w:rPr>
        <w:t xml:space="preserve">. COMPETENCIA DE LA COMISIÓN ESCRUTADORA DEL EXTERIOR. </w:t>
      </w:r>
      <w:r w:rsidRPr="00DC01FA">
        <w:rPr>
          <w:rFonts w:ascii="Times New Roman" w:hAnsi="Times New Roman" w:cs="Times New Roman"/>
          <w:b w:val="0"/>
        </w:rPr>
        <w:t>Es</w:t>
      </w:r>
    </w:p>
    <w:p w14:paraId="13BA1BBF" w14:textId="32E2D648" w:rsidR="002D773D" w:rsidRPr="00DC01FA" w:rsidRDefault="00BB6710">
      <w:pPr>
        <w:pStyle w:val="Textodecuerpo"/>
        <w:spacing w:before="40" w:line="276" w:lineRule="auto"/>
        <w:ind w:left="304" w:right="346"/>
        <w:jc w:val="both"/>
        <w:rPr>
          <w:rFonts w:ascii="Times New Roman" w:hAnsi="Times New Roman" w:cs="Times New Roman"/>
        </w:rPr>
      </w:pPr>
      <w:r w:rsidRPr="00DC01FA">
        <w:rPr>
          <w:rFonts w:ascii="Times New Roman" w:hAnsi="Times New Roman" w:cs="Times New Roman"/>
        </w:rPr>
        <w:t>competencia del Consejo Nacional Electoral, a través de las comisiones designadas para el efecto,</w:t>
      </w:r>
      <w:r w:rsidRPr="00DC01FA">
        <w:rPr>
          <w:rFonts w:ascii="Times New Roman" w:hAnsi="Times New Roman" w:cs="Times New Roman"/>
          <w:spacing w:val="-16"/>
        </w:rPr>
        <w:t xml:space="preserve"> </w:t>
      </w:r>
      <w:r w:rsidRPr="00DC01FA">
        <w:rPr>
          <w:rFonts w:ascii="Times New Roman" w:hAnsi="Times New Roman" w:cs="Times New Roman"/>
        </w:rPr>
        <w:t>realizar</w:t>
      </w:r>
      <w:r w:rsidRPr="00DC01FA">
        <w:rPr>
          <w:rFonts w:ascii="Times New Roman" w:hAnsi="Times New Roman" w:cs="Times New Roman"/>
          <w:spacing w:val="-18"/>
        </w:rPr>
        <w:t xml:space="preserve"> </w:t>
      </w:r>
      <w:r w:rsidRPr="00DC01FA">
        <w:rPr>
          <w:rFonts w:ascii="Times New Roman" w:hAnsi="Times New Roman" w:cs="Times New Roman"/>
        </w:rPr>
        <w:t>el</w:t>
      </w:r>
      <w:r w:rsidRPr="00DC01FA">
        <w:rPr>
          <w:rFonts w:ascii="Times New Roman" w:hAnsi="Times New Roman" w:cs="Times New Roman"/>
          <w:spacing w:val="-12"/>
        </w:rPr>
        <w:t xml:space="preserve"> </w:t>
      </w:r>
      <w:r w:rsidRPr="00DC01FA">
        <w:rPr>
          <w:rFonts w:ascii="Times New Roman" w:hAnsi="Times New Roman" w:cs="Times New Roman"/>
        </w:rPr>
        <w:t>escrutinio</w:t>
      </w:r>
      <w:r w:rsidRPr="00DC01FA">
        <w:rPr>
          <w:rFonts w:ascii="Times New Roman" w:hAnsi="Times New Roman" w:cs="Times New Roman"/>
          <w:spacing w:val="-6"/>
        </w:rPr>
        <w:t xml:space="preserve"> </w:t>
      </w:r>
      <w:r w:rsidRPr="00DC01FA">
        <w:rPr>
          <w:rFonts w:ascii="Times New Roman" w:hAnsi="Times New Roman" w:cs="Times New Roman"/>
        </w:rPr>
        <w:t>y</w:t>
      </w:r>
      <w:r w:rsidRPr="00DC01FA">
        <w:rPr>
          <w:rFonts w:ascii="Times New Roman" w:hAnsi="Times New Roman" w:cs="Times New Roman"/>
          <w:spacing w:val="-14"/>
        </w:rPr>
        <w:t xml:space="preserve"> </w:t>
      </w:r>
      <w:r w:rsidRPr="00DC01FA">
        <w:rPr>
          <w:rFonts w:ascii="Times New Roman" w:hAnsi="Times New Roman" w:cs="Times New Roman"/>
        </w:rPr>
        <w:t>cómputo</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23"/>
        </w:rPr>
        <w:t xml:space="preserve"> </w:t>
      </w:r>
      <w:r w:rsidRPr="00DC01FA">
        <w:rPr>
          <w:rFonts w:ascii="Times New Roman" w:hAnsi="Times New Roman" w:cs="Times New Roman"/>
        </w:rPr>
        <w:t>votos</w:t>
      </w:r>
      <w:r w:rsidRPr="00DC01FA">
        <w:rPr>
          <w:rFonts w:ascii="Times New Roman" w:hAnsi="Times New Roman" w:cs="Times New Roman"/>
          <w:spacing w:val="-18"/>
        </w:rPr>
        <w:t xml:space="preserve"> </w:t>
      </w:r>
      <w:r w:rsidRPr="00DC01FA">
        <w:rPr>
          <w:rFonts w:ascii="Times New Roman" w:hAnsi="Times New Roman" w:cs="Times New Roman"/>
        </w:rPr>
        <w:t>para</w:t>
      </w:r>
      <w:r w:rsidRPr="00DC01FA">
        <w:rPr>
          <w:rFonts w:ascii="Times New Roman" w:hAnsi="Times New Roman" w:cs="Times New Roman"/>
          <w:spacing w:val="9"/>
        </w:rPr>
        <w:t xml:space="preserve"> </w:t>
      </w:r>
      <w:r w:rsidRPr="00DC01FA">
        <w:rPr>
          <w:rFonts w:ascii="Times New Roman" w:hAnsi="Times New Roman" w:cs="Times New Roman"/>
        </w:rPr>
        <w:t>los</w:t>
      </w:r>
      <w:r w:rsidRPr="00DC01FA">
        <w:rPr>
          <w:rFonts w:ascii="Times New Roman" w:hAnsi="Times New Roman" w:cs="Times New Roman"/>
          <w:spacing w:val="-4"/>
        </w:rPr>
        <w:t xml:space="preserve"> </w:t>
      </w:r>
      <w:r w:rsidRPr="00DC01FA">
        <w:rPr>
          <w:rFonts w:ascii="Times New Roman" w:hAnsi="Times New Roman" w:cs="Times New Roman"/>
        </w:rPr>
        <w:t>cargos</w:t>
      </w:r>
      <w:r w:rsidRPr="00DC01FA">
        <w:rPr>
          <w:rFonts w:ascii="Times New Roman" w:hAnsi="Times New Roman" w:cs="Times New Roman"/>
          <w:spacing w:val="-6"/>
        </w:rPr>
        <w:t xml:space="preserve"> </w:t>
      </w:r>
      <w:r w:rsidRPr="00DC01FA">
        <w:rPr>
          <w:rFonts w:ascii="Times New Roman" w:hAnsi="Times New Roman" w:cs="Times New Roman"/>
        </w:rPr>
        <w:t>y</w:t>
      </w:r>
      <w:r w:rsidRPr="00DC01FA">
        <w:rPr>
          <w:rFonts w:ascii="Times New Roman" w:hAnsi="Times New Roman" w:cs="Times New Roman"/>
          <w:spacing w:val="-5"/>
        </w:rPr>
        <w:t xml:space="preserve"> </w:t>
      </w:r>
      <w:r w:rsidRPr="00DC01FA">
        <w:rPr>
          <w:rFonts w:ascii="Times New Roman" w:hAnsi="Times New Roman" w:cs="Times New Roman"/>
        </w:rPr>
        <w:t>corporaciones</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elección popular, con base en las actas de escrutinio de los jurados de votación remitidas desde los puestos</w:t>
      </w:r>
      <w:r w:rsidRPr="00DC01FA">
        <w:rPr>
          <w:rFonts w:ascii="Times New Roman" w:hAnsi="Times New Roman" w:cs="Times New Roman"/>
          <w:spacing w:val="-25"/>
        </w:rPr>
        <w:t xml:space="preserve"> </w:t>
      </w:r>
      <w:r w:rsidRPr="00DC01FA">
        <w:rPr>
          <w:rFonts w:ascii="Times New Roman" w:hAnsi="Times New Roman" w:cs="Times New Roman"/>
        </w:rPr>
        <w:t>de</w:t>
      </w:r>
      <w:r w:rsidRPr="00DC01FA">
        <w:rPr>
          <w:rFonts w:ascii="Times New Roman" w:hAnsi="Times New Roman" w:cs="Times New Roman"/>
          <w:spacing w:val="-20"/>
        </w:rPr>
        <w:t xml:space="preserve"> </w:t>
      </w:r>
      <w:r w:rsidRPr="00DC01FA">
        <w:rPr>
          <w:rFonts w:ascii="Times New Roman" w:hAnsi="Times New Roman" w:cs="Times New Roman"/>
        </w:rPr>
        <w:t>votación</w:t>
      </w:r>
      <w:r w:rsidRPr="00DC01FA">
        <w:rPr>
          <w:rFonts w:ascii="Times New Roman" w:hAnsi="Times New Roman" w:cs="Times New Roman"/>
          <w:spacing w:val="-18"/>
        </w:rPr>
        <w:t xml:space="preserve"> </w:t>
      </w:r>
      <w:r w:rsidRPr="00DC01FA">
        <w:rPr>
          <w:rFonts w:ascii="Times New Roman" w:hAnsi="Times New Roman" w:cs="Times New Roman"/>
        </w:rPr>
        <w:t>de</w:t>
      </w:r>
      <w:r w:rsidRPr="00DC01FA">
        <w:rPr>
          <w:rFonts w:ascii="Times New Roman" w:hAnsi="Times New Roman" w:cs="Times New Roman"/>
          <w:spacing w:val="-16"/>
        </w:rPr>
        <w:t xml:space="preserve"> </w:t>
      </w:r>
      <w:r w:rsidRPr="00DC01FA">
        <w:rPr>
          <w:rFonts w:ascii="Times New Roman" w:hAnsi="Times New Roman" w:cs="Times New Roman"/>
        </w:rPr>
        <w:t>las</w:t>
      </w:r>
      <w:r w:rsidR="00660A00" w:rsidRPr="00DC01FA">
        <w:rPr>
          <w:rFonts w:ascii="Times New Roman" w:hAnsi="Times New Roman" w:cs="Times New Roman"/>
        </w:rPr>
        <w:t xml:space="preserve"> </w:t>
      </w:r>
      <w:r w:rsidRPr="00DC01FA">
        <w:rPr>
          <w:rFonts w:ascii="Times New Roman" w:hAnsi="Times New Roman" w:cs="Times New Roman"/>
        </w:rPr>
        <w:t>embajadas</w:t>
      </w:r>
      <w:r w:rsidRPr="00DC01FA">
        <w:rPr>
          <w:rFonts w:ascii="Times New Roman" w:hAnsi="Times New Roman" w:cs="Times New Roman"/>
          <w:spacing w:val="2"/>
        </w:rPr>
        <w:t xml:space="preserve"> </w:t>
      </w:r>
      <w:r w:rsidRPr="00DC01FA">
        <w:rPr>
          <w:rFonts w:ascii="Times New Roman" w:hAnsi="Times New Roman" w:cs="Times New Roman"/>
        </w:rPr>
        <w:t>o</w:t>
      </w:r>
      <w:r w:rsidRPr="00DC01FA">
        <w:rPr>
          <w:rFonts w:ascii="Times New Roman" w:hAnsi="Times New Roman" w:cs="Times New Roman"/>
          <w:spacing w:val="-1"/>
        </w:rPr>
        <w:t xml:space="preserve"> </w:t>
      </w:r>
      <w:r w:rsidRPr="00DC01FA">
        <w:rPr>
          <w:rFonts w:ascii="Times New Roman" w:hAnsi="Times New Roman" w:cs="Times New Roman"/>
        </w:rPr>
        <w:t>consulados</w:t>
      </w:r>
      <w:r w:rsidRPr="00DC01FA">
        <w:rPr>
          <w:rFonts w:ascii="Times New Roman" w:hAnsi="Times New Roman" w:cs="Times New Roman"/>
          <w:spacing w:val="2"/>
        </w:rPr>
        <w:t xml:space="preserve"> </w:t>
      </w:r>
      <w:r w:rsidRPr="00DC01FA">
        <w:rPr>
          <w:rFonts w:ascii="Times New Roman" w:hAnsi="Times New Roman" w:cs="Times New Roman"/>
        </w:rPr>
        <w:t>y</w:t>
      </w:r>
      <w:r w:rsidRPr="00DC01FA">
        <w:rPr>
          <w:rFonts w:ascii="Times New Roman" w:hAnsi="Times New Roman" w:cs="Times New Roman"/>
          <w:spacing w:val="-2"/>
        </w:rPr>
        <w:t xml:space="preserve"> </w:t>
      </w:r>
      <w:r w:rsidRPr="00DC01FA">
        <w:rPr>
          <w:rFonts w:ascii="Times New Roman" w:hAnsi="Times New Roman" w:cs="Times New Roman"/>
        </w:rPr>
        <w:t>declarar</w:t>
      </w:r>
      <w:r w:rsidRPr="00DC01FA">
        <w:rPr>
          <w:rFonts w:ascii="Times New Roman" w:hAnsi="Times New Roman" w:cs="Times New Roman"/>
          <w:spacing w:val="2"/>
        </w:rPr>
        <w:t xml:space="preserve"> </w:t>
      </w:r>
      <w:r w:rsidRPr="00DC01FA">
        <w:rPr>
          <w:rFonts w:ascii="Times New Roman" w:hAnsi="Times New Roman" w:cs="Times New Roman"/>
        </w:rPr>
        <w:t>la</w:t>
      </w:r>
      <w:r w:rsidRPr="00DC01FA">
        <w:rPr>
          <w:rFonts w:ascii="Times New Roman" w:hAnsi="Times New Roman" w:cs="Times New Roman"/>
          <w:spacing w:val="1"/>
        </w:rPr>
        <w:t xml:space="preserve"> </w:t>
      </w:r>
      <w:r w:rsidRPr="00DC01FA">
        <w:rPr>
          <w:rFonts w:ascii="Times New Roman" w:hAnsi="Times New Roman" w:cs="Times New Roman"/>
        </w:rPr>
        <w:t>elección</w:t>
      </w:r>
      <w:r w:rsidRPr="00DC01FA">
        <w:rPr>
          <w:rFonts w:ascii="Times New Roman" w:hAnsi="Times New Roman" w:cs="Times New Roman"/>
          <w:spacing w:val="1"/>
        </w:rPr>
        <w:t xml:space="preserve"> </w:t>
      </w:r>
      <w:r w:rsidRPr="00DC01FA">
        <w:rPr>
          <w:rFonts w:ascii="Times New Roman" w:hAnsi="Times New Roman" w:cs="Times New Roman"/>
        </w:rPr>
        <w:t>de</w:t>
      </w:r>
      <w:r w:rsidRPr="00DC01FA">
        <w:rPr>
          <w:rFonts w:ascii="Times New Roman" w:hAnsi="Times New Roman" w:cs="Times New Roman"/>
          <w:spacing w:val="-1"/>
        </w:rPr>
        <w:t xml:space="preserve"> </w:t>
      </w:r>
      <w:r w:rsidRPr="00DC01FA">
        <w:rPr>
          <w:rFonts w:ascii="Times New Roman" w:hAnsi="Times New Roman" w:cs="Times New Roman"/>
        </w:rPr>
        <w:t>representantes a la Cámara en la circunscripción de colombianos residentes en</w:t>
      </w:r>
      <w:r w:rsidRPr="00DC01FA">
        <w:rPr>
          <w:rFonts w:ascii="Times New Roman" w:hAnsi="Times New Roman" w:cs="Times New Roman"/>
          <w:spacing w:val="3"/>
        </w:rPr>
        <w:t xml:space="preserve"> </w:t>
      </w:r>
      <w:r w:rsidRPr="00DC01FA">
        <w:rPr>
          <w:rFonts w:ascii="Times New Roman" w:hAnsi="Times New Roman" w:cs="Times New Roman"/>
        </w:rPr>
        <w:t>el</w:t>
      </w:r>
      <w:r w:rsidR="00660A00" w:rsidRPr="00DC01FA">
        <w:rPr>
          <w:rFonts w:ascii="Times New Roman" w:hAnsi="Times New Roman" w:cs="Times New Roman"/>
        </w:rPr>
        <w:t xml:space="preserve"> </w:t>
      </w:r>
      <w:r w:rsidRPr="00DC01FA">
        <w:rPr>
          <w:rFonts w:ascii="Times New Roman" w:hAnsi="Times New Roman" w:cs="Times New Roman"/>
        </w:rPr>
        <w:t>exterior.</w:t>
      </w:r>
    </w:p>
    <w:p w14:paraId="65C71C17" w14:textId="77777777" w:rsidR="002D773D" w:rsidRPr="00DC01FA" w:rsidRDefault="002D773D">
      <w:pPr>
        <w:pStyle w:val="Textodecuerpo"/>
        <w:spacing w:before="6"/>
        <w:rPr>
          <w:rFonts w:ascii="Times New Roman" w:hAnsi="Times New Roman" w:cs="Times New Roman"/>
        </w:rPr>
      </w:pPr>
    </w:p>
    <w:p w14:paraId="228D96EB" w14:textId="77777777" w:rsidR="002D773D" w:rsidRPr="00DC01FA" w:rsidRDefault="00BB6710">
      <w:pPr>
        <w:pStyle w:val="Textodecuerpo"/>
        <w:spacing w:line="276" w:lineRule="auto"/>
        <w:ind w:left="304" w:right="418"/>
        <w:jc w:val="both"/>
        <w:rPr>
          <w:rFonts w:ascii="Times New Roman" w:hAnsi="Times New Roman" w:cs="Times New Roman"/>
        </w:rPr>
      </w:pPr>
      <w:r w:rsidRPr="00DC01FA">
        <w:rPr>
          <w:rFonts w:ascii="Times New Roman" w:hAnsi="Times New Roman" w:cs="Times New Roman"/>
        </w:rPr>
        <w:t>El Consejo Nacional Electoral, actuando como comisión escrutadora del exterior, además, tendrá a cargo:</w:t>
      </w:r>
    </w:p>
    <w:p w14:paraId="2CE372D0" w14:textId="77777777" w:rsidR="002D773D" w:rsidRPr="00DC01FA" w:rsidRDefault="002D773D">
      <w:pPr>
        <w:pStyle w:val="Textodecuerpo"/>
        <w:spacing w:before="9"/>
        <w:rPr>
          <w:rFonts w:ascii="Times New Roman" w:hAnsi="Times New Roman" w:cs="Times New Roman"/>
        </w:rPr>
      </w:pPr>
    </w:p>
    <w:p w14:paraId="2CB86D4E" w14:textId="434347FF" w:rsidR="002D773D" w:rsidRPr="00DC01FA" w:rsidRDefault="00BB6710" w:rsidP="004C7C62">
      <w:pPr>
        <w:pStyle w:val="Prrafodelista"/>
        <w:numPr>
          <w:ilvl w:val="0"/>
          <w:numId w:val="11"/>
        </w:numPr>
        <w:tabs>
          <w:tab w:val="left" w:pos="533"/>
        </w:tabs>
        <w:ind w:hanging="233"/>
        <w:rPr>
          <w:rFonts w:ascii="Times New Roman" w:hAnsi="Times New Roman" w:cs="Times New Roman"/>
          <w:sz w:val="24"/>
          <w:szCs w:val="24"/>
        </w:rPr>
      </w:pPr>
      <w:r w:rsidRPr="00DC01FA">
        <w:rPr>
          <w:rFonts w:ascii="Times New Roman" w:hAnsi="Times New Roman" w:cs="Times New Roman"/>
          <w:sz w:val="24"/>
          <w:szCs w:val="24"/>
        </w:rPr>
        <w:t>Resolver</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fondo</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reclamaciones</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presentadas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ante</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jurados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de</w:t>
      </w:r>
      <w:r w:rsidR="00660A00" w:rsidRPr="00DC01FA">
        <w:rPr>
          <w:rFonts w:ascii="Times New Roman" w:hAnsi="Times New Roman" w:cs="Times New Roman"/>
          <w:sz w:val="24"/>
          <w:szCs w:val="24"/>
        </w:rPr>
        <w:t xml:space="preserve"> </w:t>
      </w:r>
      <w:r w:rsidRPr="00DC01FA">
        <w:rPr>
          <w:rFonts w:ascii="Times New Roman" w:hAnsi="Times New Roman" w:cs="Times New Roman"/>
          <w:sz w:val="24"/>
          <w:szCs w:val="24"/>
        </w:rPr>
        <w:t>votación</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ante</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ella.</w:t>
      </w:r>
    </w:p>
    <w:p w14:paraId="3A4617B6" w14:textId="77777777" w:rsidR="002D773D" w:rsidRPr="00DC01FA" w:rsidRDefault="002D773D">
      <w:pPr>
        <w:pStyle w:val="Textodecuerpo"/>
        <w:spacing w:before="4"/>
        <w:rPr>
          <w:rFonts w:ascii="Times New Roman" w:hAnsi="Times New Roman" w:cs="Times New Roman"/>
        </w:rPr>
      </w:pPr>
    </w:p>
    <w:p w14:paraId="2E087ACF" w14:textId="77777777" w:rsidR="002D773D" w:rsidRPr="00DC01FA" w:rsidRDefault="00BB6710" w:rsidP="004C7C62">
      <w:pPr>
        <w:pStyle w:val="Prrafodelista"/>
        <w:numPr>
          <w:ilvl w:val="0"/>
          <w:numId w:val="11"/>
        </w:numPr>
        <w:tabs>
          <w:tab w:val="left" w:pos="597"/>
        </w:tabs>
        <w:spacing w:before="1" w:line="276" w:lineRule="auto"/>
        <w:ind w:left="304" w:right="420" w:firstLine="0"/>
        <w:rPr>
          <w:rFonts w:ascii="Times New Roman" w:hAnsi="Times New Roman" w:cs="Times New Roman"/>
          <w:sz w:val="24"/>
          <w:szCs w:val="24"/>
        </w:rPr>
      </w:pPr>
      <w:r w:rsidRPr="00DC01FA">
        <w:rPr>
          <w:rFonts w:ascii="Times New Roman" w:hAnsi="Times New Roman" w:cs="Times New Roman"/>
          <w:sz w:val="24"/>
          <w:szCs w:val="24"/>
        </w:rPr>
        <w:t xml:space="preserve">Verificar la inconsistencia, y en caso de persistir, recontar los votos cuando haya tachaduras, enmendaduras y no se haya dejado constancia en el acta de su razón en </w:t>
      </w:r>
      <w:r w:rsidRPr="00DC01FA">
        <w:rPr>
          <w:rFonts w:ascii="Times New Roman" w:hAnsi="Times New Roman" w:cs="Times New Roman"/>
          <w:spacing w:val="-4"/>
          <w:sz w:val="24"/>
          <w:szCs w:val="24"/>
        </w:rPr>
        <w:t xml:space="preserve">el </w:t>
      </w:r>
      <w:r w:rsidRPr="00DC01FA">
        <w:rPr>
          <w:rFonts w:ascii="Times New Roman" w:hAnsi="Times New Roman" w:cs="Times New Roman"/>
          <w:sz w:val="24"/>
          <w:szCs w:val="24"/>
        </w:rPr>
        <w:t xml:space="preserve">espacio previsto para observaciones, como inconsistencia en el número de sufragantes </w:t>
      </w:r>
      <w:r w:rsidRPr="00DC01FA">
        <w:rPr>
          <w:rFonts w:ascii="Times New Roman" w:hAnsi="Times New Roman" w:cs="Times New Roman"/>
          <w:spacing w:val="-4"/>
          <w:sz w:val="24"/>
          <w:szCs w:val="24"/>
        </w:rPr>
        <w:t xml:space="preserve">en </w:t>
      </w:r>
      <w:r w:rsidRPr="00DC01FA">
        <w:rPr>
          <w:rFonts w:ascii="Times New Roman" w:hAnsi="Times New Roman" w:cs="Times New Roman"/>
          <w:sz w:val="24"/>
          <w:szCs w:val="24"/>
        </w:rPr>
        <w:t>el registro de votantes y el acta de escrutinio de mesa, errores aritméticos en los formularios recibidos o dudas</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razonables.</w:t>
      </w:r>
    </w:p>
    <w:p w14:paraId="165C1AF0" w14:textId="77777777" w:rsidR="002D773D" w:rsidRPr="00DC01FA" w:rsidRDefault="002D773D">
      <w:pPr>
        <w:pStyle w:val="Textodecuerpo"/>
        <w:spacing w:before="6"/>
        <w:rPr>
          <w:rFonts w:ascii="Times New Roman" w:hAnsi="Times New Roman" w:cs="Times New Roman"/>
        </w:rPr>
      </w:pPr>
    </w:p>
    <w:p w14:paraId="66822474" w14:textId="072DD230" w:rsidR="002D773D" w:rsidRPr="00DC01FA" w:rsidRDefault="00BB6710" w:rsidP="004C7C62">
      <w:pPr>
        <w:pStyle w:val="Prrafodelista"/>
        <w:numPr>
          <w:ilvl w:val="0"/>
          <w:numId w:val="11"/>
        </w:numPr>
        <w:tabs>
          <w:tab w:val="left" w:pos="485"/>
        </w:tabs>
        <w:ind w:left="484" w:hanging="185"/>
        <w:rPr>
          <w:rFonts w:ascii="Times New Roman" w:hAnsi="Times New Roman" w:cs="Times New Roman"/>
          <w:sz w:val="24"/>
          <w:szCs w:val="24"/>
        </w:rPr>
      </w:pPr>
      <w:r w:rsidRPr="00DC01FA">
        <w:rPr>
          <w:rFonts w:ascii="Times New Roman" w:hAnsi="Times New Roman" w:cs="Times New Roman"/>
          <w:sz w:val="24"/>
          <w:szCs w:val="24"/>
        </w:rPr>
        <w:t>Declarar la elección de la circunscripción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del</w:t>
      </w:r>
      <w:r w:rsidR="00660A00" w:rsidRPr="00DC01FA">
        <w:rPr>
          <w:rFonts w:ascii="Times New Roman" w:hAnsi="Times New Roman" w:cs="Times New Roman"/>
          <w:sz w:val="24"/>
          <w:szCs w:val="24"/>
        </w:rPr>
        <w:t xml:space="preserve"> </w:t>
      </w:r>
      <w:r w:rsidRPr="00DC01FA">
        <w:rPr>
          <w:rFonts w:ascii="Times New Roman" w:hAnsi="Times New Roman" w:cs="Times New Roman"/>
          <w:sz w:val="24"/>
          <w:szCs w:val="24"/>
        </w:rPr>
        <w:t>exterior.</w:t>
      </w:r>
    </w:p>
    <w:p w14:paraId="29BD69FB" w14:textId="77777777" w:rsidR="002D773D" w:rsidRPr="00DC01FA" w:rsidRDefault="002D773D">
      <w:pPr>
        <w:pStyle w:val="Textodecuerpo"/>
        <w:rPr>
          <w:rFonts w:ascii="Times New Roman" w:hAnsi="Times New Roman" w:cs="Times New Roman"/>
        </w:rPr>
      </w:pPr>
    </w:p>
    <w:p w14:paraId="629794FA" w14:textId="03E53908" w:rsidR="002D773D" w:rsidRPr="00DC01FA" w:rsidRDefault="00BB6710" w:rsidP="004C7C62">
      <w:pPr>
        <w:pStyle w:val="Prrafodelista"/>
        <w:numPr>
          <w:ilvl w:val="0"/>
          <w:numId w:val="11"/>
        </w:numPr>
        <w:tabs>
          <w:tab w:val="left" w:pos="557"/>
        </w:tabs>
        <w:spacing w:line="278" w:lineRule="auto"/>
        <w:ind w:left="304" w:right="431" w:firstLine="0"/>
        <w:rPr>
          <w:rFonts w:ascii="Times New Roman" w:hAnsi="Times New Roman" w:cs="Times New Roman"/>
          <w:sz w:val="24"/>
          <w:szCs w:val="24"/>
        </w:rPr>
      </w:pPr>
      <w:r w:rsidRPr="00DC01FA">
        <w:rPr>
          <w:rFonts w:ascii="Times New Roman" w:hAnsi="Times New Roman" w:cs="Times New Roman"/>
          <w:sz w:val="24"/>
          <w:szCs w:val="24"/>
        </w:rPr>
        <w:t>Resolver las solicitudes presentadas con el fin de agotar el requisito de procedibilidad para instaurar el medio de control de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nulidad</w:t>
      </w:r>
      <w:r w:rsidR="00660A00" w:rsidRPr="00DC01FA">
        <w:rPr>
          <w:rFonts w:ascii="Times New Roman" w:hAnsi="Times New Roman" w:cs="Times New Roman"/>
          <w:sz w:val="24"/>
          <w:szCs w:val="24"/>
        </w:rPr>
        <w:t xml:space="preserve"> </w:t>
      </w:r>
      <w:r w:rsidRPr="00DC01FA">
        <w:rPr>
          <w:rFonts w:ascii="Times New Roman" w:hAnsi="Times New Roman" w:cs="Times New Roman"/>
          <w:sz w:val="24"/>
          <w:szCs w:val="24"/>
        </w:rPr>
        <w:t>electoral.</w:t>
      </w:r>
    </w:p>
    <w:p w14:paraId="6C3B3001" w14:textId="77777777" w:rsidR="002D773D" w:rsidRPr="00DC01FA" w:rsidRDefault="002D773D">
      <w:pPr>
        <w:pStyle w:val="Textodecuerpo"/>
        <w:spacing w:before="4"/>
        <w:rPr>
          <w:rFonts w:ascii="Times New Roman" w:hAnsi="Times New Roman" w:cs="Times New Roman"/>
        </w:rPr>
      </w:pPr>
    </w:p>
    <w:p w14:paraId="35AD99DD" w14:textId="77777777" w:rsidR="002D773D" w:rsidRPr="00DC01FA" w:rsidRDefault="00BB6710" w:rsidP="004C7C62">
      <w:pPr>
        <w:pStyle w:val="Prrafodelista"/>
        <w:numPr>
          <w:ilvl w:val="0"/>
          <w:numId w:val="11"/>
        </w:numPr>
        <w:tabs>
          <w:tab w:val="left" w:pos="541"/>
        </w:tabs>
        <w:ind w:left="540" w:hanging="241"/>
        <w:rPr>
          <w:rFonts w:ascii="Times New Roman" w:hAnsi="Times New Roman" w:cs="Times New Roman"/>
          <w:sz w:val="24"/>
          <w:szCs w:val="24"/>
        </w:rPr>
      </w:pPr>
      <w:r w:rsidRPr="00DC01FA">
        <w:rPr>
          <w:rFonts w:ascii="Times New Roman" w:hAnsi="Times New Roman" w:cs="Times New Roman"/>
          <w:sz w:val="24"/>
          <w:szCs w:val="24"/>
        </w:rPr>
        <w:t>Expedir las credenciales a que hubiere</w:t>
      </w:r>
      <w:r w:rsidRPr="00DC01FA">
        <w:rPr>
          <w:rFonts w:ascii="Times New Roman" w:hAnsi="Times New Roman" w:cs="Times New Roman"/>
          <w:spacing w:val="-21"/>
          <w:sz w:val="24"/>
          <w:szCs w:val="24"/>
        </w:rPr>
        <w:t xml:space="preserve"> </w:t>
      </w:r>
      <w:r w:rsidRPr="00DC01FA">
        <w:rPr>
          <w:rFonts w:ascii="Times New Roman" w:hAnsi="Times New Roman" w:cs="Times New Roman"/>
          <w:sz w:val="24"/>
          <w:szCs w:val="24"/>
        </w:rPr>
        <w:t>lugar.</w:t>
      </w:r>
    </w:p>
    <w:p w14:paraId="5FF484BB" w14:textId="77777777" w:rsidR="002D773D" w:rsidRPr="00DC01FA" w:rsidRDefault="002D773D">
      <w:pPr>
        <w:pStyle w:val="Textodecuerpo"/>
        <w:spacing w:before="4"/>
        <w:rPr>
          <w:rFonts w:ascii="Times New Roman" w:hAnsi="Times New Roman" w:cs="Times New Roman"/>
        </w:rPr>
      </w:pPr>
    </w:p>
    <w:p w14:paraId="4294E4C8" w14:textId="77777777" w:rsidR="002D773D" w:rsidRPr="00DC01FA" w:rsidRDefault="00BB6710">
      <w:pPr>
        <w:pStyle w:val="Textodecuerpo"/>
        <w:spacing w:line="276" w:lineRule="auto"/>
        <w:ind w:left="304" w:right="399"/>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El Consejo Nacional Electoral practicará el escrutinio para presidente y vicepresidente de la República, de los votos depositados por los ciudadanos colombianos residentes en el exterior, con base en los resultados consolidados de la respectiva embajada</w:t>
      </w:r>
      <w:r w:rsidRPr="00DC01FA">
        <w:rPr>
          <w:rFonts w:ascii="Times New Roman" w:hAnsi="Times New Roman" w:cs="Times New Roman"/>
          <w:spacing w:val="-8"/>
        </w:rPr>
        <w:t xml:space="preserve"> </w:t>
      </w:r>
      <w:r w:rsidRPr="00DC01FA">
        <w:rPr>
          <w:rFonts w:ascii="Times New Roman" w:hAnsi="Times New Roman" w:cs="Times New Roman"/>
        </w:rPr>
        <w:t>o</w:t>
      </w:r>
      <w:r w:rsidRPr="00DC01FA">
        <w:rPr>
          <w:rFonts w:ascii="Times New Roman" w:hAnsi="Times New Roman" w:cs="Times New Roman"/>
          <w:spacing w:val="-8"/>
        </w:rPr>
        <w:t xml:space="preserve"> </w:t>
      </w:r>
      <w:r w:rsidRPr="00DC01FA">
        <w:rPr>
          <w:rFonts w:ascii="Times New Roman" w:hAnsi="Times New Roman" w:cs="Times New Roman"/>
        </w:rPr>
        <w:t>consulado,</w:t>
      </w:r>
      <w:r w:rsidRPr="00DC01FA">
        <w:rPr>
          <w:rFonts w:ascii="Times New Roman" w:hAnsi="Times New Roman" w:cs="Times New Roman"/>
          <w:spacing w:val="-6"/>
        </w:rPr>
        <w:t xml:space="preserve"> </w:t>
      </w:r>
      <w:r w:rsidRPr="00DC01FA">
        <w:rPr>
          <w:rFonts w:ascii="Times New Roman" w:hAnsi="Times New Roman" w:cs="Times New Roman"/>
        </w:rPr>
        <w:t>enviados</w:t>
      </w:r>
      <w:r w:rsidRPr="00DC01FA">
        <w:rPr>
          <w:rFonts w:ascii="Times New Roman" w:hAnsi="Times New Roman" w:cs="Times New Roman"/>
          <w:spacing w:val="-10"/>
        </w:rPr>
        <w:t xml:space="preserve"> </w:t>
      </w:r>
      <w:r w:rsidRPr="00DC01FA">
        <w:rPr>
          <w:rFonts w:ascii="Times New Roman" w:hAnsi="Times New Roman" w:cs="Times New Roman"/>
        </w:rPr>
        <w:t>por</w:t>
      </w:r>
      <w:r w:rsidRPr="00DC01FA">
        <w:rPr>
          <w:rFonts w:ascii="Times New Roman" w:hAnsi="Times New Roman" w:cs="Times New Roman"/>
          <w:spacing w:val="-4"/>
        </w:rPr>
        <w:t xml:space="preserve"> </w:t>
      </w:r>
      <w:r w:rsidRPr="00DC01FA">
        <w:rPr>
          <w:rFonts w:ascii="Times New Roman" w:hAnsi="Times New Roman" w:cs="Times New Roman"/>
        </w:rPr>
        <w:t>cualquier</w:t>
      </w:r>
      <w:r w:rsidRPr="00DC01FA">
        <w:rPr>
          <w:rFonts w:ascii="Times New Roman" w:hAnsi="Times New Roman" w:cs="Times New Roman"/>
          <w:spacing w:val="-7"/>
        </w:rPr>
        <w:t xml:space="preserve"> </w:t>
      </w:r>
      <w:r w:rsidRPr="00DC01FA">
        <w:rPr>
          <w:rFonts w:ascii="Times New Roman" w:hAnsi="Times New Roman" w:cs="Times New Roman"/>
        </w:rPr>
        <w:t>medio</w:t>
      </w:r>
      <w:r w:rsidRPr="00DC01FA">
        <w:rPr>
          <w:rFonts w:ascii="Times New Roman" w:hAnsi="Times New Roman" w:cs="Times New Roman"/>
          <w:spacing w:val="-7"/>
        </w:rPr>
        <w:t xml:space="preserve"> </w:t>
      </w:r>
      <w:r w:rsidRPr="00DC01FA">
        <w:rPr>
          <w:rFonts w:ascii="Times New Roman" w:hAnsi="Times New Roman" w:cs="Times New Roman"/>
        </w:rPr>
        <w:t>viable</w:t>
      </w:r>
      <w:r w:rsidRPr="00DC01FA">
        <w:rPr>
          <w:rFonts w:ascii="Times New Roman" w:hAnsi="Times New Roman" w:cs="Times New Roman"/>
          <w:spacing w:val="-8"/>
        </w:rPr>
        <w:t xml:space="preserve"> </w:t>
      </w:r>
      <w:r w:rsidRPr="00DC01FA">
        <w:rPr>
          <w:rFonts w:ascii="Times New Roman" w:hAnsi="Times New Roman" w:cs="Times New Roman"/>
        </w:rPr>
        <w:t>para</w:t>
      </w:r>
      <w:r w:rsidRPr="00DC01FA">
        <w:rPr>
          <w:rFonts w:ascii="Times New Roman" w:hAnsi="Times New Roman" w:cs="Times New Roman"/>
          <w:spacing w:val="-7"/>
        </w:rPr>
        <w:t xml:space="preserve"> </w:t>
      </w:r>
      <w:r w:rsidRPr="00DC01FA">
        <w:rPr>
          <w:rFonts w:ascii="Times New Roman" w:hAnsi="Times New Roman" w:cs="Times New Roman"/>
        </w:rPr>
        <w:t>transmisión</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datos</w:t>
      </w:r>
      <w:r w:rsidRPr="00DC01FA">
        <w:rPr>
          <w:rFonts w:ascii="Times New Roman" w:hAnsi="Times New Roman" w:cs="Times New Roman"/>
          <w:spacing w:val="-7"/>
        </w:rPr>
        <w:t xml:space="preserve"> </w:t>
      </w:r>
      <w:r w:rsidRPr="00DC01FA">
        <w:rPr>
          <w:rFonts w:ascii="Times New Roman" w:hAnsi="Times New Roman" w:cs="Times New Roman"/>
        </w:rPr>
        <w:t xml:space="preserve">que el registrador Nacional del Estado Civil considere confiable, según el estado actual de </w:t>
      </w:r>
      <w:r w:rsidRPr="00DC01FA">
        <w:rPr>
          <w:rFonts w:ascii="Times New Roman" w:hAnsi="Times New Roman" w:cs="Times New Roman"/>
          <w:spacing w:val="-4"/>
        </w:rPr>
        <w:t xml:space="preserve">la </w:t>
      </w:r>
      <w:r w:rsidRPr="00DC01FA">
        <w:rPr>
          <w:rFonts w:ascii="Times New Roman" w:hAnsi="Times New Roman" w:cs="Times New Roman"/>
        </w:rPr>
        <w:t>tecnología.</w:t>
      </w:r>
    </w:p>
    <w:p w14:paraId="6519A73E"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2431E684" w14:textId="77777777" w:rsidR="002D773D" w:rsidRPr="00DC01FA" w:rsidRDefault="002D773D">
      <w:pPr>
        <w:pStyle w:val="Textodecuerpo"/>
        <w:spacing w:before="9"/>
        <w:rPr>
          <w:rFonts w:ascii="Times New Roman" w:hAnsi="Times New Roman" w:cs="Times New Roman"/>
        </w:rPr>
      </w:pPr>
    </w:p>
    <w:p w14:paraId="29652C7F" w14:textId="5220FBD7" w:rsidR="002D773D" w:rsidRPr="00DC01FA" w:rsidRDefault="00BB6710">
      <w:pPr>
        <w:pStyle w:val="Ttulo1"/>
        <w:spacing w:before="51"/>
        <w:ind w:right="0"/>
        <w:jc w:val="both"/>
        <w:rPr>
          <w:rFonts w:ascii="Times New Roman" w:hAnsi="Times New Roman" w:cs="Times New Roman"/>
        </w:rPr>
      </w:pPr>
      <w:r w:rsidRPr="00DC01FA">
        <w:rPr>
          <w:rFonts w:ascii="Times New Roman" w:hAnsi="Times New Roman" w:cs="Times New Roman"/>
        </w:rPr>
        <w:t>ARTÍCULO 20</w:t>
      </w:r>
      <w:r w:rsidR="00660A00" w:rsidRPr="00DC01FA">
        <w:rPr>
          <w:rFonts w:ascii="Times New Roman" w:hAnsi="Times New Roman" w:cs="Times New Roman"/>
        </w:rPr>
        <w:t>5</w:t>
      </w:r>
      <w:r w:rsidRPr="00DC01FA">
        <w:rPr>
          <w:rFonts w:ascii="Times New Roman" w:hAnsi="Times New Roman" w:cs="Times New Roman"/>
        </w:rPr>
        <w:t>. COMPETENCIA DEL CONSEJO NACIONAL ELECTORAL EN MATERIA DE</w:t>
      </w:r>
    </w:p>
    <w:p w14:paraId="2968D61C" w14:textId="77777777" w:rsidR="002D773D" w:rsidRPr="00DC01FA" w:rsidRDefault="00BB6710">
      <w:pPr>
        <w:pStyle w:val="Textodecuerpo"/>
        <w:spacing w:before="40" w:line="276" w:lineRule="auto"/>
        <w:ind w:left="304" w:right="357"/>
        <w:jc w:val="both"/>
        <w:rPr>
          <w:rFonts w:ascii="Times New Roman" w:hAnsi="Times New Roman" w:cs="Times New Roman"/>
        </w:rPr>
      </w:pPr>
      <w:r w:rsidRPr="00DC01FA">
        <w:rPr>
          <w:rFonts w:ascii="Times New Roman" w:hAnsi="Times New Roman" w:cs="Times New Roman"/>
          <w:b/>
        </w:rPr>
        <w:t xml:space="preserve">ESCRUTINIOS. </w:t>
      </w:r>
      <w:r w:rsidRPr="00DC01FA">
        <w:rPr>
          <w:rFonts w:ascii="Times New Roman" w:hAnsi="Times New Roman" w:cs="Times New Roman"/>
        </w:rPr>
        <w:t>El Consejo Nacional Electoral tiene a su cargo realizar el escrutinio general de los votos para Presidencia y Vicepresidencia de la República, Senado de la República, Cámara de Representantes en las circunscripciones especiales, y Asamblea Nacional Constituyente, con base en las actas de escrutinio de las comisiones departamentales, distrital de Bogotá y del exterior. Para ello, tendrá las siguientes competencias:</w:t>
      </w:r>
    </w:p>
    <w:p w14:paraId="35EABF13" w14:textId="77777777" w:rsidR="002D773D" w:rsidRPr="00DC01FA" w:rsidRDefault="002D773D">
      <w:pPr>
        <w:pStyle w:val="Textodecuerpo"/>
        <w:spacing w:before="10"/>
        <w:rPr>
          <w:rFonts w:ascii="Times New Roman" w:hAnsi="Times New Roman" w:cs="Times New Roman"/>
        </w:rPr>
      </w:pPr>
    </w:p>
    <w:p w14:paraId="09B0F9A6" w14:textId="77777777" w:rsidR="002D773D" w:rsidRPr="00DC01FA" w:rsidRDefault="00BB6710" w:rsidP="004C7C62">
      <w:pPr>
        <w:pStyle w:val="Prrafodelista"/>
        <w:numPr>
          <w:ilvl w:val="0"/>
          <w:numId w:val="10"/>
        </w:numPr>
        <w:tabs>
          <w:tab w:val="left" w:pos="545"/>
        </w:tabs>
        <w:spacing w:line="276" w:lineRule="auto"/>
        <w:ind w:right="417" w:firstLine="0"/>
        <w:rPr>
          <w:rFonts w:ascii="Times New Roman" w:hAnsi="Times New Roman" w:cs="Times New Roman"/>
          <w:sz w:val="24"/>
          <w:szCs w:val="24"/>
        </w:rPr>
      </w:pPr>
      <w:r w:rsidRPr="00DC01FA">
        <w:rPr>
          <w:rFonts w:ascii="Times New Roman" w:hAnsi="Times New Roman" w:cs="Times New Roman"/>
          <w:sz w:val="24"/>
          <w:szCs w:val="24"/>
        </w:rPr>
        <w:t xml:space="preserve">Resolver de fondo las apelaciones que </w:t>
      </w:r>
      <w:r w:rsidRPr="00DC01FA">
        <w:rPr>
          <w:rFonts w:ascii="Times New Roman" w:hAnsi="Times New Roman" w:cs="Times New Roman"/>
          <w:spacing w:val="-3"/>
          <w:sz w:val="24"/>
          <w:szCs w:val="24"/>
        </w:rPr>
        <w:t xml:space="preserve">se </w:t>
      </w:r>
      <w:r w:rsidRPr="00DC01FA">
        <w:rPr>
          <w:rFonts w:ascii="Times New Roman" w:hAnsi="Times New Roman" w:cs="Times New Roman"/>
          <w:sz w:val="24"/>
          <w:szCs w:val="24"/>
        </w:rPr>
        <w:t>hubieren presentado contra las decisiones de las comisiones escrutadoras departamentales y del Distrito Capital de Bogotá y, dado el caso, los desacuerdos, vacíos u omisiones que se hubieren presentado en</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estas.</w:t>
      </w:r>
    </w:p>
    <w:p w14:paraId="6565FC31" w14:textId="77777777" w:rsidR="002D773D" w:rsidRPr="00DC01FA" w:rsidRDefault="002D773D">
      <w:pPr>
        <w:pStyle w:val="Textodecuerpo"/>
        <w:spacing w:before="8"/>
        <w:rPr>
          <w:rFonts w:ascii="Times New Roman" w:hAnsi="Times New Roman" w:cs="Times New Roman"/>
        </w:rPr>
      </w:pPr>
    </w:p>
    <w:p w14:paraId="1488C80F" w14:textId="77777777" w:rsidR="002D773D" w:rsidRPr="00DC01FA" w:rsidRDefault="00BB6710" w:rsidP="004C7C62">
      <w:pPr>
        <w:pStyle w:val="Prrafodelista"/>
        <w:numPr>
          <w:ilvl w:val="0"/>
          <w:numId w:val="10"/>
        </w:numPr>
        <w:tabs>
          <w:tab w:val="left" w:pos="545"/>
        </w:tabs>
        <w:spacing w:line="276" w:lineRule="auto"/>
        <w:ind w:right="421" w:firstLine="0"/>
        <w:rPr>
          <w:rFonts w:ascii="Times New Roman" w:hAnsi="Times New Roman" w:cs="Times New Roman"/>
          <w:sz w:val="24"/>
          <w:szCs w:val="24"/>
        </w:rPr>
      </w:pPr>
      <w:r w:rsidRPr="00DC01FA">
        <w:rPr>
          <w:rFonts w:ascii="Times New Roman" w:hAnsi="Times New Roman" w:cs="Times New Roman"/>
          <w:sz w:val="24"/>
          <w:szCs w:val="24"/>
        </w:rPr>
        <w:t>Resolver las reclamaciones que por primera vez se presenten ante este, en relación con las elecciones de la circunscripción internacional y sobre los documentos objeto de verificación.</w:t>
      </w:r>
    </w:p>
    <w:p w14:paraId="5E6F9C46" w14:textId="77777777" w:rsidR="002D773D" w:rsidRPr="00DC01FA" w:rsidRDefault="002D773D">
      <w:pPr>
        <w:pStyle w:val="Textodecuerpo"/>
        <w:spacing w:before="4"/>
        <w:rPr>
          <w:rFonts w:ascii="Times New Roman" w:hAnsi="Times New Roman" w:cs="Times New Roman"/>
        </w:rPr>
      </w:pPr>
    </w:p>
    <w:p w14:paraId="7ACB0570" w14:textId="77777777" w:rsidR="002D773D" w:rsidRPr="00DC01FA" w:rsidRDefault="00BB6710" w:rsidP="004C7C62">
      <w:pPr>
        <w:pStyle w:val="Prrafodelista"/>
        <w:numPr>
          <w:ilvl w:val="0"/>
          <w:numId w:val="10"/>
        </w:numPr>
        <w:tabs>
          <w:tab w:val="left" w:pos="569"/>
        </w:tabs>
        <w:spacing w:line="276" w:lineRule="auto"/>
        <w:ind w:right="420" w:firstLine="0"/>
        <w:rPr>
          <w:rFonts w:ascii="Times New Roman" w:hAnsi="Times New Roman" w:cs="Times New Roman"/>
          <w:sz w:val="24"/>
          <w:szCs w:val="24"/>
        </w:rPr>
      </w:pPr>
      <w:r w:rsidRPr="00DC01FA">
        <w:rPr>
          <w:rFonts w:ascii="Times New Roman" w:hAnsi="Times New Roman" w:cs="Times New Roman"/>
          <w:sz w:val="24"/>
          <w:szCs w:val="24"/>
        </w:rPr>
        <w:t xml:space="preserve">Resolver las solicitudes de saneamiento de nulidad. Cuando sea procedente acoger la solicitud, la resolverá garantizando </w:t>
      </w:r>
      <w:r w:rsidRPr="00DC01FA">
        <w:rPr>
          <w:rFonts w:ascii="Times New Roman" w:hAnsi="Times New Roman" w:cs="Times New Roman"/>
          <w:spacing w:val="-4"/>
          <w:sz w:val="24"/>
          <w:szCs w:val="24"/>
        </w:rPr>
        <w:t xml:space="preserve">la </w:t>
      </w:r>
      <w:r w:rsidRPr="00DC01FA">
        <w:rPr>
          <w:rFonts w:ascii="Times New Roman" w:hAnsi="Times New Roman" w:cs="Times New Roman"/>
          <w:sz w:val="24"/>
          <w:szCs w:val="24"/>
        </w:rPr>
        <w:t>verdad electoral en las actas que</w:t>
      </w:r>
      <w:r w:rsidRPr="00DC01FA">
        <w:rPr>
          <w:rFonts w:ascii="Times New Roman" w:hAnsi="Times New Roman" w:cs="Times New Roman"/>
          <w:spacing w:val="-40"/>
          <w:sz w:val="24"/>
          <w:szCs w:val="24"/>
        </w:rPr>
        <w:t xml:space="preserve"> </w:t>
      </w:r>
      <w:r w:rsidRPr="00DC01FA">
        <w:rPr>
          <w:rFonts w:ascii="Times New Roman" w:hAnsi="Times New Roman" w:cs="Times New Roman"/>
          <w:sz w:val="24"/>
          <w:szCs w:val="24"/>
        </w:rPr>
        <w:t>escrute.</w:t>
      </w:r>
    </w:p>
    <w:p w14:paraId="599C9BFD" w14:textId="77777777" w:rsidR="002D773D" w:rsidRPr="00DC01FA" w:rsidRDefault="002D773D">
      <w:pPr>
        <w:pStyle w:val="Textodecuerpo"/>
        <w:spacing w:before="8"/>
        <w:rPr>
          <w:rFonts w:ascii="Times New Roman" w:hAnsi="Times New Roman" w:cs="Times New Roman"/>
        </w:rPr>
      </w:pPr>
    </w:p>
    <w:p w14:paraId="68190DF4" w14:textId="77777777" w:rsidR="002D773D" w:rsidRPr="00DC01FA" w:rsidRDefault="00BB6710" w:rsidP="004C7C62">
      <w:pPr>
        <w:pStyle w:val="Prrafodelista"/>
        <w:numPr>
          <w:ilvl w:val="0"/>
          <w:numId w:val="10"/>
        </w:numPr>
        <w:tabs>
          <w:tab w:val="left" w:pos="541"/>
        </w:tabs>
        <w:spacing w:before="1"/>
        <w:ind w:left="540" w:hanging="241"/>
        <w:rPr>
          <w:rFonts w:ascii="Times New Roman" w:hAnsi="Times New Roman" w:cs="Times New Roman"/>
          <w:sz w:val="24"/>
          <w:szCs w:val="24"/>
        </w:rPr>
      </w:pPr>
      <w:r w:rsidRPr="00DC01FA">
        <w:rPr>
          <w:rFonts w:ascii="Times New Roman" w:hAnsi="Times New Roman" w:cs="Times New Roman"/>
          <w:sz w:val="24"/>
          <w:szCs w:val="24"/>
        </w:rPr>
        <w:t>Resolver el recurso de queja que se presente en esta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instancia.</w:t>
      </w:r>
    </w:p>
    <w:p w14:paraId="243929B3" w14:textId="77777777" w:rsidR="002D773D" w:rsidRPr="00DC01FA" w:rsidRDefault="002D773D">
      <w:pPr>
        <w:pStyle w:val="Textodecuerpo"/>
        <w:spacing w:before="4"/>
        <w:rPr>
          <w:rFonts w:ascii="Times New Roman" w:hAnsi="Times New Roman" w:cs="Times New Roman"/>
        </w:rPr>
      </w:pPr>
    </w:p>
    <w:p w14:paraId="40018C9F" w14:textId="566A418B" w:rsidR="002D773D" w:rsidRPr="00DC01FA" w:rsidRDefault="00BB6710" w:rsidP="004C7C62">
      <w:pPr>
        <w:pStyle w:val="Prrafodelista"/>
        <w:numPr>
          <w:ilvl w:val="0"/>
          <w:numId w:val="10"/>
        </w:numPr>
        <w:tabs>
          <w:tab w:val="left" w:pos="541"/>
        </w:tabs>
        <w:ind w:left="540" w:hanging="241"/>
        <w:rPr>
          <w:rFonts w:ascii="Times New Roman" w:hAnsi="Times New Roman" w:cs="Times New Roman"/>
          <w:sz w:val="24"/>
          <w:szCs w:val="24"/>
        </w:rPr>
      </w:pPr>
      <w:r w:rsidRPr="00DC01FA">
        <w:rPr>
          <w:rFonts w:ascii="Times New Roman" w:hAnsi="Times New Roman" w:cs="Times New Roman"/>
          <w:sz w:val="24"/>
          <w:szCs w:val="24"/>
        </w:rPr>
        <w:t>Declarar la elección o los resultados de la</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correspondiente</w:t>
      </w:r>
      <w:r w:rsidR="00660A00" w:rsidRPr="00DC01FA">
        <w:rPr>
          <w:rFonts w:ascii="Times New Roman" w:hAnsi="Times New Roman" w:cs="Times New Roman"/>
          <w:sz w:val="24"/>
          <w:szCs w:val="24"/>
        </w:rPr>
        <w:t xml:space="preserve"> </w:t>
      </w:r>
      <w:r w:rsidRPr="00DC01FA">
        <w:rPr>
          <w:rFonts w:ascii="Times New Roman" w:hAnsi="Times New Roman" w:cs="Times New Roman"/>
          <w:sz w:val="24"/>
          <w:szCs w:val="24"/>
        </w:rPr>
        <w:t>votación.</w:t>
      </w:r>
    </w:p>
    <w:p w14:paraId="167C8C60" w14:textId="77777777" w:rsidR="002D773D" w:rsidRPr="00DC01FA" w:rsidRDefault="002D773D">
      <w:pPr>
        <w:pStyle w:val="Textodecuerpo"/>
        <w:spacing w:before="1"/>
        <w:rPr>
          <w:rFonts w:ascii="Times New Roman" w:hAnsi="Times New Roman" w:cs="Times New Roman"/>
        </w:rPr>
      </w:pPr>
    </w:p>
    <w:p w14:paraId="432205D5" w14:textId="77777777" w:rsidR="002D773D" w:rsidRPr="00DC01FA" w:rsidRDefault="00BB6710" w:rsidP="004C7C62">
      <w:pPr>
        <w:pStyle w:val="Prrafodelista"/>
        <w:numPr>
          <w:ilvl w:val="0"/>
          <w:numId w:val="10"/>
        </w:numPr>
        <w:tabs>
          <w:tab w:val="left" w:pos="609"/>
        </w:tabs>
        <w:spacing w:line="276" w:lineRule="auto"/>
        <w:ind w:right="414" w:firstLine="0"/>
        <w:rPr>
          <w:rFonts w:ascii="Times New Roman" w:hAnsi="Times New Roman" w:cs="Times New Roman"/>
          <w:sz w:val="24"/>
          <w:szCs w:val="24"/>
        </w:rPr>
      </w:pPr>
      <w:r w:rsidRPr="00DC01FA">
        <w:rPr>
          <w:rFonts w:ascii="Times New Roman" w:hAnsi="Times New Roman" w:cs="Times New Roman"/>
          <w:sz w:val="24"/>
          <w:szCs w:val="24"/>
        </w:rPr>
        <w:t xml:space="preserve">Declarar la elección de representantes a la Cámara, alcalde mayor de </w:t>
      </w:r>
      <w:r w:rsidRPr="00DC01FA">
        <w:rPr>
          <w:rFonts w:ascii="Times New Roman" w:hAnsi="Times New Roman" w:cs="Times New Roman"/>
          <w:spacing w:val="-4"/>
          <w:sz w:val="24"/>
          <w:szCs w:val="24"/>
        </w:rPr>
        <w:t xml:space="preserve">Bogotá </w:t>
      </w:r>
      <w:r w:rsidRPr="00DC01FA">
        <w:rPr>
          <w:rFonts w:ascii="Times New Roman" w:hAnsi="Times New Roman" w:cs="Times New Roman"/>
          <w:sz w:val="24"/>
          <w:szCs w:val="24"/>
        </w:rPr>
        <w:t>D.C., gobernadores y diputados cuando resuelva las apelaciones interpuestas contra las decisiones de las respectivas comisiones escrutadoras o se presenten desacuerdos entre los integrantes del Consejo Seccional Electoral en la comisión escrutadora</w:t>
      </w:r>
      <w:r w:rsidRPr="00DC01FA">
        <w:rPr>
          <w:rFonts w:ascii="Times New Roman" w:hAnsi="Times New Roman" w:cs="Times New Roman"/>
          <w:spacing w:val="-41"/>
          <w:sz w:val="24"/>
          <w:szCs w:val="24"/>
        </w:rPr>
        <w:t xml:space="preserve"> </w:t>
      </w:r>
      <w:r w:rsidRPr="00DC01FA">
        <w:rPr>
          <w:rFonts w:ascii="Times New Roman" w:hAnsi="Times New Roman" w:cs="Times New Roman"/>
          <w:sz w:val="24"/>
          <w:szCs w:val="24"/>
        </w:rPr>
        <w:t>departamental.</w:t>
      </w:r>
    </w:p>
    <w:p w14:paraId="0B4696BF" w14:textId="77777777" w:rsidR="002D773D" w:rsidRPr="00DC01FA" w:rsidRDefault="002D773D">
      <w:pPr>
        <w:pStyle w:val="Textodecuerpo"/>
        <w:spacing w:before="11"/>
        <w:rPr>
          <w:rFonts w:ascii="Times New Roman" w:hAnsi="Times New Roman" w:cs="Times New Roman"/>
        </w:rPr>
      </w:pPr>
    </w:p>
    <w:p w14:paraId="2E11D31D" w14:textId="77777777" w:rsidR="002D773D" w:rsidRPr="00DC01FA" w:rsidRDefault="00BB6710" w:rsidP="004C7C62">
      <w:pPr>
        <w:pStyle w:val="Prrafodelista"/>
        <w:numPr>
          <w:ilvl w:val="0"/>
          <w:numId w:val="10"/>
        </w:numPr>
        <w:tabs>
          <w:tab w:val="left" w:pos="541"/>
        </w:tabs>
        <w:spacing w:before="1"/>
        <w:ind w:left="540" w:hanging="241"/>
        <w:rPr>
          <w:rFonts w:ascii="Times New Roman" w:hAnsi="Times New Roman" w:cs="Times New Roman"/>
          <w:sz w:val="24"/>
          <w:szCs w:val="24"/>
        </w:rPr>
      </w:pPr>
      <w:r w:rsidRPr="00DC01FA">
        <w:rPr>
          <w:rFonts w:ascii="Times New Roman" w:hAnsi="Times New Roman" w:cs="Times New Roman"/>
          <w:sz w:val="24"/>
          <w:szCs w:val="24"/>
        </w:rPr>
        <w:t>Expedir las credenciales a que hubiere</w:t>
      </w:r>
      <w:r w:rsidRPr="00DC01FA">
        <w:rPr>
          <w:rFonts w:ascii="Times New Roman" w:hAnsi="Times New Roman" w:cs="Times New Roman"/>
          <w:spacing w:val="-28"/>
          <w:sz w:val="24"/>
          <w:szCs w:val="24"/>
        </w:rPr>
        <w:t xml:space="preserve"> </w:t>
      </w:r>
      <w:r w:rsidRPr="00DC01FA">
        <w:rPr>
          <w:rFonts w:ascii="Times New Roman" w:hAnsi="Times New Roman" w:cs="Times New Roman"/>
          <w:sz w:val="24"/>
          <w:szCs w:val="24"/>
        </w:rPr>
        <w:t>lugar.</w:t>
      </w:r>
    </w:p>
    <w:p w14:paraId="7CDCBC13" w14:textId="77777777" w:rsidR="002D773D" w:rsidRPr="00DC01FA" w:rsidRDefault="002D773D">
      <w:pPr>
        <w:pStyle w:val="Textodecuerpo"/>
        <w:rPr>
          <w:rFonts w:ascii="Times New Roman" w:hAnsi="Times New Roman" w:cs="Times New Roman"/>
        </w:rPr>
      </w:pPr>
    </w:p>
    <w:p w14:paraId="3B281C1D" w14:textId="77777777" w:rsidR="002D773D" w:rsidRPr="00DC01FA" w:rsidRDefault="00BB6710" w:rsidP="004C7C62">
      <w:pPr>
        <w:pStyle w:val="Prrafodelista"/>
        <w:numPr>
          <w:ilvl w:val="0"/>
          <w:numId w:val="10"/>
        </w:numPr>
        <w:tabs>
          <w:tab w:val="left" w:pos="561"/>
        </w:tabs>
        <w:spacing w:line="276" w:lineRule="auto"/>
        <w:ind w:right="360" w:firstLine="0"/>
        <w:rPr>
          <w:rFonts w:ascii="Times New Roman" w:hAnsi="Times New Roman" w:cs="Times New Roman"/>
          <w:sz w:val="24"/>
          <w:szCs w:val="24"/>
        </w:rPr>
      </w:pPr>
      <w:r w:rsidRPr="00DC01FA">
        <w:rPr>
          <w:rFonts w:ascii="Times New Roman" w:hAnsi="Times New Roman" w:cs="Times New Roman"/>
          <w:sz w:val="24"/>
          <w:szCs w:val="24"/>
        </w:rPr>
        <w:t>Trasladar por solicitud de los gobernadores, los partidos o movimientos políticos o los candidatos, la revisión del escrutinio desde el municipio a las capitales de departamento, cuando se requiera por fuerza mayor o por graves alteraciones de orden</w:t>
      </w:r>
      <w:r w:rsidRPr="00DC01FA">
        <w:rPr>
          <w:rFonts w:ascii="Times New Roman" w:hAnsi="Times New Roman" w:cs="Times New Roman"/>
          <w:spacing w:val="-27"/>
          <w:sz w:val="24"/>
          <w:szCs w:val="24"/>
        </w:rPr>
        <w:t xml:space="preserve"> </w:t>
      </w:r>
      <w:r w:rsidRPr="00DC01FA">
        <w:rPr>
          <w:rFonts w:ascii="Times New Roman" w:hAnsi="Times New Roman" w:cs="Times New Roman"/>
          <w:sz w:val="24"/>
          <w:szCs w:val="24"/>
        </w:rPr>
        <w:t>público.</w:t>
      </w:r>
    </w:p>
    <w:p w14:paraId="0CCB5E14"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70E4DB10" w14:textId="77777777" w:rsidR="002D773D" w:rsidRPr="00DC01FA" w:rsidRDefault="002D773D">
      <w:pPr>
        <w:pStyle w:val="Textodecuerpo"/>
        <w:spacing w:before="9"/>
        <w:rPr>
          <w:rFonts w:ascii="Times New Roman" w:hAnsi="Times New Roman" w:cs="Times New Roman"/>
        </w:rPr>
      </w:pPr>
    </w:p>
    <w:p w14:paraId="16B4DEB0" w14:textId="41F58402" w:rsidR="002D773D" w:rsidRPr="00DC01FA" w:rsidRDefault="00BB6710">
      <w:pPr>
        <w:pStyle w:val="Ttulo1"/>
        <w:spacing w:before="51"/>
        <w:ind w:right="0"/>
        <w:jc w:val="both"/>
        <w:rPr>
          <w:rFonts w:ascii="Times New Roman" w:hAnsi="Times New Roman" w:cs="Times New Roman"/>
          <w:b w:val="0"/>
        </w:rPr>
      </w:pPr>
      <w:r w:rsidRPr="00DC01FA">
        <w:rPr>
          <w:rFonts w:ascii="Times New Roman" w:hAnsi="Times New Roman" w:cs="Times New Roman"/>
        </w:rPr>
        <w:t>ARTÍCULO 20</w:t>
      </w:r>
      <w:r w:rsidR="00660A00" w:rsidRPr="00DC01FA">
        <w:rPr>
          <w:rFonts w:ascii="Times New Roman" w:hAnsi="Times New Roman" w:cs="Times New Roman"/>
        </w:rPr>
        <w:t>6</w:t>
      </w:r>
      <w:r w:rsidRPr="00DC01FA">
        <w:rPr>
          <w:rFonts w:ascii="Times New Roman" w:hAnsi="Times New Roman" w:cs="Times New Roman"/>
        </w:rPr>
        <w:t xml:space="preserve">. REVISIÓN DE ESCRUTINIOS POR EL CONSEJO NACIONAL ELECTORAL. </w:t>
      </w:r>
      <w:r w:rsidRPr="00DC01FA">
        <w:rPr>
          <w:rFonts w:ascii="Times New Roman" w:hAnsi="Times New Roman" w:cs="Times New Roman"/>
          <w:b w:val="0"/>
        </w:rPr>
        <w:t>Para</w:t>
      </w:r>
    </w:p>
    <w:p w14:paraId="33CFD2BD" w14:textId="77777777" w:rsidR="002D773D" w:rsidRPr="00DC01FA" w:rsidRDefault="00BB6710">
      <w:pPr>
        <w:pStyle w:val="Textodecuerpo"/>
        <w:spacing w:before="40" w:line="276" w:lineRule="auto"/>
        <w:ind w:left="304" w:right="347"/>
        <w:jc w:val="both"/>
        <w:rPr>
          <w:rFonts w:ascii="Times New Roman" w:hAnsi="Times New Roman" w:cs="Times New Roman"/>
        </w:rPr>
      </w:pPr>
      <w:r w:rsidRPr="00DC01FA">
        <w:rPr>
          <w:rFonts w:ascii="Times New Roman" w:hAnsi="Times New Roman" w:cs="Times New Roman"/>
        </w:rPr>
        <w:t>garantizar la verdad de los resultados electorales el Consejo Nacional Electoral procederá a la revisión de los escrutinios y de todos y cada uno de los documentos electorales resultantes en cualquiera de las etapas del proceso administrativo electoral, siempre y cuando, no se haya declarado la elección o declarado los resultados de un mecanismo de participación ciudadana.</w:t>
      </w:r>
    </w:p>
    <w:p w14:paraId="46D47D78" w14:textId="77777777" w:rsidR="002D773D" w:rsidRPr="00DC01FA" w:rsidRDefault="002D773D">
      <w:pPr>
        <w:pStyle w:val="Textodecuerpo"/>
        <w:spacing w:before="10"/>
        <w:rPr>
          <w:rFonts w:ascii="Times New Roman" w:hAnsi="Times New Roman" w:cs="Times New Roman"/>
        </w:rPr>
      </w:pPr>
    </w:p>
    <w:p w14:paraId="60DE3225" w14:textId="096BD325" w:rsidR="002D773D" w:rsidRPr="00DC01FA" w:rsidRDefault="00BB6710">
      <w:pPr>
        <w:pStyle w:val="Textodecuerpo"/>
        <w:spacing w:line="276" w:lineRule="auto"/>
        <w:ind w:left="304" w:right="407"/>
        <w:jc w:val="both"/>
        <w:rPr>
          <w:rFonts w:ascii="Times New Roman" w:hAnsi="Times New Roman" w:cs="Times New Roman"/>
        </w:rPr>
      </w:pPr>
      <w:r w:rsidRPr="00DC01FA">
        <w:rPr>
          <w:rFonts w:ascii="Times New Roman" w:hAnsi="Times New Roman" w:cs="Times New Roman"/>
        </w:rPr>
        <w:t>Esta facultad la asumirá cuando evidencie el incumplimiento de las obligaciones asignadas a</w:t>
      </w:r>
      <w:r w:rsidRPr="00DC01FA">
        <w:rPr>
          <w:rFonts w:ascii="Times New Roman" w:hAnsi="Times New Roman" w:cs="Times New Roman"/>
          <w:spacing w:val="-18"/>
        </w:rPr>
        <w:t xml:space="preserve"> </w:t>
      </w:r>
      <w:r w:rsidRPr="00DC01FA">
        <w:rPr>
          <w:rFonts w:ascii="Times New Roman" w:hAnsi="Times New Roman" w:cs="Times New Roman"/>
        </w:rPr>
        <w:t>las</w:t>
      </w:r>
      <w:r w:rsidRPr="00DC01FA">
        <w:rPr>
          <w:rFonts w:ascii="Times New Roman" w:hAnsi="Times New Roman" w:cs="Times New Roman"/>
          <w:spacing w:val="-24"/>
        </w:rPr>
        <w:t xml:space="preserve"> </w:t>
      </w:r>
      <w:r w:rsidRPr="00DC01FA">
        <w:rPr>
          <w:rFonts w:ascii="Times New Roman" w:hAnsi="Times New Roman" w:cs="Times New Roman"/>
        </w:rPr>
        <w:t>comisiones</w:t>
      </w:r>
      <w:r w:rsidRPr="00DC01FA">
        <w:rPr>
          <w:rFonts w:ascii="Times New Roman" w:hAnsi="Times New Roman" w:cs="Times New Roman"/>
          <w:spacing w:val="-22"/>
        </w:rPr>
        <w:t xml:space="preserve"> </w:t>
      </w:r>
      <w:r w:rsidRPr="00DC01FA">
        <w:rPr>
          <w:rFonts w:ascii="Times New Roman" w:hAnsi="Times New Roman" w:cs="Times New Roman"/>
        </w:rPr>
        <w:t>escrutadoras</w:t>
      </w:r>
      <w:r w:rsidRPr="00DC01FA">
        <w:rPr>
          <w:rFonts w:ascii="Times New Roman" w:hAnsi="Times New Roman" w:cs="Times New Roman"/>
          <w:spacing w:val="-24"/>
        </w:rPr>
        <w:t xml:space="preserve"> </w:t>
      </w:r>
      <w:r w:rsidRPr="00DC01FA">
        <w:rPr>
          <w:rFonts w:ascii="Times New Roman" w:hAnsi="Times New Roman" w:cs="Times New Roman"/>
        </w:rPr>
        <w:t>en</w:t>
      </w:r>
      <w:r w:rsidRPr="00DC01FA">
        <w:rPr>
          <w:rFonts w:ascii="Times New Roman" w:hAnsi="Times New Roman" w:cs="Times New Roman"/>
          <w:spacing w:val="-21"/>
        </w:rPr>
        <w:t xml:space="preserve"> </w:t>
      </w:r>
      <w:r w:rsidRPr="00DC01FA">
        <w:rPr>
          <w:rFonts w:ascii="Times New Roman" w:hAnsi="Times New Roman" w:cs="Times New Roman"/>
        </w:rPr>
        <w:t>e</w:t>
      </w:r>
      <w:r w:rsidR="00660A00" w:rsidRPr="00DC01FA">
        <w:rPr>
          <w:rFonts w:ascii="Times New Roman" w:hAnsi="Times New Roman" w:cs="Times New Roman"/>
        </w:rPr>
        <w:t xml:space="preserve">l </w:t>
      </w:r>
      <w:r w:rsidRPr="00DC01FA">
        <w:rPr>
          <w:rFonts w:ascii="Times New Roman" w:hAnsi="Times New Roman" w:cs="Times New Roman"/>
        </w:rPr>
        <w:t>presente</w:t>
      </w:r>
      <w:r w:rsidRPr="00DC01FA">
        <w:rPr>
          <w:rFonts w:ascii="Times New Roman" w:hAnsi="Times New Roman" w:cs="Times New Roman"/>
          <w:spacing w:val="-9"/>
        </w:rPr>
        <w:t xml:space="preserve"> </w:t>
      </w:r>
      <w:r w:rsidRPr="00DC01FA">
        <w:rPr>
          <w:rFonts w:ascii="Times New Roman" w:hAnsi="Times New Roman" w:cs="Times New Roman"/>
        </w:rPr>
        <w:t>código,</w:t>
      </w:r>
      <w:r w:rsidRPr="00DC01FA">
        <w:rPr>
          <w:rFonts w:ascii="Times New Roman" w:hAnsi="Times New Roman" w:cs="Times New Roman"/>
          <w:spacing w:val="-26"/>
        </w:rPr>
        <w:t xml:space="preserve"> </w:t>
      </w:r>
      <w:r w:rsidRPr="00DC01FA">
        <w:rPr>
          <w:rFonts w:ascii="Times New Roman" w:hAnsi="Times New Roman" w:cs="Times New Roman"/>
        </w:rPr>
        <w:t>o</w:t>
      </w:r>
      <w:r w:rsidRPr="00DC01FA">
        <w:rPr>
          <w:rFonts w:ascii="Times New Roman" w:hAnsi="Times New Roman" w:cs="Times New Roman"/>
          <w:spacing w:val="-9"/>
        </w:rPr>
        <w:t xml:space="preserve"> </w:t>
      </w:r>
      <w:r w:rsidRPr="00DC01FA">
        <w:rPr>
          <w:rFonts w:ascii="Times New Roman" w:hAnsi="Times New Roman" w:cs="Times New Roman"/>
        </w:rPr>
        <w:t>cuando</w:t>
      </w:r>
      <w:r w:rsidRPr="00DC01FA">
        <w:rPr>
          <w:rFonts w:ascii="Times New Roman" w:hAnsi="Times New Roman" w:cs="Times New Roman"/>
          <w:spacing w:val="-16"/>
        </w:rPr>
        <w:t xml:space="preserve"> </w:t>
      </w:r>
      <w:r w:rsidRPr="00DC01FA">
        <w:rPr>
          <w:rFonts w:ascii="Times New Roman" w:hAnsi="Times New Roman" w:cs="Times New Roman"/>
        </w:rPr>
        <w:t>a</w:t>
      </w:r>
      <w:r w:rsidRPr="00DC01FA">
        <w:rPr>
          <w:rFonts w:ascii="Times New Roman" w:hAnsi="Times New Roman" w:cs="Times New Roman"/>
          <w:spacing w:val="-22"/>
        </w:rPr>
        <w:t xml:space="preserve"> </w:t>
      </w:r>
      <w:r w:rsidRPr="00DC01FA">
        <w:rPr>
          <w:rFonts w:ascii="Times New Roman" w:hAnsi="Times New Roman" w:cs="Times New Roman"/>
        </w:rPr>
        <w:t>su</w:t>
      </w:r>
      <w:r w:rsidRPr="00DC01FA">
        <w:rPr>
          <w:rFonts w:ascii="Times New Roman" w:hAnsi="Times New Roman" w:cs="Times New Roman"/>
          <w:spacing w:val="-13"/>
        </w:rPr>
        <w:t xml:space="preserve"> </w:t>
      </w:r>
      <w:r w:rsidRPr="00DC01FA">
        <w:rPr>
          <w:rFonts w:ascii="Times New Roman" w:hAnsi="Times New Roman" w:cs="Times New Roman"/>
        </w:rPr>
        <w:t xml:space="preserve">juicio </w:t>
      </w:r>
      <w:r w:rsidRPr="00DC01FA">
        <w:rPr>
          <w:rFonts w:ascii="Times New Roman" w:hAnsi="Times New Roman" w:cs="Times New Roman"/>
          <w:spacing w:val="2"/>
        </w:rPr>
        <w:t>existan</w:t>
      </w:r>
      <w:r w:rsidR="00660A00" w:rsidRPr="00DC01FA">
        <w:rPr>
          <w:rFonts w:ascii="Times New Roman" w:hAnsi="Times New Roman" w:cs="Times New Roman"/>
          <w:spacing w:val="2"/>
        </w:rPr>
        <w:t xml:space="preserve"> </w:t>
      </w:r>
      <w:r w:rsidRPr="00DC01FA">
        <w:rPr>
          <w:rFonts w:ascii="Times New Roman" w:hAnsi="Times New Roman" w:cs="Times New Roman"/>
          <w:spacing w:val="2"/>
        </w:rPr>
        <w:t>elementos</w:t>
      </w:r>
      <w:r w:rsidR="00660A00" w:rsidRPr="00DC01FA">
        <w:rPr>
          <w:rFonts w:ascii="Times New Roman" w:hAnsi="Times New Roman" w:cs="Times New Roman"/>
          <w:spacing w:val="2"/>
        </w:rPr>
        <w:t xml:space="preserve"> </w:t>
      </w:r>
      <w:r w:rsidRPr="00DC01FA">
        <w:rPr>
          <w:rFonts w:ascii="Times New Roman" w:hAnsi="Times New Roman" w:cs="Times New Roman"/>
          <w:spacing w:val="2"/>
        </w:rPr>
        <w:t xml:space="preserve">o </w:t>
      </w:r>
      <w:r w:rsidRPr="00DC01FA">
        <w:rPr>
          <w:rFonts w:ascii="Times New Roman" w:hAnsi="Times New Roman" w:cs="Times New Roman"/>
        </w:rPr>
        <w:t>hechos que puedan alterar la voluntad del elector; como también en aquellos procesos de participación ciudadana, y únicamente en los escrutinios de su competencia y cuando resuelva los recursos de apelación y de queja debidamente</w:t>
      </w:r>
      <w:r w:rsidRPr="00DC01FA">
        <w:rPr>
          <w:rFonts w:ascii="Times New Roman" w:hAnsi="Times New Roman" w:cs="Times New Roman"/>
          <w:spacing w:val="-4"/>
        </w:rPr>
        <w:t xml:space="preserve"> </w:t>
      </w:r>
      <w:r w:rsidRPr="00DC01FA">
        <w:rPr>
          <w:rFonts w:ascii="Times New Roman" w:hAnsi="Times New Roman" w:cs="Times New Roman"/>
        </w:rPr>
        <w:t>interpuestos.</w:t>
      </w:r>
    </w:p>
    <w:p w14:paraId="47368F35" w14:textId="77777777" w:rsidR="002D773D" w:rsidRPr="00DC01FA" w:rsidRDefault="002D773D">
      <w:pPr>
        <w:pStyle w:val="Textodecuerpo"/>
        <w:spacing w:before="10"/>
        <w:rPr>
          <w:rFonts w:ascii="Times New Roman" w:hAnsi="Times New Roman" w:cs="Times New Roman"/>
        </w:rPr>
      </w:pPr>
    </w:p>
    <w:p w14:paraId="1320AEF6" w14:textId="77777777" w:rsidR="002D773D" w:rsidRPr="00DC01FA" w:rsidRDefault="00BB6710">
      <w:pPr>
        <w:pStyle w:val="Textodecuerpo"/>
        <w:spacing w:line="276" w:lineRule="auto"/>
        <w:ind w:left="304" w:right="401"/>
        <w:jc w:val="both"/>
        <w:rPr>
          <w:rFonts w:ascii="Times New Roman" w:hAnsi="Times New Roman" w:cs="Times New Roman"/>
        </w:rPr>
      </w:pPr>
      <w:r w:rsidRPr="00DC01FA">
        <w:rPr>
          <w:rFonts w:ascii="Times New Roman" w:hAnsi="Times New Roman" w:cs="Times New Roman"/>
        </w:rPr>
        <w:t>La revisión procederá de oficio o a solicitud de los candidatos o de sus apoderados, los testigos</w:t>
      </w:r>
      <w:r w:rsidRPr="00DC01FA">
        <w:rPr>
          <w:rFonts w:ascii="Times New Roman" w:hAnsi="Times New Roman" w:cs="Times New Roman"/>
          <w:spacing w:val="-6"/>
        </w:rPr>
        <w:t xml:space="preserve"> </w:t>
      </w:r>
      <w:r w:rsidRPr="00DC01FA">
        <w:rPr>
          <w:rFonts w:ascii="Times New Roman" w:hAnsi="Times New Roman" w:cs="Times New Roman"/>
        </w:rPr>
        <w:t>electorales</w:t>
      </w:r>
      <w:r w:rsidRPr="00DC01FA">
        <w:rPr>
          <w:rFonts w:ascii="Times New Roman" w:hAnsi="Times New Roman" w:cs="Times New Roman"/>
          <w:spacing w:val="-4"/>
        </w:rPr>
        <w:t xml:space="preserve"> </w:t>
      </w:r>
      <w:r w:rsidRPr="00DC01FA">
        <w:rPr>
          <w:rFonts w:ascii="Times New Roman" w:hAnsi="Times New Roman" w:cs="Times New Roman"/>
        </w:rPr>
        <w:t>que</w:t>
      </w:r>
      <w:r w:rsidRPr="00DC01FA">
        <w:rPr>
          <w:rFonts w:ascii="Times New Roman" w:hAnsi="Times New Roman" w:cs="Times New Roman"/>
          <w:spacing w:val="-6"/>
        </w:rPr>
        <w:t xml:space="preserve"> </w:t>
      </w:r>
      <w:r w:rsidRPr="00DC01FA">
        <w:rPr>
          <w:rFonts w:ascii="Times New Roman" w:hAnsi="Times New Roman" w:cs="Times New Roman"/>
        </w:rPr>
        <w:t>ellos</w:t>
      </w:r>
      <w:r w:rsidRPr="00DC01FA">
        <w:rPr>
          <w:rFonts w:ascii="Times New Roman" w:hAnsi="Times New Roman" w:cs="Times New Roman"/>
          <w:spacing w:val="-5"/>
        </w:rPr>
        <w:t xml:space="preserve"> </w:t>
      </w:r>
      <w:r w:rsidRPr="00DC01FA">
        <w:rPr>
          <w:rFonts w:ascii="Times New Roman" w:hAnsi="Times New Roman" w:cs="Times New Roman"/>
        </w:rPr>
        <w:t>designen</w:t>
      </w:r>
      <w:r w:rsidRPr="00DC01FA">
        <w:rPr>
          <w:rFonts w:ascii="Times New Roman" w:hAnsi="Times New Roman" w:cs="Times New Roman"/>
          <w:spacing w:val="-2"/>
        </w:rPr>
        <w:t xml:space="preserve"> </w:t>
      </w:r>
      <w:r w:rsidRPr="00DC01FA">
        <w:rPr>
          <w:rFonts w:ascii="Times New Roman" w:hAnsi="Times New Roman" w:cs="Times New Roman"/>
        </w:rPr>
        <w:t>en</w:t>
      </w:r>
      <w:r w:rsidRPr="00DC01FA">
        <w:rPr>
          <w:rFonts w:ascii="Times New Roman" w:hAnsi="Times New Roman" w:cs="Times New Roman"/>
          <w:spacing w:val="-6"/>
        </w:rPr>
        <w:t xml:space="preserve"> </w:t>
      </w:r>
      <w:r w:rsidRPr="00DC01FA">
        <w:rPr>
          <w:rFonts w:ascii="Times New Roman" w:hAnsi="Times New Roman" w:cs="Times New Roman"/>
        </w:rPr>
        <w:t>dicha</w:t>
      </w:r>
      <w:r w:rsidRPr="00DC01FA">
        <w:rPr>
          <w:rFonts w:ascii="Times New Roman" w:hAnsi="Times New Roman" w:cs="Times New Roman"/>
          <w:spacing w:val="-6"/>
        </w:rPr>
        <w:t xml:space="preserve"> </w:t>
      </w:r>
      <w:r w:rsidRPr="00DC01FA">
        <w:rPr>
          <w:rFonts w:ascii="Times New Roman" w:hAnsi="Times New Roman" w:cs="Times New Roman"/>
        </w:rPr>
        <w:t>instancia,</w:t>
      </w:r>
      <w:r w:rsidRPr="00DC01FA">
        <w:rPr>
          <w:rFonts w:ascii="Times New Roman" w:hAnsi="Times New Roman" w:cs="Times New Roman"/>
          <w:spacing w:val="-2"/>
        </w:rPr>
        <w:t xml:space="preserve"> </w:t>
      </w:r>
      <w:r w:rsidRPr="00DC01FA">
        <w:rPr>
          <w:rFonts w:ascii="Times New Roman" w:hAnsi="Times New Roman" w:cs="Times New Roman"/>
        </w:rPr>
        <w:t>los</w:t>
      </w:r>
      <w:r w:rsidRPr="00DC01FA">
        <w:rPr>
          <w:rFonts w:ascii="Times New Roman" w:hAnsi="Times New Roman" w:cs="Times New Roman"/>
          <w:spacing w:val="-5"/>
        </w:rPr>
        <w:t xml:space="preserve"> </w:t>
      </w:r>
      <w:r w:rsidRPr="00DC01FA">
        <w:rPr>
          <w:rFonts w:ascii="Times New Roman" w:hAnsi="Times New Roman" w:cs="Times New Roman"/>
        </w:rPr>
        <w:t>representantes</w:t>
      </w:r>
      <w:r w:rsidRPr="00DC01FA">
        <w:rPr>
          <w:rFonts w:ascii="Times New Roman" w:hAnsi="Times New Roman" w:cs="Times New Roman"/>
          <w:spacing w:val="-4"/>
        </w:rPr>
        <w:t xml:space="preserve"> </w:t>
      </w:r>
      <w:r w:rsidRPr="00DC01FA">
        <w:rPr>
          <w:rFonts w:ascii="Times New Roman" w:hAnsi="Times New Roman" w:cs="Times New Roman"/>
        </w:rPr>
        <w:t>legales</w:t>
      </w:r>
      <w:r w:rsidRPr="00DC01FA">
        <w:rPr>
          <w:rFonts w:ascii="Times New Roman" w:hAnsi="Times New Roman" w:cs="Times New Roman"/>
          <w:spacing w:val="-5"/>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los partidos y movimientos políticos con personería jurídica o sus apoderados, el comité inscriptor de los grupos significativos de ciudadanos y comité promotor del voto en blanco o la Procuraduría General de la</w:t>
      </w:r>
      <w:r w:rsidRPr="00DC01FA">
        <w:rPr>
          <w:rFonts w:ascii="Times New Roman" w:hAnsi="Times New Roman" w:cs="Times New Roman"/>
          <w:spacing w:val="-24"/>
        </w:rPr>
        <w:t xml:space="preserve"> </w:t>
      </w:r>
      <w:r w:rsidRPr="00DC01FA">
        <w:rPr>
          <w:rFonts w:ascii="Times New Roman" w:hAnsi="Times New Roman" w:cs="Times New Roman"/>
        </w:rPr>
        <w:t>Nación.</w:t>
      </w:r>
    </w:p>
    <w:p w14:paraId="67E4CA83" w14:textId="77777777" w:rsidR="002D773D" w:rsidRPr="00DC01FA" w:rsidRDefault="002D773D">
      <w:pPr>
        <w:pStyle w:val="Textodecuerpo"/>
        <w:spacing w:before="6"/>
        <w:rPr>
          <w:rFonts w:ascii="Times New Roman" w:hAnsi="Times New Roman" w:cs="Times New Roman"/>
        </w:rPr>
      </w:pPr>
    </w:p>
    <w:p w14:paraId="4F39F7CE" w14:textId="77777777" w:rsidR="002D773D" w:rsidRPr="00DC01FA" w:rsidRDefault="00BB6710">
      <w:pPr>
        <w:pStyle w:val="Textodecuerpo"/>
        <w:spacing w:line="276" w:lineRule="auto"/>
        <w:ind w:left="304" w:right="421"/>
        <w:jc w:val="both"/>
        <w:rPr>
          <w:rFonts w:ascii="Times New Roman" w:hAnsi="Times New Roman" w:cs="Times New Roman"/>
        </w:rPr>
      </w:pPr>
      <w:r w:rsidRPr="00DC01FA">
        <w:rPr>
          <w:rFonts w:ascii="Times New Roman" w:hAnsi="Times New Roman" w:cs="Times New Roman"/>
        </w:rPr>
        <w:t>Tratándose de los mecanismos de participación ciudadana, las solicitudes podrán ser presentadas por los respectivos promotores.</w:t>
      </w:r>
    </w:p>
    <w:p w14:paraId="7DE4691B" w14:textId="77777777" w:rsidR="002D773D" w:rsidRPr="00DC01FA" w:rsidRDefault="002D773D">
      <w:pPr>
        <w:pStyle w:val="Textodecuerpo"/>
        <w:spacing w:before="9"/>
        <w:rPr>
          <w:rFonts w:ascii="Times New Roman" w:hAnsi="Times New Roman" w:cs="Times New Roman"/>
        </w:rPr>
      </w:pPr>
    </w:p>
    <w:p w14:paraId="3EA137C1" w14:textId="77777777" w:rsidR="002D773D" w:rsidRPr="00DC01FA" w:rsidRDefault="00BB6710">
      <w:pPr>
        <w:pStyle w:val="Textodecuerpo"/>
        <w:spacing w:before="1" w:line="276" w:lineRule="auto"/>
        <w:ind w:left="304" w:right="418"/>
        <w:jc w:val="both"/>
        <w:rPr>
          <w:rFonts w:ascii="Times New Roman" w:hAnsi="Times New Roman" w:cs="Times New Roman"/>
        </w:rPr>
      </w:pPr>
      <w:r w:rsidRPr="00DC01FA">
        <w:rPr>
          <w:rFonts w:ascii="Times New Roman" w:hAnsi="Times New Roman" w:cs="Times New Roman"/>
        </w:rPr>
        <w:t>Una vez resueltos los trámites de revisión oficiosa o por solicitud de parte, será declarada la elección por el Consejo Nacional Electoral y contra sus decisiones no procederá recurso alguno.</w:t>
      </w:r>
    </w:p>
    <w:p w14:paraId="49E4C632" w14:textId="77777777" w:rsidR="002D773D" w:rsidRPr="00DC01FA" w:rsidRDefault="002D773D">
      <w:pPr>
        <w:pStyle w:val="Textodecuerpo"/>
        <w:spacing w:before="11"/>
        <w:rPr>
          <w:rFonts w:ascii="Times New Roman" w:hAnsi="Times New Roman" w:cs="Times New Roman"/>
        </w:rPr>
      </w:pPr>
    </w:p>
    <w:p w14:paraId="68945942" w14:textId="77777777" w:rsidR="002D773D" w:rsidRPr="00DC01FA" w:rsidRDefault="00BB6710">
      <w:pPr>
        <w:pStyle w:val="Textodecuerpo"/>
        <w:spacing w:line="278" w:lineRule="auto"/>
        <w:ind w:left="304" w:right="424"/>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El Consejo Nacional Electoral podrá reglamentar aspectos no contemplados en el presente artículo.</w:t>
      </w:r>
    </w:p>
    <w:p w14:paraId="1E3124CD" w14:textId="77777777" w:rsidR="002D773D" w:rsidRPr="00DC01FA" w:rsidRDefault="002D773D">
      <w:pPr>
        <w:pStyle w:val="Textodecuerpo"/>
        <w:rPr>
          <w:rFonts w:ascii="Times New Roman" w:hAnsi="Times New Roman" w:cs="Times New Roman"/>
        </w:rPr>
      </w:pPr>
    </w:p>
    <w:p w14:paraId="5E5D8E8F" w14:textId="77777777" w:rsidR="002D773D" w:rsidRPr="00DC01FA" w:rsidRDefault="002D773D">
      <w:pPr>
        <w:pStyle w:val="Textodecuerpo"/>
        <w:spacing w:before="2"/>
        <w:rPr>
          <w:rFonts w:ascii="Times New Roman" w:hAnsi="Times New Roman" w:cs="Times New Roman"/>
        </w:rPr>
      </w:pPr>
    </w:p>
    <w:p w14:paraId="4632E5BB" w14:textId="167F3700" w:rsidR="002D773D" w:rsidRPr="00DC01FA" w:rsidRDefault="00BB6710">
      <w:pPr>
        <w:pStyle w:val="Ttulo1"/>
        <w:ind w:right="0"/>
        <w:jc w:val="both"/>
        <w:rPr>
          <w:rFonts w:ascii="Times New Roman" w:hAnsi="Times New Roman" w:cs="Times New Roman"/>
        </w:rPr>
      </w:pPr>
      <w:r w:rsidRPr="00DC01FA">
        <w:rPr>
          <w:rFonts w:ascii="Times New Roman" w:hAnsi="Times New Roman" w:cs="Times New Roman"/>
        </w:rPr>
        <w:t>ARTÍCULO 20</w:t>
      </w:r>
      <w:r w:rsidR="00660A00" w:rsidRPr="00DC01FA">
        <w:rPr>
          <w:rFonts w:ascii="Times New Roman" w:hAnsi="Times New Roman" w:cs="Times New Roman"/>
        </w:rPr>
        <w:t>7</w:t>
      </w:r>
      <w:r w:rsidRPr="00DC01FA">
        <w:rPr>
          <w:rFonts w:ascii="Times New Roman" w:hAnsi="Times New Roman" w:cs="Times New Roman"/>
        </w:rPr>
        <w:t>. CAUSALES DE RECLAMACIÓN ANTE LAS COMISIONES ESCRUTADORAS.</w:t>
      </w:r>
    </w:p>
    <w:p w14:paraId="29A41259" w14:textId="77777777" w:rsidR="002D773D" w:rsidRPr="00DC01FA" w:rsidRDefault="00BB6710">
      <w:pPr>
        <w:pStyle w:val="Textodecuerpo"/>
        <w:spacing w:before="43" w:line="276" w:lineRule="auto"/>
        <w:ind w:left="304" w:right="366"/>
        <w:jc w:val="both"/>
        <w:rPr>
          <w:rFonts w:ascii="Times New Roman" w:hAnsi="Times New Roman" w:cs="Times New Roman"/>
          <w:b/>
        </w:rPr>
      </w:pPr>
      <w:r w:rsidRPr="00DC01FA">
        <w:rPr>
          <w:rFonts w:ascii="Times New Roman" w:hAnsi="Times New Roman" w:cs="Times New Roman"/>
        </w:rPr>
        <w:t>Ante las comisiones escrutadoras se podrán presentar reclamaciones por las siguientes causales</w:t>
      </w:r>
      <w:r w:rsidRPr="00DC01FA">
        <w:rPr>
          <w:rFonts w:ascii="Times New Roman" w:hAnsi="Times New Roman" w:cs="Times New Roman"/>
          <w:b/>
        </w:rPr>
        <w:t>:</w:t>
      </w:r>
    </w:p>
    <w:p w14:paraId="1660AAE3" w14:textId="77777777" w:rsidR="002D773D" w:rsidRPr="00DC01FA" w:rsidRDefault="002D773D">
      <w:pPr>
        <w:pStyle w:val="Textodecuerpo"/>
        <w:spacing w:before="9"/>
        <w:rPr>
          <w:rFonts w:ascii="Times New Roman" w:hAnsi="Times New Roman" w:cs="Times New Roman"/>
          <w:b/>
        </w:rPr>
      </w:pPr>
    </w:p>
    <w:p w14:paraId="1588960B" w14:textId="77777777" w:rsidR="002D773D" w:rsidRPr="00DC01FA" w:rsidRDefault="00BB6710" w:rsidP="004C7C62">
      <w:pPr>
        <w:pStyle w:val="Prrafodelista"/>
        <w:numPr>
          <w:ilvl w:val="0"/>
          <w:numId w:val="9"/>
        </w:numPr>
        <w:tabs>
          <w:tab w:val="left" w:pos="729"/>
        </w:tabs>
        <w:spacing w:line="276" w:lineRule="auto"/>
        <w:ind w:right="464"/>
        <w:jc w:val="left"/>
        <w:rPr>
          <w:rFonts w:ascii="Times New Roman" w:hAnsi="Times New Roman" w:cs="Times New Roman"/>
          <w:sz w:val="24"/>
          <w:szCs w:val="24"/>
        </w:rPr>
      </w:pPr>
      <w:r w:rsidRPr="00DC01FA">
        <w:rPr>
          <w:rFonts w:ascii="Times New Roman" w:hAnsi="Times New Roman" w:cs="Times New Roman"/>
          <w:sz w:val="24"/>
          <w:szCs w:val="24"/>
        </w:rPr>
        <w:t>Cuando el acta presente datos ilegibles, enmendaduras, tachaduras, borrones o cualquier</w:t>
      </w:r>
      <w:r w:rsidRPr="00DC01FA">
        <w:rPr>
          <w:rFonts w:ascii="Times New Roman" w:hAnsi="Times New Roman" w:cs="Times New Roman"/>
          <w:spacing w:val="28"/>
          <w:sz w:val="24"/>
          <w:szCs w:val="24"/>
        </w:rPr>
        <w:t xml:space="preserve"> </w:t>
      </w:r>
      <w:r w:rsidRPr="00DC01FA">
        <w:rPr>
          <w:rFonts w:ascii="Times New Roman" w:hAnsi="Times New Roman" w:cs="Times New Roman"/>
          <w:sz w:val="24"/>
          <w:szCs w:val="24"/>
        </w:rPr>
        <w:t>otra</w:t>
      </w:r>
      <w:r w:rsidRPr="00DC01FA">
        <w:rPr>
          <w:rFonts w:ascii="Times New Roman" w:hAnsi="Times New Roman" w:cs="Times New Roman"/>
          <w:spacing w:val="27"/>
          <w:sz w:val="24"/>
          <w:szCs w:val="24"/>
        </w:rPr>
        <w:t xml:space="preserve"> </w:t>
      </w:r>
      <w:r w:rsidRPr="00DC01FA">
        <w:rPr>
          <w:rFonts w:ascii="Times New Roman" w:hAnsi="Times New Roman" w:cs="Times New Roman"/>
          <w:sz w:val="24"/>
          <w:szCs w:val="24"/>
        </w:rPr>
        <w:t>circunstancia</w:t>
      </w:r>
      <w:r w:rsidRPr="00DC01FA">
        <w:rPr>
          <w:rFonts w:ascii="Times New Roman" w:hAnsi="Times New Roman" w:cs="Times New Roman"/>
          <w:spacing w:val="28"/>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30"/>
          <w:sz w:val="24"/>
          <w:szCs w:val="24"/>
        </w:rPr>
        <w:t xml:space="preserve"> </w:t>
      </w:r>
      <w:r w:rsidRPr="00DC01FA">
        <w:rPr>
          <w:rFonts w:ascii="Times New Roman" w:hAnsi="Times New Roman" w:cs="Times New Roman"/>
          <w:sz w:val="24"/>
          <w:szCs w:val="24"/>
        </w:rPr>
        <w:t>implique</w:t>
      </w:r>
      <w:r w:rsidRPr="00DC01FA">
        <w:rPr>
          <w:rFonts w:ascii="Times New Roman" w:hAnsi="Times New Roman" w:cs="Times New Roman"/>
          <w:spacing w:val="28"/>
          <w:sz w:val="24"/>
          <w:szCs w:val="24"/>
        </w:rPr>
        <w:t xml:space="preserve"> </w:t>
      </w:r>
      <w:r w:rsidRPr="00DC01FA">
        <w:rPr>
          <w:rFonts w:ascii="Times New Roman" w:hAnsi="Times New Roman" w:cs="Times New Roman"/>
          <w:sz w:val="24"/>
          <w:szCs w:val="24"/>
        </w:rPr>
        <w:t>una</w:t>
      </w:r>
      <w:r w:rsidRPr="00DC01FA">
        <w:rPr>
          <w:rFonts w:ascii="Times New Roman" w:hAnsi="Times New Roman" w:cs="Times New Roman"/>
          <w:spacing w:val="27"/>
          <w:sz w:val="24"/>
          <w:szCs w:val="24"/>
        </w:rPr>
        <w:t xml:space="preserve"> </w:t>
      </w:r>
      <w:r w:rsidRPr="00DC01FA">
        <w:rPr>
          <w:rFonts w:ascii="Times New Roman" w:hAnsi="Times New Roman" w:cs="Times New Roman"/>
          <w:sz w:val="24"/>
          <w:szCs w:val="24"/>
        </w:rPr>
        <w:t>posible</w:t>
      </w:r>
      <w:r w:rsidRPr="00DC01FA">
        <w:rPr>
          <w:rFonts w:ascii="Times New Roman" w:hAnsi="Times New Roman" w:cs="Times New Roman"/>
          <w:spacing w:val="24"/>
          <w:sz w:val="24"/>
          <w:szCs w:val="24"/>
        </w:rPr>
        <w:t xml:space="preserve"> </w:t>
      </w:r>
      <w:r w:rsidRPr="00DC01FA">
        <w:rPr>
          <w:rFonts w:ascii="Times New Roman" w:hAnsi="Times New Roman" w:cs="Times New Roman"/>
          <w:sz w:val="24"/>
          <w:szCs w:val="24"/>
        </w:rPr>
        <w:t>alteración</w:t>
      </w:r>
      <w:r w:rsidRPr="00DC01FA">
        <w:rPr>
          <w:rFonts w:ascii="Times New Roman" w:hAnsi="Times New Roman" w:cs="Times New Roman"/>
          <w:spacing w:val="2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30"/>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28"/>
          <w:sz w:val="24"/>
          <w:szCs w:val="24"/>
        </w:rPr>
        <w:t xml:space="preserve"> </w:t>
      </w:r>
      <w:r w:rsidRPr="00DC01FA">
        <w:rPr>
          <w:rFonts w:ascii="Times New Roman" w:hAnsi="Times New Roman" w:cs="Times New Roman"/>
          <w:sz w:val="24"/>
          <w:szCs w:val="24"/>
        </w:rPr>
        <w:t>resultados,</w:t>
      </w:r>
    </w:p>
    <w:p w14:paraId="33F0D3BA" w14:textId="77777777" w:rsidR="002D773D" w:rsidRPr="00DC01FA" w:rsidRDefault="002D773D">
      <w:pPr>
        <w:spacing w:line="276" w:lineRule="auto"/>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38F75519" w14:textId="77777777" w:rsidR="002D773D" w:rsidRPr="00DC01FA" w:rsidRDefault="002D773D">
      <w:pPr>
        <w:pStyle w:val="Textodecuerpo"/>
        <w:spacing w:before="9"/>
        <w:rPr>
          <w:rFonts w:ascii="Times New Roman" w:hAnsi="Times New Roman" w:cs="Times New Roman"/>
        </w:rPr>
      </w:pPr>
    </w:p>
    <w:p w14:paraId="03886159" w14:textId="77777777" w:rsidR="002D773D" w:rsidRPr="00DC01FA" w:rsidRDefault="00BB6710">
      <w:pPr>
        <w:pStyle w:val="Textodecuerpo"/>
        <w:spacing w:before="51"/>
        <w:ind w:left="728"/>
        <w:rPr>
          <w:rFonts w:ascii="Times New Roman" w:hAnsi="Times New Roman" w:cs="Times New Roman"/>
        </w:rPr>
      </w:pPr>
      <w:r w:rsidRPr="00DC01FA">
        <w:rPr>
          <w:rFonts w:ascii="Times New Roman" w:hAnsi="Times New Roman" w:cs="Times New Roman"/>
        </w:rPr>
        <w:t>salvo constancia aclaratoria de quienes la suscribieron.</w:t>
      </w:r>
    </w:p>
    <w:p w14:paraId="220B4ED4" w14:textId="77777777" w:rsidR="002D773D" w:rsidRPr="00DC01FA" w:rsidRDefault="002D773D">
      <w:pPr>
        <w:pStyle w:val="Textodecuerpo"/>
        <w:spacing w:before="9"/>
        <w:rPr>
          <w:rFonts w:ascii="Times New Roman" w:hAnsi="Times New Roman" w:cs="Times New Roman"/>
        </w:rPr>
      </w:pPr>
    </w:p>
    <w:p w14:paraId="26DBD709" w14:textId="77777777" w:rsidR="002D773D" w:rsidRPr="00DC01FA" w:rsidRDefault="00BB6710" w:rsidP="004C7C62">
      <w:pPr>
        <w:pStyle w:val="Prrafodelista"/>
        <w:numPr>
          <w:ilvl w:val="0"/>
          <w:numId w:val="9"/>
        </w:numPr>
        <w:tabs>
          <w:tab w:val="left" w:pos="729"/>
        </w:tabs>
        <w:spacing w:line="276" w:lineRule="auto"/>
        <w:ind w:right="410"/>
        <w:jc w:val="both"/>
        <w:rPr>
          <w:rFonts w:ascii="Times New Roman" w:hAnsi="Times New Roman" w:cs="Times New Roman"/>
          <w:sz w:val="24"/>
          <w:szCs w:val="24"/>
        </w:rPr>
      </w:pPr>
      <w:r w:rsidRPr="00DC01FA">
        <w:rPr>
          <w:rFonts w:ascii="Times New Roman" w:hAnsi="Times New Roman" w:cs="Times New Roman"/>
          <w:sz w:val="24"/>
          <w:szCs w:val="24"/>
        </w:rPr>
        <w:t>Cuando existan variaciones injustificadas entre los datos anotados en las actas y los registrados en las actas de las etapas anteriores, sin que se haya advertido que la variación obedece a un recuento de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votos.</w:t>
      </w:r>
    </w:p>
    <w:p w14:paraId="5AD53AB3" w14:textId="77777777" w:rsidR="002D773D" w:rsidRPr="00DC01FA" w:rsidRDefault="002D773D">
      <w:pPr>
        <w:pStyle w:val="Textodecuerpo"/>
        <w:rPr>
          <w:rFonts w:ascii="Times New Roman" w:hAnsi="Times New Roman" w:cs="Times New Roman"/>
        </w:rPr>
      </w:pPr>
    </w:p>
    <w:p w14:paraId="4139DB57" w14:textId="77777777" w:rsidR="002D773D" w:rsidRPr="00DC01FA" w:rsidRDefault="00BB6710" w:rsidP="004C7C62">
      <w:pPr>
        <w:pStyle w:val="Prrafodelista"/>
        <w:numPr>
          <w:ilvl w:val="0"/>
          <w:numId w:val="9"/>
        </w:numPr>
        <w:tabs>
          <w:tab w:val="left" w:pos="729"/>
        </w:tabs>
        <w:spacing w:line="276" w:lineRule="auto"/>
        <w:ind w:right="410"/>
        <w:jc w:val="both"/>
        <w:rPr>
          <w:rFonts w:ascii="Times New Roman" w:hAnsi="Times New Roman" w:cs="Times New Roman"/>
          <w:sz w:val="24"/>
          <w:szCs w:val="24"/>
        </w:rPr>
      </w:pPr>
      <w:r w:rsidRPr="00DC01FA">
        <w:rPr>
          <w:rFonts w:ascii="Times New Roman" w:hAnsi="Times New Roman" w:cs="Times New Roman"/>
          <w:sz w:val="24"/>
          <w:szCs w:val="24"/>
        </w:rPr>
        <w:t>Cuando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aparezca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acta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escrutinio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mesa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votación</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la comisión escrutadora, se incurrió en un error aritmético o en un error al anotar las</w:t>
      </w:r>
      <w:r w:rsidRPr="00DC01FA">
        <w:rPr>
          <w:rFonts w:ascii="Times New Roman" w:hAnsi="Times New Roman" w:cs="Times New Roman"/>
          <w:spacing w:val="-25"/>
          <w:sz w:val="24"/>
          <w:szCs w:val="24"/>
        </w:rPr>
        <w:t xml:space="preserve"> </w:t>
      </w:r>
      <w:r w:rsidRPr="00DC01FA">
        <w:rPr>
          <w:rFonts w:ascii="Times New Roman" w:hAnsi="Times New Roman" w:cs="Times New Roman"/>
          <w:sz w:val="24"/>
          <w:szCs w:val="24"/>
        </w:rPr>
        <w:t>cifras.</w:t>
      </w:r>
    </w:p>
    <w:p w14:paraId="63A06B2D" w14:textId="77777777" w:rsidR="002D773D" w:rsidRPr="00DC01FA" w:rsidRDefault="002D773D">
      <w:pPr>
        <w:pStyle w:val="Textodecuerpo"/>
        <w:spacing w:before="5"/>
        <w:rPr>
          <w:rFonts w:ascii="Times New Roman" w:hAnsi="Times New Roman" w:cs="Times New Roman"/>
        </w:rPr>
      </w:pPr>
    </w:p>
    <w:p w14:paraId="1C3C7DA2" w14:textId="77777777" w:rsidR="002D773D" w:rsidRPr="00DC01FA" w:rsidRDefault="00BB6710" w:rsidP="004C7C62">
      <w:pPr>
        <w:pStyle w:val="Prrafodelista"/>
        <w:numPr>
          <w:ilvl w:val="0"/>
          <w:numId w:val="9"/>
        </w:numPr>
        <w:tabs>
          <w:tab w:val="left" w:pos="729"/>
        </w:tabs>
        <w:spacing w:line="278" w:lineRule="auto"/>
        <w:ind w:right="429"/>
        <w:jc w:val="both"/>
        <w:rPr>
          <w:rFonts w:ascii="Times New Roman" w:hAnsi="Times New Roman" w:cs="Times New Roman"/>
          <w:sz w:val="24"/>
          <w:szCs w:val="24"/>
        </w:rPr>
      </w:pPr>
      <w:r w:rsidRPr="00DC01FA">
        <w:rPr>
          <w:rFonts w:ascii="Times New Roman" w:hAnsi="Times New Roman" w:cs="Times New Roman"/>
          <w:sz w:val="24"/>
          <w:szCs w:val="24"/>
        </w:rPr>
        <w:t>Cuando los jurados hayan omitido el deber de contrastar el número de votantes registrados con el número de votos depositados en la urna para nivelar la</w:t>
      </w:r>
      <w:r w:rsidRPr="00DC01FA">
        <w:rPr>
          <w:rFonts w:ascii="Times New Roman" w:hAnsi="Times New Roman" w:cs="Times New Roman"/>
          <w:spacing w:val="-32"/>
          <w:sz w:val="24"/>
          <w:szCs w:val="24"/>
        </w:rPr>
        <w:t xml:space="preserve"> </w:t>
      </w:r>
      <w:r w:rsidRPr="00DC01FA">
        <w:rPr>
          <w:rFonts w:ascii="Times New Roman" w:hAnsi="Times New Roman" w:cs="Times New Roman"/>
          <w:sz w:val="24"/>
          <w:szCs w:val="24"/>
        </w:rPr>
        <w:t>mesa.</w:t>
      </w:r>
    </w:p>
    <w:p w14:paraId="57AC72FC" w14:textId="77777777" w:rsidR="002D773D" w:rsidRPr="00DC01FA" w:rsidRDefault="002D773D">
      <w:pPr>
        <w:pStyle w:val="Textodecuerpo"/>
        <w:spacing w:before="11"/>
        <w:rPr>
          <w:rFonts w:ascii="Times New Roman" w:hAnsi="Times New Roman" w:cs="Times New Roman"/>
        </w:rPr>
      </w:pPr>
    </w:p>
    <w:p w14:paraId="0DC42429" w14:textId="77777777" w:rsidR="002D773D" w:rsidRPr="00DC01FA" w:rsidRDefault="00BB6710" w:rsidP="004C7C62">
      <w:pPr>
        <w:pStyle w:val="Prrafodelista"/>
        <w:numPr>
          <w:ilvl w:val="0"/>
          <w:numId w:val="9"/>
        </w:numPr>
        <w:tabs>
          <w:tab w:val="left" w:pos="729"/>
        </w:tabs>
        <w:spacing w:line="278" w:lineRule="auto"/>
        <w:ind w:right="418"/>
        <w:jc w:val="both"/>
        <w:rPr>
          <w:rFonts w:ascii="Times New Roman" w:hAnsi="Times New Roman" w:cs="Times New Roman"/>
          <w:sz w:val="24"/>
          <w:szCs w:val="24"/>
        </w:rPr>
      </w:pPr>
      <w:r w:rsidRPr="00DC01FA">
        <w:rPr>
          <w:rFonts w:ascii="Times New Roman" w:hAnsi="Times New Roman" w:cs="Times New Roman"/>
          <w:sz w:val="24"/>
          <w:szCs w:val="24"/>
        </w:rPr>
        <w:t>Cuando exista diferencia entre los resultados electorales precargados en el aplicativo de escrutinios y los consignados en las actas objeto de</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escrutinio.</w:t>
      </w:r>
    </w:p>
    <w:p w14:paraId="38AC00FA" w14:textId="77777777" w:rsidR="002D773D" w:rsidRPr="00DC01FA" w:rsidRDefault="002D773D">
      <w:pPr>
        <w:pStyle w:val="Textodecuerpo"/>
        <w:spacing w:before="11"/>
        <w:rPr>
          <w:rFonts w:ascii="Times New Roman" w:hAnsi="Times New Roman" w:cs="Times New Roman"/>
        </w:rPr>
      </w:pPr>
    </w:p>
    <w:p w14:paraId="39AE469F" w14:textId="77777777" w:rsidR="002D773D" w:rsidRPr="00DC01FA" w:rsidRDefault="00BB6710" w:rsidP="004C7C62">
      <w:pPr>
        <w:pStyle w:val="Prrafodelista"/>
        <w:numPr>
          <w:ilvl w:val="0"/>
          <w:numId w:val="9"/>
        </w:numPr>
        <w:tabs>
          <w:tab w:val="left" w:pos="729"/>
        </w:tabs>
        <w:spacing w:before="1" w:line="278" w:lineRule="auto"/>
        <w:ind w:right="425"/>
        <w:jc w:val="both"/>
        <w:rPr>
          <w:rFonts w:ascii="Times New Roman" w:hAnsi="Times New Roman" w:cs="Times New Roman"/>
          <w:sz w:val="24"/>
          <w:szCs w:val="24"/>
        </w:rPr>
      </w:pPr>
      <w:r w:rsidRPr="00DC01FA">
        <w:rPr>
          <w:rFonts w:ascii="Times New Roman" w:hAnsi="Times New Roman" w:cs="Times New Roman"/>
          <w:sz w:val="24"/>
          <w:szCs w:val="24"/>
        </w:rPr>
        <w:t>Cuando se presenten fallas, durante la jornada electoral, en el funcionamiento de la plataforma que soporta el voto electrónico mixto para la</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votación.</w:t>
      </w:r>
    </w:p>
    <w:p w14:paraId="6DD80665" w14:textId="77777777" w:rsidR="002D773D" w:rsidRPr="00DC01FA" w:rsidRDefault="002D773D">
      <w:pPr>
        <w:pStyle w:val="Textodecuerpo"/>
        <w:spacing w:before="2"/>
        <w:rPr>
          <w:rFonts w:ascii="Times New Roman" w:hAnsi="Times New Roman" w:cs="Times New Roman"/>
        </w:rPr>
      </w:pPr>
    </w:p>
    <w:p w14:paraId="137A3938" w14:textId="77777777" w:rsidR="002D773D" w:rsidRPr="00DC01FA" w:rsidRDefault="00BB6710" w:rsidP="004C7C62">
      <w:pPr>
        <w:pStyle w:val="Prrafodelista"/>
        <w:numPr>
          <w:ilvl w:val="0"/>
          <w:numId w:val="9"/>
        </w:numPr>
        <w:tabs>
          <w:tab w:val="left" w:pos="729"/>
        </w:tabs>
        <w:spacing w:line="278" w:lineRule="auto"/>
        <w:ind w:right="410"/>
        <w:jc w:val="both"/>
        <w:rPr>
          <w:rFonts w:ascii="Times New Roman" w:hAnsi="Times New Roman" w:cs="Times New Roman"/>
          <w:sz w:val="24"/>
          <w:szCs w:val="24"/>
        </w:rPr>
      </w:pPr>
      <w:r w:rsidRPr="00DC01FA">
        <w:rPr>
          <w:rFonts w:ascii="Times New Roman" w:hAnsi="Times New Roman" w:cs="Times New Roman"/>
          <w:sz w:val="24"/>
          <w:szCs w:val="24"/>
        </w:rPr>
        <w:t>Cuando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una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mesa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un</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puesto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votación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hubieren</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funcionado</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sitio</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no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autorizado legalmente.</w:t>
      </w:r>
    </w:p>
    <w:p w14:paraId="52F1DBCE" w14:textId="77777777" w:rsidR="002D773D" w:rsidRPr="00DC01FA" w:rsidRDefault="002D773D">
      <w:pPr>
        <w:pStyle w:val="Textodecuerpo"/>
        <w:spacing w:before="7"/>
        <w:rPr>
          <w:rFonts w:ascii="Times New Roman" w:hAnsi="Times New Roman" w:cs="Times New Roman"/>
        </w:rPr>
      </w:pPr>
    </w:p>
    <w:p w14:paraId="238A4C19" w14:textId="77777777" w:rsidR="002D773D" w:rsidRPr="00DC01FA" w:rsidRDefault="00BB6710" w:rsidP="004C7C62">
      <w:pPr>
        <w:pStyle w:val="Prrafodelista"/>
        <w:numPr>
          <w:ilvl w:val="0"/>
          <w:numId w:val="9"/>
        </w:numPr>
        <w:tabs>
          <w:tab w:val="left" w:pos="729"/>
        </w:tabs>
        <w:spacing w:before="1" w:line="276" w:lineRule="auto"/>
        <w:ind w:right="428"/>
        <w:jc w:val="both"/>
        <w:rPr>
          <w:rFonts w:ascii="Times New Roman" w:hAnsi="Times New Roman" w:cs="Times New Roman"/>
          <w:sz w:val="24"/>
          <w:szCs w:val="24"/>
        </w:rPr>
      </w:pPr>
      <w:r w:rsidRPr="00DC01FA">
        <w:rPr>
          <w:rFonts w:ascii="Times New Roman" w:hAnsi="Times New Roman" w:cs="Times New Roman"/>
          <w:sz w:val="24"/>
          <w:szCs w:val="24"/>
        </w:rPr>
        <w:t>Cuando el escrutinio de mesa se hubiere realizado y las actas se hubieren firmado por menos de dos (2) jurados de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votación.</w:t>
      </w:r>
    </w:p>
    <w:p w14:paraId="0B9621E5" w14:textId="77777777" w:rsidR="002D773D" w:rsidRPr="00DC01FA" w:rsidRDefault="002D773D">
      <w:pPr>
        <w:pStyle w:val="Textodecuerpo"/>
        <w:spacing w:before="4"/>
        <w:rPr>
          <w:rFonts w:ascii="Times New Roman" w:hAnsi="Times New Roman" w:cs="Times New Roman"/>
        </w:rPr>
      </w:pPr>
    </w:p>
    <w:p w14:paraId="199EF442" w14:textId="77777777" w:rsidR="002D773D" w:rsidRPr="00DC01FA" w:rsidRDefault="00BB6710" w:rsidP="004C7C62">
      <w:pPr>
        <w:pStyle w:val="Prrafodelista"/>
        <w:numPr>
          <w:ilvl w:val="0"/>
          <w:numId w:val="9"/>
        </w:numPr>
        <w:tabs>
          <w:tab w:val="left" w:pos="729"/>
        </w:tabs>
        <w:spacing w:line="278" w:lineRule="auto"/>
        <w:ind w:right="421"/>
        <w:jc w:val="both"/>
        <w:rPr>
          <w:rFonts w:ascii="Times New Roman" w:hAnsi="Times New Roman" w:cs="Times New Roman"/>
          <w:sz w:val="24"/>
          <w:szCs w:val="24"/>
        </w:rPr>
      </w:pPr>
      <w:r w:rsidRPr="00DC01FA">
        <w:rPr>
          <w:rFonts w:ascii="Times New Roman" w:hAnsi="Times New Roman" w:cs="Times New Roman"/>
          <w:sz w:val="24"/>
          <w:szCs w:val="24"/>
        </w:rPr>
        <w:t>Cuando se hubieren destruido o perdido los votos y no existiere acta de escrutinio de mesa.</w:t>
      </w:r>
    </w:p>
    <w:p w14:paraId="020D45F2" w14:textId="77777777" w:rsidR="002D773D" w:rsidRPr="00DC01FA" w:rsidRDefault="002D773D">
      <w:pPr>
        <w:pStyle w:val="Textodecuerpo"/>
        <w:spacing w:before="3"/>
        <w:rPr>
          <w:rFonts w:ascii="Times New Roman" w:hAnsi="Times New Roman" w:cs="Times New Roman"/>
        </w:rPr>
      </w:pPr>
    </w:p>
    <w:p w14:paraId="524110B5" w14:textId="77777777" w:rsidR="002D773D" w:rsidRPr="00DC01FA" w:rsidRDefault="00BB6710" w:rsidP="004C7C62">
      <w:pPr>
        <w:pStyle w:val="Prrafodelista"/>
        <w:numPr>
          <w:ilvl w:val="0"/>
          <w:numId w:val="9"/>
        </w:numPr>
        <w:tabs>
          <w:tab w:val="left" w:pos="729"/>
        </w:tabs>
        <w:spacing w:line="276" w:lineRule="auto"/>
        <w:ind w:right="426"/>
        <w:jc w:val="both"/>
        <w:rPr>
          <w:rFonts w:ascii="Times New Roman" w:hAnsi="Times New Roman" w:cs="Times New Roman"/>
          <w:sz w:val="24"/>
          <w:szCs w:val="24"/>
        </w:rPr>
      </w:pPr>
      <w:r w:rsidRPr="00DC01FA">
        <w:rPr>
          <w:rFonts w:ascii="Times New Roman" w:hAnsi="Times New Roman" w:cs="Times New Roman"/>
          <w:sz w:val="24"/>
          <w:szCs w:val="24"/>
        </w:rPr>
        <w:t>Cuando los documentos electorales hubieren sido recibidos de forma extemporánea, de conformidad con los términos establecidos en este código para la entrega del material</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electoral,</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salvo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medie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justificación expedida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autoridad</w:t>
      </w:r>
      <w:r w:rsidRPr="00DC01FA">
        <w:rPr>
          <w:rFonts w:ascii="Times New Roman" w:hAnsi="Times New Roman" w:cs="Times New Roman"/>
          <w:spacing w:val="-20"/>
          <w:sz w:val="24"/>
          <w:szCs w:val="24"/>
        </w:rPr>
        <w:t xml:space="preserve"> </w:t>
      </w:r>
      <w:r w:rsidRPr="00DC01FA">
        <w:rPr>
          <w:rFonts w:ascii="Times New Roman" w:hAnsi="Times New Roman" w:cs="Times New Roman"/>
          <w:sz w:val="24"/>
          <w:szCs w:val="24"/>
        </w:rPr>
        <w:t>competente.</w:t>
      </w:r>
    </w:p>
    <w:p w14:paraId="252AC7A6" w14:textId="77777777" w:rsidR="002D773D" w:rsidRPr="00DC01FA" w:rsidRDefault="002D773D">
      <w:pPr>
        <w:pStyle w:val="Textodecuerpo"/>
        <w:spacing w:before="4"/>
        <w:rPr>
          <w:rFonts w:ascii="Times New Roman" w:hAnsi="Times New Roman" w:cs="Times New Roman"/>
        </w:rPr>
      </w:pPr>
    </w:p>
    <w:p w14:paraId="7539F841" w14:textId="77777777" w:rsidR="002D773D" w:rsidRPr="00DC01FA" w:rsidRDefault="00BB6710" w:rsidP="004C7C62">
      <w:pPr>
        <w:pStyle w:val="Prrafodelista"/>
        <w:numPr>
          <w:ilvl w:val="0"/>
          <w:numId w:val="9"/>
        </w:numPr>
        <w:tabs>
          <w:tab w:val="left" w:pos="729"/>
        </w:tabs>
        <w:spacing w:line="278" w:lineRule="auto"/>
        <w:ind w:right="428"/>
        <w:jc w:val="both"/>
        <w:rPr>
          <w:rFonts w:ascii="Times New Roman" w:hAnsi="Times New Roman" w:cs="Times New Roman"/>
          <w:sz w:val="24"/>
          <w:szCs w:val="24"/>
        </w:rPr>
      </w:pPr>
      <w:r w:rsidRPr="00DC01FA">
        <w:rPr>
          <w:rFonts w:ascii="Times New Roman" w:hAnsi="Times New Roman" w:cs="Times New Roman"/>
          <w:sz w:val="24"/>
          <w:szCs w:val="24"/>
        </w:rPr>
        <w:t>Cuando el acta de escrutinio se hubiere extendido o firmado en sitio distinto de aquel autorizado por la Registraduría Nacional del Estado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Civil.</w:t>
      </w:r>
    </w:p>
    <w:p w14:paraId="4BF5C45B" w14:textId="77777777" w:rsidR="002D773D" w:rsidRPr="00DC01FA" w:rsidRDefault="002D773D">
      <w:pPr>
        <w:pStyle w:val="Textodecuerpo"/>
        <w:spacing w:before="7"/>
        <w:rPr>
          <w:rFonts w:ascii="Times New Roman" w:hAnsi="Times New Roman" w:cs="Times New Roman"/>
        </w:rPr>
      </w:pPr>
    </w:p>
    <w:p w14:paraId="2E7AC2E2" w14:textId="77777777" w:rsidR="002D773D" w:rsidRPr="00DC01FA" w:rsidRDefault="00BB6710" w:rsidP="004C7C62">
      <w:pPr>
        <w:pStyle w:val="Prrafodelista"/>
        <w:numPr>
          <w:ilvl w:val="0"/>
          <w:numId w:val="9"/>
        </w:numPr>
        <w:tabs>
          <w:tab w:val="left" w:pos="729"/>
        </w:tabs>
        <w:spacing w:line="276" w:lineRule="auto"/>
        <w:ind w:right="413"/>
        <w:jc w:val="both"/>
        <w:rPr>
          <w:rFonts w:ascii="Times New Roman" w:hAnsi="Times New Roman" w:cs="Times New Roman"/>
          <w:sz w:val="24"/>
          <w:szCs w:val="24"/>
        </w:rPr>
      </w:pPr>
      <w:r w:rsidRPr="00DC01FA">
        <w:rPr>
          <w:rFonts w:ascii="Times New Roman" w:hAnsi="Times New Roman" w:cs="Times New Roman"/>
          <w:sz w:val="24"/>
          <w:szCs w:val="24"/>
        </w:rPr>
        <w:t>Cuando los candidatos a corporaciones públicas, sus cónyuges o parientes hasta el tercer grado de consanguinidad, segundo grado de afinidad o primero civil,</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actuaron</w:t>
      </w:r>
    </w:p>
    <w:p w14:paraId="36931A30"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44608538" w14:textId="77777777" w:rsidR="002D773D" w:rsidRPr="00DC01FA" w:rsidRDefault="002D773D">
      <w:pPr>
        <w:pStyle w:val="Textodecuerpo"/>
        <w:spacing w:before="9"/>
        <w:rPr>
          <w:rFonts w:ascii="Times New Roman" w:hAnsi="Times New Roman" w:cs="Times New Roman"/>
        </w:rPr>
      </w:pPr>
    </w:p>
    <w:p w14:paraId="45E390C2" w14:textId="77777777" w:rsidR="002D773D" w:rsidRPr="00DC01FA" w:rsidRDefault="00BB6710">
      <w:pPr>
        <w:pStyle w:val="Textodecuerpo"/>
        <w:spacing w:before="51" w:line="276" w:lineRule="auto"/>
        <w:ind w:left="728" w:right="419"/>
        <w:jc w:val="both"/>
        <w:rPr>
          <w:rFonts w:ascii="Times New Roman" w:hAnsi="Times New Roman" w:cs="Times New Roman"/>
        </w:rPr>
      </w:pPr>
      <w:r w:rsidRPr="00DC01FA">
        <w:rPr>
          <w:rFonts w:ascii="Times New Roman" w:hAnsi="Times New Roman" w:cs="Times New Roman"/>
        </w:rPr>
        <w:t>como jurados de votación o miembros de comisiones escrutadoras o secretarios de estas dentro de la respectiva circunscripción electoral y no se hayan declarado impedidos.</w:t>
      </w:r>
    </w:p>
    <w:p w14:paraId="46352D08" w14:textId="77777777" w:rsidR="002D773D" w:rsidRPr="00DC01FA" w:rsidRDefault="002D773D">
      <w:pPr>
        <w:pStyle w:val="Textodecuerpo"/>
        <w:spacing w:before="4"/>
        <w:rPr>
          <w:rFonts w:ascii="Times New Roman" w:hAnsi="Times New Roman" w:cs="Times New Roman"/>
        </w:rPr>
      </w:pPr>
    </w:p>
    <w:p w14:paraId="010D5B7C" w14:textId="77777777" w:rsidR="002D773D" w:rsidRPr="00DC01FA" w:rsidRDefault="00BB6710" w:rsidP="004C7C62">
      <w:pPr>
        <w:pStyle w:val="Prrafodelista"/>
        <w:numPr>
          <w:ilvl w:val="0"/>
          <w:numId w:val="9"/>
        </w:numPr>
        <w:tabs>
          <w:tab w:val="left" w:pos="693"/>
        </w:tabs>
        <w:spacing w:before="1" w:line="276" w:lineRule="auto"/>
        <w:ind w:right="364" w:hanging="428"/>
        <w:jc w:val="both"/>
        <w:rPr>
          <w:rFonts w:ascii="Times New Roman" w:hAnsi="Times New Roman" w:cs="Times New Roman"/>
          <w:sz w:val="24"/>
          <w:szCs w:val="24"/>
        </w:rPr>
      </w:pPr>
      <w:r w:rsidRPr="00DC01FA">
        <w:rPr>
          <w:rFonts w:ascii="Times New Roman" w:hAnsi="Times New Roman" w:cs="Times New Roman"/>
          <w:sz w:val="24"/>
          <w:szCs w:val="24"/>
        </w:rPr>
        <w:t>Cuando en las actas de los jurados de votación aparezca una diferencia del diez por ciento (10) o más entre los votos por las listas de candidatos para las distintas corporaciones públicas que pertenezcan al mismo Partido Político, Movimiento Político, Grupo Significativo de Ciudadanos o Coalición, inscritas en listas</w:t>
      </w:r>
      <w:r w:rsidRPr="00DC01FA">
        <w:rPr>
          <w:rFonts w:ascii="Times New Roman" w:hAnsi="Times New Roman" w:cs="Times New Roman"/>
          <w:spacing w:val="-31"/>
          <w:sz w:val="24"/>
          <w:szCs w:val="24"/>
        </w:rPr>
        <w:t xml:space="preserve"> </w:t>
      </w:r>
      <w:r w:rsidRPr="00DC01FA">
        <w:rPr>
          <w:rFonts w:ascii="Times New Roman" w:hAnsi="Times New Roman" w:cs="Times New Roman"/>
          <w:sz w:val="24"/>
          <w:szCs w:val="24"/>
        </w:rPr>
        <w:t>cerradas.</w:t>
      </w:r>
    </w:p>
    <w:p w14:paraId="787B53C6" w14:textId="77777777" w:rsidR="002D773D" w:rsidRPr="00DC01FA" w:rsidRDefault="002D773D">
      <w:pPr>
        <w:pStyle w:val="Textodecuerpo"/>
        <w:spacing w:before="7"/>
        <w:rPr>
          <w:rFonts w:ascii="Times New Roman" w:hAnsi="Times New Roman" w:cs="Times New Roman"/>
        </w:rPr>
      </w:pPr>
    </w:p>
    <w:p w14:paraId="2E49C7D2" w14:textId="77777777" w:rsidR="002D773D" w:rsidRPr="00DC01FA" w:rsidRDefault="00BB6710">
      <w:pPr>
        <w:pStyle w:val="Textodecuerpo"/>
        <w:spacing w:line="276" w:lineRule="auto"/>
        <w:ind w:left="304" w:right="347"/>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 xml:space="preserve">Si se encontraren fundadas las causales de reclamación de los numerales 1, 2, 3, </w:t>
      </w:r>
      <w:r w:rsidRPr="00DC01FA">
        <w:rPr>
          <w:rFonts w:ascii="Times New Roman" w:hAnsi="Times New Roman" w:cs="Times New Roman"/>
          <w:b/>
        </w:rPr>
        <w:t xml:space="preserve">y 13 </w:t>
      </w:r>
      <w:r w:rsidRPr="00DC01FA">
        <w:rPr>
          <w:rFonts w:ascii="Times New Roman" w:hAnsi="Times New Roman" w:cs="Times New Roman"/>
        </w:rPr>
        <w:t>se procederá a verificar los votos y, si fuere necesario, a corregir la inconsistencia detectada. Si hecha la verificación, persiste la duda en la comisión, esta deberá realizar el recuento de votos depositados en la correspondiente mesa y a la corrección correspondiente.</w:t>
      </w:r>
      <w:r w:rsidRPr="00DC01FA">
        <w:rPr>
          <w:rFonts w:ascii="Times New Roman" w:hAnsi="Times New Roman" w:cs="Times New Roman"/>
          <w:spacing w:val="-8"/>
        </w:rPr>
        <w:t xml:space="preserve"> </w:t>
      </w:r>
      <w:r w:rsidRPr="00DC01FA">
        <w:rPr>
          <w:rFonts w:ascii="Times New Roman" w:hAnsi="Times New Roman" w:cs="Times New Roman"/>
        </w:rPr>
        <w:t>Realizado</w:t>
      </w:r>
      <w:r w:rsidRPr="00DC01FA">
        <w:rPr>
          <w:rFonts w:ascii="Times New Roman" w:hAnsi="Times New Roman" w:cs="Times New Roman"/>
          <w:spacing w:val="-6"/>
        </w:rPr>
        <w:t xml:space="preserve"> </w:t>
      </w:r>
      <w:r w:rsidRPr="00DC01FA">
        <w:rPr>
          <w:rFonts w:ascii="Times New Roman" w:hAnsi="Times New Roman" w:cs="Times New Roman"/>
        </w:rPr>
        <w:t>el</w:t>
      </w:r>
      <w:r w:rsidRPr="00DC01FA">
        <w:rPr>
          <w:rFonts w:ascii="Times New Roman" w:hAnsi="Times New Roman" w:cs="Times New Roman"/>
          <w:spacing w:val="-12"/>
        </w:rPr>
        <w:t xml:space="preserve"> </w:t>
      </w:r>
      <w:r w:rsidRPr="00DC01FA">
        <w:rPr>
          <w:rFonts w:ascii="Times New Roman" w:hAnsi="Times New Roman" w:cs="Times New Roman"/>
        </w:rPr>
        <w:t>recuento</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votos</w:t>
      </w:r>
      <w:r w:rsidRPr="00DC01FA">
        <w:rPr>
          <w:rFonts w:ascii="Times New Roman" w:hAnsi="Times New Roman" w:cs="Times New Roman"/>
          <w:spacing w:val="-13"/>
        </w:rPr>
        <w:t xml:space="preserve"> </w:t>
      </w:r>
      <w:r w:rsidRPr="00DC01FA">
        <w:rPr>
          <w:rFonts w:ascii="Times New Roman" w:hAnsi="Times New Roman" w:cs="Times New Roman"/>
        </w:rPr>
        <w:t>por</w:t>
      </w:r>
      <w:r w:rsidRPr="00DC01FA">
        <w:rPr>
          <w:rFonts w:ascii="Times New Roman" w:hAnsi="Times New Roman" w:cs="Times New Roman"/>
          <w:spacing w:val="-12"/>
        </w:rPr>
        <w:t xml:space="preserve"> </w:t>
      </w:r>
      <w:r w:rsidRPr="00DC01FA">
        <w:rPr>
          <w:rFonts w:ascii="Times New Roman" w:hAnsi="Times New Roman" w:cs="Times New Roman"/>
        </w:rPr>
        <w:t>los</w:t>
      </w:r>
      <w:r w:rsidRPr="00DC01FA">
        <w:rPr>
          <w:rFonts w:ascii="Times New Roman" w:hAnsi="Times New Roman" w:cs="Times New Roman"/>
          <w:spacing w:val="-9"/>
        </w:rPr>
        <w:t xml:space="preserve"> </w:t>
      </w:r>
      <w:r w:rsidRPr="00DC01FA">
        <w:rPr>
          <w:rFonts w:ascii="Times New Roman" w:hAnsi="Times New Roman" w:cs="Times New Roman"/>
        </w:rPr>
        <w:t>jurados</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votación</w:t>
      </w:r>
      <w:r w:rsidRPr="00DC01FA">
        <w:rPr>
          <w:rFonts w:ascii="Times New Roman" w:hAnsi="Times New Roman" w:cs="Times New Roman"/>
          <w:spacing w:val="-9"/>
        </w:rPr>
        <w:t xml:space="preserve"> </w:t>
      </w:r>
      <w:r w:rsidRPr="00DC01FA">
        <w:rPr>
          <w:rFonts w:ascii="Times New Roman" w:hAnsi="Times New Roman" w:cs="Times New Roman"/>
        </w:rPr>
        <w:t>o</w:t>
      </w:r>
      <w:r w:rsidRPr="00DC01FA">
        <w:rPr>
          <w:rFonts w:ascii="Times New Roman" w:hAnsi="Times New Roman" w:cs="Times New Roman"/>
          <w:spacing w:val="-11"/>
        </w:rPr>
        <w:t xml:space="preserve"> </w:t>
      </w:r>
      <w:r w:rsidRPr="00DC01FA">
        <w:rPr>
          <w:rFonts w:ascii="Times New Roman" w:hAnsi="Times New Roman" w:cs="Times New Roman"/>
        </w:rPr>
        <w:t>una</w:t>
      </w:r>
      <w:r w:rsidRPr="00DC01FA">
        <w:rPr>
          <w:rFonts w:ascii="Times New Roman" w:hAnsi="Times New Roman" w:cs="Times New Roman"/>
          <w:spacing w:val="-11"/>
        </w:rPr>
        <w:t xml:space="preserve"> </w:t>
      </w:r>
      <w:r w:rsidRPr="00DC01FA">
        <w:rPr>
          <w:rFonts w:ascii="Times New Roman" w:hAnsi="Times New Roman" w:cs="Times New Roman"/>
        </w:rPr>
        <w:t>comisión escrutadora,</w:t>
      </w:r>
      <w:r w:rsidRPr="00DC01FA">
        <w:rPr>
          <w:rFonts w:ascii="Times New Roman" w:hAnsi="Times New Roman" w:cs="Times New Roman"/>
          <w:spacing w:val="-11"/>
        </w:rPr>
        <w:t xml:space="preserve"> </w:t>
      </w:r>
      <w:r w:rsidRPr="00DC01FA">
        <w:rPr>
          <w:rFonts w:ascii="Times New Roman" w:hAnsi="Times New Roman" w:cs="Times New Roman"/>
        </w:rPr>
        <w:t>no</w:t>
      </w:r>
      <w:r w:rsidRPr="00DC01FA">
        <w:rPr>
          <w:rFonts w:ascii="Times New Roman" w:hAnsi="Times New Roman" w:cs="Times New Roman"/>
          <w:spacing w:val="-3"/>
        </w:rPr>
        <w:t xml:space="preserve"> </w:t>
      </w:r>
      <w:r w:rsidRPr="00DC01FA">
        <w:rPr>
          <w:rFonts w:ascii="Times New Roman" w:hAnsi="Times New Roman" w:cs="Times New Roman"/>
        </w:rPr>
        <w:t>procederá</w:t>
      </w:r>
      <w:r w:rsidRPr="00DC01FA">
        <w:rPr>
          <w:rFonts w:ascii="Times New Roman" w:hAnsi="Times New Roman" w:cs="Times New Roman"/>
          <w:spacing w:val="-3"/>
        </w:rPr>
        <w:t xml:space="preserve"> </w:t>
      </w:r>
      <w:r w:rsidRPr="00DC01FA">
        <w:rPr>
          <w:rFonts w:ascii="Times New Roman" w:hAnsi="Times New Roman" w:cs="Times New Roman"/>
        </w:rPr>
        <w:t>otro</w:t>
      </w:r>
      <w:r w:rsidRPr="00DC01FA">
        <w:rPr>
          <w:rFonts w:ascii="Times New Roman" w:hAnsi="Times New Roman" w:cs="Times New Roman"/>
          <w:spacing w:val="-7"/>
        </w:rPr>
        <w:t xml:space="preserve"> </w:t>
      </w:r>
      <w:r w:rsidRPr="00DC01FA">
        <w:rPr>
          <w:rFonts w:ascii="Times New Roman" w:hAnsi="Times New Roman" w:cs="Times New Roman"/>
        </w:rPr>
        <w:t>alguno</w:t>
      </w:r>
      <w:r w:rsidRPr="00DC01FA">
        <w:rPr>
          <w:rFonts w:ascii="Times New Roman" w:hAnsi="Times New Roman" w:cs="Times New Roman"/>
          <w:spacing w:val="-3"/>
        </w:rPr>
        <w:t xml:space="preserve"> </w:t>
      </w:r>
      <w:r w:rsidRPr="00DC01FA">
        <w:rPr>
          <w:rFonts w:ascii="Times New Roman" w:hAnsi="Times New Roman" w:cs="Times New Roman"/>
        </w:rPr>
        <w:t>sobre</w:t>
      </w:r>
      <w:r w:rsidRPr="00DC01FA">
        <w:rPr>
          <w:rFonts w:ascii="Times New Roman" w:hAnsi="Times New Roman" w:cs="Times New Roman"/>
          <w:spacing w:val="-4"/>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misma</w:t>
      </w:r>
      <w:r w:rsidRPr="00DC01FA">
        <w:rPr>
          <w:rFonts w:ascii="Times New Roman" w:hAnsi="Times New Roman" w:cs="Times New Roman"/>
          <w:spacing w:val="-3"/>
        </w:rPr>
        <w:t xml:space="preserve"> </w:t>
      </w:r>
      <w:r w:rsidRPr="00DC01FA">
        <w:rPr>
          <w:rFonts w:ascii="Times New Roman" w:hAnsi="Times New Roman" w:cs="Times New Roman"/>
        </w:rPr>
        <w:t>mesa</w:t>
      </w:r>
      <w:r w:rsidRPr="00DC01FA">
        <w:rPr>
          <w:rFonts w:ascii="Times New Roman" w:hAnsi="Times New Roman" w:cs="Times New Roman"/>
          <w:spacing w:val="-3"/>
        </w:rPr>
        <w:t xml:space="preserve"> </w:t>
      </w:r>
      <w:r w:rsidRPr="00DC01FA">
        <w:rPr>
          <w:rFonts w:ascii="Times New Roman" w:hAnsi="Times New Roman" w:cs="Times New Roman"/>
        </w:rPr>
        <w:t>de</w:t>
      </w:r>
      <w:r w:rsidRPr="00DC01FA">
        <w:rPr>
          <w:rFonts w:ascii="Times New Roman" w:hAnsi="Times New Roman" w:cs="Times New Roman"/>
          <w:spacing w:val="-7"/>
        </w:rPr>
        <w:t xml:space="preserve"> </w:t>
      </w:r>
      <w:r w:rsidRPr="00DC01FA">
        <w:rPr>
          <w:rFonts w:ascii="Times New Roman" w:hAnsi="Times New Roman" w:cs="Times New Roman"/>
        </w:rPr>
        <w:t>votación,</w:t>
      </w:r>
      <w:r w:rsidRPr="00DC01FA">
        <w:rPr>
          <w:rFonts w:ascii="Times New Roman" w:hAnsi="Times New Roman" w:cs="Times New Roman"/>
          <w:spacing w:val="-3"/>
        </w:rPr>
        <w:t xml:space="preserve"> </w:t>
      </w:r>
      <w:r w:rsidRPr="00DC01FA">
        <w:rPr>
          <w:rFonts w:ascii="Times New Roman" w:hAnsi="Times New Roman" w:cs="Times New Roman"/>
        </w:rPr>
        <w:t>sin</w:t>
      </w:r>
      <w:r w:rsidRPr="00DC01FA">
        <w:rPr>
          <w:rFonts w:ascii="Times New Roman" w:hAnsi="Times New Roman" w:cs="Times New Roman"/>
          <w:spacing w:val="-6"/>
        </w:rPr>
        <w:t xml:space="preserve"> </w:t>
      </w:r>
      <w:r w:rsidRPr="00DC01FA">
        <w:rPr>
          <w:rFonts w:ascii="Times New Roman" w:hAnsi="Times New Roman" w:cs="Times New Roman"/>
        </w:rPr>
        <w:t>perjuicio</w:t>
      </w:r>
      <w:r w:rsidRPr="00DC01FA">
        <w:rPr>
          <w:rFonts w:ascii="Times New Roman" w:hAnsi="Times New Roman" w:cs="Times New Roman"/>
          <w:spacing w:val="-2"/>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la facultad de revisión del Consejo Nacional</w:t>
      </w:r>
      <w:r w:rsidRPr="00DC01FA">
        <w:rPr>
          <w:rFonts w:ascii="Times New Roman" w:hAnsi="Times New Roman" w:cs="Times New Roman"/>
          <w:spacing w:val="5"/>
        </w:rPr>
        <w:t xml:space="preserve"> </w:t>
      </w:r>
      <w:r w:rsidRPr="00DC01FA">
        <w:rPr>
          <w:rFonts w:ascii="Times New Roman" w:hAnsi="Times New Roman" w:cs="Times New Roman"/>
        </w:rPr>
        <w:t>Electoral.</w:t>
      </w:r>
    </w:p>
    <w:p w14:paraId="5F839017" w14:textId="77777777" w:rsidR="002D773D" w:rsidRPr="00DC01FA" w:rsidRDefault="002D773D">
      <w:pPr>
        <w:pStyle w:val="Textodecuerpo"/>
        <w:spacing w:before="8"/>
        <w:rPr>
          <w:rFonts w:ascii="Times New Roman" w:hAnsi="Times New Roman" w:cs="Times New Roman"/>
        </w:rPr>
      </w:pPr>
    </w:p>
    <w:p w14:paraId="553BA329" w14:textId="77777777" w:rsidR="002D773D" w:rsidRPr="00DC01FA" w:rsidRDefault="00BB6710">
      <w:pPr>
        <w:pStyle w:val="Textodecuerpo"/>
        <w:spacing w:line="276" w:lineRule="auto"/>
        <w:ind w:left="304" w:right="361"/>
        <w:jc w:val="both"/>
        <w:rPr>
          <w:rFonts w:ascii="Times New Roman" w:hAnsi="Times New Roman" w:cs="Times New Roman"/>
        </w:rPr>
      </w:pPr>
      <w:r w:rsidRPr="00DC01FA">
        <w:rPr>
          <w:rFonts w:ascii="Times New Roman" w:hAnsi="Times New Roman" w:cs="Times New Roman"/>
        </w:rPr>
        <w:t>Cuando se configure la causal 4, la comisión deberá hacer la nivelación conforme al procedimiento de mesa de votación a cargo de los jurados.</w:t>
      </w:r>
    </w:p>
    <w:p w14:paraId="6BEF4FCE" w14:textId="77777777" w:rsidR="002D773D" w:rsidRPr="00DC01FA" w:rsidRDefault="002D773D">
      <w:pPr>
        <w:pStyle w:val="Textodecuerpo"/>
        <w:spacing w:before="5"/>
        <w:rPr>
          <w:rFonts w:ascii="Times New Roman" w:hAnsi="Times New Roman" w:cs="Times New Roman"/>
        </w:rPr>
      </w:pPr>
    </w:p>
    <w:p w14:paraId="56D591F6" w14:textId="77777777" w:rsidR="002D773D" w:rsidRPr="00DC01FA" w:rsidRDefault="00BB6710">
      <w:pPr>
        <w:pStyle w:val="Textodecuerpo"/>
        <w:spacing w:line="278" w:lineRule="auto"/>
        <w:ind w:left="304" w:right="370"/>
        <w:jc w:val="both"/>
        <w:rPr>
          <w:rFonts w:ascii="Times New Roman" w:hAnsi="Times New Roman" w:cs="Times New Roman"/>
        </w:rPr>
      </w:pPr>
      <w:r w:rsidRPr="00DC01FA">
        <w:rPr>
          <w:rFonts w:ascii="Times New Roman" w:hAnsi="Times New Roman" w:cs="Times New Roman"/>
        </w:rPr>
        <w:t>Cuando se configure la causal 5, prevalecerá el resultado consignado en el acta objeto de escrutinio.</w:t>
      </w:r>
    </w:p>
    <w:p w14:paraId="5A4D7B95" w14:textId="77777777" w:rsidR="002D773D" w:rsidRPr="00DC01FA" w:rsidRDefault="002D773D">
      <w:pPr>
        <w:pStyle w:val="Textodecuerpo"/>
        <w:spacing w:before="3"/>
        <w:rPr>
          <w:rFonts w:ascii="Times New Roman" w:hAnsi="Times New Roman" w:cs="Times New Roman"/>
        </w:rPr>
      </w:pPr>
    </w:p>
    <w:p w14:paraId="698AEE93" w14:textId="7777777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rPr>
        <w:t>Cuando</w:t>
      </w:r>
      <w:r w:rsidRPr="00DC01FA">
        <w:rPr>
          <w:rFonts w:ascii="Times New Roman" w:hAnsi="Times New Roman" w:cs="Times New Roman"/>
          <w:spacing w:val="-3"/>
        </w:rPr>
        <w:t xml:space="preserve"> </w:t>
      </w:r>
      <w:r w:rsidRPr="00DC01FA">
        <w:rPr>
          <w:rFonts w:ascii="Times New Roman" w:hAnsi="Times New Roman" w:cs="Times New Roman"/>
        </w:rPr>
        <w:t>se</w:t>
      </w:r>
      <w:r w:rsidRPr="00DC01FA">
        <w:rPr>
          <w:rFonts w:ascii="Times New Roman" w:hAnsi="Times New Roman" w:cs="Times New Roman"/>
          <w:spacing w:val="-4"/>
        </w:rPr>
        <w:t xml:space="preserve"> </w:t>
      </w:r>
      <w:r w:rsidRPr="00DC01FA">
        <w:rPr>
          <w:rFonts w:ascii="Times New Roman" w:hAnsi="Times New Roman" w:cs="Times New Roman"/>
        </w:rPr>
        <w:t>configure</w:t>
      </w:r>
      <w:r w:rsidRPr="00DC01FA">
        <w:rPr>
          <w:rFonts w:ascii="Times New Roman" w:hAnsi="Times New Roman" w:cs="Times New Roman"/>
          <w:spacing w:val="-3"/>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causal</w:t>
      </w:r>
      <w:r w:rsidRPr="00DC01FA">
        <w:rPr>
          <w:rFonts w:ascii="Times New Roman" w:hAnsi="Times New Roman" w:cs="Times New Roman"/>
          <w:spacing w:val="-3"/>
        </w:rPr>
        <w:t xml:space="preserve"> </w:t>
      </w:r>
      <w:r w:rsidRPr="00DC01FA">
        <w:rPr>
          <w:rFonts w:ascii="Times New Roman" w:hAnsi="Times New Roman" w:cs="Times New Roman"/>
        </w:rPr>
        <w:t>6,</w:t>
      </w:r>
      <w:r w:rsidRPr="00DC01FA">
        <w:rPr>
          <w:rFonts w:ascii="Times New Roman" w:hAnsi="Times New Roman" w:cs="Times New Roman"/>
          <w:spacing w:val="-5"/>
        </w:rPr>
        <w:t xml:space="preserve"> </w:t>
      </w:r>
      <w:r w:rsidRPr="00DC01FA">
        <w:rPr>
          <w:rFonts w:ascii="Times New Roman" w:hAnsi="Times New Roman" w:cs="Times New Roman"/>
        </w:rPr>
        <w:t>el</w:t>
      </w:r>
      <w:r w:rsidRPr="00DC01FA">
        <w:rPr>
          <w:rFonts w:ascii="Times New Roman" w:hAnsi="Times New Roman" w:cs="Times New Roman"/>
          <w:spacing w:val="-5"/>
        </w:rPr>
        <w:t xml:space="preserve"> </w:t>
      </w:r>
      <w:r w:rsidRPr="00DC01FA">
        <w:rPr>
          <w:rFonts w:ascii="Times New Roman" w:hAnsi="Times New Roman" w:cs="Times New Roman"/>
        </w:rPr>
        <w:t>cómputo</w:t>
      </w:r>
      <w:r w:rsidRPr="00DC01FA">
        <w:rPr>
          <w:rFonts w:ascii="Times New Roman" w:hAnsi="Times New Roman" w:cs="Times New Roman"/>
          <w:spacing w:val="-3"/>
        </w:rPr>
        <w:t xml:space="preserve"> </w:t>
      </w:r>
      <w:r w:rsidRPr="00DC01FA">
        <w:rPr>
          <w:rFonts w:ascii="Times New Roman" w:hAnsi="Times New Roman" w:cs="Times New Roman"/>
        </w:rPr>
        <w:t>general</w:t>
      </w:r>
      <w:r w:rsidRPr="00DC01FA">
        <w:rPr>
          <w:rFonts w:ascii="Times New Roman" w:hAnsi="Times New Roman" w:cs="Times New Roman"/>
          <w:spacing w:val="-1"/>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los</w:t>
      </w:r>
      <w:r w:rsidRPr="00DC01FA">
        <w:rPr>
          <w:rFonts w:ascii="Times New Roman" w:hAnsi="Times New Roman" w:cs="Times New Roman"/>
          <w:spacing w:val="-6"/>
        </w:rPr>
        <w:t xml:space="preserve"> </w:t>
      </w:r>
      <w:r w:rsidRPr="00DC01FA">
        <w:rPr>
          <w:rFonts w:ascii="Times New Roman" w:hAnsi="Times New Roman" w:cs="Times New Roman"/>
        </w:rPr>
        <w:t>votos</w:t>
      </w:r>
      <w:r w:rsidRPr="00DC01FA">
        <w:rPr>
          <w:rFonts w:ascii="Times New Roman" w:hAnsi="Times New Roman" w:cs="Times New Roman"/>
          <w:spacing w:val="-6"/>
        </w:rPr>
        <w:t xml:space="preserve"> </w:t>
      </w:r>
      <w:r w:rsidRPr="00DC01FA">
        <w:rPr>
          <w:rFonts w:ascii="Times New Roman" w:hAnsi="Times New Roman" w:cs="Times New Roman"/>
        </w:rPr>
        <w:t>se</w:t>
      </w:r>
      <w:r w:rsidRPr="00DC01FA">
        <w:rPr>
          <w:rFonts w:ascii="Times New Roman" w:hAnsi="Times New Roman" w:cs="Times New Roman"/>
          <w:spacing w:val="-1"/>
        </w:rPr>
        <w:t xml:space="preserve"> </w:t>
      </w:r>
      <w:r w:rsidRPr="00DC01FA">
        <w:rPr>
          <w:rFonts w:ascii="Times New Roman" w:hAnsi="Times New Roman" w:cs="Times New Roman"/>
        </w:rPr>
        <w:t>tomará</w:t>
      </w:r>
      <w:r w:rsidRPr="00DC01FA">
        <w:rPr>
          <w:rFonts w:ascii="Times New Roman" w:hAnsi="Times New Roman" w:cs="Times New Roman"/>
          <w:spacing w:val="-2"/>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sumatoria de los comprobantes físicos que arroje el medio tecnológico y los votos físicos de contingencia depositados con posterioridad a la</w:t>
      </w:r>
      <w:r w:rsidRPr="00DC01FA">
        <w:rPr>
          <w:rFonts w:ascii="Times New Roman" w:hAnsi="Times New Roman" w:cs="Times New Roman"/>
          <w:spacing w:val="1"/>
        </w:rPr>
        <w:t xml:space="preserve"> </w:t>
      </w:r>
      <w:r w:rsidRPr="00DC01FA">
        <w:rPr>
          <w:rFonts w:ascii="Times New Roman" w:hAnsi="Times New Roman" w:cs="Times New Roman"/>
        </w:rPr>
        <w:t>falla.</w:t>
      </w:r>
    </w:p>
    <w:p w14:paraId="11EF6961" w14:textId="77777777" w:rsidR="002D773D" w:rsidRPr="00DC01FA" w:rsidRDefault="002D773D">
      <w:pPr>
        <w:pStyle w:val="Textodecuerpo"/>
        <w:spacing w:before="8"/>
        <w:rPr>
          <w:rFonts w:ascii="Times New Roman" w:hAnsi="Times New Roman" w:cs="Times New Roman"/>
        </w:rPr>
      </w:pPr>
    </w:p>
    <w:p w14:paraId="28AA57E6" w14:textId="7777777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rPr>
        <w:t>Si las comisiones escrutadoras encontraran probadas las reclamaciones presentadas con fundamento</w:t>
      </w:r>
      <w:r w:rsidRPr="00DC01FA">
        <w:rPr>
          <w:rFonts w:ascii="Times New Roman" w:hAnsi="Times New Roman" w:cs="Times New Roman"/>
          <w:spacing w:val="-3"/>
        </w:rPr>
        <w:t xml:space="preserve"> </w:t>
      </w:r>
      <w:r w:rsidRPr="00DC01FA">
        <w:rPr>
          <w:rFonts w:ascii="Times New Roman" w:hAnsi="Times New Roman" w:cs="Times New Roman"/>
        </w:rPr>
        <w:t>en</w:t>
      </w:r>
      <w:r w:rsidRPr="00DC01FA">
        <w:rPr>
          <w:rFonts w:ascii="Times New Roman" w:hAnsi="Times New Roman" w:cs="Times New Roman"/>
          <w:spacing w:val="-3"/>
        </w:rPr>
        <w:t xml:space="preserve"> </w:t>
      </w:r>
      <w:r w:rsidRPr="00DC01FA">
        <w:rPr>
          <w:rFonts w:ascii="Times New Roman" w:hAnsi="Times New Roman" w:cs="Times New Roman"/>
        </w:rPr>
        <w:t>las</w:t>
      </w:r>
      <w:r w:rsidRPr="00DC01FA">
        <w:rPr>
          <w:rFonts w:ascii="Times New Roman" w:hAnsi="Times New Roman" w:cs="Times New Roman"/>
          <w:spacing w:val="-2"/>
        </w:rPr>
        <w:t xml:space="preserve"> </w:t>
      </w:r>
      <w:r w:rsidRPr="00DC01FA">
        <w:rPr>
          <w:rFonts w:ascii="Times New Roman" w:hAnsi="Times New Roman" w:cs="Times New Roman"/>
        </w:rPr>
        <w:t>causales</w:t>
      </w:r>
      <w:r w:rsidRPr="00DC01FA">
        <w:rPr>
          <w:rFonts w:ascii="Times New Roman" w:hAnsi="Times New Roman" w:cs="Times New Roman"/>
          <w:spacing w:val="-4"/>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los</w:t>
      </w:r>
      <w:r w:rsidRPr="00DC01FA">
        <w:rPr>
          <w:rFonts w:ascii="Times New Roman" w:hAnsi="Times New Roman" w:cs="Times New Roman"/>
          <w:spacing w:val="-5"/>
        </w:rPr>
        <w:t xml:space="preserve"> </w:t>
      </w:r>
      <w:r w:rsidRPr="00DC01FA">
        <w:rPr>
          <w:rFonts w:ascii="Times New Roman" w:hAnsi="Times New Roman" w:cs="Times New Roman"/>
        </w:rPr>
        <w:t>numerales</w:t>
      </w:r>
      <w:r w:rsidRPr="00DC01FA">
        <w:rPr>
          <w:rFonts w:ascii="Times New Roman" w:hAnsi="Times New Roman" w:cs="Times New Roman"/>
          <w:spacing w:val="-4"/>
        </w:rPr>
        <w:t xml:space="preserve"> </w:t>
      </w:r>
      <w:r w:rsidRPr="00DC01FA">
        <w:rPr>
          <w:rFonts w:ascii="Times New Roman" w:hAnsi="Times New Roman" w:cs="Times New Roman"/>
        </w:rPr>
        <w:t>7,</w:t>
      </w:r>
      <w:r w:rsidRPr="00DC01FA">
        <w:rPr>
          <w:rFonts w:ascii="Times New Roman" w:hAnsi="Times New Roman" w:cs="Times New Roman"/>
          <w:spacing w:val="-2"/>
        </w:rPr>
        <w:t xml:space="preserve"> </w:t>
      </w:r>
      <w:r w:rsidRPr="00DC01FA">
        <w:rPr>
          <w:rFonts w:ascii="Times New Roman" w:hAnsi="Times New Roman" w:cs="Times New Roman"/>
        </w:rPr>
        <w:t>8,</w:t>
      </w:r>
      <w:r w:rsidRPr="00DC01FA">
        <w:rPr>
          <w:rFonts w:ascii="Times New Roman" w:hAnsi="Times New Roman" w:cs="Times New Roman"/>
          <w:spacing w:val="-1"/>
        </w:rPr>
        <w:t xml:space="preserve"> </w:t>
      </w:r>
      <w:r w:rsidRPr="00DC01FA">
        <w:rPr>
          <w:rFonts w:ascii="Times New Roman" w:hAnsi="Times New Roman" w:cs="Times New Roman"/>
        </w:rPr>
        <w:t>9,</w:t>
      </w:r>
      <w:r w:rsidRPr="00DC01FA">
        <w:rPr>
          <w:rFonts w:ascii="Times New Roman" w:hAnsi="Times New Roman" w:cs="Times New Roman"/>
          <w:spacing w:val="-1"/>
        </w:rPr>
        <w:t xml:space="preserve"> </w:t>
      </w:r>
      <w:r w:rsidRPr="00DC01FA">
        <w:rPr>
          <w:rFonts w:ascii="Times New Roman" w:hAnsi="Times New Roman" w:cs="Times New Roman"/>
        </w:rPr>
        <w:t>10</w:t>
      </w:r>
      <w:r w:rsidRPr="00DC01FA">
        <w:rPr>
          <w:rFonts w:ascii="Times New Roman" w:hAnsi="Times New Roman" w:cs="Times New Roman"/>
          <w:spacing w:val="-2"/>
        </w:rPr>
        <w:t xml:space="preserve"> </w:t>
      </w:r>
      <w:r w:rsidRPr="00DC01FA">
        <w:rPr>
          <w:rFonts w:ascii="Times New Roman" w:hAnsi="Times New Roman" w:cs="Times New Roman"/>
        </w:rPr>
        <w:t>y</w:t>
      </w:r>
      <w:r w:rsidRPr="00DC01FA">
        <w:rPr>
          <w:rFonts w:ascii="Times New Roman" w:hAnsi="Times New Roman" w:cs="Times New Roman"/>
          <w:spacing w:val="-5"/>
        </w:rPr>
        <w:t xml:space="preserve"> </w:t>
      </w:r>
      <w:r w:rsidRPr="00DC01FA">
        <w:rPr>
          <w:rFonts w:ascii="Times New Roman" w:hAnsi="Times New Roman" w:cs="Times New Roman"/>
        </w:rPr>
        <w:t>11,</w:t>
      </w:r>
      <w:r w:rsidRPr="00DC01FA">
        <w:rPr>
          <w:rFonts w:ascii="Times New Roman" w:hAnsi="Times New Roman" w:cs="Times New Roman"/>
          <w:spacing w:val="-1"/>
        </w:rPr>
        <w:t xml:space="preserve"> </w:t>
      </w:r>
      <w:r w:rsidRPr="00DC01FA">
        <w:rPr>
          <w:rFonts w:ascii="Times New Roman" w:hAnsi="Times New Roman" w:cs="Times New Roman"/>
        </w:rPr>
        <w:t>procederán</w:t>
      </w:r>
      <w:r w:rsidRPr="00DC01FA">
        <w:rPr>
          <w:rFonts w:ascii="Times New Roman" w:hAnsi="Times New Roman" w:cs="Times New Roman"/>
          <w:spacing w:val="3"/>
        </w:rPr>
        <w:t xml:space="preserve"> </w:t>
      </w:r>
      <w:r w:rsidRPr="00DC01FA">
        <w:rPr>
          <w:rFonts w:ascii="Times New Roman" w:hAnsi="Times New Roman" w:cs="Times New Roman"/>
        </w:rPr>
        <w:t>a</w:t>
      </w:r>
      <w:r w:rsidRPr="00DC01FA">
        <w:rPr>
          <w:rFonts w:ascii="Times New Roman" w:hAnsi="Times New Roman" w:cs="Times New Roman"/>
          <w:spacing w:val="-8"/>
        </w:rPr>
        <w:t xml:space="preserve"> </w:t>
      </w:r>
      <w:r w:rsidRPr="00DC01FA">
        <w:rPr>
          <w:rFonts w:ascii="Times New Roman" w:hAnsi="Times New Roman" w:cs="Times New Roman"/>
        </w:rPr>
        <w:t>excluir</w:t>
      </w:r>
      <w:r w:rsidRPr="00DC01FA">
        <w:rPr>
          <w:rFonts w:ascii="Times New Roman" w:hAnsi="Times New Roman" w:cs="Times New Roman"/>
          <w:spacing w:val="-4"/>
        </w:rPr>
        <w:t xml:space="preserve"> </w:t>
      </w:r>
      <w:r w:rsidRPr="00DC01FA">
        <w:rPr>
          <w:rFonts w:ascii="Times New Roman" w:hAnsi="Times New Roman" w:cs="Times New Roman"/>
        </w:rPr>
        <w:t>las</w:t>
      </w:r>
      <w:r w:rsidRPr="00DC01FA">
        <w:rPr>
          <w:rFonts w:ascii="Times New Roman" w:hAnsi="Times New Roman" w:cs="Times New Roman"/>
          <w:spacing w:val="-2"/>
        </w:rPr>
        <w:t xml:space="preserve"> </w:t>
      </w:r>
      <w:r w:rsidRPr="00DC01FA">
        <w:rPr>
          <w:rFonts w:ascii="Times New Roman" w:hAnsi="Times New Roman" w:cs="Times New Roman"/>
        </w:rPr>
        <w:t>actas correspondientes del cómputo de votos. Para el caso de la causal 12 se excluirá la votación correspondiente al</w:t>
      </w:r>
      <w:r w:rsidRPr="00DC01FA">
        <w:rPr>
          <w:rFonts w:ascii="Times New Roman" w:hAnsi="Times New Roman" w:cs="Times New Roman"/>
          <w:spacing w:val="-2"/>
        </w:rPr>
        <w:t xml:space="preserve"> </w:t>
      </w:r>
      <w:r w:rsidRPr="00DC01FA">
        <w:rPr>
          <w:rFonts w:ascii="Times New Roman" w:hAnsi="Times New Roman" w:cs="Times New Roman"/>
        </w:rPr>
        <w:t>candidato.</w:t>
      </w:r>
    </w:p>
    <w:p w14:paraId="29FAEC18" w14:textId="77777777" w:rsidR="002D773D" w:rsidRPr="00DC01FA" w:rsidRDefault="002D773D">
      <w:pPr>
        <w:pStyle w:val="Textodecuerpo"/>
        <w:spacing w:before="11"/>
        <w:rPr>
          <w:rFonts w:ascii="Times New Roman" w:hAnsi="Times New Roman" w:cs="Times New Roman"/>
        </w:rPr>
      </w:pPr>
    </w:p>
    <w:p w14:paraId="1A4030E2" w14:textId="77777777" w:rsidR="002D773D" w:rsidRPr="00DC01FA" w:rsidRDefault="00BB6710">
      <w:pPr>
        <w:pStyle w:val="Textodecuerpo"/>
        <w:spacing w:line="276" w:lineRule="auto"/>
        <w:ind w:left="304" w:right="346"/>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Los miembros de las comisiones escrutadoras no podrán negarse a recibir ni a resolver sobre la procedencia o el fondo de las reclamaciones. En caso de incumplimiento de este deber, la reclamación podrá presentarse ante el delegado del Ministerio Público, quien la remitirá a la comisión escrutadora de la instancia siguiente para su decisión, e</w:t>
      </w:r>
    </w:p>
    <w:p w14:paraId="2BA0119D"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36D080C3" w14:textId="77777777" w:rsidR="002D773D" w:rsidRPr="00DC01FA" w:rsidRDefault="002D773D">
      <w:pPr>
        <w:pStyle w:val="Textodecuerpo"/>
        <w:spacing w:before="9"/>
        <w:rPr>
          <w:rFonts w:ascii="Times New Roman" w:hAnsi="Times New Roman" w:cs="Times New Roman"/>
        </w:rPr>
      </w:pPr>
    </w:p>
    <w:p w14:paraId="77E892AD" w14:textId="77777777" w:rsidR="002D773D" w:rsidRPr="00DC01FA" w:rsidRDefault="00BB6710">
      <w:pPr>
        <w:pStyle w:val="Textodecuerpo"/>
        <w:spacing w:before="51"/>
        <w:ind w:left="304"/>
        <w:jc w:val="both"/>
        <w:rPr>
          <w:rFonts w:ascii="Times New Roman" w:hAnsi="Times New Roman" w:cs="Times New Roman"/>
        </w:rPr>
      </w:pPr>
      <w:r w:rsidRPr="00DC01FA">
        <w:rPr>
          <w:rFonts w:ascii="Times New Roman" w:hAnsi="Times New Roman" w:cs="Times New Roman"/>
        </w:rPr>
        <w:t>iniciará la correspondiente investigación disciplinaria.</w:t>
      </w:r>
    </w:p>
    <w:p w14:paraId="304FEEE2" w14:textId="77777777" w:rsidR="002D773D" w:rsidRPr="00DC01FA" w:rsidRDefault="002D773D">
      <w:pPr>
        <w:pStyle w:val="Textodecuerpo"/>
        <w:rPr>
          <w:rFonts w:ascii="Times New Roman" w:hAnsi="Times New Roman" w:cs="Times New Roman"/>
        </w:rPr>
      </w:pPr>
    </w:p>
    <w:p w14:paraId="058C2DA5" w14:textId="77777777" w:rsidR="002D773D" w:rsidRPr="00DC01FA" w:rsidRDefault="002D773D">
      <w:pPr>
        <w:pStyle w:val="Textodecuerpo"/>
        <w:spacing w:before="8"/>
        <w:rPr>
          <w:rFonts w:ascii="Times New Roman" w:hAnsi="Times New Roman" w:cs="Times New Roman"/>
        </w:rPr>
      </w:pPr>
    </w:p>
    <w:p w14:paraId="6DBFC8BD" w14:textId="6F163823" w:rsidR="002D773D" w:rsidRPr="00DC01FA" w:rsidRDefault="00BB6710">
      <w:pPr>
        <w:ind w:left="304"/>
        <w:jc w:val="both"/>
        <w:rPr>
          <w:rFonts w:ascii="Times New Roman" w:hAnsi="Times New Roman" w:cs="Times New Roman"/>
          <w:sz w:val="24"/>
          <w:szCs w:val="24"/>
        </w:rPr>
      </w:pPr>
      <w:r w:rsidRPr="00DC01FA">
        <w:rPr>
          <w:rFonts w:ascii="Times New Roman" w:hAnsi="Times New Roman" w:cs="Times New Roman"/>
          <w:b/>
          <w:sz w:val="24"/>
          <w:szCs w:val="24"/>
        </w:rPr>
        <w:t>ARTÍCULO 20</w:t>
      </w:r>
      <w:r w:rsidR="00660A00" w:rsidRPr="00DC01FA">
        <w:rPr>
          <w:rFonts w:ascii="Times New Roman" w:hAnsi="Times New Roman" w:cs="Times New Roman"/>
          <w:b/>
          <w:sz w:val="24"/>
          <w:szCs w:val="24"/>
        </w:rPr>
        <w:t>8</w:t>
      </w:r>
      <w:r w:rsidRPr="00DC01FA">
        <w:rPr>
          <w:rFonts w:ascii="Times New Roman" w:hAnsi="Times New Roman" w:cs="Times New Roman"/>
          <w:b/>
          <w:sz w:val="24"/>
          <w:szCs w:val="24"/>
        </w:rPr>
        <w:t>. LEGITIMACIÓN PARA RECLAMACIONES Y APELACIONES</w:t>
      </w:r>
      <w:r w:rsidRPr="00DC01FA">
        <w:rPr>
          <w:rFonts w:ascii="Times New Roman" w:hAnsi="Times New Roman" w:cs="Times New Roman"/>
          <w:sz w:val="24"/>
          <w:szCs w:val="24"/>
        </w:rPr>
        <w:t>. Las reclamaciones</w:t>
      </w:r>
    </w:p>
    <w:p w14:paraId="7184E488" w14:textId="77777777" w:rsidR="002D773D" w:rsidRPr="00DC01FA" w:rsidRDefault="00BB6710">
      <w:pPr>
        <w:pStyle w:val="Textodecuerpo"/>
        <w:spacing w:before="39" w:line="276" w:lineRule="auto"/>
        <w:ind w:left="304" w:right="347"/>
        <w:jc w:val="both"/>
        <w:rPr>
          <w:rFonts w:ascii="Times New Roman" w:hAnsi="Times New Roman" w:cs="Times New Roman"/>
        </w:rPr>
      </w:pPr>
      <w:r w:rsidRPr="00DC01FA">
        <w:rPr>
          <w:rFonts w:ascii="Times New Roman" w:hAnsi="Times New Roman" w:cs="Times New Roman"/>
        </w:rPr>
        <w:t>y apelaciones podrán ser presentadas ante las comisiones escrutadoras por los testigos electorales, candidatos o sus apoderados, representantes legales de los partidos y movimientos políticos o sus delegados, los comités inscriptores de los grupos significativos de ciudadanos, organizaciones étnicas, del voto en blanco y de las opciones en los mecanismos de participación ciudadana.</w:t>
      </w:r>
    </w:p>
    <w:p w14:paraId="12402893" w14:textId="77777777" w:rsidR="002D773D" w:rsidRPr="00DC01FA" w:rsidRDefault="002D773D">
      <w:pPr>
        <w:pStyle w:val="Textodecuerpo"/>
        <w:rPr>
          <w:rFonts w:ascii="Times New Roman" w:hAnsi="Times New Roman" w:cs="Times New Roman"/>
        </w:rPr>
      </w:pPr>
    </w:p>
    <w:p w14:paraId="426149EC" w14:textId="77777777" w:rsidR="002D773D" w:rsidRPr="00DC01FA" w:rsidRDefault="002D773D">
      <w:pPr>
        <w:pStyle w:val="Textodecuerpo"/>
        <w:spacing w:before="8"/>
        <w:rPr>
          <w:rFonts w:ascii="Times New Roman" w:hAnsi="Times New Roman" w:cs="Times New Roman"/>
        </w:rPr>
      </w:pPr>
    </w:p>
    <w:p w14:paraId="295DB741" w14:textId="0C67375D" w:rsidR="002D773D" w:rsidRPr="00DC01FA" w:rsidRDefault="00BB6710">
      <w:pPr>
        <w:ind w:left="304"/>
        <w:jc w:val="both"/>
        <w:rPr>
          <w:rFonts w:ascii="Times New Roman" w:hAnsi="Times New Roman" w:cs="Times New Roman"/>
          <w:b/>
          <w:sz w:val="24"/>
          <w:szCs w:val="24"/>
        </w:rPr>
      </w:pPr>
      <w:r w:rsidRPr="00DC01FA">
        <w:rPr>
          <w:rFonts w:ascii="Times New Roman" w:hAnsi="Times New Roman" w:cs="Times New Roman"/>
          <w:b/>
          <w:sz w:val="24"/>
          <w:szCs w:val="24"/>
        </w:rPr>
        <w:t>ARTÍCULO 20</w:t>
      </w:r>
      <w:r w:rsidR="00660A00" w:rsidRPr="00DC01FA">
        <w:rPr>
          <w:rFonts w:ascii="Times New Roman" w:hAnsi="Times New Roman" w:cs="Times New Roman"/>
          <w:b/>
          <w:sz w:val="24"/>
          <w:szCs w:val="24"/>
        </w:rPr>
        <w:t>9</w:t>
      </w:r>
      <w:r w:rsidRPr="00DC01FA">
        <w:rPr>
          <w:rFonts w:ascii="Times New Roman" w:hAnsi="Times New Roman" w:cs="Times New Roman"/>
          <w:b/>
          <w:sz w:val="24"/>
          <w:szCs w:val="24"/>
        </w:rPr>
        <w:t xml:space="preserve">. REQUISITOS DE LAS RECLAMACIONES, Y RECURSOS. </w:t>
      </w:r>
      <w:r w:rsidRPr="00DC01FA">
        <w:rPr>
          <w:rFonts w:ascii="Times New Roman" w:hAnsi="Times New Roman" w:cs="Times New Roman"/>
          <w:sz w:val="24"/>
          <w:szCs w:val="24"/>
        </w:rPr>
        <w:t>Las reclamaciones</w:t>
      </w:r>
      <w:r w:rsidRPr="00DC01FA">
        <w:rPr>
          <w:rFonts w:ascii="Times New Roman" w:hAnsi="Times New Roman" w:cs="Times New Roman"/>
          <w:b/>
          <w:sz w:val="24"/>
          <w:szCs w:val="24"/>
        </w:rPr>
        <w:t>,</w:t>
      </w:r>
    </w:p>
    <w:p w14:paraId="0B4C0E43" w14:textId="77777777" w:rsidR="002D773D" w:rsidRPr="00DC01FA" w:rsidRDefault="00BB6710">
      <w:pPr>
        <w:pStyle w:val="Textodecuerpo"/>
        <w:spacing w:before="40" w:line="276" w:lineRule="auto"/>
        <w:ind w:left="304" w:right="357"/>
        <w:jc w:val="both"/>
        <w:rPr>
          <w:rFonts w:ascii="Times New Roman" w:hAnsi="Times New Roman" w:cs="Times New Roman"/>
        </w:rPr>
      </w:pPr>
      <w:r w:rsidRPr="00DC01FA">
        <w:rPr>
          <w:rFonts w:ascii="Times New Roman" w:hAnsi="Times New Roman" w:cs="Times New Roman"/>
        </w:rPr>
        <w:t>apelaciones y quejas deben presentarse por escrito antes de la declaratoria de elección, mediante el medio físico o electrónico que el Consejo Nacional Electoral disponga para tal fin; y de manera razonada y sustentadas en pruebas, con fundamento en alguna de las causales señaladas en este código debidamente motivadas; indicando, además, con precisión las mesas presuntamente afectadas, así como las razones de hecho y de derecho que las fundamentan.</w:t>
      </w:r>
    </w:p>
    <w:p w14:paraId="7FCBC50D" w14:textId="77777777" w:rsidR="002D773D" w:rsidRPr="00DC01FA" w:rsidRDefault="002D773D">
      <w:pPr>
        <w:pStyle w:val="Textodecuerpo"/>
        <w:rPr>
          <w:rFonts w:ascii="Times New Roman" w:hAnsi="Times New Roman" w:cs="Times New Roman"/>
        </w:rPr>
      </w:pPr>
    </w:p>
    <w:p w14:paraId="47538413" w14:textId="77777777" w:rsidR="002D773D" w:rsidRPr="00DC01FA" w:rsidRDefault="002D773D">
      <w:pPr>
        <w:pStyle w:val="Textodecuerpo"/>
        <w:spacing w:before="7"/>
        <w:rPr>
          <w:rFonts w:ascii="Times New Roman" w:hAnsi="Times New Roman" w:cs="Times New Roman"/>
        </w:rPr>
      </w:pPr>
    </w:p>
    <w:p w14:paraId="69FEAC95" w14:textId="54B2F62A" w:rsidR="002D773D" w:rsidRPr="00DC01FA" w:rsidRDefault="00BB6710">
      <w:pPr>
        <w:pStyle w:val="Textodecuerpo"/>
        <w:spacing w:line="276" w:lineRule="auto"/>
        <w:ind w:left="304" w:right="347"/>
        <w:jc w:val="both"/>
        <w:rPr>
          <w:rFonts w:ascii="Times New Roman" w:hAnsi="Times New Roman" w:cs="Times New Roman"/>
        </w:rPr>
      </w:pPr>
      <w:r w:rsidRPr="00DC01FA">
        <w:rPr>
          <w:rFonts w:ascii="Times New Roman" w:hAnsi="Times New Roman" w:cs="Times New Roman"/>
          <w:b/>
        </w:rPr>
        <w:t>ARTÍCULO 2</w:t>
      </w:r>
      <w:r w:rsidR="00660A00" w:rsidRPr="00DC01FA">
        <w:rPr>
          <w:rFonts w:ascii="Times New Roman" w:hAnsi="Times New Roman" w:cs="Times New Roman"/>
          <w:b/>
        </w:rPr>
        <w:t>10</w:t>
      </w:r>
      <w:r w:rsidRPr="00DC01FA">
        <w:rPr>
          <w:rFonts w:ascii="Times New Roman" w:hAnsi="Times New Roman" w:cs="Times New Roman"/>
          <w:b/>
        </w:rPr>
        <w:t xml:space="preserve">. ACTA DE LA DILIGENCIA DE ESCRUTINIO. </w:t>
      </w:r>
      <w:r w:rsidRPr="00DC01FA">
        <w:rPr>
          <w:rFonts w:ascii="Times New Roman" w:hAnsi="Times New Roman" w:cs="Times New Roman"/>
        </w:rPr>
        <w:t>En todas las comisiones escrutadoras se dejará constancia de la totalidad de las actuaciones realizadas en la audiencia de escrutinio. Dicha información quedará consignada en un acta de la general de escrutinio, que</w:t>
      </w:r>
      <w:r w:rsidR="00660A00" w:rsidRPr="00DC01FA">
        <w:rPr>
          <w:rFonts w:ascii="Times New Roman" w:hAnsi="Times New Roman" w:cs="Times New Roman"/>
        </w:rPr>
        <w:t xml:space="preserve"> </w:t>
      </w:r>
      <w:r w:rsidRPr="00DC01FA">
        <w:rPr>
          <w:rFonts w:ascii="Times New Roman" w:hAnsi="Times New Roman" w:cs="Times New Roman"/>
        </w:rPr>
        <w:t>será</w:t>
      </w:r>
      <w:r w:rsidR="00660A00" w:rsidRPr="00DC01FA">
        <w:rPr>
          <w:rFonts w:ascii="Times New Roman" w:hAnsi="Times New Roman" w:cs="Times New Roman"/>
        </w:rPr>
        <w:t xml:space="preserve"> </w:t>
      </w:r>
      <w:r w:rsidRPr="00DC01FA">
        <w:rPr>
          <w:rFonts w:ascii="Times New Roman" w:hAnsi="Times New Roman" w:cs="Times New Roman"/>
        </w:rPr>
        <w:t>firmada</w:t>
      </w:r>
      <w:r w:rsidR="00660A00" w:rsidRPr="00DC01FA">
        <w:rPr>
          <w:rFonts w:ascii="Times New Roman" w:hAnsi="Times New Roman" w:cs="Times New Roman"/>
        </w:rPr>
        <w:t xml:space="preserve"> </w:t>
      </w:r>
      <w:r w:rsidRPr="00DC01FA">
        <w:rPr>
          <w:rFonts w:ascii="Times New Roman" w:hAnsi="Times New Roman" w:cs="Times New Roman"/>
        </w:rPr>
        <w:t>por los</w:t>
      </w:r>
      <w:r w:rsidR="00660A00" w:rsidRPr="00DC01FA">
        <w:rPr>
          <w:rFonts w:ascii="Times New Roman" w:hAnsi="Times New Roman" w:cs="Times New Roman"/>
        </w:rPr>
        <w:t xml:space="preserve"> </w:t>
      </w:r>
      <w:r w:rsidRPr="00DC01FA">
        <w:rPr>
          <w:rFonts w:ascii="Times New Roman" w:hAnsi="Times New Roman" w:cs="Times New Roman"/>
        </w:rPr>
        <w:t>miembros</w:t>
      </w:r>
      <w:r w:rsidR="00660A00" w:rsidRPr="00DC01FA">
        <w:rPr>
          <w:rFonts w:ascii="Times New Roman" w:hAnsi="Times New Roman" w:cs="Times New Roman"/>
        </w:rPr>
        <w:t xml:space="preserve"> </w:t>
      </w:r>
      <w:r w:rsidRPr="00DC01FA">
        <w:rPr>
          <w:rFonts w:ascii="Times New Roman" w:hAnsi="Times New Roman" w:cs="Times New Roman"/>
        </w:rPr>
        <w:t>de la</w:t>
      </w:r>
      <w:r w:rsidR="00660A00" w:rsidRPr="00DC01FA">
        <w:rPr>
          <w:rFonts w:ascii="Times New Roman" w:hAnsi="Times New Roman" w:cs="Times New Roman"/>
        </w:rPr>
        <w:t xml:space="preserve"> </w:t>
      </w:r>
      <w:r w:rsidRPr="00DC01FA">
        <w:rPr>
          <w:rFonts w:ascii="Times New Roman" w:hAnsi="Times New Roman" w:cs="Times New Roman"/>
        </w:rPr>
        <w:t>comisión y por el respectivo registrador.</w:t>
      </w:r>
    </w:p>
    <w:p w14:paraId="6A2FCE9B" w14:textId="77777777" w:rsidR="002D773D" w:rsidRPr="00DC01FA" w:rsidRDefault="002D773D">
      <w:pPr>
        <w:pStyle w:val="Textodecuerpo"/>
        <w:spacing w:before="7"/>
        <w:rPr>
          <w:rFonts w:ascii="Times New Roman" w:hAnsi="Times New Roman" w:cs="Times New Roman"/>
        </w:rPr>
      </w:pPr>
    </w:p>
    <w:p w14:paraId="47160186" w14:textId="77777777" w:rsidR="002D773D" w:rsidRPr="00DC01FA" w:rsidRDefault="00BB6710">
      <w:pPr>
        <w:pStyle w:val="Textodecuerpo"/>
        <w:spacing w:line="276" w:lineRule="auto"/>
        <w:ind w:left="304" w:right="442"/>
        <w:rPr>
          <w:rFonts w:ascii="Times New Roman" w:hAnsi="Times New Roman" w:cs="Times New Roman"/>
        </w:rPr>
      </w:pPr>
      <w:r w:rsidRPr="00DC01FA">
        <w:rPr>
          <w:rFonts w:ascii="Times New Roman" w:hAnsi="Times New Roman" w:cs="Times New Roman"/>
        </w:rPr>
        <w:t>Las</w:t>
      </w:r>
      <w:r w:rsidRPr="00DC01FA">
        <w:rPr>
          <w:rFonts w:ascii="Times New Roman" w:hAnsi="Times New Roman" w:cs="Times New Roman"/>
          <w:spacing w:val="-19"/>
        </w:rPr>
        <w:t xml:space="preserve"> </w:t>
      </w:r>
      <w:r w:rsidRPr="00DC01FA">
        <w:rPr>
          <w:rFonts w:ascii="Times New Roman" w:hAnsi="Times New Roman" w:cs="Times New Roman"/>
        </w:rPr>
        <w:t>actas</w:t>
      </w:r>
      <w:r w:rsidRPr="00DC01FA">
        <w:rPr>
          <w:rFonts w:ascii="Times New Roman" w:hAnsi="Times New Roman" w:cs="Times New Roman"/>
          <w:spacing w:val="-21"/>
        </w:rPr>
        <w:t xml:space="preserve"> </w:t>
      </w:r>
      <w:r w:rsidRPr="00DC01FA">
        <w:rPr>
          <w:rFonts w:ascii="Times New Roman" w:hAnsi="Times New Roman" w:cs="Times New Roman"/>
        </w:rPr>
        <w:t>de</w:t>
      </w:r>
      <w:r w:rsidRPr="00DC01FA">
        <w:rPr>
          <w:rFonts w:ascii="Times New Roman" w:hAnsi="Times New Roman" w:cs="Times New Roman"/>
          <w:spacing w:val="-17"/>
        </w:rPr>
        <w:t xml:space="preserve"> </w:t>
      </w:r>
      <w:r w:rsidRPr="00DC01FA">
        <w:rPr>
          <w:rFonts w:ascii="Times New Roman" w:hAnsi="Times New Roman" w:cs="Times New Roman"/>
        </w:rPr>
        <w:t>la</w:t>
      </w:r>
      <w:r w:rsidRPr="00DC01FA">
        <w:rPr>
          <w:rFonts w:ascii="Times New Roman" w:hAnsi="Times New Roman" w:cs="Times New Roman"/>
          <w:spacing w:val="-20"/>
        </w:rPr>
        <w:t xml:space="preserve"> </w:t>
      </w:r>
      <w:r w:rsidRPr="00DC01FA">
        <w:rPr>
          <w:rFonts w:ascii="Times New Roman" w:hAnsi="Times New Roman" w:cs="Times New Roman"/>
        </w:rPr>
        <w:t>diligencia</w:t>
      </w:r>
      <w:r w:rsidRPr="00DC01FA">
        <w:rPr>
          <w:rFonts w:ascii="Times New Roman" w:hAnsi="Times New Roman" w:cs="Times New Roman"/>
          <w:spacing w:val="-18"/>
        </w:rPr>
        <w:t xml:space="preserve"> </w:t>
      </w:r>
      <w:r w:rsidRPr="00DC01FA">
        <w:rPr>
          <w:rFonts w:ascii="Times New Roman" w:hAnsi="Times New Roman" w:cs="Times New Roman"/>
        </w:rPr>
        <w:t>de</w:t>
      </w:r>
      <w:r w:rsidRPr="00DC01FA">
        <w:rPr>
          <w:rFonts w:ascii="Times New Roman" w:hAnsi="Times New Roman" w:cs="Times New Roman"/>
          <w:spacing w:val="-24"/>
        </w:rPr>
        <w:t xml:space="preserve"> </w:t>
      </w:r>
      <w:r w:rsidRPr="00DC01FA">
        <w:rPr>
          <w:rFonts w:ascii="Times New Roman" w:hAnsi="Times New Roman" w:cs="Times New Roman"/>
        </w:rPr>
        <w:t>escrutinio</w:t>
      </w:r>
      <w:r w:rsidRPr="00DC01FA">
        <w:rPr>
          <w:rFonts w:ascii="Times New Roman" w:hAnsi="Times New Roman" w:cs="Times New Roman"/>
          <w:spacing w:val="-23"/>
        </w:rPr>
        <w:t xml:space="preserve"> </w:t>
      </w:r>
      <w:r w:rsidRPr="00DC01FA">
        <w:rPr>
          <w:rFonts w:ascii="Times New Roman" w:hAnsi="Times New Roman" w:cs="Times New Roman"/>
        </w:rPr>
        <w:t>deberán</w:t>
      </w:r>
      <w:r w:rsidRPr="00DC01FA">
        <w:rPr>
          <w:rFonts w:ascii="Times New Roman" w:hAnsi="Times New Roman" w:cs="Times New Roman"/>
          <w:spacing w:val="-15"/>
        </w:rPr>
        <w:t xml:space="preserve"> </w:t>
      </w:r>
      <w:r w:rsidRPr="00DC01FA">
        <w:rPr>
          <w:rFonts w:ascii="Times New Roman" w:hAnsi="Times New Roman" w:cs="Times New Roman"/>
        </w:rPr>
        <w:t>contener</w:t>
      </w:r>
      <w:r w:rsidRPr="00DC01FA">
        <w:rPr>
          <w:rFonts w:ascii="Times New Roman" w:hAnsi="Times New Roman" w:cs="Times New Roman"/>
          <w:spacing w:val="-19"/>
        </w:rPr>
        <w:t xml:space="preserve"> </w:t>
      </w:r>
      <w:r w:rsidRPr="00DC01FA">
        <w:rPr>
          <w:rFonts w:ascii="Times New Roman" w:hAnsi="Times New Roman" w:cs="Times New Roman"/>
        </w:rPr>
        <w:t>de</w:t>
      </w:r>
      <w:r w:rsidRPr="00DC01FA">
        <w:rPr>
          <w:rFonts w:ascii="Times New Roman" w:hAnsi="Times New Roman" w:cs="Times New Roman"/>
          <w:spacing w:val="-21"/>
        </w:rPr>
        <w:t xml:space="preserve"> </w:t>
      </w:r>
      <w:r w:rsidRPr="00DC01FA">
        <w:rPr>
          <w:rFonts w:ascii="Times New Roman" w:hAnsi="Times New Roman" w:cs="Times New Roman"/>
        </w:rPr>
        <w:t>manera</w:t>
      </w:r>
      <w:r w:rsidRPr="00DC01FA">
        <w:rPr>
          <w:rFonts w:ascii="Times New Roman" w:hAnsi="Times New Roman" w:cs="Times New Roman"/>
          <w:spacing w:val="-15"/>
        </w:rPr>
        <w:t xml:space="preserve"> </w:t>
      </w:r>
      <w:r w:rsidRPr="00DC01FA">
        <w:rPr>
          <w:rFonts w:ascii="Times New Roman" w:hAnsi="Times New Roman" w:cs="Times New Roman"/>
        </w:rPr>
        <w:t>detallada</w:t>
      </w:r>
      <w:r w:rsidRPr="00DC01FA">
        <w:rPr>
          <w:rFonts w:ascii="Times New Roman" w:hAnsi="Times New Roman" w:cs="Times New Roman"/>
          <w:spacing w:val="-19"/>
        </w:rPr>
        <w:t xml:space="preserve"> </w:t>
      </w:r>
      <w:r w:rsidRPr="00DC01FA">
        <w:rPr>
          <w:rFonts w:ascii="Times New Roman" w:hAnsi="Times New Roman" w:cs="Times New Roman"/>
        </w:rPr>
        <w:t>como</w:t>
      </w:r>
      <w:r w:rsidRPr="00DC01FA">
        <w:rPr>
          <w:rFonts w:ascii="Times New Roman" w:hAnsi="Times New Roman" w:cs="Times New Roman"/>
          <w:spacing w:val="-8"/>
        </w:rPr>
        <w:t xml:space="preserve"> </w:t>
      </w:r>
      <w:r w:rsidRPr="00DC01FA">
        <w:rPr>
          <w:rFonts w:ascii="Times New Roman" w:hAnsi="Times New Roman" w:cs="Times New Roman"/>
        </w:rPr>
        <w:t>mínimo la siguiente</w:t>
      </w:r>
      <w:r w:rsidRPr="00DC01FA">
        <w:rPr>
          <w:rFonts w:ascii="Times New Roman" w:hAnsi="Times New Roman" w:cs="Times New Roman"/>
          <w:spacing w:val="5"/>
        </w:rPr>
        <w:t xml:space="preserve"> </w:t>
      </w:r>
      <w:r w:rsidRPr="00DC01FA">
        <w:rPr>
          <w:rFonts w:ascii="Times New Roman" w:hAnsi="Times New Roman" w:cs="Times New Roman"/>
        </w:rPr>
        <w:t>información:</w:t>
      </w:r>
    </w:p>
    <w:p w14:paraId="32455D21" w14:textId="77777777" w:rsidR="002D773D" w:rsidRPr="00DC01FA" w:rsidRDefault="00BB6710" w:rsidP="004C7C62">
      <w:pPr>
        <w:pStyle w:val="Prrafodelista"/>
        <w:numPr>
          <w:ilvl w:val="0"/>
          <w:numId w:val="8"/>
        </w:numPr>
        <w:tabs>
          <w:tab w:val="left" w:pos="541"/>
        </w:tabs>
        <w:spacing w:before="3"/>
        <w:ind w:hanging="241"/>
        <w:rPr>
          <w:rFonts w:ascii="Times New Roman" w:hAnsi="Times New Roman" w:cs="Times New Roman"/>
          <w:sz w:val="24"/>
          <w:szCs w:val="24"/>
        </w:rPr>
      </w:pPr>
      <w:r w:rsidRPr="00DC01FA">
        <w:rPr>
          <w:rFonts w:ascii="Times New Roman" w:hAnsi="Times New Roman" w:cs="Times New Roman"/>
          <w:sz w:val="24"/>
          <w:szCs w:val="24"/>
        </w:rPr>
        <w:t>Mesas con</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recuento.</w:t>
      </w:r>
    </w:p>
    <w:p w14:paraId="2A128099" w14:textId="77777777" w:rsidR="002D773D" w:rsidRPr="00DC01FA" w:rsidRDefault="00BB6710" w:rsidP="004C7C62">
      <w:pPr>
        <w:pStyle w:val="Prrafodelista"/>
        <w:numPr>
          <w:ilvl w:val="0"/>
          <w:numId w:val="8"/>
        </w:numPr>
        <w:tabs>
          <w:tab w:val="left" w:pos="541"/>
        </w:tabs>
        <w:spacing w:before="39"/>
        <w:ind w:hanging="241"/>
        <w:rPr>
          <w:rFonts w:ascii="Times New Roman" w:hAnsi="Times New Roman" w:cs="Times New Roman"/>
          <w:sz w:val="24"/>
          <w:szCs w:val="24"/>
        </w:rPr>
      </w:pPr>
      <w:r w:rsidRPr="00DC01FA">
        <w:rPr>
          <w:rFonts w:ascii="Times New Roman" w:hAnsi="Times New Roman" w:cs="Times New Roman"/>
          <w:sz w:val="24"/>
          <w:szCs w:val="24"/>
        </w:rPr>
        <w:t>Detalle de la votación con los datos antes y después de la</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modificación.</w:t>
      </w:r>
    </w:p>
    <w:p w14:paraId="22DC3D9C" w14:textId="77777777" w:rsidR="002D773D" w:rsidRPr="00DC01FA" w:rsidRDefault="00BB6710" w:rsidP="004C7C62">
      <w:pPr>
        <w:pStyle w:val="Prrafodelista"/>
        <w:numPr>
          <w:ilvl w:val="0"/>
          <w:numId w:val="8"/>
        </w:numPr>
        <w:tabs>
          <w:tab w:val="left" w:pos="541"/>
        </w:tabs>
        <w:spacing w:before="47"/>
        <w:ind w:hanging="241"/>
        <w:rPr>
          <w:rFonts w:ascii="Times New Roman" w:hAnsi="Times New Roman" w:cs="Times New Roman"/>
          <w:sz w:val="24"/>
          <w:szCs w:val="24"/>
        </w:rPr>
      </w:pPr>
      <w:r w:rsidRPr="00DC01FA">
        <w:rPr>
          <w:rFonts w:ascii="Times New Roman" w:hAnsi="Times New Roman" w:cs="Times New Roman"/>
          <w:sz w:val="24"/>
          <w:szCs w:val="24"/>
        </w:rPr>
        <w:t>Si hubo nivelación de la</w:t>
      </w:r>
      <w:r w:rsidRPr="00DC01FA">
        <w:rPr>
          <w:rFonts w:ascii="Times New Roman" w:hAnsi="Times New Roman" w:cs="Times New Roman"/>
          <w:spacing w:val="-18"/>
          <w:sz w:val="24"/>
          <w:szCs w:val="24"/>
        </w:rPr>
        <w:t xml:space="preserve"> </w:t>
      </w:r>
      <w:r w:rsidRPr="00DC01FA">
        <w:rPr>
          <w:rFonts w:ascii="Times New Roman" w:hAnsi="Times New Roman" w:cs="Times New Roman"/>
          <w:sz w:val="24"/>
          <w:szCs w:val="24"/>
        </w:rPr>
        <w:t>mesa.</w:t>
      </w:r>
    </w:p>
    <w:p w14:paraId="76343CD8" w14:textId="709A83B2" w:rsidR="002D773D" w:rsidRPr="00DC01FA" w:rsidRDefault="00BB6710" w:rsidP="004C7C62">
      <w:pPr>
        <w:pStyle w:val="Prrafodelista"/>
        <w:numPr>
          <w:ilvl w:val="0"/>
          <w:numId w:val="8"/>
        </w:numPr>
        <w:tabs>
          <w:tab w:val="left" w:pos="541"/>
        </w:tabs>
        <w:spacing w:before="43"/>
        <w:ind w:hanging="241"/>
        <w:rPr>
          <w:rFonts w:ascii="Times New Roman" w:hAnsi="Times New Roman" w:cs="Times New Roman"/>
          <w:sz w:val="24"/>
          <w:szCs w:val="24"/>
        </w:rPr>
      </w:pPr>
      <w:r w:rsidRPr="00DC01FA">
        <w:rPr>
          <w:rFonts w:ascii="Times New Roman" w:hAnsi="Times New Roman" w:cs="Times New Roman"/>
          <w:sz w:val="24"/>
          <w:szCs w:val="24"/>
        </w:rPr>
        <w:t>Si se contrastó el número de votantes con el</w:t>
      </w:r>
      <w:r w:rsidR="00660A00" w:rsidRPr="00DC01FA">
        <w:rPr>
          <w:rFonts w:ascii="Times New Roman" w:hAnsi="Times New Roman" w:cs="Times New Roman"/>
          <w:sz w:val="24"/>
          <w:szCs w:val="24"/>
        </w:rPr>
        <w:t xml:space="preserve"> </w:t>
      </w:r>
      <w:r w:rsidRPr="00DC01FA">
        <w:rPr>
          <w:rFonts w:ascii="Times New Roman" w:hAnsi="Times New Roman" w:cs="Times New Roman"/>
          <w:sz w:val="24"/>
          <w:szCs w:val="24"/>
        </w:rPr>
        <w:t>número de votos depositados en la</w:t>
      </w:r>
      <w:r w:rsidRPr="00DC01FA">
        <w:rPr>
          <w:rFonts w:ascii="Times New Roman" w:hAnsi="Times New Roman" w:cs="Times New Roman"/>
          <w:spacing w:val="-22"/>
          <w:sz w:val="24"/>
          <w:szCs w:val="24"/>
        </w:rPr>
        <w:t xml:space="preserve"> </w:t>
      </w:r>
      <w:r w:rsidRPr="00DC01FA">
        <w:rPr>
          <w:rFonts w:ascii="Times New Roman" w:hAnsi="Times New Roman" w:cs="Times New Roman"/>
          <w:sz w:val="24"/>
          <w:szCs w:val="24"/>
        </w:rPr>
        <w:t>urna.</w:t>
      </w:r>
    </w:p>
    <w:p w14:paraId="4D0F2CFE" w14:textId="77777777" w:rsidR="002D773D" w:rsidRPr="00DC01FA" w:rsidRDefault="00BB6710" w:rsidP="004C7C62">
      <w:pPr>
        <w:pStyle w:val="Prrafodelista"/>
        <w:numPr>
          <w:ilvl w:val="0"/>
          <w:numId w:val="8"/>
        </w:numPr>
        <w:tabs>
          <w:tab w:val="left" w:pos="573"/>
        </w:tabs>
        <w:spacing w:before="43" w:line="276" w:lineRule="auto"/>
        <w:ind w:left="304" w:right="740" w:firstLine="0"/>
        <w:rPr>
          <w:rFonts w:ascii="Times New Roman" w:hAnsi="Times New Roman" w:cs="Times New Roman"/>
          <w:sz w:val="24"/>
          <w:szCs w:val="24"/>
        </w:rPr>
      </w:pPr>
      <w:r w:rsidRPr="00DC01FA">
        <w:rPr>
          <w:rFonts w:ascii="Times New Roman" w:hAnsi="Times New Roman" w:cs="Times New Roman"/>
          <w:sz w:val="24"/>
          <w:szCs w:val="24"/>
        </w:rPr>
        <w:t>Relación de las reclamaciones presentadas y sus respectivas decisiones que</w:t>
      </w:r>
      <w:r w:rsidRPr="00DC01FA">
        <w:rPr>
          <w:rFonts w:ascii="Times New Roman" w:hAnsi="Times New Roman" w:cs="Times New Roman"/>
          <w:spacing w:val="-35"/>
          <w:sz w:val="24"/>
          <w:szCs w:val="24"/>
        </w:rPr>
        <w:t xml:space="preserve"> </w:t>
      </w:r>
      <w:r w:rsidRPr="00DC01FA">
        <w:rPr>
          <w:rFonts w:ascii="Times New Roman" w:hAnsi="Times New Roman" w:cs="Times New Roman"/>
          <w:sz w:val="24"/>
          <w:szCs w:val="24"/>
        </w:rPr>
        <w:t>deberán anexarse al</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acta.</w:t>
      </w:r>
    </w:p>
    <w:p w14:paraId="5A3DF64C" w14:textId="77777777" w:rsidR="002D773D" w:rsidRPr="00DC01FA" w:rsidRDefault="00BB6710" w:rsidP="004C7C62">
      <w:pPr>
        <w:pStyle w:val="Prrafodelista"/>
        <w:numPr>
          <w:ilvl w:val="0"/>
          <w:numId w:val="8"/>
        </w:numPr>
        <w:tabs>
          <w:tab w:val="left" w:pos="533"/>
        </w:tabs>
        <w:spacing w:before="2" w:line="278" w:lineRule="auto"/>
        <w:ind w:left="304" w:right="452" w:firstLine="0"/>
        <w:rPr>
          <w:rFonts w:ascii="Times New Roman" w:hAnsi="Times New Roman" w:cs="Times New Roman"/>
          <w:sz w:val="24"/>
          <w:szCs w:val="24"/>
        </w:rPr>
      </w:pPr>
      <w:r w:rsidRPr="00DC01FA">
        <w:rPr>
          <w:rFonts w:ascii="Times New Roman" w:hAnsi="Times New Roman" w:cs="Times New Roman"/>
          <w:sz w:val="24"/>
          <w:szCs w:val="24"/>
        </w:rPr>
        <w:t>Relación</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recursos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apelación</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presentados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sus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respectivas</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decisiones,</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así</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como las solicitudes de saneamiento de nulidad</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electoral.</w:t>
      </w:r>
    </w:p>
    <w:p w14:paraId="161E9C47" w14:textId="77777777" w:rsidR="002D773D" w:rsidRPr="00DC01FA" w:rsidRDefault="002D773D">
      <w:pPr>
        <w:spacing w:line="278" w:lineRule="auto"/>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2F5DFB07" w14:textId="77777777" w:rsidR="002D773D" w:rsidRPr="00DC01FA" w:rsidRDefault="002D773D">
      <w:pPr>
        <w:pStyle w:val="Textodecuerpo"/>
        <w:spacing w:before="9"/>
        <w:rPr>
          <w:rFonts w:ascii="Times New Roman" w:hAnsi="Times New Roman" w:cs="Times New Roman"/>
        </w:rPr>
      </w:pPr>
    </w:p>
    <w:p w14:paraId="43740DF7" w14:textId="77777777" w:rsidR="002D773D" w:rsidRPr="00DC01FA" w:rsidRDefault="00BB6710">
      <w:pPr>
        <w:pStyle w:val="Textodecuerpo"/>
        <w:spacing w:before="51" w:line="276" w:lineRule="auto"/>
        <w:ind w:left="304" w:right="415"/>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El acta general de escrutinio, junto con los demás documentos electorales que se tuvieron en cuenta, comprenden una unidad que refleja los hechos ocurridos en el escrutinio y sus resultados.</w:t>
      </w:r>
    </w:p>
    <w:p w14:paraId="56488F13" w14:textId="77777777" w:rsidR="002D773D" w:rsidRPr="00DC01FA" w:rsidRDefault="002D773D">
      <w:pPr>
        <w:pStyle w:val="Textodecuerpo"/>
        <w:rPr>
          <w:rFonts w:ascii="Times New Roman" w:hAnsi="Times New Roman" w:cs="Times New Roman"/>
        </w:rPr>
      </w:pPr>
    </w:p>
    <w:p w14:paraId="38A5BDA5" w14:textId="77777777" w:rsidR="002D773D" w:rsidRPr="00DC01FA" w:rsidRDefault="002D773D">
      <w:pPr>
        <w:pStyle w:val="Textodecuerpo"/>
        <w:spacing w:before="11"/>
        <w:rPr>
          <w:rFonts w:ascii="Times New Roman" w:hAnsi="Times New Roman" w:cs="Times New Roman"/>
        </w:rPr>
      </w:pPr>
    </w:p>
    <w:p w14:paraId="49693271" w14:textId="10C93FC8" w:rsidR="002D773D" w:rsidRPr="00DC01FA" w:rsidRDefault="00BB6710">
      <w:pPr>
        <w:pStyle w:val="Textodecuerpo"/>
        <w:spacing w:line="276" w:lineRule="auto"/>
        <w:ind w:left="304" w:right="343"/>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spacing w:val="-3"/>
        </w:rPr>
        <w:t xml:space="preserve"> </w:t>
      </w:r>
      <w:r w:rsidRPr="00DC01FA">
        <w:rPr>
          <w:rFonts w:ascii="Times New Roman" w:hAnsi="Times New Roman" w:cs="Times New Roman"/>
          <w:b/>
        </w:rPr>
        <w:t>21</w:t>
      </w:r>
      <w:r w:rsidR="00660A00" w:rsidRPr="00DC01FA">
        <w:rPr>
          <w:rFonts w:ascii="Times New Roman" w:hAnsi="Times New Roman" w:cs="Times New Roman"/>
          <w:b/>
        </w:rPr>
        <w:t>1</w:t>
      </w:r>
      <w:r w:rsidRPr="00DC01FA">
        <w:rPr>
          <w:rFonts w:ascii="Times New Roman" w:hAnsi="Times New Roman" w:cs="Times New Roman"/>
          <w:b/>
        </w:rPr>
        <w:t>.</w:t>
      </w:r>
      <w:r w:rsidRPr="00DC01FA">
        <w:rPr>
          <w:rFonts w:ascii="Times New Roman" w:hAnsi="Times New Roman" w:cs="Times New Roman"/>
          <w:b/>
          <w:spacing w:val="-5"/>
        </w:rPr>
        <w:t xml:space="preserve"> </w:t>
      </w:r>
      <w:r w:rsidRPr="00DC01FA">
        <w:rPr>
          <w:rFonts w:ascii="Times New Roman" w:hAnsi="Times New Roman" w:cs="Times New Roman"/>
          <w:b/>
        </w:rPr>
        <w:t>ACTA</w:t>
      </w:r>
      <w:r w:rsidRPr="00DC01FA">
        <w:rPr>
          <w:rFonts w:ascii="Times New Roman" w:hAnsi="Times New Roman" w:cs="Times New Roman"/>
          <w:b/>
          <w:spacing w:val="-7"/>
        </w:rPr>
        <w:t xml:space="preserve"> </w:t>
      </w:r>
      <w:r w:rsidRPr="00DC01FA">
        <w:rPr>
          <w:rFonts w:ascii="Times New Roman" w:hAnsi="Times New Roman" w:cs="Times New Roman"/>
          <w:b/>
        </w:rPr>
        <w:t>DE</w:t>
      </w:r>
      <w:r w:rsidRPr="00DC01FA">
        <w:rPr>
          <w:rFonts w:ascii="Times New Roman" w:hAnsi="Times New Roman" w:cs="Times New Roman"/>
          <w:b/>
          <w:spacing w:val="-5"/>
        </w:rPr>
        <w:t xml:space="preserve"> </w:t>
      </w:r>
      <w:r w:rsidRPr="00DC01FA">
        <w:rPr>
          <w:rFonts w:ascii="Times New Roman" w:hAnsi="Times New Roman" w:cs="Times New Roman"/>
          <w:b/>
        </w:rPr>
        <w:t>ESCRUTINIO</w:t>
      </w:r>
      <w:r w:rsidRPr="00DC01FA">
        <w:rPr>
          <w:rFonts w:ascii="Times New Roman" w:hAnsi="Times New Roman" w:cs="Times New Roman"/>
          <w:b/>
          <w:spacing w:val="-8"/>
        </w:rPr>
        <w:t xml:space="preserve"> </w:t>
      </w:r>
      <w:r w:rsidRPr="00DC01FA">
        <w:rPr>
          <w:rFonts w:ascii="Times New Roman" w:hAnsi="Times New Roman" w:cs="Times New Roman"/>
          <w:b/>
        </w:rPr>
        <w:t>EN</w:t>
      </w:r>
      <w:r w:rsidRPr="00DC01FA">
        <w:rPr>
          <w:rFonts w:ascii="Times New Roman" w:hAnsi="Times New Roman" w:cs="Times New Roman"/>
          <w:b/>
          <w:spacing w:val="-10"/>
        </w:rPr>
        <w:t xml:space="preserve"> </w:t>
      </w:r>
      <w:r w:rsidRPr="00DC01FA">
        <w:rPr>
          <w:rFonts w:ascii="Times New Roman" w:hAnsi="Times New Roman" w:cs="Times New Roman"/>
          <w:b/>
        </w:rPr>
        <w:t xml:space="preserve">COMISIÓN. </w:t>
      </w:r>
      <w:r w:rsidRPr="00DC01FA">
        <w:rPr>
          <w:rFonts w:ascii="Times New Roman" w:hAnsi="Times New Roman" w:cs="Times New Roman"/>
        </w:rPr>
        <w:t>Los</w:t>
      </w:r>
      <w:r w:rsidRPr="00DC01FA">
        <w:rPr>
          <w:rFonts w:ascii="Times New Roman" w:hAnsi="Times New Roman" w:cs="Times New Roman"/>
          <w:spacing w:val="-7"/>
        </w:rPr>
        <w:t xml:space="preserve"> </w:t>
      </w:r>
      <w:r w:rsidRPr="00DC01FA">
        <w:rPr>
          <w:rFonts w:ascii="Times New Roman" w:hAnsi="Times New Roman" w:cs="Times New Roman"/>
        </w:rPr>
        <w:t>resultados</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los</w:t>
      </w:r>
      <w:r w:rsidRPr="00DC01FA">
        <w:rPr>
          <w:rFonts w:ascii="Times New Roman" w:hAnsi="Times New Roman" w:cs="Times New Roman"/>
          <w:spacing w:val="-7"/>
        </w:rPr>
        <w:t xml:space="preserve"> </w:t>
      </w:r>
      <w:r w:rsidRPr="00DC01FA">
        <w:rPr>
          <w:rFonts w:ascii="Times New Roman" w:hAnsi="Times New Roman" w:cs="Times New Roman"/>
        </w:rPr>
        <w:t>escrutinios</w:t>
      </w:r>
      <w:r w:rsidRPr="00DC01FA">
        <w:rPr>
          <w:rFonts w:ascii="Times New Roman" w:hAnsi="Times New Roman" w:cs="Times New Roman"/>
          <w:spacing w:val="-6"/>
        </w:rPr>
        <w:t xml:space="preserve"> </w:t>
      </w:r>
      <w:r w:rsidRPr="00DC01FA">
        <w:rPr>
          <w:rFonts w:ascii="Times New Roman" w:hAnsi="Times New Roman" w:cs="Times New Roman"/>
        </w:rPr>
        <w:t>en</w:t>
      </w:r>
      <w:r w:rsidRPr="00DC01FA">
        <w:rPr>
          <w:rFonts w:ascii="Times New Roman" w:hAnsi="Times New Roman" w:cs="Times New Roman"/>
          <w:spacing w:val="-7"/>
        </w:rPr>
        <w:t xml:space="preserve"> </w:t>
      </w:r>
      <w:r w:rsidRPr="00DC01FA">
        <w:rPr>
          <w:rFonts w:ascii="Times New Roman" w:hAnsi="Times New Roman" w:cs="Times New Roman"/>
        </w:rPr>
        <w:t>el exterior, nacionales, departamentales, distritales, municipales y zonales se harán constar en actas de escrutinio debidamente identificadas por la Registraduría Nacional del Estado Civil, que expresarán en letras y números los votos obtenidos por cada lista o candidato, voto</w:t>
      </w:r>
      <w:r w:rsidRPr="00DC01FA">
        <w:rPr>
          <w:rFonts w:ascii="Times New Roman" w:hAnsi="Times New Roman" w:cs="Times New Roman"/>
          <w:spacing w:val="-5"/>
        </w:rPr>
        <w:t xml:space="preserve"> </w:t>
      </w:r>
      <w:r w:rsidRPr="00DC01FA">
        <w:rPr>
          <w:rFonts w:ascii="Times New Roman" w:hAnsi="Times New Roman" w:cs="Times New Roman"/>
        </w:rPr>
        <w:t>en</w:t>
      </w:r>
      <w:r w:rsidRPr="00DC01FA">
        <w:rPr>
          <w:rFonts w:ascii="Times New Roman" w:hAnsi="Times New Roman" w:cs="Times New Roman"/>
          <w:spacing w:val="-6"/>
        </w:rPr>
        <w:t xml:space="preserve"> </w:t>
      </w:r>
      <w:r w:rsidRPr="00DC01FA">
        <w:rPr>
          <w:rFonts w:ascii="Times New Roman" w:hAnsi="Times New Roman" w:cs="Times New Roman"/>
        </w:rPr>
        <w:t>blanco,</w:t>
      </w:r>
      <w:r w:rsidRPr="00DC01FA">
        <w:rPr>
          <w:rFonts w:ascii="Times New Roman" w:hAnsi="Times New Roman" w:cs="Times New Roman"/>
          <w:spacing w:val="-7"/>
        </w:rPr>
        <w:t xml:space="preserve"> </w:t>
      </w:r>
      <w:r w:rsidRPr="00DC01FA">
        <w:rPr>
          <w:rFonts w:ascii="Times New Roman" w:hAnsi="Times New Roman" w:cs="Times New Roman"/>
        </w:rPr>
        <w:t>votos</w:t>
      </w:r>
      <w:r w:rsidRPr="00DC01FA">
        <w:rPr>
          <w:rFonts w:ascii="Times New Roman" w:hAnsi="Times New Roman" w:cs="Times New Roman"/>
          <w:spacing w:val="-7"/>
        </w:rPr>
        <w:t xml:space="preserve"> </w:t>
      </w:r>
      <w:r w:rsidRPr="00DC01FA">
        <w:rPr>
          <w:rFonts w:ascii="Times New Roman" w:hAnsi="Times New Roman" w:cs="Times New Roman"/>
        </w:rPr>
        <w:t>nulos</w:t>
      </w:r>
      <w:r w:rsidRPr="00DC01FA">
        <w:rPr>
          <w:rFonts w:ascii="Times New Roman" w:hAnsi="Times New Roman" w:cs="Times New Roman"/>
          <w:spacing w:val="-5"/>
        </w:rPr>
        <w:t xml:space="preserve"> </w:t>
      </w:r>
      <w:r w:rsidRPr="00DC01FA">
        <w:rPr>
          <w:rFonts w:ascii="Times New Roman" w:hAnsi="Times New Roman" w:cs="Times New Roman"/>
        </w:rPr>
        <w:t>y</w:t>
      </w:r>
      <w:r w:rsidRPr="00DC01FA">
        <w:rPr>
          <w:rFonts w:ascii="Times New Roman" w:hAnsi="Times New Roman" w:cs="Times New Roman"/>
          <w:spacing w:val="-5"/>
        </w:rPr>
        <w:t xml:space="preserve"> </w:t>
      </w:r>
      <w:r w:rsidRPr="00DC01FA">
        <w:rPr>
          <w:rFonts w:ascii="Times New Roman" w:hAnsi="Times New Roman" w:cs="Times New Roman"/>
        </w:rPr>
        <w:t>todas</w:t>
      </w:r>
      <w:r w:rsidRPr="00DC01FA">
        <w:rPr>
          <w:rFonts w:ascii="Times New Roman" w:hAnsi="Times New Roman" w:cs="Times New Roman"/>
          <w:spacing w:val="-11"/>
        </w:rPr>
        <w:t xml:space="preserve"> </w:t>
      </w:r>
      <w:r w:rsidRPr="00DC01FA">
        <w:rPr>
          <w:rFonts w:ascii="Times New Roman" w:hAnsi="Times New Roman" w:cs="Times New Roman"/>
        </w:rPr>
        <w:t>las</w:t>
      </w:r>
      <w:r w:rsidRPr="00DC01FA">
        <w:rPr>
          <w:rFonts w:ascii="Times New Roman" w:hAnsi="Times New Roman" w:cs="Times New Roman"/>
          <w:spacing w:val="-10"/>
        </w:rPr>
        <w:t xml:space="preserve"> </w:t>
      </w:r>
      <w:r w:rsidRPr="00DC01FA">
        <w:rPr>
          <w:rFonts w:ascii="Times New Roman" w:hAnsi="Times New Roman" w:cs="Times New Roman"/>
        </w:rPr>
        <w:t>demás</w:t>
      </w:r>
      <w:r w:rsidRPr="00DC01FA">
        <w:rPr>
          <w:rFonts w:ascii="Times New Roman" w:hAnsi="Times New Roman" w:cs="Times New Roman"/>
          <w:spacing w:val="-6"/>
        </w:rPr>
        <w:t xml:space="preserve"> </w:t>
      </w:r>
      <w:r w:rsidRPr="00DC01FA">
        <w:rPr>
          <w:rFonts w:ascii="Times New Roman" w:hAnsi="Times New Roman" w:cs="Times New Roman"/>
        </w:rPr>
        <w:t>circunstancias</w:t>
      </w:r>
      <w:r w:rsidRPr="00DC01FA">
        <w:rPr>
          <w:rFonts w:ascii="Times New Roman" w:hAnsi="Times New Roman" w:cs="Times New Roman"/>
          <w:spacing w:val="-9"/>
        </w:rPr>
        <w:t xml:space="preserve"> </w:t>
      </w:r>
      <w:r w:rsidRPr="00DC01FA">
        <w:rPr>
          <w:rFonts w:ascii="Times New Roman" w:hAnsi="Times New Roman" w:cs="Times New Roman"/>
        </w:rPr>
        <w:t>determinadas</w:t>
      </w:r>
      <w:r w:rsidRPr="00DC01FA">
        <w:rPr>
          <w:rFonts w:ascii="Times New Roman" w:hAnsi="Times New Roman" w:cs="Times New Roman"/>
          <w:spacing w:val="-5"/>
        </w:rPr>
        <w:t xml:space="preserve"> </w:t>
      </w:r>
      <w:r w:rsidRPr="00DC01FA">
        <w:rPr>
          <w:rFonts w:ascii="Times New Roman" w:hAnsi="Times New Roman" w:cs="Times New Roman"/>
        </w:rPr>
        <w:t>en</w:t>
      </w:r>
      <w:r w:rsidRPr="00DC01FA">
        <w:rPr>
          <w:rFonts w:ascii="Times New Roman" w:hAnsi="Times New Roman" w:cs="Times New Roman"/>
          <w:spacing w:val="-4"/>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formulario oficial.</w:t>
      </w:r>
    </w:p>
    <w:p w14:paraId="63C0E82C" w14:textId="77777777" w:rsidR="002D773D" w:rsidRPr="00DC01FA" w:rsidRDefault="002D773D">
      <w:pPr>
        <w:pStyle w:val="Textodecuerpo"/>
        <w:rPr>
          <w:rFonts w:ascii="Times New Roman" w:hAnsi="Times New Roman" w:cs="Times New Roman"/>
        </w:rPr>
      </w:pPr>
    </w:p>
    <w:p w14:paraId="7A97D8FE" w14:textId="77777777" w:rsidR="002D773D" w:rsidRPr="00DC01FA" w:rsidRDefault="002D773D">
      <w:pPr>
        <w:pStyle w:val="Textodecuerpo"/>
        <w:spacing w:before="7"/>
        <w:rPr>
          <w:rFonts w:ascii="Times New Roman" w:hAnsi="Times New Roman" w:cs="Times New Roman"/>
        </w:rPr>
      </w:pPr>
    </w:p>
    <w:p w14:paraId="2E6C6F87" w14:textId="39FC40BF" w:rsidR="002D773D" w:rsidRPr="00DC01FA" w:rsidRDefault="00BB6710">
      <w:pPr>
        <w:pStyle w:val="Textodecuerpo"/>
        <w:spacing w:before="1" w:line="276" w:lineRule="auto"/>
        <w:ind w:left="304" w:right="353"/>
        <w:jc w:val="both"/>
        <w:rPr>
          <w:rFonts w:ascii="Times New Roman" w:hAnsi="Times New Roman" w:cs="Times New Roman"/>
        </w:rPr>
      </w:pPr>
      <w:r w:rsidRPr="00DC01FA">
        <w:rPr>
          <w:rFonts w:ascii="Times New Roman" w:hAnsi="Times New Roman" w:cs="Times New Roman"/>
          <w:b/>
        </w:rPr>
        <w:t>ARTÍCULO 21</w:t>
      </w:r>
      <w:r w:rsidR="00BC269E" w:rsidRPr="00DC01FA">
        <w:rPr>
          <w:rFonts w:ascii="Times New Roman" w:hAnsi="Times New Roman" w:cs="Times New Roman"/>
          <w:b/>
        </w:rPr>
        <w:t>2</w:t>
      </w:r>
      <w:r w:rsidRPr="00DC01FA">
        <w:rPr>
          <w:rFonts w:ascii="Times New Roman" w:hAnsi="Times New Roman" w:cs="Times New Roman"/>
          <w:b/>
        </w:rPr>
        <w:t xml:space="preserve">. DECLARATORIA DE LA ELECCIÓN. </w:t>
      </w:r>
      <w:r w:rsidRPr="00DC01FA">
        <w:rPr>
          <w:rFonts w:ascii="Times New Roman" w:hAnsi="Times New Roman" w:cs="Times New Roman"/>
        </w:rPr>
        <w:t>La autoridad competente declarará la elección o los resultados de los mecanismos de participación ciudadana, mediante acto administrativo, previa aplicación de la fórmula electoral señalada por la Constitución Política y la ley. Contra este acto administrativo no procederán recursos ni la revocatoria directa; tan solo será susceptible de anulación por la Jurisdicción Contenciosa Administrativa.</w:t>
      </w:r>
    </w:p>
    <w:p w14:paraId="10FF4D36" w14:textId="77777777" w:rsidR="002D773D" w:rsidRPr="00DC01FA" w:rsidRDefault="002D773D">
      <w:pPr>
        <w:pStyle w:val="Textodecuerpo"/>
        <w:rPr>
          <w:rFonts w:ascii="Times New Roman" w:hAnsi="Times New Roman" w:cs="Times New Roman"/>
        </w:rPr>
      </w:pPr>
    </w:p>
    <w:p w14:paraId="2D41C8D1" w14:textId="77777777" w:rsidR="002D773D" w:rsidRPr="00DC01FA" w:rsidRDefault="002D773D">
      <w:pPr>
        <w:pStyle w:val="Textodecuerpo"/>
        <w:spacing w:before="4"/>
        <w:rPr>
          <w:rFonts w:ascii="Times New Roman" w:hAnsi="Times New Roman" w:cs="Times New Roman"/>
        </w:rPr>
      </w:pPr>
    </w:p>
    <w:p w14:paraId="4FC1B63E" w14:textId="637AE5EE" w:rsidR="002D773D" w:rsidRPr="00DC01FA" w:rsidRDefault="00BB6710">
      <w:pPr>
        <w:pStyle w:val="Textodecuerpo"/>
        <w:spacing w:line="276" w:lineRule="auto"/>
        <w:ind w:left="304" w:right="407"/>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spacing w:val="-5"/>
        </w:rPr>
        <w:t xml:space="preserve"> </w:t>
      </w:r>
      <w:r w:rsidRPr="00DC01FA">
        <w:rPr>
          <w:rFonts w:ascii="Times New Roman" w:hAnsi="Times New Roman" w:cs="Times New Roman"/>
          <w:b/>
        </w:rPr>
        <w:t>21</w:t>
      </w:r>
      <w:r w:rsidR="00BC269E" w:rsidRPr="00DC01FA">
        <w:rPr>
          <w:rFonts w:ascii="Times New Roman" w:hAnsi="Times New Roman" w:cs="Times New Roman"/>
          <w:b/>
        </w:rPr>
        <w:t>3</w:t>
      </w:r>
      <w:r w:rsidRPr="00DC01FA">
        <w:rPr>
          <w:rFonts w:ascii="Times New Roman" w:hAnsi="Times New Roman" w:cs="Times New Roman"/>
          <w:b/>
        </w:rPr>
        <w:t>.</w:t>
      </w:r>
      <w:r w:rsidRPr="00DC01FA">
        <w:rPr>
          <w:rFonts w:ascii="Times New Roman" w:hAnsi="Times New Roman" w:cs="Times New Roman"/>
          <w:b/>
          <w:spacing w:val="-8"/>
        </w:rPr>
        <w:t xml:space="preserve"> </w:t>
      </w:r>
      <w:r w:rsidRPr="00DC01FA">
        <w:rPr>
          <w:rFonts w:ascii="Times New Roman" w:hAnsi="Times New Roman" w:cs="Times New Roman"/>
          <w:b/>
        </w:rPr>
        <w:t>FÓRMULA</w:t>
      </w:r>
      <w:r w:rsidRPr="00DC01FA">
        <w:rPr>
          <w:rFonts w:ascii="Times New Roman" w:hAnsi="Times New Roman" w:cs="Times New Roman"/>
          <w:b/>
          <w:spacing w:val="-7"/>
        </w:rPr>
        <w:t xml:space="preserve"> </w:t>
      </w:r>
      <w:r w:rsidRPr="00DC01FA">
        <w:rPr>
          <w:rFonts w:ascii="Times New Roman" w:hAnsi="Times New Roman" w:cs="Times New Roman"/>
          <w:b/>
        </w:rPr>
        <w:t>ELECTORAL.</w:t>
      </w:r>
      <w:r w:rsidRPr="00DC01FA">
        <w:rPr>
          <w:rFonts w:ascii="Times New Roman" w:hAnsi="Times New Roman" w:cs="Times New Roman"/>
          <w:b/>
          <w:spacing w:val="-5"/>
        </w:rPr>
        <w:t xml:space="preserve"> </w:t>
      </w:r>
      <w:r w:rsidRPr="00DC01FA">
        <w:rPr>
          <w:rFonts w:ascii="Times New Roman" w:hAnsi="Times New Roman" w:cs="Times New Roman"/>
        </w:rPr>
        <w:t>Será</w:t>
      </w:r>
      <w:r w:rsidRPr="00DC01FA">
        <w:rPr>
          <w:rFonts w:ascii="Times New Roman" w:hAnsi="Times New Roman" w:cs="Times New Roman"/>
          <w:spacing w:val="-6"/>
        </w:rPr>
        <w:t xml:space="preserve"> </w:t>
      </w:r>
      <w:r w:rsidRPr="00DC01FA">
        <w:rPr>
          <w:rFonts w:ascii="Times New Roman" w:hAnsi="Times New Roman" w:cs="Times New Roman"/>
        </w:rPr>
        <w:t>elegido</w:t>
      </w:r>
      <w:r w:rsidRPr="00DC01FA">
        <w:rPr>
          <w:rFonts w:ascii="Times New Roman" w:hAnsi="Times New Roman" w:cs="Times New Roman"/>
          <w:spacing w:val="-9"/>
        </w:rPr>
        <w:t xml:space="preserve"> </w:t>
      </w:r>
      <w:r w:rsidRPr="00DC01FA">
        <w:rPr>
          <w:rFonts w:ascii="Times New Roman" w:hAnsi="Times New Roman" w:cs="Times New Roman"/>
        </w:rPr>
        <w:t>gobernador</w:t>
      </w:r>
      <w:r w:rsidRPr="00DC01FA">
        <w:rPr>
          <w:rFonts w:ascii="Times New Roman" w:hAnsi="Times New Roman" w:cs="Times New Roman"/>
          <w:spacing w:val="-6"/>
        </w:rPr>
        <w:t xml:space="preserve"> </w:t>
      </w:r>
      <w:r w:rsidRPr="00DC01FA">
        <w:rPr>
          <w:rFonts w:ascii="Times New Roman" w:hAnsi="Times New Roman" w:cs="Times New Roman"/>
        </w:rPr>
        <w:t>y</w:t>
      </w:r>
      <w:r w:rsidRPr="00DC01FA">
        <w:rPr>
          <w:rFonts w:ascii="Times New Roman" w:hAnsi="Times New Roman" w:cs="Times New Roman"/>
          <w:spacing w:val="-11"/>
        </w:rPr>
        <w:t xml:space="preserve"> </w:t>
      </w:r>
      <w:r w:rsidRPr="00DC01FA">
        <w:rPr>
          <w:rFonts w:ascii="Times New Roman" w:hAnsi="Times New Roman" w:cs="Times New Roman"/>
        </w:rPr>
        <w:t>alcalde</w:t>
      </w:r>
      <w:r w:rsidRPr="00DC01FA">
        <w:rPr>
          <w:rFonts w:ascii="Times New Roman" w:hAnsi="Times New Roman" w:cs="Times New Roman"/>
          <w:spacing w:val="-8"/>
        </w:rPr>
        <w:t xml:space="preserve"> </w:t>
      </w:r>
      <w:r w:rsidRPr="00DC01FA">
        <w:rPr>
          <w:rFonts w:ascii="Times New Roman" w:hAnsi="Times New Roman" w:cs="Times New Roman"/>
        </w:rPr>
        <w:t>el</w:t>
      </w:r>
      <w:r w:rsidRPr="00DC01FA">
        <w:rPr>
          <w:rFonts w:ascii="Times New Roman" w:hAnsi="Times New Roman" w:cs="Times New Roman"/>
          <w:spacing w:val="-10"/>
        </w:rPr>
        <w:t xml:space="preserve"> </w:t>
      </w:r>
      <w:r w:rsidRPr="00DC01FA">
        <w:rPr>
          <w:rFonts w:ascii="Times New Roman" w:hAnsi="Times New Roman" w:cs="Times New Roman"/>
        </w:rPr>
        <w:t>candidato</w:t>
      </w:r>
      <w:r w:rsidRPr="00DC01FA">
        <w:rPr>
          <w:rFonts w:ascii="Times New Roman" w:hAnsi="Times New Roman" w:cs="Times New Roman"/>
          <w:spacing w:val="-9"/>
        </w:rPr>
        <w:t xml:space="preserve"> </w:t>
      </w:r>
      <w:r w:rsidRPr="00DC01FA">
        <w:rPr>
          <w:rFonts w:ascii="Times New Roman" w:hAnsi="Times New Roman" w:cs="Times New Roman"/>
        </w:rPr>
        <w:t xml:space="preserve">que obtenga la mayoría simple de los votos, salvo lo dispuesto en los artículos 258 y 323 de </w:t>
      </w:r>
      <w:r w:rsidRPr="00DC01FA">
        <w:rPr>
          <w:rFonts w:ascii="Times New Roman" w:hAnsi="Times New Roman" w:cs="Times New Roman"/>
          <w:spacing w:val="-4"/>
        </w:rPr>
        <w:t xml:space="preserve">la </w:t>
      </w:r>
      <w:r w:rsidRPr="00DC01FA">
        <w:rPr>
          <w:rFonts w:ascii="Times New Roman" w:hAnsi="Times New Roman" w:cs="Times New Roman"/>
        </w:rPr>
        <w:t>Constitución</w:t>
      </w:r>
      <w:r w:rsidRPr="00DC01FA">
        <w:rPr>
          <w:rFonts w:ascii="Times New Roman" w:hAnsi="Times New Roman" w:cs="Times New Roman"/>
          <w:spacing w:val="4"/>
        </w:rPr>
        <w:t xml:space="preserve"> </w:t>
      </w:r>
      <w:r w:rsidRPr="00DC01FA">
        <w:rPr>
          <w:rFonts w:ascii="Times New Roman" w:hAnsi="Times New Roman" w:cs="Times New Roman"/>
        </w:rPr>
        <w:t>Política.</w:t>
      </w:r>
    </w:p>
    <w:p w14:paraId="55794AD4" w14:textId="77777777" w:rsidR="002D773D" w:rsidRPr="00DC01FA" w:rsidRDefault="002D773D">
      <w:pPr>
        <w:pStyle w:val="Textodecuerpo"/>
        <w:spacing w:before="3"/>
        <w:rPr>
          <w:rFonts w:ascii="Times New Roman" w:hAnsi="Times New Roman" w:cs="Times New Roman"/>
        </w:rPr>
      </w:pPr>
    </w:p>
    <w:p w14:paraId="29388CD8" w14:textId="634920D6" w:rsidR="002D773D" w:rsidRPr="00DC01FA" w:rsidRDefault="00BB6710">
      <w:pPr>
        <w:ind w:left="304"/>
        <w:jc w:val="both"/>
        <w:rPr>
          <w:rFonts w:ascii="Times New Roman" w:hAnsi="Times New Roman" w:cs="Times New Roman"/>
          <w:sz w:val="24"/>
          <w:szCs w:val="24"/>
        </w:rPr>
      </w:pPr>
      <w:r w:rsidRPr="00DC01FA">
        <w:rPr>
          <w:rFonts w:ascii="Times New Roman" w:hAnsi="Times New Roman" w:cs="Times New Roman"/>
          <w:b/>
          <w:sz w:val="24"/>
          <w:szCs w:val="24"/>
        </w:rPr>
        <w:t>ARTÍCULO 21</w:t>
      </w:r>
      <w:r w:rsidR="00BC269E" w:rsidRPr="00DC01FA">
        <w:rPr>
          <w:rFonts w:ascii="Times New Roman" w:hAnsi="Times New Roman" w:cs="Times New Roman"/>
          <w:b/>
          <w:sz w:val="24"/>
          <w:szCs w:val="24"/>
        </w:rPr>
        <w:t>4</w:t>
      </w:r>
      <w:r w:rsidRPr="00DC01FA">
        <w:rPr>
          <w:rFonts w:ascii="Times New Roman" w:hAnsi="Times New Roman" w:cs="Times New Roman"/>
          <w:b/>
          <w:sz w:val="24"/>
          <w:szCs w:val="24"/>
        </w:rPr>
        <w:t xml:space="preserve">. APLICACIÓN DEL ESTATUTO DE LA OPOSICIÓN. </w:t>
      </w:r>
      <w:r w:rsidRPr="00DC01FA">
        <w:rPr>
          <w:rFonts w:ascii="Times New Roman" w:hAnsi="Times New Roman" w:cs="Times New Roman"/>
          <w:sz w:val="24"/>
          <w:szCs w:val="24"/>
        </w:rPr>
        <w:t>Una vez conocidos los</w:t>
      </w:r>
    </w:p>
    <w:p w14:paraId="79800E89" w14:textId="77777777" w:rsidR="002D773D" w:rsidRPr="00DC01FA" w:rsidRDefault="00BB6710">
      <w:pPr>
        <w:pStyle w:val="Textodecuerpo"/>
        <w:spacing w:before="40" w:line="276" w:lineRule="auto"/>
        <w:ind w:left="304" w:right="357"/>
        <w:jc w:val="both"/>
        <w:rPr>
          <w:rFonts w:ascii="Times New Roman" w:hAnsi="Times New Roman" w:cs="Times New Roman"/>
        </w:rPr>
      </w:pPr>
      <w:r w:rsidRPr="00DC01FA">
        <w:rPr>
          <w:rFonts w:ascii="Times New Roman" w:hAnsi="Times New Roman" w:cs="Times New Roman"/>
        </w:rPr>
        <w:t>resultados de la elección de presidente y vicepresidente de la República, gobernador y alcalde, la comisión escrutadora competente de declarar la elección de Senado de la República, Cámara de Representantes, asamblea departamental y concejo municipal, verificará la aceptación o no del derecho personal durante las 24 horas siguientes a la declaratoria de la elección de los cargos uninominales. En el caso de haber aceptado, los declararán elegidos.</w:t>
      </w:r>
    </w:p>
    <w:p w14:paraId="40BA9654" w14:textId="77777777" w:rsidR="002D773D" w:rsidRPr="00DC01FA" w:rsidRDefault="002D773D">
      <w:pPr>
        <w:pStyle w:val="Textodecuerpo"/>
        <w:rPr>
          <w:rFonts w:ascii="Times New Roman" w:hAnsi="Times New Roman" w:cs="Times New Roman"/>
        </w:rPr>
      </w:pPr>
    </w:p>
    <w:p w14:paraId="5125F865" w14:textId="77777777" w:rsidR="002D773D" w:rsidRPr="00DC01FA" w:rsidRDefault="00BB6710">
      <w:pPr>
        <w:pStyle w:val="Textodecuerpo"/>
        <w:spacing w:before="1" w:line="276" w:lineRule="auto"/>
        <w:ind w:left="304" w:right="365"/>
        <w:jc w:val="both"/>
        <w:rPr>
          <w:rFonts w:ascii="Times New Roman" w:hAnsi="Times New Roman" w:cs="Times New Roman"/>
        </w:rPr>
      </w:pPr>
      <w:r w:rsidRPr="00DC01FA">
        <w:rPr>
          <w:rFonts w:ascii="Times New Roman" w:hAnsi="Times New Roman" w:cs="Times New Roman"/>
        </w:rPr>
        <w:t>Los aspectos no previstos en este código respecto de la actuación del integrante de la corporación pública electo en virtud del estatuto de oposición, será reglamentado por el Consejo Nacional Electoral.</w:t>
      </w:r>
    </w:p>
    <w:p w14:paraId="38B71967"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63564EAC" w14:textId="77777777" w:rsidR="002D773D" w:rsidRPr="00DC01FA" w:rsidRDefault="002D773D">
      <w:pPr>
        <w:pStyle w:val="Textodecuerpo"/>
        <w:rPr>
          <w:rFonts w:ascii="Times New Roman" w:hAnsi="Times New Roman" w:cs="Times New Roman"/>
        </w:rPr>
      </w:pPr>
    </w:p>
    <w:p w14:paraId="0114F68D" w14:textId="77777777" w:rsidR="002D773D" w:rsidRPr="00DC01FA" w:rsidRDefault="002D773D">
      <w:pPr>
        <w:pStyle w:val="Textodecuerpo"/>
        <w:spacing w:before="3"/>
        <w:rPr>
          <w:rFonts w:ascii="Times New Roman" w:hAnsi="Times New Roman" w:cs="Times New Roman"/>
        </w:rPr>
      </w:pPr>
    </w:p>
    <w:p w14:paraId="1C433F70" w14:textId="77777777" w:rsidR="002D773D" w:rsidRPr="00DC01FA" w:rsidRDefault="00BB6710">
      <w:pPr>
        <w:pStyle w:val="Textodecuerpo"/>
        <w:spacing w:before="52" w:line="276" w:lineRule="auto"/>
        <w:ind w:left="304" w:right="348"/>
        <w:jc w:val="both"/>
        <w:rPr>
          <w:rFonts w:ascii="Times New Roman" w:hAnsi="Times New Roman" w:cs="Times New Roman"/>
        </w:rPr>
      </w:pPr>
      <w:r w:rsidRPr="00DC01FA">
        <w:rPr>
          <w:rFonts w:ascii="Times New Roman" w:hAnsi="Times New Roman" w:cs="Times New Roman"/>
        </w:rPr>
        <w:t>En caso de que el voto en blanco o promotores de este, obtengan la segunda votación en las elecciones de cargos uninominales, la misma no será tenida en cuenta para los efectos de</w:t>
      </w:r>
      <w:r w:rsidRPr="00DC01FA">
        <w:rPr>
          <w:rFonts w:ascii="Times New Roman" w:hAnsi="Times New Roman" w:cs="Times New Roman"/>
          <w:spacing w:val="-8"/>
        </w:rPr>
        <w:t xml:space="preserve"> </w:t>
      </w:r>
      <w:r w:rsidRPr="00DC01FA">
        <w:rPr>
          <w:rFonts w:ascii="Times New Roman" w:hAnsi="Times New Roman" w:cs="Times New Roman"/>
        </w:rPr>
        <w:t>los</w:t>
      </w:r>
      <w:r w:rsidRPr="00DC01FA">
        <w:rPr>
          <w:rFonts w:ascii="Times New Roman" w:hAnsi="Times New Roman" w:cs="Times New Roman"/>
          <w:spacing w:val="-10"/>
        </w:rPr>
        <w:t xml:space="preserve"> </w:t>
      </w:r>
      <w:r w:rsidRPr="00DC01FA">
        <w:rPr>
          <w:rFonts w:ascii="Times New Roman" w:hAnsi="Times New Roman" w:cs="Times New Roman"/>
        </w:rPr>
        <w:t>artículos</w:t>
      </w:r>
      <w:r w:rsidRPr="00DC01FA">
        <w:rPr>
          <w:rFonts w:ascii="Times New Roman" w:hAnsi="Times New Roman" w:cs="Times New Roman"/>
          <w:spacing w:val="-9"/>
        </w:rPr>
        <w:t xml:space="preserve"> </w:t>
      </w:r>
      <w:r w:rsidRPr="00DC01FA">
        <w:rPr>
          <w:rFonts w:ascii="Times New Roman" w:hAnsi="Times New Roman" w:cs="Times New Roman"/>
        </w:rPr>
        <w:t>24</w:t>
      </w:r>
      <w:r w:rsidRPr="00DC01FA">
        <w:rPr>
          <w:rFonts w:ascii="Times New Roman" w:hAnsi="Times New Roman" w:cs="Times New Roman"/>
          <w:spacing w:val="-10"/>
        </w:rPr>
        <w:t xml:space="preserve"> </w:t>
      </w:r>
      <w:r w:rsidRPr="00DC01FA">
        <w:rPr>
          <w:rFonts w:ascii="Times New Roman" w:hAnsi="Times New Roman" w:cs="Times New Roman"/>
        </w:rPr>
        <w:t>y</w:t>
      </w:r>
      <w:r w:rsidRPr="00DC01FA">
        <w:rPr>
          <w:rFonts w:ascii="Times New Roman" w:hAnsi="Times New Roman" w:cs="Times New Roman"/>
          <w:spacing w:val="-8"/>
        </w:rPr>
        <w:t xml:space="preserve"> </w:t>
      </w:r>
      <w:r w:rsidRPr="00DC01FA">
        <w:rPr>
          <w:rFonts w:ascii="Times New Roman" w:hAnsi="Times New Roman" w:cs="Times New Roman"/>
        </w:rPr>
        <w:t>25</w:t>
      </w:r>
      <w:r w:rsidRPr="00DC01FA">
        <w:rPr>
          <w:rFonts w:ascii="Times New Roman" w:hAnsi="Times New Roman" w:cs="Times New Roman"/>
          <w:spacing w:val="-10"/>
        </w:rPr>
        <w:t xml:space="preserve"> </w:t>
      </w:r>
      <w:r w:rsidRPr="00DC01FA">
        <w:rPr>
          <w:rFonts w:ascii="Times New Roman" w:hAnsi="Times New Roman" w:cs="Times New Roman"/>
        </w:rPr>
        <w:t>del</w:t>
      </w:r>
      <w:r w:rsidRPr="00DC01FA">
        <w:rPr>
          <w:rFonts w:ascii="Times New Roman" w:hAnsi="Times New Roman" w:cs="Times New Roman"/>
          <w:spacing w:val="-7"/>
        </w:rPr>
        <w:t xml:space="preserve"> </w:t>
      </w:r>
      <w:r w:rsidRPr="00DC01FA">
        <w:rPr>
          <w:rFonts w:ascii="Times New Roman" w:hAnsi="Times New Roman" w:cs="Times New Roman"/>
        </w:rPr>
        <w:t>Estatuto</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15"/>
        </w:rPr>
        <w:t xml:space="preserve"> </w:t>
      </w:r>
      <w:r w:rsidRPr="00DC01FA">
        <w:rPr>
          <w:rFonts w:ascii="Times New Roman" w:hAnsi="Times New Roman" w:cs="Times New Roman"/>
        </w:rPr>
        <w:t>Oposición</w:t>
      </w:r>
      <w:r w:rsidRPr="00DC01FA">
        <w:rPr>
          <w:rFonts w:ascii="Times New Roman" w:hAnsi="Times New Roman" w:cs="Times New Roman"/>
          <w:spacing w:val="-5"/>
        </w:rPr>
        <w:t xml:space="preserve"> </w:t>
      </w:r>
      <w:r w:rsidRPr="00DC01FA">
        <w:rPr>
          <w:rFonts w:ascii="Times New Roman" w:hAnsi="Times New Roman" w:cs="Times New Roman"/>
        </w:rPr>
        <w:t>Política</w:t>
      </w:r>
      <w:r w:rsidRPr="00DC01FA">
        <w:rPr>
          <w:rFonts w:ascii="Times New Roman" w:hAnsi="Times New Roman" w:cs="Times New Roman"/>
          <w:spacing w:val="-7"/>
        </w:rPr>
        <w:t xml:space="preserve"> </w:t>
      </w:r>
      <w:r w:rsidRPr="00DC01FA">
        <w:rPr>
          <w:rFonts w:ascii="Times New Roman" w:hAnsi="Times New Roman" w:cs="Times New Roman"/>
        </w:rPr>
        <w:t>y</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lo</w:t>
      </w:r>
      <w:r w:rsidRPr="00DC01FA">
        <w:rPr>
          <w:rFonts w:ascii="Times New Roman" w:hAnsi="Times New Roman" w:cs="Times New Roman"/>
          <w:spacing w:val="-11"/>
        </w:rPr>
        <w:t xml:space="preserve"> </w:t>
      </w:r>
      <w:r w:rsidRPr="00DC01FA">
        <w:rPr>
          <w:rFonts w:ascii="Times New Roman" w:hAnsi="Times New Roman" w:cs="Times New Roman"/>
        </w:rPr>
        <w:t>estipulado</w:t>
      </w:r>
      <w:r w:rsidRPr="00DC01FA">
        <w:rPr>
          <w:rFonts w:ascii="Times New Roman" w:hAnsi="Times New Roman" w:cs="Times New Roman"/>
          <w:spacing w:val="-9"/>
        </w:rPr>
        <w:t xml:space="preserve"> </w:t>
      </w:r>
      <w:r w:rsidRPr="00DC01FA">
        <w:rPr>
          <w:rFonts w:ascii="Times New Roman" w:hAnsi="Times New Roman" w:cs="Times New Roman"/>
        </w:rPr>
        <w:t>en</w:t>
      </w:r>
      <w:r w:rsidRPr="00DC01FA">
        <w:rPr>
          <w:rFonts w:ascii="Times New Roman" w:hAnsi="Times New Roman" w:cs="Times New Roman"/>
          <w:spacing w:val="-11"/>
        </w:rPr>
        <w:t xml:space="preserve"> </w:t>
      </w:r>
      <w:r w:rsidRPr="00DC01FA">
        <w:rPr>
          <w:rFonts w:ascii="Times New Roman" w:hAnsi="Times New Roman" w:cs="Times New Roman"/>
        </w:rPr>
        <w:t>el</w:t>
      </w:r>
      <w:r w:rsidRPr="00DC01FA">
        <w:rPr>
          <w:rFonts w:ascii="Times New Roman" w:hAnsi="Times New Roman" w:cs="Times New Roman"/>
          <w:spacing w:val="-12"/>
        </w:rPr>
        <w:t xml:space="preserve"> </w:t>
      </w:r>
      <w:r w:rsidRPr="00DC01FA">
        <w:rPr>
          <w:rFonts w:ascii="Times New Roman" w:hAnsi="Times New Roman" w:cs="Times New Roman"/>
        </w:rPr>
        <w:t>presente código.</w:t>
      </w:r>
    </w:p>
    <w:p w14:paraId="5AE578B7" w14:textId="77777777" w:rsidR="002D773D" w:rsidRPr="00DC01FA" w:rsidRDefault="002D773D">
      <w:pPr>
        <w:pStyle w:val="Textodecuerpo"/>
        <w:spacing w:before="7"/>
        <w:rPr>
          <w:rFonts w:ascii="Times New Roman" w:hAnsi="Times New Roman" w:cs="Times New Roman"/>
        </w:rPr>
      </w:pPr>
    </w:p>
    <w:p w14:paraId="3054DF55" w14:textId="77777777" w:rsidR="002D773D" w:rsidRPr="00DC01FA" w:rsidRDefault="00BB6710">
      <w:pPr>
        <w:pStyle w:val="Textodecuerpo"/>
        <w:spacing w:line="276" w:lineRule="auto"/>
        <w:ind w:left="304" w:right="347"/>
        <w:jc w:val="both"/>
        <w:rPr>
          <w:rFonts w:ascii="Times New Roman" w:hAnsi="Times New Roman" w:cs="Times New Roman"/>
        </w:rPr>
      </w:pPr>
      <w:r w:rsidRPr="00DC01FA">
        <w:rPr>
          <w:rFonts w:ascii="Times New Roman" w:hAnsi="Times New Roman" w:cs="Times New Roman"/>
        </w:rPr>
        <w:t>Cuando el candidato que haya seguido en votación para alcaldía o gobernación asuma la curul en la corporación no tome posesión del cargo, o se presente una falta absoluta o temporal que, de lugar a reemplazo, la comisión escrutadora dejará constancia en el acta general</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quién</w:t>
      </w:r>
      <w:r w:rsidRPr="00DC01FA">
        <w:rPr>
          <w:rFonts w:ascii="Times New Roman" w:hAnsi="Times New Roman" w:cs="Times New Roman"/>
          <w:spacing w:val="-2"/>
        </w:rPr>
        <w:t xml:space="preserve"> </w:t>
      </w:r>
      <w:r w:rsidRPr="00DC01FA">
        <w:rPr>
          <w:rFonts w:ascii="Times New Roman" w:hAnsi="Times New Roman" w:cs="Times New Roman"/>
        </w:rPr>
        <w:t>debe</w:t>
      </w:r>
      <w:r w:rsidRPr="00DC01FA">
        <w:rPr>
          <w:rFonts w:ascii="Times New Roman" w:hAnsi="Times New Roman" w:cs="Times New Roman"/>
          <w:spacing w:val="-3"/>
        </w:rPr>
        <w:t xml:space="preserve"> </w:t>
      </w:r>
      <w:r w:rsidRPr="00DC01FA">
        <w:rPr>
          <w:rFonts w:ascii="Times New Roman" w:hAnsi="Times New Roman" w:cs="Times New Roman"/>
        </w:rPr>
        <w:t>ser llamado</w:t>
      </w:r>
      <w:r w:rsidRPr="00DC01FA">
        <w:rPr>
          <w:rFonts w:ascii="Times New Roman" w:hAnsi="Times New Roman" w:cs="Times New Roman"/>
          <w:spacing w:val="2"/>
        </w:rPr>
        <w:t xml:space="preserve"> </w:t>
      </w:r>
      <w:r w:rsidRPr="00DC01FA">
        <w:rPr>
          <w:rFonts w:ascii="Times New Roman" w:hAnsi="Times New Roman" w:cs="Times New Roman"/>
        </w:rPr>
        <w:t>a</w:t>
      </w:r>
      <w:r w:rsidRPr="00DC01FA">
        <w:rPr>
          <w:rFonts w:ascii="Times New Roman" w:hAnsi="Times New Roman" w:cs="Times New Roman"/>
          <w:spacing w:val="-4"/>
        </w:rPr>
        <w:t xml:space="preserve"> </w:t>
      </w:r>
      <w:r w:rsidRPr="00DC01FA">
        <w:rPr>
          <w:rFonts w:ascii="Times New Roman" w:hAnsi="Times New Roman" w:cs="Times New Roman"/>
        </w:rPr>
        <w:t>asumir</w:t>
      </w:r>
      <w:r w:rsidRPr="00DC01FA">
        <w:rPr>
          <w:rFonts w:ascii="Times New Roman" w:hAnsi="Times New Roman" w:cs="Times New Roman"/>
          <w:spacing w:val="1"/>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curul</w:t>
      </w:r>
      <w:r w:rsidRPr="00DC01FA">
        <w:rPr>
          <w:rFonts w:ascii="Times New Roman" w:hAnsi="Times New Roman" w:cs="Times New Roman"/>
          <w:spacing w:val="-3"/>
        </w:rPr>
        <w:t xml:space="preserve"> </w:t>
      </w:r>
      <w:r w:rsidRPr="00DC01FA">
        <w:rPr>
          <w:rFonts w:ascii="Times New Roman" w:hAnsi="Times New Roman" w:cs="Times New Roman"/>
        </w:rPr>
        <w:t>aplicando</w:t>
      </w:r>
      <w:r w:rsidRPr="00DC01FA">
        <w:rPr>
          <w:rFonts w:ascii="Times New Roman" w:hAnsi="Times New Roman" w:cs="Times New Roman"/>
          <w:spacing w:val="-4"/>
        </w:rPr>
        <w:t xml:space="preserve"> </w:t>
      </w:r>
      <w:r w:rsidRPr="00DC01FA">
        <w:rPr>
          <w:rFonts w:ascii="Times New Roman" w:hAnsi="Times New Roman" w:cs="Times New Roman"/>
        </w:rPr>
        <w:t>para</w:t>
      </w:r>
      <w:r w:rsidRPr="00DC01FA">
        <w:rPr>
          <w:rFonts w:ascii="Times New Roman" w:hAnsi="Times New Roman" w:cs="Times New Roman"/>
          <w:spacing w:val="-3"/>
        </w:rPr>
        <w:t xml:space="preserve"> </w:t>
      </w:r>
      <w:r w:rsidRPr="00DC01FA">
        <w:rPr>
          <w:rFonts w:ascii="Times New Roman" w:hAnsi="Times New Roman" w:cs="Times New Roman"/>
        </w:rPr>
        <w:t>tal</w:t>
      </w:r>
      <w:r w:rsidRPr="00DC01FA">
        <w:rPr>
          <w:rFonts w:ascii="Times New Roman" w:hAnsi="Times New Roman" w:cs="Times New Roman"/>
          <w:spacing w:val="-3"/>
        </w:rPr>
        <w:t xml:space="preserve"> </w:t>
      </w:r>
      <w:r w:rsidRPr="00DC01FA">
        <w:rPr>
          <w:rFonts w:ascii="Times New Roman" w:hAnsi="Times New Roman" w:cs="Times New Roman"/>
        </w:rPr>
        <w:t>efecto</w:t>
      </w:r>
      <w:r w:rsidRPr="00DC01FA">
        <w:rPr>
          <w:rFonts w:ascii="Times New Roman" w:hAnsi="Times New Roman" w:cs="Times New Roman"/>
          <w:spacing w:val="-3"/>
        </w:rPr>
        <w:t xml:space="preserve"> </w:t>
      </w:r>
      <w:r w:rsidRPr="00DC01FA">
        <w:rPr>
          <w:rFonts w:ascii="Times New Roman" w:hAnsi="Times New Roman" w:cs="Times New Roman"/>
        </w:rPr>
        <w:t>el</w:t>
      </w:r>
      <w:r w:rsidRPr="00DC01FA">
        <w:rPr>
          <w:rFonts w:ascii="Times New Roman" w:hAnsi="Times New Roman" w:cs="Times New Roman"/>
          <w:spacing w:val="-4"/>
        </w:rPr>
        <w:t xml:space="preserve"> </w:t>
      </w:r>
      <w:r w:rsidRPr="00DC01FA">
        <w:rPr>
          <w:rFonts w:ascii="Times New Roman" w:hAnsi="Times New Roman" w:cs="Times New Roman"/>
        </w:rPr>
        <w:t>umbral</w:t>
      </w:r>
      <w:r w:rsidRPr="00DC01FA">
        <w:rPr>
          <w:rFonts w:ascii="Times New Roman" w:hAnsi="Times New Roman" w:cs="Times New Roman"/>
          <w:spacing w:val="1"/>
        </w:rPr>
        <w:t xml:space="preserve"> </w:t>
      </w:r>
      <w:r w:rsidRPr="00DC01FA">
        <w:rPr>
          <w:rFonts w:ascii="Times New Roman" w:hAnsi="Times New Roman" w:cs="Times New Roman"/>
        </w:rPr>
        <w:t>y</w:t>
      </w:r>
      <w:r w:rsidRPr="00DC01FA">
        <w:rPr>
          <w:rFonts w:ascii="Times New Roman" w:hAnsi="Times New Roman" w:cs="Times New Roman"/>
          <w:spacing w:val="-5"/>
        </w:rPr>
        <w:t xml:space="preserve"> </w:t>
      </w:r>
      <w:r w:rsidRPr="00DC01FA">
        <w:rPr>
          <w:rFonts w:ascii="Times New Roman" w:hAnsi="Times New Roman" w:cs="Times New Roman"/>
        </w:rPr>
        <w:t xml:space="preserve">la cifra repartidora sobre la totalidad de curules de la Corporación. El presidente de </w:t>
      </w:r>
      <w:r w:rsidRPr="00DC01FA">
        <w:rPr>
          <w:rFonts w:ascii="Times New Roman" w:hAnsi="Times New Roman" w:cs="Times New Roman"/>
          <w:spacing w:val="-4"/>
        </w:rPr>
        <w:t xml:space="preserve">la </w:t>
      </w:r>
      <w:r w:rsidRPr="00DC01FA">
        <w:rPr>
          <w:rFonts w:ascii="Times New Roman" w:hAnsi="Times New Roman" w:cs="Times New Roman"/>
        </w:rPr>
        <w:t>respectiva corporación llamará inmediatamente al candidato que indique el acta</w:t>
      </w:r>
      <w:r w:rsidRPr="00DC01FA">
        <w:rPr>
          <w:rFonts w:ascii="Times New Roman" w:hAnsi="Times New Roman" w:cs="Times New Roman"/>
          <w:spacing w:val="-33"/>
        </w:rPr>
        <w:t xml:space="preserve"> </w:t>
      </w:r>
      <w:r w:rsidRPr="00DC01FA">
        <w:rPr>
          <w:rFonts w:ascii="Times New Roman" w:hAnsi="Times New Roman" w:cs="Times New Roman"/>
        </w:rPr>
        <w:t>general.</w:t>
      </w:r>
    </w:p>
    <w:p w14:paraId="43088FC1" w14:textId="77777777" w:rsidR="002D773D" w:rsidRPr="00DC01FA" w:rsidRDefault="002D773D">
      <w:pPr>
        <w:pStyle w:val="Textodecuerpo"/>
        <w:rPr>
          <w:rFonts w:ascii="Times New Roman" w:hAnsi="Times New Roman" w:cs="Times New Roman"/>
        </w:rPr>
      </w:pPr>
    </w:p>
    <w:p w14:paraId="3A7FAAB7" w14:textId="77777777" w:rsidR="002D773D" w:rsidRPr="00DC01FA" w:rsidRDefault="002D773D">
      <w:pPr>
        <w:pStyle w:val="Textodecuerpo"/>
        <w:spacing w:before="3"/>
        <w:rPr>
          <w:rFonts w:ascii="Times New Roman" w:hAnsi="Times New Roman" w:cs="Times New Roman"/>
        </w:rPr>
      </w:pPr>
    </w:p>
    <w:p w14:paraId="4EC512E2" w14:textId="7B852991" w:rsidR="002D773D" w:rsidRPr="00DC01FA" w:rsidRDefault="00BB6710">
      <w:pPr>
        <w:pStyle w:val="Ttulo1"/>
        <w:spacing w:before="1"/>
        <w:ind w:right="0"/>
        <w:jc w:val="both"/>
        <w:rPr>
          <w:rFonts w:ascii="Times New Roman" w:hAnsi="Times New Roman" w:cs="Times New Roman"/>
          <w:b w:val="0"/>
        </w:rPr>
      </w:pPr>
      <w:r w:rsidRPr="00DC01FA">
        <w:rPr>
          <w:rFonts w:ascii="Times New Roman" w:hAnsi="Times New Roman" w:cs="Times New Roman"/>
        </w:rPr>
        <w:t>ARTÍCULO 21</w:t>
      </w:r>
      <w:r w:rsidR="00BC269E" w:rsidRPr="00DC01FA">
        <w:rPr>
          <w:rFonts w:ascii="Times New Roman" w:hAnsi="Times New Roman" w:cs="Times New Roman"/>
        </w:rPr>
        <w:t>5</w:t>
      </w:r>
      <w:r w:rsidRPr="00DC01FA">
        <w:rPr>
          <w:rFonts w:ascii="Times New Roman" w:hAnsi="Times New Roman" w:cs="Times New Roman"/>
        </w:rPr>
        <w:t xml:space="preserve">. SORTEO ANTE RESULTADOS IGUALES EN EL ESCRUTINIO. </w:t>
      </w:r>
      <w:r w:rsidRPr="00DC01FA">
        <w:rPr>
          <w:rFonts w:ascii="Times New Roman" w:hAnsi="Times New Roman" w:cs="Times New Roman"/>
          <w:b w:val="0"/>
        </w:rPr>
        <w:t>Si el número de</w:t>
      </w:r>
    </w:p>
    <w:p w14:paraId="79725139" w14:textId="699BCF19" w:rsidR="002D773D" w:rsidRPr="00DC01FA" w:rsidRDefault="00BB6710">
      <w:pPr>
        <w:pStyle w:val="Textodecuerpo"/>
        <w:spacing w:before="39" w:line="276" w:lineRule="auto"/>
        <w:ind w:left="304" w:right="404"/>
        <w:jc w:val="both"/>
        <w:rPr>
          <w:rFonts w:ascii="Times New Roman" w:hAnsi="Times New Roman" w:cs="Times New Roman"/>
        </w:rPr>
      </w:pPr>
      <w:r w:rsidRPr="00DC01FA">
        <w:rPr>
          <w:rFonts w:ascii="Times New Roman" w:hAnsi="Times New Roman" w:cs="Times New Roman"/>
        </w:rPr>
        <w:t>votos</w:t>
      </w:r>
      <w:r w:rsidRPr="00DC01FA">
        <w:rPr>
          <w:rFonts w:ascii="Times New Roman" w:hAnsi="Times New Roman" w:cs="Times New Roman"/>
          <w:spacing w:val="-14"/>
        </w:rPr>
        <w:t xml:space="preserve"> </w:t>
      </w:r>
      <w:r w:rsidRPr="00DC01FA">
        <w:rPr>
          <w:rFonts w:ascii="Times New Roman" w:hAnsi="Times New Roman" w:cs="Times New Roman"/>
        </w:rPr>
        <w:t>a</w:t>
      </w:r>
      <w:r w:rsidRPr="00DC01FA">
        <w:rPr>
          <w:rFonts w:ascii="Times New Roman" w:hAnsi="Times New Roman" w:cs="Times New Roman"/>
          <w:spacing w:val="-14"/>
        </w:rPr>
        <w:t xml:space="preserve"> </w:t>
      </w:r>
      <w:r w:rsidRPr="00DC01FA">
        <w:rPr>
          <w:rFonts w:ascii="Times New Roman" w:hAnsi="Times New Roman" w:cs="Times New Roman"/>
        </w:rPr>
        <w:t>favor</w:t>
      </w:r>
      <w:r w:rsidRPr="00DC01FA">
        <w:rPr>
          <w:rFonts w:ascii="Times New Roman" w:hAnsi="Times New Roman" w:cs="Times New Roman"/>
          <w:spacing w:val="-12"/>
        </w:rPr>
        <w:t xml:space="preserve"> </w:t>
      </w:r>
      <w:r w:rsidRPr="00DC01FA">
        <w:rPr>
          <w:rFonts w:ascii="Times New Roman" w:hAnsi="Times New Roman" w:cs="Times New Roman"/>
        </w:rPr>
        <w:t>de</w:t>
      </w:r>
      <w:r w:rsidRPr="00DC01FA">
        <w:rPr>
          <w:rFonts w:ascii="Times New Roman" w:hAnsi="Times New Roman" w:cs="Times New Roman"/>
          <w:spacing w:val="-15"/>
        </w:rPr>
        <w:t xml:space="preserve"> </w:t>
      </w:r>
      <w:r w:rsidRPr="00DC01FA">
        <w:rPr>
          <w:rFonts w:ascii="Times New Roman" w:hAnsi="Times New Roman" w:cs="Times New Roman"/>
        </w:rPr>
        <w:t>dos</w:t>
      </w:r>
      <w:r w:rsidRPr="00DC01FA">
        <w:rPr>
          <w:rFonts w:ascii="Times New Roman" w:hAnsi="Times New Roman" w:cs="Times New Roman"/>
          <w:spacing w:val="-18"/>
        </w:rPr>
        <w:t xml:space="preserve"> </w:t>
      </w:r>
      <w:r w:rsidRPr="00DC01FA">
        <w:rPr>
          <w:rFonts w:ascii="Times New Roman" w:hAnsi="Times New Roman" w:cs="Times New Roman"/>
        </w:rPr>
        <w:t>o</w:t>
      </w:r>
      <w:r w:rsidRPr="00DC01FA">
        <w:rPr>
          <w:rFonts w:ascii="Times New Roman" w:hAnsi="Times New Roman" w:cs="Times New Roman"/>
          <w:spacing w:val="-14"/>
        </w:rPr>
        <w:t xml:space="preserve"> </w:t>
      </w:r>
      <w:r w:rsidRPr="00DC01FA">
        <w:rPr>
          <w:rFonts w:ascii="Times New Roman" w:hAnsi="Times New Roman" w:cs="Times New Roman"/>
        </w:rPr>
        <w:t>más</w:t>
      </w:r>
      <w:r w:rsidRPr="00DC01FA">
        <w:rPr>
          <w:rFonts w:ascii="Times New Roman" w:hAnsi="Times New Roman" w:cs="Times New Roman"/>
          <w:spacing w:val="-10"/>
        </w:rPr>
        <w:t xml:space="preserve"> </w:t>
      </w:r>
      <w:r w:rsidRPr="00DC01FA">
        <w:rPr>
          <w:rFonts w:ascii="Times New Roman" w:hAnsi="Times New Roman" w:cs="Times New Roman"/>
        </w:rPr>
        <w:t>candidatos</w:t>
      </w:r>
      <w:r w:rsidRPr="00DC01FA">
        <w:rPr>
          <w:rFonts w:ascii="Times New Roman" w:hAnsi="Times New Roman" w:cs="Times New Roman"/>
          <w:spacing w:val="-9"/>
        </w:rPr>
        <w:t xml:space="preserve"> </w:t>
      </w:r>
      <w:r w:rsidRPr="00DC01FA">
        <w:rPr>
          <w:rFonts w:ascii="Times New Roman" w:hAnsi="Times New Roman" w:cs="Times New Roman"/>
        </w:rPr>
        <w:t>del</w:t>
      </w:r>
      <w:r w:rsidRPr="00DC01FA">
        <w:rPr>
          <w:rFonts w:ascii="Times New Roman" w:hAnsi="Times New Roman" w:cs="Times New Roman"/>
          <w:spacing w:val="-18"/>
        </w:rPr>
        <w:t xml:space="preserve"> </w:t>
      </w:r>
      <w:r w:rsidRPr="00DC01FA">
        <w:rPr>
          <w:rFonts w:ascii="Times New Roman" w:hAnsi="Times New Roman" w:cs="Times New Roman"/>
        </w:rPr>
        <w:t>mismo</w:t>
      </w:r>
      <w:r w:rsidRPr="00DC01FA">
        <w:rPr>
          <w:rFonts w:ascii="Times New Roman" w:hAnsi="Times New Roman" w:cs="Times New Roman"/>
          <w:spacing w:val="-3"/>
        </w:rPr>
        <w:t xml:space="preserve"> </w:t>
      </w:r>
      <w:r w:rsidRPr="00DC01FA">
        <w:rPr>
          <w:rFonts w:ascii="Times New Roman" w:hAnsi="Times New Roman" w:cs="Times New Roman"/>
        </w:rPr>
        <w:t>género</w:t>
      </w:r>
      <w:r w:rsidRPr="00DC01FA">
        <w:rPr>
          <w:rFonts w:ascii="Times New Roman" w:hAnsi="Times New Roman" w:cs="Times New Roman"/>
          <w:spacing w:val="-10"/>
        </w:rPr>
        <w:t xml:space="preserve"> </w:t>
      </w:r>
      <w:r w:rsidRPr="00DC01FA">
        <w:rPr>
          <w:rFonts w:ascii="Times New Roman" w:hAnsi="Times New Roman" w:cs="Times New Roman"/>
        </w:rPr>
        <w:t>fuere</w:t>
      </w:r>
      <w:r w:rsidR="00BC269E" w:rsidRPr="00DC01FA">
        <w:rPr>
          <w:rFonts w:ascii="Times New Roman" w:hAnsi="Times New Roman" w:cs="Times New Roman"/>
        </w:rPr>
        <w:t xml:space="preserve"> </w:t>
      </w:r>
      <w:r w:rsidRPr="00DC01FA">
        <w:rPr>
          <w:rFonts w:ascii="Times New Roman" w:hAnsi="Times New Roman" w:cs="Times New Roman"/>
        </w:rPr>
        <w:t>igual,</w:t>
      </w:r>
      <w:r w:rsidRPr="00DC01FA">
        <w:rPr>
          <w:rFonts w:ascii="Times New Roman" w:hAnsi="Times New Roman" w:cs="Times New Roman"/>
          <w:spacing w:val="9"/>
        </w:rPr>
        <w:t xml:space="preserve"> </w:t>
      </w:r>
      <w:r w:rsidRPr="00DC01FA">
        <w:rPr>
          <w:rFonts w:ascii="Times New Roman" w:hAnsi="Times New Roman" w:cs="Times New Roman"/>
        </w:rPr>
        <w:t>la</w:t>
      </w:r>
      <w:r w:rsidRPr="00DC01FA">
        <w:rPr>
          <w:rFonts w:ascii="Times New Roman" w:hAnsi="Times New Roman" w:cs="Times New Roman"/>
          <w:spacing w:val="-16"/>
        </w:rPr>
        <w:t xml:space="preserve"> </w:t>
      </w:r>
      <w:r w:rsidRPr="00DC01FA">
        <w:rPr>
          <w:rFonts w:ascii="Times New Roman" w:hAnsi="Times New Roman" w:cs="Times New Roman"/>
        </w:rPr>
        <w:t>elección</w:t>
      </w:r>
      <w:r w:rsidRPr="00DC01FA">
        <w:rPr>
          <w:rFonts w:ascii="Times New Roman" w:hAnsi="Times New Roman" w:cs="Times New Roman"/>
          <w:spacing w:val="-17"/>
        </w:rPr>
        <w:t xml:space="preserve"> </w:t>
      </w:r>
      <w:r w:rsidRPr="00DC01FA">
        <w:rPr>
          <w:rFonts w:ascii="Times New Roman" w:hAnsi="Times New Roman" w:cs="Times New Roman"/>
        </w:rPr>
        <w:t>se</w:t>
      </w:r>
      <w:r w:rsidRPr="00DC01FA">
        <w:rPr>
          <w:rFonts w:ascii="Times New Roman" w:hAnsi="Times New Roman" w:cs="Times New Roman"/>
          <w:spacing w:val="-27"/>
        </w:rPr>
        <w:t xml:space="preserve"> </w:t>
      </w:r>
      <w:r w:rsidRPr="00DC01FA">
        <w:rPr>
          <w:rFonts w:ascii="Times New Roman" w:hAnsi="Times New Roman" w:cs="Times New Roman"/>
          <w:spacing w:val="2"/>
        </w:rPr>
        <w:t>decidirá</w:t>
      </w:r>
      <w:r w:rsidR="00BC269E" w:rsidRPr="00DC01FA">
        <w:rPr>
          <w:rFonts w:ascii="Times New Roman" w:hAnsi="Times New Roman" w:cs="Times New Roman"/>
          <w:spacing w:val="2"/>
        </w:rPr>
        <w:t xml:space="preserve"> </w:t>
      </w:r>
      <w:r w:rsidRPr="00DC01FA">
        <w:rPr>
          <w:rFonts w:ascii="Times New Roman" w:hAnsi="Times New Roman" w:cs="Times New Roman"/>
          <w:spacing w:val="2"/>
        </w:rPr>
        <w:t xml:space="preserve">a </w:t>
      </w:r>
      <w:r w:rsidRPr="00DC01FA">
        <w:rPr>
          <w:rFonts w:ascii="Times New Roman" w:hAnsi="Times New Roman" w:cs="Times New Roman"/>
        </w:rPr>
        <w:t xml:space="preserve">la suerte. </w:t>
      </w:r>
      <w:r w:rsidRPr="00DC01FA">
        <w:rPr>
          <w:rFonts w:ascii="Times New Roman" w:hAnsi="Times New Roman" w:cs="Times New Roman"/>
          <w:spacing w:val="2"/>
        </w:rPr>
        <w:t>Para</w:t>
      </w:r>
      <w:r w:rsidR="00BC269E" w:rsidRPr="00DC01FA">
        <w:rPr>
          <w:rFonts w:ascii="Times New Roman" w:hAnsi="Times New Roman" w:cs="Times New Roman"/>
          <w:spacing w:val="2"/>
        </w:rPr>
        <w:t xml:space="preserve"> </w:t>
      </w:r>
      <w:r w:rsidRPr="00DC01FA">
        <w:rPr>
          <w:rFonts w:ascii="Times New Roman" w:hAnsi="Times New Roman" w:cs="Times New Roman"/>
          <w:spacing w:val="2"/>
        </w:rPr>
        <w:t xml:space="preserve">ello, </w:t>
      </w:r>
      <w:r w:rsidRPr="00DC01FA">
        <w:rPr>
          <w:rFonts w:ascii="Times New Roman" w:hAnsi="Times New Roman" w:cs="Times New Roman"/>
        </w:rPr>
        <w:t>se escribirán</w:t>
      </w:r>
      <w:r w:rsidR="00BC269E" w:rsidRPr="00DC01FA">
        <w:rPr>
          <w:rFonts w:ascii="Times New Roman" w:hAnsi="Times New Roman" w:cs="Times New Roman"/>
        </w:rPr>
        <w:t xml:space="preserve"> </w:t>
      </w:r>
      <w:r w:rsidRPr="00DC01FA">
        <w:rPr>
          <w:rFonts w:ascii="Times New Roman" w:hAnsi="Times New Roman" w:cs="Times New Roman"/>
        </w:rPr>
        <w:t xml:space="preserve">en hojas </w:t>
      </w:r>
      <w:r w:rsidRPr="00DC01FA">
        <w:rPr>
          <w:rFonts w:ascii="Times New Roman" w:hAnsi="Times New Roman" w:cs="Times New Roman"/>
          <w:spacing w:val="2"/>
        </w:rPr>
        <w:t>de</w:t>
      </w:r>
      <w:r w:rsidR="00BC269E" w:rsidRPr="00DC01FA">
        <w:rPr>
          <w:rFonts w:ascii="Times New Roman" w:hAnsi="Times New Roman" w:cs="Times New Roman"/>
          <w:spacing w:val="2"/>
        </w:rPr>
        <w:t xml:space="preserve"> </w:t>
      </w:r>
      <w:r w:rsidRPr="00DC01FA">
        <w:rPr>
          <w:rFonts w:ascii="Times New Roman" w:hAnsi="Times New Roman" w:cs="Times New Roman"/>
          <w:spacing w:val="2"/>
        </w:rPr>
        <w:t>papel el</w:t>
      </w:r>
      <w:r w:rsidR="00BC269E" w:rsidRPr="00DC01FA">
        <w:rPr>
          <w:rFonts w:ascii="Times New Roman" w:hAnsi="Times New Roman" w:cs="Times New Roman"/>
          <w:spacing w:val="2"/>
        </w:rPr>
        <w:t xml:space="preserve"> </w:t>
      </w:r>
      <w:r w:rsidRPr="00DC01FA">
        <w:rPr>
          <w:rFonts w:ascii="Times New Roman" w:hAnsi="Times New Roman" w:cs="Times New Roman"/>
          <w:spacing w:val="2"/>
        </w:rPr>
        <w:t xml:space="preserve">nombre </w:t>
      </w:r>
      <w:r w:rsidRPr="00DC01FA">
        <w:rPr>
          <w:rFonts w:ascii="Times New Roman" w:hAnsi="Times New Roman" w:cs="Times New Roman"/>
        </w:rPr>
        <w:t>de cada uno de los candidatos que</w:t>
      </w:r>
      <w:r w:rsidRPr="00DC01FA">
        <w:rPr>
          <w:rFonts w:ascii="Times New Roman" w:hAnsi="Times New Roman" w:cs="Times New Roman"/>
          <w:spacing w:val="-13"/>
        </w:rPr>
        <w:t xml:space="preserve"> </w:t>
      </w:r>
      <w:r w:rsidRPr="00DC01FA">
        <w:rPr>
          <w:rFonts w:ascii="Times New Roman" w:hAnsi="Times New Roman" w:cs="Times New Roman"/>
        </w:rPr>
        <w:t>hubieren</w:t>
      </w:r>
      <w:r w:rsidRPr="00DC01FA">
        <w:rPr>
          <w:rFonts w:ascii="Times New Roman" w:hAnsi="Times New Roman" w:cs="Times New Roman"/>
          <w:spacing w:val="-5"/>
        </w:rPr>
        <w:t xml:space="preserve"> </w:t>
      </w:r>
      <w:r w:rsidRPr="00DC01FA">
        <w:rPr>
          <w:rFonts w:ascii="Times New Roman" w:hAnsi="Times New Roman" w:cs="Times New Roman"/>
        </w:rPr>
        <w:t>obtenido</w:t>
      </w:r>
      <w:r w:rsidRPr="00DC01FA">
        <w:rPr>
          <w:rFonts w:ascii="Times New Roman" w:hAnsi="Times New Roman" w:cs="Times New Roman"/>
          <w:spacing w:val="-6"/>
        </w:rPr>
        <w:t xml:space="preserve"> </w:t>
      </w:r>
      <w:r w:rsidRPr="00DC01FA">
        <w:rPr>
          <w:rFonts w:ascii="Times New Roman" w:hAnsi="Times New Roman" w:cs="Times New Roman"/>
        </w:rPr>
        <w:t>igual</w:t>
      </w:r>
      <w:r w:rsidRPr="00DC01FA">
        <w:rPr>
          <w:rFonts w:ascii="Times New Roman" w:hAnsi="Times New Roman" w:cs="Times New Roman"/>
          <w:spacing w:val="-7"/>
        </w:rPr>
        <w:t xml:space="preserve"> </w:t>
      </w:r>
      <w:r w:rsidRPr="00DC01FA">
        <w:rPr>
          <w:rFonts w:ascii="Times New Roman" w:hAnsi="Times New Roman" w:cs="Times New Roman"/>
        </w:rPr>
        <w:t>número</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votos</w:t>
      </w:r>
      <w:r w:rsidRPr="00DC01FA">
        <w:rPr>
          <w:rFonts w:ascii="Times New Roman" w:hAnsi="Times New Roman" w:cs="Times New Roman"/>
          <w:spacing w:val="-6"/>
        </w:rPr>
        <w:t xml:space="preserve"> </w:t>
      </w:r>
      <w:r w:rsidRPr="00DC01FA">
        <w:rPr>
          <w:rFonts w:ascii="Times New Roman" w:hAnsi="Times New Roman" w:cs="Times New Roman"/>
        </w:rPr>
        <w:t>y</w:t>
      </w:r>
      <w:r w:rsidRPr="00DC01FA">
        <w:rPr>
          <w:rFonts w:ascii="Times New Roman" w:hAnsi="Times New Roman" w:cs="Times New Roman"/>
          <w:spacing w:val="-2"/>
        </w:rPr>
        <w:t xml:space="preserve"> </w:t>
      </w:r>
      <w:r w:rsidRPr="00DC01FA">
        <w:rPr>
          <w:rFonts w:ascii="Times New Roman" w:hAnsi="Times New Roman" w:cs="Times New Roman"/>
          <w:spacing w:val="-3"/>
        </w:rPr>
        <w:t>se</w:t>
      </w:r>
      <w:r w:rsidRPr="00DC01FA">
        <w:rPr>
          <w:rFonts w:ascii="Times New Roman" w:hAnsi="Times New Roman" w:cs="Times New Roman"/>
          <w:spacing w:val="-20"/>
        </w:rPr>
        <w:t xml:space="preserve"> </w:t>
      </w:r>
      <w:r w:rsidRPr="00DC01FA">
        <w:rPr>
          <w:rFonts w:ascii="Times New Roman" w:hAnsi="Times New Roman" w:cs="Times New Roman"/>
        </w:rPr>
        <w:t>introducirán</w:t>
      </w:r>
      <w:r w:rsidRPr="00DC01FA">
        <w:rPr>
          <w:rFonts w:ascii="Times New Roman" w:hAnsi="Times New Roman" w:cs="Times New Roman"/>
          <w:spacing w:val="-5"/>
        </w:rPr>
        <w:t xml:space="preserve"> </w:t>
      </w:r>
      <w:r w:rsidRPr="00DC01FA">
        <w:rPr>
          <w:rFonts w:ascii="Times New Roman" w:hAnsi="Times New Roman" w:cs="Times New Roman"/>
        </w:rPr>
        <w:t>dobladas</w:t>
      </w:r>
      <w:r w:rsidRPr="00DC01FA">
        <w:rPr>
          <w:rFonts w:ascii="Times New Roman" w:hAnsi="Times New Roman" w:cs="Times New Roman"/>
          <w:spacing w:val="-6"/>
        </w:rPr>
        <w:t xml:space="preserve"> </w:t>
      </w:r>
      <w:r w:rsidRPr="00DC01FA">
        <w:rPr>
          <w:rFonts w:ascii="Times New Roman" w:hAnsi="Times New Roman" w:cs="Times New Roman"/>
        </w:rPr>
        <w:t>en</w:t>
      </w:r>
      <w:r w:rsidRPr="00DC01FA">
        <w:rPr>
          <w:rFonts w:ascii="Times New Roman" w:hAnsi="Times New Roman" w:cs="Times New Roman"/>
          <w:spacing w:val="-7"/>
        </w:rPr>
        <w:t xml:space="preserve"> </w:t>
      </w:r>
      <w:r w:rsidRPr="00DC01FA">
        <w:rPr>
          <w:rFonts w:ascii="Times New Roman" w:hAnsi="Times New Roman" w:cs="Times New Roman"/>
        </w:rPr>
        <w:t>un</w:t>
      </w:r>
      <w:r w:rsidRPr="00DC01FA">
        <w:rPr>
          <w:rFonts w:ascii="Times New Roman" w:hAnsi="Times New Roman" w:cs="Times New Roman"/>
          <w:spacing w:val="-8"/>
        </w:rPr>
        <w:t xml:space="preserve"> </w:t>
      </w:r>
      <w:r w:rsidRPr="00DC01FA">
        <w:rPr>
          <w:rFonts w:ascii="Times New Roman" w:hAnsi="Times New Roman" w:cs="Times New Roman"/>
        </w:rPr>
        <w:t>sobre.</w:t>
      </w:r>
      <w:r w:rsidRPr="00DC01FA">
        <w:rPr>
          <w:rFonts w:ascii="Times New Roman" w:hAnsi="Times New Roman" w:cs="Times New Roman"/>
          <w:spacing w:val="-5"/>
        </w:rPr>
        <w:t xml:space="preserve"> </w:t>
      </w:r>
      <w:r w:rsidRPr="00DC01FA">
        <w:rPr>
          <w:rFonts w:ascii="Times New Roman" w:hAnsi="Times New Roman" w:cs="Times New Roman"/>
        </w:rPr>
        <w:t>Acto seguido,</w:t>
      </w:r>
      <w:r w:rsidRPr="00DC01FA">
        <w:rPr>
          <w:rFonts w:ascii="Times New Roman" w:hAnsi="Times New Roman" w:cs="Times New Roman"/>
          <w:spacing w:val="-7"/>
        </w:rPr>
        <w:t xml:space="preserve"> </w:t>
      </w:r>
      <w:r w:rsidRPr="00DC01FA">
        <w:rPr>
          <w:rFonts w:ascii="Times New Roman" w:hAnsi="Times New Roman" w:cs="Times New Roman"/>
        </w:rPr>
        <w:t>un</w:t>
      </w:r>
      <w:r w:rsidRPr="00DC01FA">
        <w:rPr>
          <w:rFonts w:ascii="Times New Roman" w:hAnsi="Times New Roman" w:cs="Times New Roman"/>
          <w:spacing w:val="1"/>
        </w:rPr>
        <w:t xml:space="preserve"> </w:t>
      </w:r>
      <w:r w:rsidRPr="00DC01FA">
        <w:rPr>
          <w:rFonts w:ascii="Times New Roman" w:hAnsi="Times New Roman" w:cs="Times New Roman"/>
          <w:spacing w:val="-6"/>
        </w:rPr>
        <w:t>ciudadano</w:t>
      </w:r>
      <w:r w:rsidRPr="00DC01FA">
        <w:rPr>
          <w:rFonts w:ascii="Times New Roman" w:hAnsi="Times New Roman" w:cs="Times New Roman"/>
          <w:spacing w:val="-15"/>
        </w:rPr>
        <w:t xml:space="preserve"> </w:t>
      </w:r>
      <w:r w:rsidRPr="00DC01FA">
        <w:rPr>
          <w:rFonts w:ascii="Times New Roman" w:hAnsi="Times New Roman" w:cs="Times New Roman"/>
        </w:rPr>
        <w:t>designado</w:t>
      </w:r>
      <w:r w:rsidRPr="00DC01FA">
        <w:rPr>
          <w:rFonts w:ascii="Times New Roman" w:hAnsi="Times New Roman" w:cs="Times New Roman"/>
          <w:spacing w:val="-6"/>
        </w:rPr>
        <w:t xml:space="preserve"> </w:t>
      </w:r>
      <w:r w:rsidRPr="00DC01FA">
        <w:rPr>
          <w:rFonts w:ascii="Times New Roman" w:hAnsi="Times New Roman" w:cs="Times New Roman"/>
        </w:rPr>
        <w:t>por</w:t>
      </w:r>
      <w:r w:rsidRPr="00DC01FA">
        <w:rPr>
          <w:rFonts w:ascii="Times New Roman" w:hAnsi="Times New Roman" w:cs="Times New Roman"/>
          <w:spacing w:val="-4"/>
        </w:rPr>
        <w:t xml:space="preserve"> </w:t>
      </w:r>
      <w:r w:rsidRPr="00DC01FA">
        <w:rPr>
          <w:rFonts w:ascii="Times New Roman" w:hAnsi="Times New Roman" w:cs="Times New Roman"/>
        </w:rPr>
        <w:t>la</w:t>
      </w:r>
      <w:r w:rsidRPr="00DC01FA">
        <w:rPr>
          <w:rFonts w:ascii="Times New Roman" w:hAnsi="Times New Roman" w:cs="Times New Roman"/>
          <w:spacing w:val="-10"/>
        </w:rPr>
        <w:t xml:space="preserve"> </w:t>
      </w:r>
      <w:r w:rsidRPr="00DC01FA">
        <w:rPr>
          <w:rFonts w:ascii="Times New Roman" w:hAnsi="Times New Roman" w:cs="Times New Roman"/>
        </w:rPr>
        <w:t>comisión</w:t>
      </w:r>
      <w:r w:rsidRPr="00DC01FA">
        <w:rPr>
          <w:rFonts w:ascii="Times New Roman" w:hAnsi="Times New Roman" w:cs="Times New Roman"/>
          <w:spacing w:val="-2"/>
        </w:rPr>
        <w:t xml:space="preserve"> </w:t>
      </w:r>
      <w:r w:rsidRPr="00DC01FA">
        <w:rPr>
          <w:rFonts w:ascii="Times New Roman" w:hAnsi="Times New Roman" w:cs="Times New Roman"/>
        </w:rPr>
        <w:t>escrutadora</w:t>
      </w:r>
      <w:r w:rsidRPr="00DC01FA">
        <w:rPr>
          <w:rFonts w:ascii="Times New Roman" w:hAnsi="Times New Roman" w:cs="Times New Roman"/>
          <w:spacing w:val="-7"/>
        </w:rPr>
        <w:t xml:space="preserve"> </w:t>
      </w:r>
      <w:r w:rsidRPr="00DC01FA">
        <w:rPr>
          <w:rFonts w:ascii="Times New Roman" w:hAnsi="Times New Roman" w:cs="Times New Roman"/>
        </w:rPr>
        <w:t>extraerá</w:t>
      </w:r>
      <w:r w:rsidRPr="00DC01FA">
        <w:rPr>
          <w:rFonts w:ascii="Times New Roman" w:hAnsi="Times New Roman" w:cs="Times New Roman"/>
          <w:spacing w:val="-4"/>
        </w:rPr>
        <w:t xml:space="preserve"> </w:t>
      </w:r>
      <w:r w:rsidRPr="00DC01FA">
        <w:rPr>
          <w:rFonts w:ascii="Times New Roman" w:hAnsi="Times New Roman" w:cs="Times New Roman"/>
        </w:rPr>
        <w:t>del</w:t>
      </w:r>
      <w:r w:rsidRPr="00DC01FA">
        <w:rPr>
          <w:rFonts w:ascii="Times New Roman" w:hAnsi="Times New Roman" w:cs="Times New Roman"/>
          <w:spacing w:val="-3"/>
        </w:rPr>
        <w:t xml:space="preserve"> </w:t>
      </w:r>
      <w:r w:rsidRPr="00DC01FA">
        <w:rPr>
          <w:rFonts w:ascii="Times New Roman" w:hAnsi="Times New Roman" w:cs="Times New Roman"/>
        </w:rPr>
        <w:t>sobre</w:t>
      </w:r>
      <w:r w:rsidRPr="00DC01FA">
        <w:rPr>
          <w:rFonts w:ascii="Times New Roman" w:hAnsi="Times New Roman" w:cs="Times New Roman"/>
          <w:spacing w:val="-7"/>
        </w:rPr>
        <w:t xml:space="preserve"> </w:t>
      </w:r>
      <w:r w:rsidRPr="00DC01FA">
        <w:rPr>
          <w:rFonts w:ascii="Times New Roman" w:hAnsi="Times New Roman" w:cs="Times New Roman"/>
        </w:rPr>
        <w:t>una</w:t>
      </w:r>
      <w:r w:rsidRPr="00DC01FA">
        <w:rPr>
          <w:rFonts w:ascii="Times New Roman" w:hAnsi="Times New Roman" w:cs="Times New Roman"/>
          <w:spacing w:val="-4"/>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 xml:space="preserve">las hojas de papel con el nombre de un candidato, el cual será así el elegido y </w:t>
      </w:r>
      <w:r w:rsidRPr="00DC01FA">
        <w:rPr>
          <w:rFonts w:ascii="Times New Roman" w:hAnsi="Times New Roman" w:cs="Times New Roman"/>
          <w:spacing w:val="-3"/>
        </w:rPr>
        <w:t xml:space="preserve">se </w:t>
      </w:r>
      <w:r w:rsidRPr="00DC01FA">
        <w:rPr>
          <w:rFonts w:ascii="Times New Roman" w:hAnsi="Times New Roman" w:cs="Times New Roman"/>
        </w:rPr>
        <w:t>procederá a declarar su</w:t>
      </w:r>
      <w:r w:rsidR="00BC269E" w:rsidRPr="00DC01FA">
        <w:rPr>
          <w:rFonts w:ascii="Times New Roman" w:hAnsi="Times New Roman" w:cs="Times New Roman"/>
        </w:rPr>
        <w:t xml:space="preserve"> </w:t>
      </w:r>
      <w:r w:rsidRPr="00DC01FA">
        <w:rPr>
          <w:rFonts w:ascii="Times New Roman" w:hAnsi="Times New Roman" w:cs="Times New Roman"/>
        </w:rPr>
        <w:t>respectiva</w:t>
      </w:r>
      <w:r w:rsidRPr="00DC01FA">
        <w:rPr>
          <w:rFonts w:ascii="Times New Roman" w:hAnsi="Times New Roman" w:cs="Times New Roman"/>
          <w:spacing w:val="-3"/>
        </w:rPr>
        <w:t xml:space="preserve"> </w:t>
      </w:r>
      <w:r w:rsidRPr="00DC01FA">
        <w:rPr>
          <w:rFonts w:ascii="Times New Roman" w:hAnsi="Times New Roman" w:cs="Times New Roman"/>
        </w:rPr>
        <w:t>elección.</w:t>
      </w:r>
    </w:p>
    <w:p w14:paraId="31A2F1D7" w14:textId="77777777" w:rsidR="002D773D" w:rsidRPr="00DC01FA" w:rsidRDefault="002D773D">
      <w:pPr>
        <w:pStyle w:val="Textodecuerpo"/>
        <w:spacing w:before="1"/>
        <w:rPr>
          <w:rFonts w:ascii="Times New Roman" w:hAnsi="Times New Roman" w:cs="Times New Roman"/>
        </w:rPr>
      </w:pPr>
    </w:p>
    <w:p w14:paraId="5324A1F1" w14:textId="77777777" w:rsidR="002D773D" w:rsidRPr="00DC01FA" w:rsidRDefault="00BB6710">
      <w:pPr>
        <w:pStyle w:val="Textodecuerpo"/>
        <w:spacing w:line="276" w:lineRule="auto"/>
        <w:ind w:left="304" w:right="409"/>
        <w:jc w:val="both"/>
        <w:rPr>
          <w:rFonts w:ascii="Times New Roman" w:hAnsi="Times New Roman" w:cs="Times New Roman"/>
        </w:rPr>
      </w:pPr>
      <w:r w:rsidRPr="00DC01FA">
        <w:rPr>
          <w:rFonts w:ascii="Times New Roman" w:hAnsi="Times New Roman" w:cs="Times New Roman"/>
        </w:rPr>
        <w:t>En</w:t>
      </w:r>
      <w:r w:rsidRPr="00DC01FA">
        <w:rPr>
          <w:rFonts w:ascii="Times New Roman" w:hAnsi="Times New Roman" w:cs="Times New Roman"/>
          <w:spacing w:val="-4"/>
        </w:rPr>
        <w:t xml:space="preserve"> </w:t>
      </w:r>
      <w:r w:rsidRPr="00DC01FA">
        <w:rPr>
          <w:rFonts w:ascii="Times New Roman" w:hAnsi="Times New Roman" w:cs="Times New Roman"/>
        </w:rPr>
        <w:t>caso</w:t>
      </w:r>
      <w:r w:rsidRPr="00DC01FA">
        <w:rPr>
          <w:rFonts w:ascii="Times New Roman" w:hAnsi="Times New Roman" w:cs="Times New Roman"/>
          <w:spacing w:val="-2"/>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cifra</w:t>
      </w:r>
      <w:r w:rsidRPr="00DC01FA">
        <w:rPr>
          <w:rFonts w:ascii="Times New Roman" w:hAnsi="Times New Roman" w:cs="Times New Roman"/>
          <w:spacing w:val="-11"/>
        </w:rPr>
        <w:t xml:space="preserve"> </w:t>
      </w:r>
      <w:r w:rsidRPr="00DC01FA">
        <w:rPr>
          <w:rFonts w:ascii="Times New Roman" w:hAnsi="Times New Roman" w:cs="Times New Roman"/>
        </w:rPr>
        <w:t>repartidora,</w:t>
      </w:r>
      <w:r w:rsidRPr="00DC01FA">
        <w:rPr>
          <w:rFonts w:ascii="Times New Roman" w:hAnsi="Times New Roman" w:cs="Times New Roman"/>
          <w:spacing w:val="-7"/>
        </w:rPr>
        <w:t xml:space="preserve"> </w:t>
      </w:r>
      <w:r w:rsidRPr="00DC01FA">
        <w:rPr>
          <w:rFonts w:ascii="Times New Roman" w:hAnsi="Times New Roman" w:cs="Times New Roman"/>
        </w:rPr>
        <w:t>se</w:t>
      </w:r>
      <w:r w:rsidRPr="00DC01FA">
        <w:rPr>
          <w:rFonts w:ascii="Times New Roman" w:hAnsi="Times New Roman" w:cs="Times New Roman"/>
          <w:spacing w:val="-4"/>
        </w:rPr>
        <w:t xml:space="preserve"> </w:t>
      </w:r>
      <w:r w:rsidRPr="00DC01FA">
        <w:rPr>
          <w:rFonts w:ascii="Times New Roman" w:hAnsi="Times New Roman" w:cs="Times New Roman"/>
        </w:rPr>
        <w:t>decidirá</w:t>
      </w:r>
      <w:r w:rsidRPr="00DC01FA">
        <w:rPr>
          <w:rFonts w:ascii="Times New Roman" w:hAnsi="Times New Roman" w:cs="Times New Roman"/>
          <w:spacing w:val="-2"/>
        </w:rPr>
        <w:t xml:space="preserve"> </w:t>
      </w:r>
      <w:r w:rsidRPr="00DC01FA">
        <w:rPr>
          <w:rFonts w:ascii="Times New Roman" w:hAnsi="Times New Roman" w:cs="Times New Roman"/>
        </w:rPr>
        <w:t>con</w:t>
      </w:r>
      <w:r w:rsidRPr="00DC01FA">
        <w:rPr>
          <w:rFonts w:ascii="Times New Roman" w:hAnsi="Times New Roman" w:cs="Times New Roman"/>
          <w:spacing w:val="-4"/>
        </w:rPr>
        <w:t xml:space="preserve"> </w:t>
      </w:r>
      <w:r w:rsidRPr="00DC01FA">
        <w:rPr>
          <w:rFonts w:ascii="Times New Roman" w:hAnsi="Times New Roman" w:cs="Times New Roman"/>
        </w:rPr>
        <w:t>el</w:t>
      </w:r>
      <w:r w:rsidRPr="00DC01FA">
        <w:rPr>
          <w:rFonts w:ascii="Times New Roman" w:hAnsi="Times New Roman" w:cs="Times New Roman"/>
          <w:spacing w:val="-15"/>
        </w:rPr>
        <w:t xml:space="preserve"> </w:t>
      </w:r>
      <w:r w:rsidRPr="00DC01FA">
        <w:rPr>
          <w:rFonts w:ascii="Times New Roman" w:hAnsi="Times New Roman" w:cs="Times New Roman"/>
        </w:rPr>
        <w:t>decimal</w:t>
      </w:r>
      <w:r w:rsidRPr="00DC01FA">
        <w:rPr>
          <w:rFonts w:ascii="Times New Roman" w:hAnsi="Times New Roman" w:cs="Times New Roman"/>
          <w:spacing w:val="-7"/>
        </w:rPr>
        <w:t xml:space="preserve"> </w:t>
      </w:r>
      <w:r w:rsidRPr="00DC01FA">
        <w:rPr>
          <w:rFonts w:ascii="Times New Roman" w:hAnsi="Times New Roman" w:cs="Times New Roman"/>
        </w:rPr>
        <w:t>que</w:t>
      </w:r>
      <w:r w:rsidRPr="00DC01FA">
        <w:rPr>
          <w:rFonts w:ascii="Times New Roman" w:hAnsi="Times New Roman" w:cs="Times New Roman"/>
          <w:spacing w:val="-12"/>
        </w:rPr>
        <w:t xml:space="preserve"> </w:t>
      </w:r>
      <w:r w:rsidRPr="00DC01FA">
        <w:rPr>
          <w:rFonts w:ascii="Times New Roman" w:hAnsi="Times New Roman" w:cs="Times New Roman"/>
        </w:rPr>
        <w:t>haga</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diferencia</w:t>
      </w:r>
      <w:r w:rsidRPr="00DC01FA">
        <w:rPr>
          <w:rFonts w:ascii="Times New Roman" w:hAnsi="Times New Roman" w:cs="Times New Roman"/>
          <w:spacing w:val="-2"/>
        </w:rPr>
        <w:t xml:space="preserve"> </w:t>
      </w:r>
      <w:r w:rsidRPr="00DC01FA">
        <w:rPr>
          <w:rFonts w:ascii="Times New Roman" w:hAnsi="Times New Roman" w:cs="Times New Roman"/>
        </w:rPr>
        <w:t>y,</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6"/>
        </w:rPr>
        <w:t xml:space="preserve"> </w:t>
      </w:r>
      <w:r w:rsidRPr="00DC01FA">
        <w:rPr>
          <w:rFonts w:ascii="Times New Roman" w:hAnsi="Times New Roman" w:cs="Times New Roman"/>
        </w:rPr>
        <w:t>persistir el empate, mediante el sistema de sorteo aquí</w:t>
      </w:r>
      <w:r w:rsidRPr="00DC01FA">
        <w:rPr>
          <w:rFonts w:ascii="Times New Roman" w:hAnsi="Times New Roman" w:cs="Times New Roman"/>
          <w:spacing w:val="-5"/>
        </w:rPr>
        <w:t xml:space="preserve"> </w:t>
      </w:r>
      <w:r w:rsidRPr="00DC01FA">
        <w:rPr>
          <w:rFonts w:ascii="Times New Roman" w:hAnsi="Times New Roman" w:cs="Times New Roman"/>
        </w:rPr>
        <w:t>señalado.</w:t>
      </w:r>
    </w:p>
    <w:p w14:paraId="3F65766A" w14:textId="77777777" w:rsidR="002D773D" w:rsidRPr="00DC01FA" w:rsidRDefault="002D773D">
      <w:pPr>
        <w:pStyle w:val="Textodecuerpo"/>
        <w:spacing w:before="5"/>
        <w:rPr>
          <w:rFonts w:ascii="Times New Roman" w:hAnsi="Times New Roman" w:cs="Times New Roman"/>
        </w:rPr>
      </w:pPr>
    </w:p>
    <w:p w14:paraId="327C8E82" w14:textId="77777777" w:rsidR="002D773D" w:rsidRPr="00DC01FA" w:rsidRDefault="00BB6710">
      <w:pPr>
        <w:pStyle w:val="Textodecuerpo"/>
        <w:spacing w:line="276" w:lineRule="auto"/>
        <w:ind w:left="304" w:right="429"/>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En caso de que el número de votos a favor de dos o más candidatos sea igual entre un hombre y una mujer, se elegirá a la mujer.</w:t>
      </w:r>
    </w:p>
    <w:p w14:paraId="6F73EE6F" w14:textId="77777777" w:rsidR="002D773D" w:rsidRPr="00DC01FA" w:rsidRDefault="002D773D">
      <w:pPr>
        <w:pStyle w:val="Textodecuerpo"/>
        <w:rPr>
          <w:rFonts w:ascii="Times New Roman" w:hAnsi="Times New Roman" w:cs="Times New Roman"/>
        </w:rPr>
      </w:pPr>
    </w:p>
    <w:p w14:paraId="4D8F1707" w14:textId="77777777" w:rsidR="002D773D" w:rsidRPr="00DC01FA" w:rsidRDefault="002D773D">
      <w:pPr>
        <w:pStyle w:val="Textodecuerpo"/>
        <w:spacing w:before="3"/>
        <w:rPr>
          <w:rFonts w:ascii="Times New Roman" w:hAnsi="Times New Roman" w:cs="Times New Roman"/>
        </w:rPr>
      </w:pPr>
    </w:p>
    <w:p w14:paraId="05734761" w14:textId="7F03DA73" w:rsidR="002D773D" w:rsidRPr="00DC01FA" w:rsidRDefault="00BB6710">
      <w:pPr>
        <w:spacing w:line="278" w:lineRule="auto"/>
        <w:ind w:left="304" w:right="355"/>
        <w:jc w:val="both"/>
        <w:rPr>
          <w:rFonts w:ascii="Times New Roman" w:hAnsi="Times New Roman" w:cs="Times New Roman"/>
          <w:sz w:val="24"/>
          <w:szCs w:val="24"/>
        </w:rPr>
      </w:pPr>
      <w:r w:rsidRPr="00DC01FA">
        <w:rPr>
          <w:rFonts w:ascii="Times New Roman" w:hAnsi="Times New Roman" w:cs="Times New Roman"/>
          <w:b/>
          <w:sz w:val="24"/>
          <w:szCs w:val="24"/>
        </w:rPr>
        <w:t>ARTÍCULO 21</w:t>
      </w:r>
      <w:r w:rsidR="00BC269E" w:rsidRPr="00DC01FA">
        <w:rPr>
          <w:rFonts w:ascii="Times New Roman" w:hAnsi="Times New Roman" w:cs="Times New Roman"/>
          <w:b/>
          <w:sz w:val="24"/>
          <w:szCs w:val="24"/>
        </w:rPr>
        <w:t>6</w:t>
      </w:r>
      <w:r w:rsidRPr="00DC01FA">
        <w:rPr>
          <w:rFonts w:ascii="Times New Roman" w:hAnsi="Times New Roman" w:cs="Times New Roman"/>
          <w:sz w:val="24"/>
          <w:szCs w:val="24"/>
        </w:rPr>
        <w:t xml:space="preserve">. </w:t>
      </w:r>
      <w:r w:rsidRPr="00DC01FA">
        <w:rPr>
          <w:rFonts w:ascii="Times New Roman" w:hAnsi="Times New Roman" w:cs="Times New Roman"/>
          <w:b/>
          <w:sz w:val="24"/>
          <w:szCs w:val="24"/>
        </w:rPr>
        <w:t xml:space="preserve">NOTIFICACIONES EN LOS ESCRUTINIOS. </w:t>
      </w:r>
      <w:r w:rsidRPr="00DC01FA">
        <w:rPr>
          <w:rFonts w:ascii="Times New Roman" w:hAnsi="Times New Roman" w:cs="Times New Roman"/>
          <w:sz w:val="24"/>
          <w:szCs w:val="24"/>
        </w:rPr>
        <w:t>Las decisiones adoptadas durante los escrutinios se notificarán en estrados.</w:t>
      </w:r>
    </w:p>
    <w:p w14:paraId="328613EE" w14:textId="77777777" w:rsidR="002D773D" w:rsidRPr="00DC01FA" w:rsidRDefault="002D773D">
      <w:pPr>
        <w:spacing w:line="278"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5CB75412" w14:textId="77777777" w:rsidR="002D773D" w:rsidRPr="00DC01FA" w:rsidRDefault="002D773D">
      <w:pPr>
        <w:pStyle w:val="Textodecuerpo"/>
        <w:spacing w:before="9"/>
        <w:rPr>
          <w:rFonts w:ascii="Times New Roman" w:hAnsi="Times New Roman" w:cs="Times New Roman"/>
        </w:rPr>
      </w:pPr>
    </w:p>
    <w:p w14:paraId="002122BD" w14:textId="2897B723" w:rsidR="002D773D" w:rsidRPr="00DC01FA" w:rsidRDefault="00BB6710">
      <w:pPr>
        <w:spacing w:before="51"/>
        <w:ind w:left="240" w:right="294"/>
        <w:jc w:val="center"/>
        <w:rPr>
          <w:rFonts w:ascii="Times New Roman" w:hAnsi="Times New Roman" w:cs="Times New Roman"/>
          <w:sz w:val="24"/>
          <w:szCs w:val="24"/>
        </w:rPr>
      </w:pPr>
      <w:r w:rsidRPr="00DC01FA">
        <w:rPr>
          <w:rFonts w:ascii="Times New Roman" w:hAnsi="Times New Roman" w:cs="Times New Roman"/>
          <w:b/>
          <w:sz w:val="24"/>
          <w:szCs w:val="24"/>
        </w:rPr>
        <w:t>ARTÍCULO 21</w:t>
      </w:r>
      <w:r w:rsidR="00BC269E" w:rsidRPr="00DC01FA">
        <w:rPr>
          <w:rFonts w:ascii="Times New Roman" w:hAnsi="Times New Roman" w:cs="Times New Roman"/>
          <w:b/>
          <w:sz w:val="24"/>
          <w:szCs w:val="24"/>
        </w:rPr>
        <w:t>7</w:t>
      </w:r>
      <w:r w:rsidRPr="00DC01FA">
        <w:rPr>
          <w:rFonts w:ascii="Times New Roman" w:hAnsi="Times New Roman" w:cs="Times New Roman"/>
          <w:b/>
          <w:sz w:val="24"/>
          <w:szCs w:val="24"/>
        </w:rPr>
        <w:t xml:space="preserve">. TRASLADO Y CUSTODIA DE DOCUMENTOS ELECTORALES. </w:t>
      </w:r>
      <w:r w:rsidRPr="00DC01FA">
        <w:rPr>
          <w:rFonts w:ascii="Times New Roman" w:hAnsi="Times New Roman" w:cs="Times New Roman"/>
          <w:sz w:val="24"/>
          <w:szCs w:val="24"/>
        </w:rPr>
        <w:t>Los registradores</w:t>
      </w:r>
    </w:p>
    <w:p w14:paraId="123E6B3A" w14:textId="77777777" w:rsidR="002D773D" w:rsidRPr="00DC01FA" w:rsidRDefault="00BB6710">
      <w:pPr>
        <w:pStyle w:val="Textodecuerpo"/>
        <w:spacing w:before="40" w:line="276" w:lineRule="auto"/>
        <w:ind w:left="304" w:right="349"/>
        <w:jc w:val="both"/>
        <w:rPr>
          <w:rFonts w:ascii="Times New Roman" w:hAnsi="Times New Roman" w:cs="Times New Roman"/>
        </w:rPr>
      </w:pPr>
      <w:r w:rsidRPr="00DC01FA">
        <w:rPr>
          <w:rFonts w:ascii="Times New Roman" w:hAnsi="Times New Roman" w:cs="Times New Roman"/>
        </w:rPr>
        <w:t>del Estado Civil, en su calidad de secretarios técnicos de las comisiones escrutadoras, coordinarán con el apoyo de los alcaldes y la fuerza pública, el traslado y custodia de los documentos electorales resultantes de las elecciones una vez concluidos los escrutinios respectivos, de modo que se encuentren a disposición para un eventual requerimiento.</w:t>
      </w:r>
    </w:p>
    <w:p w14:paraId="7FA45D3F" w14:textId="77777777" w:rsidR="002D773D" w:rsidRPr="00DC01FA" w:rsidRDefault="002D773D">
      <w:pPr>
        <w:pStyle w:val="Textodecuerpo"/>
        <w:rPr>
          <w:rFonts w:ascii="Times New Roman" w:hAnsi="Times New Roman" w:cs="Times New Roman"/>
        </w:rPr>
      </w:pPr>
    </w:p>
    <w:p w14:paraId="5F9A258A" w14:textId="77777777" w:rsidR="002D773D" w:rsidRPr="00DC01FA" w:rsidRDefault="002D773D">
      <w:pPr>
        <w:pStyle w:val="Textodecuerpo"/>
        <w:spacing w:before="5"/>
        <w:rPr>
          <w:rFonts w:ascii="Times New Roman" w:hAnsi="Times New Roman" w:cs="Times New Roman"/>
        </w:rPr>
      </w:pPr>
    </w:p>
    <w:p w14:paraId="379F0184" w14:textId="0A08A590" w:rsidR="002D773D" w:rsidRPr="00DC01FA" w:rsidRDefault="00BB6710">
      <w:pPr>
        <w:pStyle w:val="Ttulo1"/>
        <w:ind w:left="234"/>
        <w:rPr>
          <w:rFonts w:ascii="Times New Roman" w:hAnsi="Times New Roman" w:cs="Times New Roman"/>
          <w:b w:val="0"/>
        </w:rPr>
      </w:pPr>
      <w:r w:rsidRPr="00DC01FA">
        <w:rPr>
          <w:rFonts w:ascii="Times New Roman" w:hAnsi="Times New Roman" w:cs="Times New Roman"/>
        </w:rPr>
        <w:t>ARTÍCULO 21</w:t>
      </w:r>
      <w:r w:rsidR="00BC269E" w:rsidRPr="00DC01FA">
        <w:rPr>
          <w:rFonts w:ascii="Times New Roman" w:hAnsi="Times New Roman" w:cs="Times New Roman"/>
        </w:rPr>
        <w:t>8</w:t>
      </w:r>
      <w:r w:rsidRPr="00DC01FA">
        <w:rPr>
          <w:rFonts w:ascii="Times New Roman" w:hAnsi="Times New Roman" w:cs="Times New Roman"/>
        </w:rPr>
        <w:t xml:space="preserve">. PUBLICACIÓN DE RESULTADOS Y ESTADÍSTICAS ELECTORALES. </w:t>
      </w:r>
      <w:r w:rsidRPr="00DC01FA">
        <w:rPr>
          <w:rFonts w:ascii="Times New Roman" w:hAnsi="Times New Roman" w:cs="Times New Roman"/>
          <w:b w:val="0"/>
        </w:rPr>
        <w:t>La</w:t>
      </w:r>
    </w:p>
    <w:p w14:paraId="6A09EB62" w14:textId="77777777" w:rsidR="002D773D" w:rsidRPr="00DC01FA" w:rsidRDefault="00BB6710">
      <w:pPr>
        <w:pStyle w:val="Textodecuerpo"/>
        <w:spacing w:before="43" w:line="276" w:lineRule="auto"/>
        <w:ind w:left="304" w:right="348"/>
        <w:jc w:val="both"/>
        <w:rPr>
          <w:rFonts w:ascii="Times New Roman" w:hAnsi="Times New Roman" w:cs="Times New Roman"/>
        </w:rPr>
      </w:pPr>
      <w:r w:rsidRPr="00DC01FA">
        <w:rPr>
          <w:rFonts w:ascii="Times New Roman" w:hAnsi="Times New Roman" w:cs="Times New Roman"/>
        </w:rPr>
        <w:t>Registraduría Nacional del Estado Civil deberá mantener en su página web los resultados electorales de cada elección en formato de datos abiertos y dispondrá un sistema de estadísticas electorales histórico que integre los comicios realizados, acorde con el Sistema Nacional de Estadísticas, para que puedan ser consultados por cualquier particular o autoridad pública.</w:t>
      </w:r>
    </w:p>
    <w:p w14:paraId="199804EA" w14:textId="77777777" w:rsidR="002D773D" w:rsidRPr="00DC01FA" w:rsidRDefault="002D773D">
      <w:pPr>
        <w:pStyle w:val="Textodecuerpo"/>
        <w:spacing w:before="10"/>
        <w:rPr>
          <w:rFonts w:ascii="Times New Roman" w:hAnsi="Times New Roman" w:cs="Times New Roman"/>
        </w:rPr>
      </w:pPr>
    </w:p>
    <w:p w14:paraId="78015793" w14:textId="77777777" w:rsidR="002D773D" w:rsidRPr="00DC01FA" w:rsidRDefault="00BB6710">
      <w:pPr>
        <w:pStyle w:val="Textodecuerpo"/>
        <w:spacing w:line="276" w:lineRule="auto"/>
        <w:ind w:left="304" w:right="350"/>
        <w:jc w:val="both"/>
        <w:rPr>
          <w:rFonts w:ascii="Times New Roman" w:hAnsi="Times New Roman" w:cs="Times New Roman"/>
        </w:rPr>
      </w:pPr>
      <w:r w:rsidRPr="00DC01FA">
        <w:rPr>
          <w:rFonts w:ascii="Times New Roman" w:hAnsi="Times New Roman" w:cs="Times New Roman"/>
        </w:rPr>
        <w:t>La</w:t>
      </w:r>
      <w:r w:rsidRPr="00DC01FA">
        <w:rPr>
          <w:rFonts w:ascii="Times New Roman" w:hAnsi="Times New Roman" w:cs="Times New Roman"/>
          <w:spacing w:val="-14"/>
        </w:rPr>
        <w:t xml:space="preserve"> </w:t>
      </w:r>
      <w:r w:rsidRPr="00DC01FA">
        <w:rPr>
          <w:rFonts w:ascii="Times New Roman" w:hAnsi="Times New Roman" w:cs="Times New Roman"/>
        </w:rPr>
        <w:t>Registraduría</w:t>
      </w:r>
      <w:r w:rsidRPr="00DC01FA">
        <w:rPr>
          <w:rFonts w:ascii="Times New Roman" w:hAnsi="Times New Roman" w:cs="Times New Roman"/>
          <w:spacing w:val="-15"/>
        </w:rPr>
        <w:t xml:space="preserve"> </w:t>
      </w:r>
      <w:r w:rsidRPr="00DC01FA">
        <w:rPr>
          <w:rFonts w:ascii="Times New Roman" w:hAnsi="Times New Roman" w:cs="Times New Roman"/>
        </w:rPr>
        <w:t>Nacional</w:t>
      </w:r>
      <w:r w:rsidRPr="00DC01FA">
        <w:rPr>
          <w:rFonts w:ascii="Times New Roman" w:hAnsi="Times New Roman" w:cs="Times New Roman"/>
          <w:spacing w:val="-15"/>
        </w:rPr>
        <w:t xml:space="preserve"> </w:t>
      </w:r>
      <w:r w:rsidRPr="00DC01FA">
        <w:rPr>
          <w:rFonts w:ascii="Times New Roman" w:hAnsi="Times New Roman" w:cs="Times New Roman"/>
        </w:rPr>
        <w:t>del</w:t>
      </w:r>
      <w:r w:rsidRPr="00DC01FA">
        <w:rPr>
          <w:rFonts w:ascii="Times New Roman" w:hAnsi="Times New Roman" w:cs="Times New Roman"/>
          <w:spacing w:val="-10"/>
        </w:rPr>
        <w:t xml:space="preserve"> </w:t>
      </w:r>
      <w:r w:rsidRPr="00DC01FA">
        <w:rPr>
          <w:rFonts w:ascii="Times New Roman" w:hAnsi="Times New Roman" w:cs="Times New Roman"/>
        </w:rPr>
        <w:t>Estado</w:t>
      </w:r>
      <w:r w:rsidRPr="00DC01FA">
        <w:rPr>
          <w:rFonts w:ascii="Times New Roman" w:hAnsi="Times New Roman" w:cs="Times New Roman"/>
          <w:spacing w:val="-13"/>
        </w:rPr>
        <w:t xml:space="preserve"> </w:t>
      </w:r>
      <w:r w:rsidRPr="00DC01FA">
        <w:rPr>
          <w:rFonts w:ascii="Times New Roman" w:hAnsi="Times New Roman" w:cs="Times New Roman"/>
        </w:rPr>
        <w:t>Civil</w:t>
      </w:r>
      <w:r w:rsidRPr="00DC01FA">
        <w:rPr>
          <w:rFonts w:ascii="Times New Roman" w:hAnsi="Times New Roman" w:cs="Times New Roman"/>
          <w:spacing w:val="-12"/>
        </w:rPr>
        <w:t xml:space="preserve"> </w:t>
      </w:r>
      <w:r w:rsidRPr="00DC01FA">
        <w:rPr>
          <w:rFonts w:ascii="Times New Roman" w:hAnsi="Times New Roman" w:cs="Times New Roman"/>
        </w:rPr>
        <w:t>contará</w:t>
      </w:r>
      <w:r w:rsidRPr="00DC01FA">
        <w:rPr>
          <w:rFonts w:ascii="Times New Roman" w:hAnsi="Times New Roman" w:cs="Times New Roman"/>
          <w:spacing w:val="-13"/>
        </w:rPr>
        <w:t xml:space="preserve"> </w:t>
      </w:r>
      <w:r w:rsidRPr="00DC01FA">
        <w:rPr>
          <w:rFonts w:ascii="Times New Roman" w:hAnsi="Times New Roman" w:cs="Times New Roman"/>
        </w:rPr>
        <w:t>con</w:t>
      </w:r>
      <w:r w:rsidRPr="00DC01FA">
        <w:rPr>
          <w:rFonts w:ascii="Times New Roman" w:hAnsi="Times New Roman" w:cs="Times New Roman"/>
          <w:spacing w:val="-9"/>
        </w:rPr>
        <w:t xml:space="preserve"> </w:t>
      </w:r>
      <w:r w:rsidRPr="00DC01FA">
        <w:rPr>
          <w:rFonts w:ascii="Times New Roman" w:hAnsi="Times New Roman" w:cs="Times New Roman"/>
        </w:rPr>
        <w:t>una</w:t>
      </w:r>
      <w:r w:rsidRPr="00DC01FA">
        <w:rPr>
          <w:rFonts w:ascii="Times New Roman" w:hAnsi="Times New Roman" w:cs="Times New Roman"/>
          <w:spacing w:val="-12"/>
        </w:rPr>
        <w:t xml:space="preserve"> </w:t>
      </w:r>
      <w:r w:rsidRPr="00DC01FA">
        <w:rPr>
          <w:rFonts w:ascii="Times New Roman" w:hAnsi="Times New Roman" w:cs="Times New Roman"/>
        </w:rPr>
        <w:t>subdirección</w:t>
      </w:r>
      <w:r w:rsidRPr="00DC01FA">
        <w:rPr>
          <w:rFonts w:ascii="Times New Roman" w:hAnsi="Times New Roman" w:cs="Times New Roman"/>
          <w:spacing w:val="-14"/>
        </w:rPr>
        <w:t xml:space="preserve"> </w:t>
      </w:r>
      <w:r w:rsidRPr="00DC01FA">
        <w:rPr>
          <w:rFonts w:ascii="Times New Roman" w:hAnsi="Times New Roman" w:cs="Times New Roman"/>
        </w:rPr>
        <w:t>de</w:t>
      </w:r>
      <w:r w:rsidRPr="00DC01FA">
        <w:rPr>
          <w:rFonts w:ascii="Times New Roman" w:hAnsi="Times New Roman" w:cs="Times New Roman"/>
          <w:spacing w:val="-14"/>
        </w:rPr>
        <w:t xml:space="preserve"> </w:t>
      </w:r>
      <w:r w:rsidRPr="00DC01FA">
        <w:rPr>
          <w:rFonts w:ascii="Times New Roman" w:hAnsi="Times New Roman" w:cs="Times New Roman"/>
        </w:rPr>
        <w:t>analítica</w:t>
      </w:r>
      <w:r w:rsidRPr="00DC01FA">
        <w:rPr>
          <w:rFonts w:ascii="Times New Roman" w:hAnsi="Times New Roman" w:cs="Times New Roman"/>
          <w:spacing w:val="-15"/>
        </w:rPr>
        <w:t xml:space="preserve"> </w:t>
      </w:r>
      <w:r w:rsidRPr="00DC01FA">
        <w:rPr>
          <w:rFonts w:ascii="Times New Roman" w:hAnsi="Times New Roman" w:cs="Times New Roman"/>
        </w:rPr>
        <w:t>de</w:t>
      </w:r>
      <w:r w:rsidRPr="00DC01FA">
        <w:rPr>
          <w:rFonts w:ascii="Times New Roman" w:hAnsi="Times New Roman" w:cs="Times New Roman"/>
          <w:spacing w:val="-14"/>
        </w:rPr>
        <w:t xml:space="preserve"> </w:t>
      </w:r>
      <w:r w:rsidRPr="00DC01FA">
        <w:rPr>
          <w:rFonts w:ascii="Times New Roman" w:hAnsi="Times New Roman" w:cs="Times New Roman"/>
        </w:rPr>
        <w:t>datos e implementación de tecnologías de inteligencia</w:t>
      </w:r>
      <w:r w:rsidRPr="00DC01FA">
        <w:rPr>
          <w:rFonts w:ascii="Times New Roman" w:hAnsi="Times New Roman" w:cs="Times New Roman"/>
          <w:spacing w:val="-5"/>
        </w:rPr>
        <w:t xml:space="preserve"> </w:t>
      </w:r>
      <w:r w:rsidRPr="00DC01FA">
        <w:rPr>
          <w:rFonts w:ascii="Times New Roman" w:hAnsi="Times New Roman" w:cs="Times New Roman"/>
        </w:rPr>
        <w:t>artificial.</w:t>
      </w:r>
    </w:p>
    <w:p w14:paraId="6689A90C" w14:textId="77777777" w:rsidR="002D773D" w:rsidRPr="00DC01FA" w:rsidRDefault="002D773D">
      <w:pPr>
        <w:pStyle w:val="Textodecuerpo"/>
        <w:spacing w:before="5"/>
        <w:rPr>
          <w:rFonts w:ascii="Times New Roman" w:hAnsi="Times New Roman" w:cs="Times New Roman"/>
        </w:rPr>
      </w:pPr>
    </w:p>
    <w:p w14:paraId="4A271AEF" w14:textId="77777777" w:rsidR="002D773D" w:rsidRPr="00DC01FA" w:rsidRDefault="00BB6710">
      <w:pPr>
        <w:pStyle w:val="Textodecuerpo"/>
        <w:spacing w:line="276" w:lineRule="auto"/>
        <w:ind w:left="304" w:right="358"/>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La Registraduría Nacional del Estado Civil deberá garantizar la presentación de datos desagregados como mínimo por sexo y grupo etario.</w:t>
      </w:r>
    </w:p>
    <w:p w14:paraId="59411A0A" w14:textId="77777777" w:rsidR="002D773D" w:rsidRPr="00DC01FA" w:rsidRDefault="002D773D">
      <w:pPr>
        <w:pStyle w:val="Textodecuerpo"/>
        <w:rPr>
          <w:rFonts w:ascii="Times New Roman" w:hAnsi="Times New Roman" w:cs="Times New Roman"/>
        </w:rPr>
      </w:pPr>
    </w:p>
    <w:p w14:paraId="3190DBF5" w14:textId="77777777" w:rsidR="002D773D" w:rsidRPr="00DC01FA" w:rsidRDefault="002D773D">
      <w:pPr>
        <w:pStyle w:val="Textodecuerpo"/>
        <w:spacing w:before="8"/>
        <w:rPr>
          <w:rFonts w:ascii="Times New Roman" w:hAnsi="Times New Roman" w:cs="Times New Roman"/>
        </w:rPr>
      </w:pPr>
    </w:p>
    <w:p w14:paraId="1D53162E" w14:textId="2BC92074" w:rsidR="002D773D" w:rsidRPr="00DC01FA" w:rsidRDefault="00BB6710">
      <w:pPr>
        <w:pStyle w:val="Textodecuerpo"/>
        <w:spacing w:line="276" w:lineRule="auto"/>
        <w:ind w:left="304" w:right="393"/>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spacing w:val="-11"/>
        </w:rPr>
        <w:t xml:space="preserve"> </w:t>
      </w:r>
      <w:r w:rsidRPr="00DC01FA">
        <w:rPr>
          <w:rFonts w:ascii="Times New Roman" w:hAnsi="Times New Roman" w:cs="Times New Roman"/>
          <w:b/>
        </w:rPr>
        <w:t>21</w:t>
      </w:r>
      <w:r w:rsidR="00BC269E" w:rsidRPr="00DC01FA">
        <w:rPr>
          <w:rFonts w:ascii="Times New Roman" w:hAnsi="Times New Roman" w:cs="Times New Roman"/>
          <w:b/>
        </w:rPr>
        <w:t>9</w:t>
      </w:r>
      <w:r w:rsidRPr="00DC01FA">
        <w:rPr>
          <w:rFonts w:ascii="Times New Roman" w:hAnsi="Times New Roman" w:cs="Times New Roman"/>
          <w:b/>
        </w:rPr>
        <w:t>.</w:t>
      </w:r>
      <w:r w:rsidRPr="00DC01FA">
        <w:rPr>
          <w:rFonts w:ascii="Times New Roman" w:hAnsi="Times New Roman" w:cs="Times New Roman"/>
          <w:b/>
          <w:spacing w:val="-14"/>
        </w:rPr>
        <w:t xml:space="preserve"> </w:t>
      </w:r>
      <w:r w:rsidRPr="00DC01FA">
        <w:rPr>
          <w:rFonts w:ascii="Times New Roman" w:hAnsi="Times New Roman" w:cs="Times New Roman"/>
          <w:b/>
        </w:rPr>
        <w:t>DENUNCIA</w:t>
      </w:r>
      <w:r w:rsidRPr="00DC01FA">
        <w:rPr>
          <w:rFonts w:ascii="Times New Roman" w:hAnsi="Times New Roman" w:cs="Times New Roman"/>
          <w:b/>
          <w:spacing w:val="-14"/>
        </w:rPr>
        <w:t xml:space="preserve"> </w:t>
      </w:r>
      <w:r w:rsidRPr="00DC01FA">
        <w:rPr>
          <w:rFonts w:ascii="Times New Roman" w:hAnsi="Times New Roman" w:cs="Times New Roman"/>
          <w:b/>
        </w:rPr>
        <w:t>POR</w:t>
      </w:r>
      <w:r w:rsidRPr="00DC01FA">
        <w:rPr>
          <w:rFonts w:ascii="Times New Roman" w:hAnsi="Times New Roman" w:cs="Times New Roman"/>
          <w:b/>
          <w:spacing w:val="-13"/>
        </w:rPr>
        <w:t xml:space="preserve"> </w:t>
      </w:r>
      <w:r w:rsidRPr="00DC01FA">
        <w:rPr>
          <w:rFonts w:ascii="Times New Roman" w:hAnsi="Times New Roman" w:cs="Times New Roman"/>
          <w:b/>
        </w:rPr>
        <w:t>DOBLE</w:t>
      </w:r>
      <w:r w:rsidRPr="00DC01FA">
        <w:rPr>
          <w:rFonts w:ascii="Times New Roman" w:hAnsi="Times New Roman" w:cs="Times New Roman"/>
          <w:b/>
          <w:spacing w:val="-14"/>
        </w:rPr>
        <w:t xml:space="preserve"> </w:t>
      </w:r>
      <w:r w:rsidRPr="00DC01FA">
        <w:rPr>
          <w:rFonts w:ascii="Times New Roman" w:hAnsi="Times New Roman" w:cs="Times New Roman"/>
          <w:b/>
        </w:rPr>
        <w:t>O</w:t>
      </w:r>
      <w:r w:rsidRPr="00DC01FA">
        <w:rPr>
          <w:rFonts w:ascii="Times New Roman" w:hAnsi="Times New Roman" w:cs="Times New Roman"/>
          <w:b/>
          <w:spacing w:val="-15"/>
        </w:rPr>
        <w:t xml:space="preserve"> </w:t>
      </w:r>
      <w:r w:rsidRPr="00DC01FA">
        <w:rPr>
          <w:rFonts w:ascii="Times New Roman" w:hAnsi="Times New Roman" w:cs="Times New Roman"/>
          <w:b/>
        </w:rPr>
        <w:t>MÚLTIPLE</w:t>
      </w:r>
      <w:r w:rsidRPr="00DC01FA">
        <w:rPr>
          <w:rFonts w:ascii="Times New Roman" w:hAnsi="Times New Roman" w:cs="Times New Roman"/>
          <w:b/>
          <w:spacing w:val="-11"/>
        </w:rPr>
        <w:t xml:space="preserve"> </w:t>
      </w:r>
      <w:r w:rsidRPr="00DC01FA">
        <w:rPr>
          <w:rFonts w:ascii="Times New Roman" w:hAnsi="Times New Roman" w:cs="Times New Roman"/>
          <w:b/>
        </w:rPr>
        <w:t>VOTACIÓN.</w:t>
      </w:r>
      <w:r w:rsidRPr="00DC01FA">
        <w:rPr>
          <w:rFonts w:ascii="Times New Roman" w:hAnsi="Times New Roman" w:cs="Times New Roman"/>
          <w:b/>
          <w:spacing w:val="-9"/>
        </w:rPr>
        <w:t xml:space="preserve"> </w:t>
      </w:r>
      <w:r w:rsidRPr="00DC01FA">
        <w:rPr>
          <w:rFonts w:ascii="Times New Roman" w:hAnsi="Times New Roman" w:cs="Times New Roman"/>
        </w:rPr>
        <w:t>Concluidos</w:t>
      </w:r>
      <w:r w:rsidRPr="00DC01FA">
        <w:rPr>
          <w:rFonts w:ascii="Times New Roman" w:hAnsi="Times New Roman" w:cs="Times New Roman"/>
          <w:spacing w:val="-13"/>
        </w:rPr>
        <w:t xml:space="preserve"> </w:t>
      </w:r>
      <w:r w:rsidRPr="00DC01FA">
        <w:rPr>
          <w:rFonts w:ascii="Times New Roman" w:hAnsi="Times New Roman" w:cs="Times New Roman"/>
        </w:rPr>
        <w:t>los</w:t>
      </w:r>
      <w:r w:rsidRPr="00DC01FA">
        <w:rPr>
          <w:rFonts w:ascii="Times New Roman" w:hAnsi="Times New Roman" w:cs="Times New Roman"/>
          <w:spacing w:val="-23"/>
        </w:rPr>
        <w:t xml:space="preserve"> </w:t>
      </w:r>
      <w:r w:rsidRPr="00DC01FA">
        <w:rPr>
          <w:rFonts w:ascii="Times New Roman" w:hAnsi="Times New Roman" w:cs="Times New Roman"/>
        </w:rPr>
        <w:t>escrutinios, la</w:t>
      </w:r>
      <w:r w:rsidRPr="00DC01FA">
        <w:rPr>
          <w:rFonts w:ascii="Times New Roman" w:hAnsi="Times New Roman" w:cs="Times New Roman"/>
          <w:spacing w:val="-13"/>
        </w:rPr>
        <w:t xml:space="preserve"> </w:t>
      </w:r>
      <w:r w:rsidRPr="00DC01FA">
        <w:rPr>
          <w:rFonts w:ascii="Times New Roman" w:hAnsi="Times New Roman" w:cs="Times New Roman"/>
        </w:rPr>
        <w:t>Registraduría</w:t>
      </w:r>
      <w:r w:rsidRPr="00DC01FA">
        <w:rPr>
          <w:rFonts w:ascii="Times New Roman" w:hAnsi="Times New Roman" w:cs="Times New Roman"/>
          <w:spacing w:val="-10"/>
        </w:rPr>
        <w:t xml:space="preserve"> </w:t>
      </w:r>
      <w:r w:rsidRPr="00DC01FA">
        <w:rPr>
          <w:rFonts w:ascii="Times New Roman" w:hAnsi="Times New Roman" w:cs="Times New Roman"/>
        </w:rPr>
        <w:t>Nacional</w:t>
      </w:r>
      <w:r w:rsidRPr="00DC01FA">
        <w:rPr>
          <w:rFonts w:ascii="Times New Roman" w:hAnsi="Times New Roman" w:cs="Times New Roman"/>
          <w:spacing w:val="-14"/>
        </w:rPr>
        <w:t xml:space="preserve"> </w:t>
      </w:r>
      <w:r w:rsidRPr="00DC01FA">
        <w:rPr>
          <w:rFonts w:ascii="Times New Roman" w:hAnsi="Times New Roman" w:cs="Times New Roman"/>
        </w:rPr>
        <w:t>del</w:t>
      </w:r>
      <w:r w:rsidRPr="00DC01FA">
        <w:rPr>
          <w:rFonts w:ascii="Times New Roman" w:hAnsi="Times New Roman" w:cs="Times New Roman"/>
          <w:spacing w:val="-15"/>
        </w:rPr>
        <w:t xml:space="preserve"> </w:t>
      </w:r>
      <w:r w:rsidRPr="00DC01FA">
        <w:rPr>
          <w:rFonts w:ascii="Times New Roman" w:hAnsi="Times New Roman" w:cs="Times New Roman"/>
        </w:rPr>
        <w:t>Estado</w:t>
      </w:r>
      <w:r w:rsidRPr="00DC01FA">
        <w:rPr>
          <w:rFonts w:ascii="Times New Roman" w:hAnsi="Times New Roman" w:cs="Times New Roman"/>
          <w:spacing w:val="-12"/>
        </w:rPr>
        <w:t xml:space="preserve"> </w:t>
      </w:r>
      <w:r w:rsidRPr="00DC01FA">
        <w:rPr>
          <w:rFonts w:ascii="Times New Roman" w:hAnsi="Times New Roman" w:cs="Times New Roman"/>
        </w:rPr>
        <w:t>Civil</w:t>
      </w:r>
      <w:r w:rsidRPr="00DC01FA">
        <w:rPr>
          <w:rFonts w:ascii="Times New Roman" w:hAnsi="Times New Roman" w:cs="Times New Roman"/>
          <w:spacing w:val="-11"/>
        </w:rPr>
        <w:t xml:space="preserve"> </w:t>
      </w:r>
      <w:r w:rsidRPr="00DC01FA">
        <w:rPr>
          <w:rFonts w:ascii="Times New Roman" w:hAnsi="Times New Roman" w:cs="Times New Roman"/>
        </w:rPr>
        <w:t>revisará</w:t>
      </w:r>
      <w:r w:rsidRPr="00DC01FA">
        <w:rPr>
          <w:rFonts w:ascii="Times New Roman" w:hAnsi="Times New Roman" w:cs="Times New Roman"/>
          <w:spacing w:val="-7"/>
        </w:rPr>
        <w:t xml:space="preserve"> </w:t>
      </w:r>
      <w:r w:rsidRPr="00DC01FA">
        <w:rPr>
          <w:rFonts w:ascii="Times New Roman" w:hAnsi="Times New Roman" w:cs="Times New Roman"/>
        </w:rPr>
        <w:t>cuidadosamente</w:t>
      </w:r>
      <w:r w:rsidRPr="00DC01FA">
        <w:rPr>
          <w:rFonts w:ascii="Times New Roman" w:hAnsi="Times New Roman" w:cs="Times New Roman"/>
          <w:spacing w:val="-7"/>
        </w:rPr>
        <w:t xml:space="preserve"> </w:t>
      </w:r>
      <w:r w:rsidRPr="00DC01FA">
        <w:rPr>
          <w:rFonts w:ascii="Times New Roman" w:hAnsi="Times New Roman" w:cs="Times New Roman"/>
        </w:rPr>
        <w:t>los</w:t>
      </w:r>
      <w:r w:rsidRPr="00DC01FA">
        <w:rPr>
          <w:rFonts w:ascii="Times New Roman" w:hAnsi="Times New Roman" w:cs="Times New Roman"/>
          <w:spacing w:val="-7"/>
        </w:rPr>
        <w:t xml:space="preserve"> </w:t>
      </w:r>
      <w:r w:rsidRPr="00DC01FA">
        <w:rPr>
          <w:rFonts w:ascii="Times New Roman" w:hAnsi="Times New Roman" w:cs="Times New Roman"/>
        </w:rPr>
        <w:t>registros</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votantes y las listas de sufragantes, para establecer entre estos la doble o múltiple votación. Comprobado tal hecho, formulará la denuncia correspondiente ante autoridad competente.</w:t>
      </w:r>
    </w:p>
    <w:p w14:paraId="1786A3D4" w14:textId="77777777" w:rsidR="002D773D" w:rsidRPr="00DC01FA" w:rsidRDefault="002D773D">
      <w:pPr>
        <w:pStyle w:val="Textodecuerpo"/>
        <w:spacing w:before="6"/>
        <w:rPr>
          <w:rFonts w:ascii="Times New Roman" w:hAnsi="Times New Roman" w:cs="Times New Roman"/>
        </w:rPr>
      </w:pPr>
    </w:p>
    <w:p w14:paraId="2ACD56AE" w14:textId="77777777" w:rsidR="002D773D" w:rsidRPr="00DC01FA" w:rsidRDefault="002D773D">
      <w:pPr>
        <w:pStyle w:val="Textodecuerpo"/>
        <w:spacing w:before="9"/>
        <w:rPr>
          <w:rFonts w:ascii="Times New Roman" w:hAnsi="Times New Roman" w:cs="Times New Roman"/>
        </w:rPr>
      </w:pPr>
    </w:p>
    <w:p w14:paraId="22831420" w14:textId="5D2D9742" w:rsidR="002D773D" w:rsidRPr="00DC01FA" w:rsidRDefault="00BB6710">
      <w:pPr>
        <w:pStyle w:val="Ttulo1"/>
        <w:spacing w:before="51"/>
        <w:ind w:left="153"/>
        <w:rPr>
          <w:rFonts w:ascii="Times New Roman" w:hAnsi="Times New Roman" w:cs="Times New Roman"/>
          <w:b w:val="0"/>
        </w:rPr>
      </w:pPr>
      <w:r w:rsidRPr="00DC01FA">
        <w:rPr>
          <w:rFonts w:ascii="Times New Roman" w:hAnsi="Times New Roman" w:cs="Times New Roman"/>
        </w:rPr>
        <w:t xml:space="preserve">TÍTULO </w:t>
      </w:r>
      <w:r w:rsidR="00BC269E" w:rsidRPr="00DC01FA">
        <w:rPr>
          <w:rFonts w:ascii="Times New Roman" w:hAnsi="Times New Roman" w:cs="Times New Roman"/>
        </w:rPr>
        <w:t>VIII</w:t>
      </w:r>
      <w:r w:rsidRPr="00DC01FA">
        <w:rPr>
          <w:rFonts w:ascii="Times New Roman" w:hAnsi="Times New Roman" w:cs="Times New Roman"/>
          <w:b w:val="0"/>
        </w:rPr>
        <w:t>.</w:t>
      </w:r>
    </w:p>
    <w:p w14:paraId="19A7CAF9" w14:textId="77777777" w:rsidR="002D773D" w:rsidRPr="00DC01FA" w:rsidRDefault="00BB6710">
      <w:pPr>
        <w:spacing w:before="70" w:line="672" w:lineRule="exact"/>
        <w:ind w:left="2259" w:right="2414"/>
        <w:jc w:val="center"/>
        <w:rPr>
          <w:rFonts w:ascii="Times New Roman" w:hAnsi="Times New Roman" w:cs="Times New Roman"/>
          <w:b/>
          <w:sz w:val="24"/>
          <w:szCs w:val="24"/>
        </w:rPr>
      </w:pPr>
      <w:r w:rsidRPr="00DC01FA">
        <w:rPr>
          <w:rFonts w:ascii="Times New Roman" w:hAnsi="Times New Roman" w:cs="Times New Roman"/>
          <w:b/>
          <w:sz w:val="24"/>
          <w:szCs w:val="24"/>
        </w:rPr>
        <w:t>PROVISIÓN DE FALTAS Y ELECCIONES ATÍPICAS CAPÍTULO 1</w:t>
      </w:r>
    </w:p>
    <w:p w14:paraId="55226089" w14:textId="77777777" w:rsidR="002D773D" w:rsidRPr="00DC01FA" w:rsidRDefault="00BB6710">
      <w:pPr>
        <w:spacing w:line="278" w:lineRule="exact"/>
        <w:ind w:left="147" w:right="294"/>
        <w:jc w:val="center"/>
        <w:rPr>
          <w:rFonts w:ascii="Times New Roman" w:hAnsi="Times New Roman" w:cs="Times New Roman"/>
          <w:b/>
          <w:sz w:val="24"/>
          <w:szCs w:val="24"/>
        </w:rPr>
      </w:pPr>
      <w:r w:rsidRPr="00DC01FA">
        <w:rPr>
          <w:rFonts w:ascii="Times New Roman" w:hAnsi="Times New Roman" w:cs="Times New Roman"/>
          <w:b/>
          <w:sz w:val="24"/>
          <w:szCs w:val="24"/>
        </w:rPr>
        <w:t>PROVISIÓN DE FALTAS</w:t>
      </w:r>
    </w:p>
    <w:p w14:paraId="22DE5CCF" w14:textId="77777777" w:rsidR="002D773D" w:rsidRPr="00DC01FA" w:rsidRDefault="002D773D">
      <w:pPr>
        <w:pStyle w:val="Textodecuerpo"/>
        <w:spacing w:before="5"/>
        <w:rPr>
          <w:rFonts w:ascii="Times New Roman" w:hAnsi="Times New Roman" w:cs="Times New Roman"/>
          <w:b/>
        </w:rPr>
      </w:pPr>
    </w:p>
    <w:p w14:paraId="2A0262AC" w14:textId="6E55AD85" w:rsidR="002D773D" w:rsidRPr="00CC53A1" w:rsidRDefault="00BB6710" w:rsidP="00CC53A1">
      <w:pPr>
        <w:ind w:left="84" w:right="294"/>
        <w:jc w:val="both"/>
        <w:rPr>
          <w:rFonts w:ascii="Times New Roman" w:hAnsi="Times New Roman" w:cs="Times New Roman"/>
          <w:sz w:val="24"/>
          <w:szCs w:val="24"/>
        </w:rPr>
      </w:pPr>
      <w:r w:rsidRPr="00DC01FA">
        <w:rPr>
          <w:rFonts w:ascii="Times New Roman" w:hAnsi="Times New Roman" w:cs="Times New Roman"/>
          <w:b/>
          <w:sz w:val="24"/>
          <w:szCs w:val="24"/>
        </w:rPr>
        <w:t>ARTÍCULO 2</w:t>
      </w:r>
      <w:r w:rsidR="00BC269E" w:rsidRPr="00DC01FA">
        <w:rPr>
          <w:rFonts w:ascii="Times New Roman" w:hAnsi="Times New Roman" w:cs="Times New Roman"/>
          <w:b/>
          <w:sz w:val="24"/>
          <w:szCs w:val="24"/>
        </w:rPr>
        <w:t>20</w:t>
      </w:r>
      <w:r w:rsidRPr="00DC01FA">
        <w:rPr>
          <w:rFonts w:ascii="Times New Roman" w:hAnsi="Times New Roman" w:cs="Times New Roman"/>
          <w:b/>
          <w:sz w:val="24"/>
          <w:szCs w:val="24"/>
        </w:rPr>
        <w:t xml:space="preserve">. FALTAS ABSOLUTAS DE CARGOS UNINOMINALES. </w:t>
      </w:r>
      <w:r w:rsidRPr="00DC01FA">
        <w:rPr>
          <w:rFonts w:ascii="Times New Roman" w:hAnsi="Times New Roman" w:cs="Times New Roman"/>
          <w:sz w:val="24"/>
          <w:szCs w:val="24"/>
        </w:rPr>
        <w:t>Son faltas absolutas de</w:t>
      </w:r>
      <w:r w:rsidR="00CC53A1">
        <w:rPr>
          <w:rFonts w:ascii="Times New Roman" w:hAnsi="Times New Roman" w:cs="Times New Roman"/>
          <w:sz w:val="24"/>
          <w:szCs w:val="24"/>
        </w:rPr>
        <w:t xml:space="preserve"> </w:t>
      </w:r>
      <w:r w:rsidRPr="00DC01FA">
        <w:rPr>
          <w:rFonts w:ascii="Times New Roman" w:hAnsi="Times New Roman" w:cs="Times New Roman"/>
        </w:rPr>
        <w:t>los gobernadores y alcaldes:</w:t>
      </w:r>
    </w:p>
    <w:p w14:paraId="38901D41" w14:textId="77777777" w:rsidR="002D773D" w:rsidRPr="00DC01FA" w:rsidRDefault="00BB6710" w:rsidP="004C7C62">
      <w:pPr>
        <w:pStyle w:val="Prrafodelista"/>
        <w:numPr>
          <w:ilvl w:val="0"/>
          <w:numId w:val="7"/>
        </w:numPr>
        <w:tabs>
          <w:tab w:val="left" w:pos="729"/>
        </w:tabs>
        <w:spacing w:before="44"/>
        <w:ind w:hanging="365"/>
        <w:rPr>
          <w:rFonts w:ascii="Times New Roman" w:hAnsi="Times New Roman" w:cs="Times New Roman"/>
          <w:sz w:val="24"/>
          <w:szCs w:val="24"/>
        </w:rPr>
      </w:pPr>
      <w:r w:rsidRPr="00DC01FA">
        <w:rPr>
          <w:rFonts w:ascii="Times New Roman" w:hAnsi="Times New Roman" w:cs="Times New Roman"/>
          <w:sz w:val="24"/>
          <w:szCs w:val="24"/>
        </w:rPr>
        <w:t>La</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muerte.</w:t>
      </w:r>
    </w:p>
    <w:p w14:paraId="0BBF0602" w14:textId="77777777" w:rsidR="002D773D" w:rsidRPr="00DC01FA" w:rsidRDefault="00BB6710" w:rsidP="004C7C62">
      <w:pPr>
        <w:pStyle w:val="Prrafodelista"/>
        <w:numPr>
          <w:ilvl w:val="0"/>
          <w:numId w:val="7"/>
        </w:numPr>
        <w:tabs>
          <w:tab w:val="left" w:pos="729"/>
        </w:tabs>
        <w:spacing w:before="43"/>
        <w:ind w:hanging="365"/>
        <w:rPr>
          <w:rFonts w:ascii="Times New Roman" w:hAnsi="Times New Roman" w:cs="Times New Roman"/>
          <w:sz w:val="24"/>
          <w:szCs w:val="24"/>
        </w:rPr>
      </w:pPr>
      <w:r w:rsidRPr="00DC01FA">
        <w:rPr>
          <w:rFonts w:ascii="Times New Roman" w:hAnsi="Times New Roman" w:cs="Times New Roman"/>
          <w:sz w:val="24"/>
          <w:szCs w:val="24"/>
        </w:rPr>
        <w:lastRenderedPageBreak/>
        <w:t>La incapacidad física permanente o enfermedad superior a 180</w:t>
      </w:r>
      <w:r w:rsidRPr="00DC01FA">
        <w:rPr>
          <w:rFonts w:ascii="Times New Roman" w:hAnsi="Times New Roman" w:cs="Times New Roman"/>
          <w:spacing w:val="-27"/>
          <w:sz w:val="24"/>
          <w:szCs w:val="24"/>
        </w:rPr>
        <w:t xml:space="preserve"> </w:t>
      </w:r>
      <w:r w:rsidRPr="00DC01FA">
        <w:rPr>
          <w:rFonts w:ascii="Times New Roman" w:hAnsi="Times New Roman" w:cs="Times New Roman"/>
          <w:sz w:val="24"/>
          <w:szCs w:val="24"/>
        </w:rPr>
        <w:t>días.</w:t>
      </w:r>
    </w:p>
    <w:p w14:paraId="3A562177" w14:textId="77777777" w:rsidR="002D773D" w:rsidRPr="00DC01FA" w:rsidRDefault="00BB6710" w:rsidP="004C7C62">
      <w:pPr>
        <w:pStyle w:val="Prrafodelista"/>
        <w:numPr>
          <w:ilvl w:val="0"/>
          <w:numId w:val="7"/>
        </w:numPr>
        <w:tabs>
          <w:tab w:val="left" w:pos="729"/>
        </w:tabs>
        <w:spacing w:before="47"/>
        <w:ind w:hanging="365"/>
        <w:rPr>
          <w:rFonts w:ascii="Times New Roman" w:hAnsi="Times New Roman" w:cs="Times New Roman"/>
          <w:sz w:val="24"/>
          <w:szCs w:val="24"/>
        </w:rPr>
      </w:pPr>
      <w:r w:rsidRPr="00DC01FA">
        <w:rPr>
          <w:rFonts w:ascii="Times New Roman" w:hAnsi="Times New Roman" w:cs="Times New Roman"/>
          <w:sz w:val="24"/>
          <w:szCs w:val="24"/>
        </w:rPr>
        <w:t>La nulidad de la</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elección.</w:t>
      </w:r>
    </w:p>
    <w:p w14:paraId="154EA88D" w14:textId="5876DEA0" w:rsidR="002D773D" w:rsidRPr="00DC01FA" w:rsidRDefault="00BB6710" w:rsidP="004C7C62">
      <w:pPr>
        <w:pStyle w:val="Prrafodelista"/>
        <w:numPr>
          <w:ilvl w:val="0"/>
          <w:numId w:val="7"/>
        </w:numPr>
        <w:tabs>
          <w:tab w:val="left" w:pos="729"/>
        </w:tabs>
        <w:spacing w:before="39"/>
        <w:ind w:hanging="365"/>
        <w:rPr>
          <w:rFonts w:ascii="Times New Roman" w:hAnsi="Times New Roman" w:cs="Times New Roman"/>
          <w:sz w:val="24"/>
          <w:szCs w:val="24"/>
        </w:rPr>
      </w:pPr>
      <w:r w:rsidRPr="00DC01FA">
        <w:rPr>
          <w:rFonts w:ascii="Times New Roman" w:hAnsi="Times New Roman" w:cs="Times New Roman"/>
          <w:sz w:val="24"/>
          <w:szCs w:val="24"/>
        </w:rPr>
        <w:t>La renuncia</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debidamente</w:t>
      </w:r>
      <w:r w:rsidR="00535D9B" w:rsidRPr="00DC01FA">
        <w:rPr>
          <w:rFonts w:ascii="Times New Roman" w:hAnsi="Times New Roman" w:cs="Times New Roman"/>
          <w:sz w:val="24"/>
          <w:szCs w:val="24"/>
        </w:rPr>
        <w:t xml:space="preserve"> </w:t>
      </w:r>
      <w:r w:rsidRPr="00DC01FA">
        <w:rPr>
          <w:rFonts w:ascii="Times New Roman" w:hAnsi="Times New Roman" w:cs="Times New Roman"/>
          <w:sz w:val="24"/>
          <w:szCs w:val="24"/>
        </w:rPr>
        <w:t>aceptada.</w:t>
      </w:r>
    </w:p>
    <w:p w14:paraId="05A4E64B" w14:textId="77777777" w:rsidR="002D773D" w:rsidRPr="00DC01FA" w:rsidRDefault="00BB6710" w:rsidP="004C7C62">
      <w:pPr>
        <w:pStyle w:val="Prrafodelista"/>
        <w:numPr>
          <w:ilvl w:val="0"/>
          <w:numId w:val="7"/>
        </w:numPr>
        <w:tabs>
          <w:tab w:val="left" w:pos="729"/>
        </w:tabs>
        <w:spacing w:before="47"/>
        <w:ind w:hanging="365"/>
        <w:rPr>
          <w:rFonts w:ascii="Times New Roman" w:hAnsi="Times New Roman" w:cs="Times New Roman"/>
          <w:sz w:val="24"/>
          <w:szCs w:val="24"/>
        </w:rPr>
      </w:pPr>
      <w:r w:rsidRPr="00DC01FA">
        <w:rPr>
          <w:rFonts w:ascii="Times New Roman" w:hAnsi="Times New Roman" w:cs="Times New Roman"/>
          <w:sz w:val="24"/>
          <w:szCs w:val="24"/>
        </w:rPr>
        <w:t>La sanción de destitución del cargo, declarada por autoridad</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judicial.</w:t>
      </w:r>
    </w:p>
    <w:p w14:paraId="22238026" w14:textId="77777777" w:rsidR="002D773D" w:rsidRPr="00DC01FA" w:rsidRDefault="00BB6710" w:rsidP="004C7C62">
      <w:pPr>
        <w:pStyle w:val="Prrafodelista"/>
        <w:numPr>
          <w:ilvl w:val="0"/>
          <w:numId w:val="7"/>
        </w:numPr>
        <w:tabs>
          <w:tab w:val="left" w:pos="729"/>
        </w:tabs>
        <w:spacing w:before="43" w:line="278" w:lineRule="auto"/>
        <w:ind w:right="845" w:hanging="360"/>
        <w:rPr>
          <w:rFonts w:ascii="Times New Roman" w:hAnsi="Times New Roman" w:cs="Times New Roman"/>
          <w:sz w:val="24"/>
          <w:szCs w:val="24"/>
        </w:rPr>
      </w:pPr>
      <w:r w:rsidRPr="00DC01FA">
        <w:rPr>
          <w:rFonts w:ascii="Times New Roman" w:hAnsi="Times New Roman" w:cs="Times New Roman"/>
          <w:sz w:val="24"/>
          <w:szCs w:val="24"/>
        </w:rPr>
        <w:t>La interdicción judicial y la inhabilitación para el ejercicio de derechos y funciones públicas declarada por autoridad</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judicial.</w:t>
      </w:r>
    </w:p>
    <w:p w14:paraId="46F7EE6C" w14:textId="77777777" w:rsidR="002D773D" w:rsidRPr="00DC01FA" w:rsidRDefault="00BB6710" w:rsidP="004C7C62">
      <w:pPr>
        <w:pStyle w:val="Prrafodelista"/>
        <w:numPr>
          <w:ilvl w:val="0"/>
          <w:numId w:val="7"/>
        </w:numPr>
        <w:tabs>
          <w:tab w:val="left" w:pos="729"/>
        </w:tabs>
        <w:spacing w:line="290" w:lineRule="exact"/>
        <w:ind w:hanging="365"/>
        <w:rPr>
          <w:rFonts w:ascii="Times New Roman" w:hAnsi="Times New Roman" w:cs="Times New Roman"/>
          <w:sz w:val="24"/>
          <w:szCs w:val="24"/>
        </w:rPr>
      </w:pPr>
      <w:r w:rsidRPr="00DC01FA">
        <w:rPr>
          <w:rFonts w:ascii="Times New Roman" w:hAnsi="Times New Roman" w:cs="Times New Roman"/>
          <w:sz w:val="24"/>
          <w:szCs w:val="24"/>
        </w:rPr>
        <w:t>La revocatoria del</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mandato.</w:t>
      </w:r>
    </w:p>
    <w:p w14:paraId="30827D0D" w14:textId="77777777" w:rsidR="002D773D" w:rsidRPr="00DC01FA" w:rsidRDefault="00BB6710" w:rsidP="004C7C62">
      <w:pPr>
        <w:pStyle w:val="Prrafodelista"/>
        <w:numPr>
          <w:ilvl w:val="0"/>
          <w:numId w:val="7"/>
        </w:numPr>
        <w:tabs>
          <w:tab w:val="left" w:pos="729"/>
        </w:tabs>
        <w:spacing w:before="43" w:line="278" w:lineRule="auto"/>
        <w:ind w:right="399" w:hanging="360"/>
        <w:rPr>
          <w:rFonts w:ascii="Times New Roman" w:hAnsi="Times New Roman" w:cs="Times New Roman"/>
          <w:sz w:val="24"/>
          <w:szCs w:val="24"/>
        </w:rPr>
      </w:pPr>
      <w:r w:rsidRPr="00DC01FA">
        <w:rPr>
          <w:rFonts w:ascii="Times New Roman" w:hAnsi="Times New Roman" w:cs="Times New Roman"/>
          <w:sz w:val="24"/>
          <w:szCs w:val="24"/>
        </w:rPr>
        <w:t>La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condena</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pena</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privativa</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libertad</w:t>
      </w:r>
      <w:r w:rsidRPr="00DC01FA">
        <w:rPr>
          <w:rFonts w:ascii="Times New Roman" w:hAnsi="Times New Roman" w:cs="Times New Roman"/>
          <w:spacing w:val="-19"/>
          <w:sz w:val="24"/>
          <w:szCs w:val="24"/>
        </w:rPr>
        <w:t xml:space="preserve"> </w:t>
      </w:r>
      <w:r w:rsidRPr="00DC01FA">
        <w:rPr>
          <w:rFonts w:ascii="Times New Roman" w:hAnsi="Times New Roman" w:cs="Times New Roman"/>
          <w:sz w:val="24"/>
          <w:szCs w:val="24"/>
        </w:rPr>
        <w:t>debidamente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ejecutoriada,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salvo</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17"/>
          <w:sz w:val="24"/>
          <w:szCs w:val="24"/>
        </w:rPr>
        <w:t xml:space="preserve"> </w:t>
      </w:r>
      <w:r w:rsidRPr="00DC01FA">
        <w:rPr>
          <w:rFonts w:ascii="Times New Roman" w:hAnsi="Times New Roman" w:cs="Times New Roman"/>
          <w:sz w:val="24"/>
          <w:szCs w:val="24"/>
        </w:rPr>
        <w:t>trate de delitos políticos o a título de</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culpa.</w:t>
      </w:r>
    </w:p>
    <w:p w14:paraId="19043112" w14:textId="77777777" w:rsidR="002D773D" w:rsidRPr="00DC01FA" w:rsidRDefault="002D773D">
      <w:pPr>
        <w:pStyle w:val="Textodecuerpo"/>
        <w:spacing w:before="3"/>
        <w:rPr>
          <w:rFonts w:ascii="Times New Roman" w:hAnsi="Times New Roman" w:cs="Times New Roman"/>
        </w:rPr>
      </w:pPr>
    </w:p>
    <w:p w14:paraId="039D1980" w14:textId="5CEEB14A" w:rsidR="002D773D" w:rsidRPr="00CC53A1" w:rsidRDefault="00BB6710" w:rsidP="00CC53A1">
      <w:pPr>
        <w:pStyle w:val="Ttulo1"/>
        <w:tabs>
          <w:tab w:val="left" w:pos="4653"/>
          <w:tab w:val="left" w:pos="7614"/>
        </w:tabs>
        <w:ind w:left="0" w:right="201"/>
        <w:jc w:val="both"/>
        <w:rPr>
          <w:rFonts w:ascii="Times New Roman" w:hAnsi="Times New Roman" w:cs="Times New Roman"/>
          <w:b w:val="0"/>
        </w:rPr>
      </w:pPr>
      <w:r w:rsidRPr="00DC01FA">
        <w:rPr>
          <w:rFonts w:ascii="Times New Roman" w:hAnsi="Times New Roman" w:cs="Times New Roman"/>
        </w:rPr>
        <w:t>ARTÍCULO   22</w:t>
      </w:r>
      <w:r w:rsidR="00535D9B" w:rsidRPr="00DC01FA">
        <w:rPr>
          <w:rFonts w:ascii="Times New Roman" w:hAnsi="Times New Roman" w:cs="Times New Roman"/>
        </w:rPr>
        <w:t>1</w:t>
      </w:r>
      <w:r w:rsidRPr="00DC01FA">
        <w:rPr>
          <w:rFonts w:ascii="Times New Roman" w:hAnsi="Times New Roman" w:cs="Times New Roman"/>
        </w:rPr>
        <w:t xml:space="preserve">.   FALTAS </w:t>
      </w:r>
      <w:r w:rsidRPr="00DC01FA">
        <w:rPr>
          <w:rFonts w:ascii="Times New Roman" w:hAnsi="Times New Roman" w:cs="Times New Roman"/>
          <w:spacing w:val="43"/>
        </w:rPr>
        <w:t xml:space="preserve"> </w:t>
      </w:r>
      <w:r w:rsidRPr="00DC01FA">
        <w:rPr>
          <w:rFonts w:ascii="Times New Roman" w:hAnsi="Times New Roman" w:cs="Times New Roman"/>
        </w:rPr>
        <w:t xml:space="preserve">TEMPORALES </w:t>
      </w:r>
      <w:r w:rsidRPr="00DC01FA">
        <w:rPr>
          <w:rFonts w:ascii="Times New Roman" w:hAnsi="Times New Roman" w:cs="Times New Roman"/>
          <w:spacing w:val="51"/>
        </w:rPr>
        <w:t xml:space="preserve"> </w:t>
      </w:r>
      <w:r w:rsidR="00CC53A1">
        <w:rPr>
          <w:rFonts w:ascii="Times New Roman" w:hAnsi="Times New Roman" w:cs="Times New Roman"/>
        </w:rPr>
        <w:t xml:space="preserve">DE </w:t>
      </w:r>
      <w:r w:rsidRPr="00DC01FA">
        <w:rPr>
          <w:rFonts w:ascii="Times New Roman" w:hAnsi="Times New Roman" w:cs="Times New Roman"/>
        </w:rPr>
        <w:t xml:space="preserve">CARGOS  </w:t>
      </w:r>
      <w:r w:rsidRPr="00DC01FA">
        <w:rPr>
          <w:rFonts w:ascii="Times New Roman" w:hAnsi="Times New Roman" w:cs="Times New Roman"/>
          <w:spacing w:val="2"/>
        </w:rPr>
        <w:t xml:space="preserve"> </w:t>
      </w:r>
      <w:r w:rsidRPr="00DC01FA">
        <w:rPr>
          <w:rFonts w:ascii="Times New Roman" w:hAnsi="Times New Roman" w:cs="Times New Roman"/>
        </w:rPr>
        <w:t>UNINOMINALES.</w:t>
      </w:r>
      <w:r w:rsidR="00CC53A1">
        <w:rPr>
          <w:rFonts w:ascii="Times New Roman" w:hAnsi="Times New Roman" w:cs="Times New Roman"/>
        </w:rPr>
        <w:t xml:space="preserve"> </w:t>
      </w:r>
      <w:r w:rsidRPr="00DC01FA">
        <w:rPr>
          <w:rFonts w:ascii="Times New Roman" w:hAnsi="Times New Roman" w:cs="Times New Roman"/>
          <w:b w:val="0"/>
        </w:rPr>
        <w:t>Son</w:t>
      </w:r>
      <w:r w:rsidRPr="00DC01FA">
        <w:rPr>
          <w:rFonts w:ascii="Times New Roman" w:hAnsi="Times New Roman" w:cs="Times New Roman"/>
          <w:b w:val="0"/>
          <w:spacing w:val="12"/>
        </w:rPr>
        <w:t xml:space="preserve"> </w:t>
      </w:r>
      <w:r w:rsidRPr="00CC53A1">
        <w:rPr>
          <w:rFonts w:ascii="Times New Roman" w:hAnsi="Times New Roman" w:cs="Times New Roman"/>
          <w:b w:val="0"/>
        </w:rPr>
        <w:t>faltas</w:t>
      </w:r>
      <w:r w:rsidR="00CC53A1" w:rsidRPr="00CC53A1">
        <w:rPr>
          <w:rFonts w:ascii="Times New Roman" w:hAnsi="Times New Roman" w:cs="Times New Roman"/>
          <w:b w:val="0"/>
        </w:rPr>
        <w:t xml:space="preserve"> </w:t>
      </w:r>
      <w:r w:rsidRPr="00CC53A1">
        <w:rPr>
          <w:rFonts w:ascii="Times New Roman" w:hAnsi="Times New Roman" w:cs="Times New Roman"/>
          <w:b w:val="0"/>
        </w:rPr>
        <w:t>temporales de los gobernadores y alcaldes:</w:t>
      </w:r>
    </w:p>
    <w:p w14:paraId="3CE7FB3F" w14:textId="77777777" w:rsidR="002D773D" w:rsidRPr="00DC01FA" w:rsidRDefault="002D773D">
      <w:pPr>
        <w:pStyle w:val="Textodecuerpo"/>
        <w:spacing w:before="5"/>
        <w:rPr>
          <w:rFonts w:ascii="Times New Roman" w:hAnsi="Times New Roman" w:cs="Times New Roman"/>
        </w:rPr>
      </w:pPr>
    </w:p>
    <w:p w14:paraId="2A9E7F1F" w14:textId="77777777" w:rsidR="002D773D" w:rsidRPr="00DC01FA" w:rsidRDefault="00BB6710" w:rsidP="004C7C62">
      <w:pPr>
        <w:pStyle w:val="Prrafodelista"/>
        <w:numPr>
          <w:ilvl w:val="0"/>
          <w:numId w:val="6"/>
        </w:numPr>
        <w:tabs>
          <w:tab w:val="left" w:pos="493"/>
        </w:tabs>
        <w:ind w:hanging="241"/>
        <w:rPr>
          <w:rFonts w:ascii="Times New Roman" w:hAnsi="Times New Roman" w:cs="Times New Roman"/>
          <w:sz w:val="24"/>
          <w:szCs w:val="24"/>
        </w:rPr>
      </w:pPr>
      <w:r w:rsidRPr="00DC01FA">
        <w:rPr>
          <w:rFonts w:ascii="Times New Roman" w:hAnsi="Times New Roman" w:cs="Times New Roman"/>
          <w:sz w:val="24"/>
          <w:szCs w:val="24"/>
        </w:rPr>
        <w:t>Las</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vacaciones.</w:t>
      </w:r>
    </w:p>
    <w:p w14:paraId="1D7F9CEF" w14:textId="77777777" w:rsidR="002D773D" w:rsidRPr="00DC01FA" w:rsidRDefault="00BB6710" w:rsidP="004C7C62">
      <w:pPr>
        <w:pStyle w:val="Prrafodelista"/>
        <w:numPr>
          <w:ilvl w:val="0"/>
          <w:numId w:val="6"/>
        </w:numPr>
        <w:tabs>
          <w:tab w:val="left" w:pos="541"/>
        </w:tabs>
        <w:spacing w:before="43"/>
        <w:ind w:left="540" w:hanging="241"/>
        <w:rPr>
          <w:rFonts w:ascii="Times New Roman" w:hAnsi="Times New Roman" w:cs="Times New Roman"/>
          <w:sz w:val="24"/>
          <w:szCs w:val="24"/>
        </w:rPr>
      </w:pPr>
      <w:r w:rsidRPr="00DC01FA">
        <w:rPr>
          <w:rFonts w:ascii="Times New Roman" w:hAnsi="Times New Roman" w:cs="Times New Roman"/>
          <w:sz w:val="24"/>
          <w:szCs w:val="24"/>
        </w:rPr>
        <w:t>Los permisos y licencias debidamente</w:t>
      </w:r>
      <w:r w:rsidRPr="00DC01FA">
        <w:rPr>
          <w:rFonts w:ascii="Times New Roman" w:hAnsi="Times New Roman" w:cs="Times New Roman"/>
          <w:spacing w:val="-23"/>
          <w:sz w:val="24"/>
          <w:szCs w:val="24"/>
        </w:rPr>
        <w:t xml:space="preserve"> </w:t>
      </w:r>
      <w:r w:rsidRPr="00DC01FA">
        <w:rPr>
          <w:rFonts w:ascii="Times New Roman" w:hAnsi="Times New Roman" w:cs="Times New Roman"/>
          <w:sz w:val="24"/>
          <w:szCs w:val="24"/>
        </w:rPr>
        <w:t>conferidos.</w:t>
      </w:r>
    </w:p>
    <w:p w14:paraId="43B43A0A" w14:textId="77777777" w:rsidR="002D773D" w:rsidRPr="00DC01FA" w:rsidRDefault="00BB6710" w:rsidP="004C7C62">
      <w:pPr>
        <w:pStyle w:val="Prrafodelista"/>
        <w:numPr>
          <w:ilvl w:val="0"/>
          <w:numId w:val="6"/>
        </w:numPr>
        <w:tabs>
          <w:tab w:val="left" w:pos="541"/>
        </w:tabs>
        <w:spacing w:before="39"/>
        <w:ind w:left="540" w:hanging="241"/>
        <w:rPr>
          <w:rFonts w:ascii="Times New Roman" w:hAnsi="Times New Roman" w:cs="Times New Roman"/>
          <w:sz w:val="24"/>
          <w:szCs w:val="24"/>
        </w:rPr>
      </w:pPr>
      <w:r w:rsidRPr="00DC01FA">
        <w:rPr>
          <w:rFonts w:ascii="Times New Roman" w:hAnsi="Times New Roman" w:cs="Times New Roman"/>
          <w:sz w:val="24"/>
          <w:szCs w:val="24"/>
        </w:rPr>
        <w:t>La incapacidad física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transitoria.</w:t>
      </w:r>
    </w:p>
    <w:p w14:paraId="74237AD4" w14:textId="77777777" w:rsidR="002D773D" w:rsidRPr="00DC01FA" w:rsidRDefault="00BB6710" w:rsidP="004C7C62">
      <w:pPr>
        <w:pStyle w:val="Prrafodelista"/>
        <w:numPr>
          <w:ilvl w:val="0"/>
          <w:numId w:val="6"/>
        </w:numPr>
        <w:tabs>
          <w:tab w:val="left" w:pos="541"/>
        </w:tabs>
        <w:spacing w:before="43"/>
        <w:ind w:left="540" w:hanging="241"/>
        <w:rPr>
          <w:rFonts w:ascii="Times New Roman" w:hAnsi="Times New Roman" w:cs="Times New Roman"/>
          <w:sz w:val="24"/>
          <w:szCs w:val="24"/>
        </w:rPr>
      </w:pPr>
      <w:r w:rsidRPr="00DC01FA">
        <w:rPr>
          <w:rFonts w:ascii="Times New Roman" w:hAnsi="Times New Roman" w:cs="Times New Roman"/>
          <w:sz w:val="24"/>
          <w:szCs w:val="24"/>
        </w:rPr>
        <w:t>La suspensión del cargo por decisión de autoridad</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penal.</w:t>
      </w:r>
    </w:p>
    <w:p w14:paraId="102C181F" w14:textId="77777777" w:rsidR="002D773D" w:rsidRPr="00DC01FA" w:rsidRDefault="00BB6710" w:rsidP="004C7C62">
      <w:pPr>
        <w:pStyle w:val="Prrafodelista"/>
        <w:numPr>
          <w:ilvl w:val="0"/>
          <w:numId w:val="6"/>
        </w:numPr>
        <w:tabs>
          <w:tab w:val="left" w:pos="541"/>
        </w:tabs>
        <w:spacing w:before="48"/>
        <w:ind w:left="540" w:hanging="241"/>
        <w:rPr>
          <w:rFonts w:ascii="Times New Roman" w:hAnsi="Times New Roman" w:cs="Times New Roman"/>
          <w:sz w:val="24"/>
          <w:szCs w:val="24"/>
        </w:rPr>
      </w:pPr>
      <w:r w:rsidRPr="00DC01FA">
        <w:rPr>
          <w:rFonts w:ascii="Times New Roman" w:hAnsi="Times New Roman" w:cs="Times New Roman"/>
          <w:sz w:val="24"/>
          <w:szCs w:val="24"/>
        </w:rPr>
        <w:t>La suspensión provisional del acto de elección por decisión</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judicial.</w:t>
      </w:r>
    </w:p>
    <w:p w14:paraId="06A60F8B" w14:textId="77777777" w:rsidR="002D773D" w:rsidRPr="00DC01FA" w:rsidRDefault="00BB6710" w:rsidP="004C7C62">
      <w:pPr>
        <w:pStyle w:val="Prrafodelista"/>
        <w:numPr>
          <w:ilvl w:val="0"/>
          <w:numId w:val="6"/>
        </w:numPr>
        <w:tabs>
          <w:tab w:val="left" w:pos="541"/>
        </w:tabs>
        <w:spacing w:before="43"/>
        <w:ind w:left="540" w:hanging="241"/>
        <w:rPr>
          <w:rFonts w:ascii="Times New Roman" w:hAnsi="Times New Roman" w:cs="Times New Roman"/>
          <w:sz w:val="24"/>
          <w:szCs w:val="24"/>
        </w:rPr>
      </w:pPr>
      <w:r w:rsidRPr="00DC01FA">
        <w:rPr>
          <w:rFonts w:ascii="Times New Roman" w:hAnsi="Times New Roman" w:cs="Times New Roman"/>
          <w:sz w:val="24"/>
          <w:szCs w:val="24"/>
        </w:rPr>
        <w:t>La ausencia forzada e</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involuntaria.</w:t>
      </w:r>
    </w:p>
    <w:p w14:paraId="2BAEF667" w14:textId="77777777" w:rsidR="002D773D" w:rsidRPr="00DC01FA" w:rsidRDefault="002D773D">
      <w:pPr>
        <w:pStyle w:val="Textodecuerpo"/>
        <w:spacing w:before="4"/>
        <w:rPr>
          <w:rFonts w:ascii="Times New Roman" w:hAnsi="Times New Roman" w:cs="Times New Roman"/>
        </w:rPr>
      </w:pPr>
    </w:p>
    <w:p w14:paraId="722F9C04" w14:textId="6BC9F030" w:rsidR="002D773D" w:rsidRPr="00DC01FA" w:rsidRDefault="00BB6710">
      <w:pPr>
        <w:pStyle w:val="Ttulo1"/>
        <w:ind w:right="0"/>
        <w:jc w:val="left"/>
        <w:rPr>
          <w:rFonts w:ascii="Times New Roman" w:hAnsi="Times New Roman" w:cs="Times New Roman"/>
          <w:b w:val="0"/>
        </w:rPr>
      </w:pPr>
      <w:r w:rsidRPr="00DC01FA">
        <w:rPr>
          <w:rFonts w:ascii="Times New Roman" w:hAnsi="Times New Roman" w:cs="Times New Roman"/>
        </w:rPr>
        <w:t>ARTÍCULO</w:t>
      </w:r>
      <w:r w:rsidRPr="00DC01FA">
        <w:rPr>
          <w:rFonts w:ascii="Times New Roman" w:hAnsi="Times New Roman" w:cs="Times New Roman"/>
          <w:spacing w:val="-3"/>
        </w:rPr>
        <w:t xml:space="preserve"> </w:t>
      </w:r>
      <w:r w:rsidRPr="00DC01FA">
        <w:rPr>
          <w:rFonts w:ascii="Times New Roman" w:hAnsi="Times New Roman" w:cs="Times New Roman"/>
        </w:rPr>
        <w:t>22</w:t>
      </w:r>
      <w:r w:rsidR="00535D9B" w:rsidRPr="00DC01FA">
        <w:rPr>
          <w:rFonts w:ascii="Times New Roman" w:hAnsi="Times New Roman" w:cs="Times New Roman"/>
        </w:rPr>
        <w:t>2</w:t>
      </w:r>
      <w:r w:rsidRPr="00DC01FA">
        <w:rPr>
          <w:rFonts w:ascii="Times New Roman" w:hAnsi="Times New Roman" w:cs="Times New Roman"/>
        </w:rPr>
        <w:t>.</w:t>
      </w:r>
      <w:r w:rsidRPr="00DC01FA">
        <w:rPr>
          <w:rFonts w:ascii="Times New Roman" w:hAnsi="Times New Roman" w:cs="Times New Roman"/>
          <w:spacing w:val="-3"/>
        </w:rPr>
        <w:t xml:space="preserve"> </w:t>
      </w:r>
      <w:r w:rsidRPr="00DC01FA">
        <w:rPr>
          <w:rFonts w:ascii="Times New Roman" w:hAnsi="Times New Roman" w:cs="Times New Roman"/>
        </w:rPr>
        <w:t>ENCARGO</w:t>
      </w:r>
      <w:r w:rsidRPr="00DC01FA">
        <w:rPr>
          <w:rFonts w:ascii="Times New Roman" w:hAnsi="Times New Roman" w:cs="Times New Roman"/>
          <w:spacing w:val="-2"/>
        </w:rPr>
        <w:t xml:space="preserve"> </w:t>
      </w:r>
      <w:r w:rsidRPr="00DC01FA">
        <w:rPr>
          <w:rFonts w:ascii="Times New Roman" w:hAnsi="Times New Roman" w:cs="Times New Roman"/>
        </w:rPr>
        <w:t>ANTE</w:t>
      </w:r>
      <w:r w:rsidRPr="00DC01FA">
        <w:rPr>
          <w:rFonts w:ascii="Times New Roman" w:hAnsi="Times New Roman" w:cs="Times New Roman"/>
          <w:spacing w:val="-8"/>
        </w:rPr>
        <w:t xml:space="preserve"> </w:t>
      </w:r>
      <w:r w:rsidRPr="00DC01FA">
        <w:rPr>
          <w:rFonts w:ascii="Times New Roman" w:hAnsi="Times New Roman" w:cs="Times New Roman"/>
        </w:rPr>
        <w:t>FALTAS</w:t>
      </w:r>
      <w:r w:rsidRPr="00DC01FA">
        <w:rPr>
          <w:rFonts w:ascii="Times New Roman" w:hAnsi="Times New Roman" w:cs="Times New Roman"/>
          <w:spacing w:val="-4"/>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GOBERNADORES</w:t>
      </w:r>
      <w:r w:rsidRPr="00DC01FA">
        <w:rPr>
          <w:rFonts w:ascii="Times New Roman" w:hAnsi="Times New Roman" w:cs="Times New Roman"/>
          <w:spacing w:val="-4"/>
        </w:rPr>
        <w:t xml:space="preserve"> </w:t>
      </w:r>
      <w:r w:rsidRPr="00DC01FA">
        <w:rPr>
          <w:rFonts w:ascii="Times New Roman" w:hAnsi="Times New Roman" w:cs="Times New Roman"/>
        </w:rPr>
        <w:t>Y</w:t>
      </w:r>
      <w:r w:rsidRPr="00DC01FA">
        <w:rPr>
          <w:rFonts w:ascii="Times New Roman" w:hAnsi="Times New Roman" w:cs="Times New Roman"/>
          <w:spacing w:val="-4"/>
        </w:rPr>
        <w:t xml:space="preserve"> </w:t>
      </w:r>
      <w:r w:rsidRPr="00DC01FA">
        <w:rPr>
          <w:rFonts w:ascii="Times New Roman" w:hAnsi="Times New Roman" w:cs="Times New Roman"/>
        </w:rPr>
        <w:t>ALCALDES.</w:t>
      </w:r>
      <w:r w:rsidRPr="00DC01FA">
        <w:rPr>
          <w:rFonts w:ascii="Times New Roman" w:hAnsi="Times New Roman" w:cs="Times New Roman"/>
          <w:spacing w:val="2"/>
        </w:rPr>
        <w:t xml:space="preserve"> </w:t>
      </w:r>
      <w:r w:rsidRPr="00DC01FA">
        <w:rPr>
          <w:rFonts w:ascii="Times New Roman" w:hAnsi="Times New Roman" w:cs="Times New Roman"/>
          <w:b w:val="0"/>
        </w:rPr>
        <w:t>Siempre</w:t>
      </w:r>
      <w:r w:rsidRPr="00DC01FA">
        <w:rPr>
          <w:rFonts w:ascii="Times New Roman" w:hAnsi="Times New Roman" w:cs="Times New Roman"/>
          <w:b w:val="0"/>
          <w:spacing w:val="-2"/>
        </w:rPr>
        <w:t xml:space="preserve"> </w:t>
      </w:r>
      <w:r w:rsidRPr="00DC01FA">
        <w:rPr>
          <w:rFonts w:ascii="Times New Roman" w:hAnsi="Times New Roman" w:cs="Times New Roman"/>
          <w:b w:val="0"/>
        </w:rPr>
        <w:t>que</w:t>
      </w:r>
      <w:r w:rsidRPr="00DC01FA">
        <w:rPr>
          <w:rFonts w:ascii="Times New Roman" w:hAnsi="Times New Roman" w:cs="Times New Roman"/>
          <w:b w:val="0"/>
          <w:spacing w:val="-33"/>
        </w:rPr>
        <w:t xml:space="preserve"> </w:t>
      </w:r>
      <w:r w:rsidRPr="00DC01FA">
        <w:rPr>
          <w:rFonts w:ascii="Times New Roman" w:hAnsi="Times New Roman" w:cs="Times New Roman"/>
          <w:b w:val="0"/>
        </w:rPr>
        <w:t>se</w:t>
      </w:r>
    </w:p>
    <w:p w14:paraId="2781340D" w14:textId="77777777" w:rsidR="002D773D" w:rsidRPr="00DC01FA" w:rsidRDefault="00BB6710">
      <w:pPr>
        <w:pStyle w:val="Textodecuerpo"/>
        <w:spacing w:before="43" w:line="276" w:lineRule="auto"/>
        <w:ind w:left="304" w:right="349"/>
        <w:jc w:val="both"/>
        <w:rPr>
          <w:rFonts w:ascii="Times New Roman" w:hAnsi="Times New Roman" w:cs="Times New Roman"/>
        </w:rPr>
      </w:pPr>
      <w:r w:rsidRPr="00DC01FA">
        <w:rPr>
          <w:rFonts w:ascii="Times New Roman" w:hAnsi="Times New Roman" w:cs="Times New Roman"/>
        </w:rPr>
        <w:t xml:space="preserve">presente falta absoluta a menos de dieciocho (18) meses de la terminación del período, </w:t>
      </w:r>
      <w:r w:rsidRPr="00DC01FA">
        <w:rPr>
          <w:rFonts w:ascii="Times New Roman" w:hAnsi="Times New Roman" w:cs="Times New Roman"/>
          <w:spacing w:val="-4"/>
        </w:rPr>
        <w:t xml:space="preserve">el </w:t>
      </w:r>
      <w:r w:rsidRPr="00DC01FA">
        <w:rPr>
          <w:rFonts w:ascii="Times New Roman" w:hAnsi="Times New Roman" w:cs="Times New Roman"/>
        </w:rPr>
        <w:t>presidente de la República, para el caso de los gobernadores y alcaldes distritales; y los gobernadores,</w:t>
      </w:r>
      <w:r w:rsidRPr="00DC01FA">
        <w:rPr>
          <w:rFonts w:ascii="Times New Roman" w:hAnsi="Times New Roman" w:cs="Times New Roman"/>
          <w:spacing w:val="-11"/>
        </w:rPr>
        <w:t xml:space="preserve"> </w:t>
      </w:r>
      <w:r w:rsidRPr="00DC01FA">
        <w:rPr>
          <w:rFonts w:ascii="Times New Roman" w:hAnsi="Times New Roman" w:cs="Times New Roman"/>
        </w:rPr>
        <w:t>para</w:t>
      </w:r>
      <w:r w:rsidRPr="00DC01FA">
        <w:rPr>
          <w:rFonts w:ascii="Times New Roman" w:hAnsi="Times New Roman" w:cs="Times New Roman"/>
          <w:spacing w:val="-12"/>
        </w:rPr>
        <w:t xml:space="preserve"> </w:t>
      </w:r>
      <w:r w:rsidRPr="00DC01FA">
        <w:rPr>
          <w:rFonts w:ascii="Times New Roman" w:hAnsi="Times New Roman" w:cs="Times New Roman"/>
        </w:rPr>
        <w:t>el</w:t>
      </w:r>
      <w:r w:rsidRPr="00DC01FA">
        <w:rPr>
          <w:rFonts w:ascii="Times New Roman" w:hAnsi="Times New Roman" w:cs="Times New Roman"/>
          <w:spacing w:val="-16"/>
        </w:rPr>
        <w:t xml:space="preserve"> </w:t>
      </w:r>
      <w:r w:rsidRPr="00DC01FA">
        <w:rPr>
          <w:rFonts w:ascii="Times New Roman" w:hAnsi="Times New Roman" w:cs="Times New Roman"/>
        </w:rPr>
        <w:t>caso</w:t>
      </w:r>
      <w:r w:rsidRPr="00DC01FA">
        <w:rPr>
          <w:rFonts w:ascii="Times New Roman" w:hAnsi="Times New Roman" w:cs="Times New Roman"/>
          <w:spacing w:val="-15"/>
        </w:rPr>
        <w:t xml:space="preserve"> </w:t>
      </w:r>
      <w:r w:rsidRPr="00DC01FA">
        <w:rPr>
          <w:rFonts w:ascii="Times New Roman" w:hAnsi="Times New Roman" w:cs="Times New Roman"/>
        </w:rPr>
        <w:t>de</w:t>
      </w:r>
      <w:r w:rsidRPr="00DC01FA">
        <w:rPr>
          <w:rFonts w:ascii="Times New Roman" w:hAnsi="Times New Roman" w:cs="Times New Roman"/>
          <w:spacing w:val="-13"/>
        </w:rPr>
        <w:t xml:space="preserve"> </w:t>
      </w:r>
      <w:r w:rsidRPr="00DC01FA">
        <w:rPr>
          <w:rFonts w:ascii="Times New Roman" w:hAnsi="Times New Roman" w:cs="Times New Roman"/>
        </w:rPr>
        <w:t>los</w:t>
      </w:r>
      <w:r w:rsidRPr="00DC01FA">
        <w:rPr>
          <w:rFonts w:ascii="Times New Roman" w:hAnsi="Times New Roman" w:cs="Times New Roman"/>
          <w:spacing w:val="-18"/>
        </w:rPr>
        <w:t xml:space="preserve"> </w:t>
      </w:r>
      <w:r w:rsidRPr="00DC01FA">
        <w:rPr>
          <w:rFonts w:ascii="Times New Roman" w:hAnsi="Times New Roman" w:cs="Times New Roman"/>
        </w:rPr>
        <w:t>alcaldes</w:t>
      </w:r>
      <w:r w:rsidRPr="00DC01FA">
        <w:rPr>
          <w:rFonts w:ascii="Times New Roman" w:hAnsi="Times New Roman" w:cs="Times New Roman"/>
          <w:spacing w:val="-13"/>
        </w:rPr>
        <w:t xml:space="preserve"> </w:t>
      </w:r>
      <w:r w:rsidRPr="00DC01FA">
        <w:rPr>
          <w:rFonts w:ascii="Times New Roman" w:hAnsi="Times New Roman" w:cs="Times New Roman"/>
        </w:rPr>
        <w:t>municipales</w:t>
      </w:r>
      <w:r w:rsidRPr="00DC01FA">
        <w:rPr>
          <w:rFonts w:ascii="Times New Roman" w:hAnsi="Times New Roman" w:cs="Times New Roman"/>
          <w:spacing w:val="-17"/>
        </w:rPr>
        <w:t xml:space="preserve"> </w:t>
      </w:r>
      <w:r w:rsidRPr="00DC01FA">
        <w:rPr>
          <w:rFonts w:ascii="Times New Roman" w:hAnsi="Times New Roman" w:cs="Times New Roman"/>
        </w:rPr>
        <w:t>del</w:t>
      </w:r>
      <w:r w:rsidRPr="00DC01FA">
        <w:rPr>
          <w:rFonts w:ascii="Times New Roman" w:hAnsi="Times New Roman" w:cs="Times New Roman"/>
          <w:spacing w:val="-15"/>
        </w:rPr>
        <w:t xml:space="preserve"> </w:t>
      </w:r>
      <w:r w:rsidRPr="00DC01FA">
        <w:rPr>
          <w:rFonts w:ascii="Times New Roman" w:hAnsi="Times New Roman" w:cs="Times New Roman"/>
        </w:rPr>
        <w:t>respectivo</w:t>
      </w:r>
      <w:r w:rsidRPr="00DC01FA">
        <w:rPr>
          <w:rFonts w:ascii="Times New Roman" w:hAnsi="Times New Roman" w:cs="Times New Roman"/>
          <w:spacing w:val="-15"/>
        </w:rPr>
        <w:t xml:space="preserve"> </w:t>
      </w:r>
      <w:r w:rsidRPr="00DC01FA">
        <w:rPr>
          <w:rFonts w:ascii="Times New Roman" w:hAnsi="Times New Roman" w:cs="Times New Roman"/>
        </w:rPr>
        <w:t>departamento;</w:t>
      </w:r>
      <w:r w:rsidRPr="00DC01FA">
        <w:rPr>
          <w:rFonts w:ascii="Times New Roman" w:hAnsi="Times New Roman" w:cs="Times New Roman"/>
          <w:spacing w:val="-16"/>
        </w:rPr>
        <w:t xml:space="preserve"> </w:t>
      </w:r>
      <w:r w:rsidRPr="00DC01FA">
        <w:rPr>
          <w:rFonts w:ascii="Times New Roman" w:hAnsi="Times New Roman" w:cs="Times New Roman"/>
        </w:rPr>
        <w:t>dentro de los dos (2) días siguientes a la ocurrencia de la causal, solicitarán al representante legal del</w:t>
      </w:r>
      <w:r w:rsidRPr="00DC01FA">
        <w:rPr>
          <w:rFonts w:ascii="Times New Roman" w:hAnsi="Times New Roman" w:cs="Times New Roman"/>
          <w:spacing w:val="-23"/>
        </w:rPr>
        <w:t xml:space="preserve"> </w:t>
      </w:r>
      <w:r w:rsidRPr="00DC01FA">
        <w:rPr>
          <w:rFonts w:ascii="Times New Roman" w:hAnsi="Times New Roman" w:cs="Times New Roman"/>
        </w:rPr>
        <w:t>partido</w:t>
      </w:r>
      <w:r w:rsidRPr="00DC01FA">
        <w:rPr>
          <w:rFonts w:ascii="Times New Roman" w:hAnsi="Times New Roman" w:cs="Times New Roman"/>
          <w:spacing w:val="-7"/>
        </w:rPr>
        <w:t xml:space="preserve"> </w:t>
      </w:r>
      <w:r w:rsidRPr="00DC01FA">
        <w:rPr>
          <w:rFonts w:ascii="Times New Roman" w:hAnsi="Times New Roman" w:cs="Times New Roman"/>
        </w:rPr>
        <w:t>o</w:t>
      </w:r>
      <w:r w:rsidRPr="00DC01FA">
        <w:rPr>
          <w:rFonts w:ascii="Times New Roman" w:hAnsi="Times New Roman" w:cs="Times New Roman"/>
          <w:spacing w:val="-7"/>
        </w:rPr>
        <w:t xml:space="preserve"> </w:t>
      </w:r>
      <w:r w:rsidRPr="00DC01FA">
        <w:rPr>
          <w:rFonts w:ascii="Times New Roman" w:hAnsi="Times New Roman" w:cs="Times New Roman"/>
        </w:rPr>
        <w:t>movimiento</w:t>
      </w:r>
      <w:r w:rsidRPr="00DC01FA">
        <w:rPr>
          <w:rFonts w:ascii="Times New Roman" w:hAnsi="Times New Roman" w:cs="Times New Roman"/>
          <w:spacing w:val="-7"/>
        </w:rPr>
        <w:t xml:space="preserve"> </w:t>
      </w:r>
      <w:r w:rsidRPr="00DC01FA">
        <w:rPr>
          <w:rFonts w:ascii="Times New Roman" w:hAnsi="Times New Roman" w:cs="Times New Roman"/>
        </w:rPr>
        <w:t>político,</w:t>
      </w:r>
      <w:r w:rsidRPr="00DC01FA">
        <w:rPr>
          <w:rFonts w:ascii="Times New Roman" w:hAnsi="Times New Roman" w:cs="Times New Roman"/>
          <w:spacing w:val="-7"/>
        </w:rPr>
        <w:t xml:space="preserve"> </w:t>
      </w:r>
      <w:r w:rsidRPr="00DC01FA">
        <w:rPr>
          <w:rFonts w:ascii="Times New Roman" w:hAnsi="Times New Roman" w:cs="Times New Roman"/>
        </w:rPr>
        <w:t>comité</w:t>
      </w:r>
      <w:r w:rsidRPr="00DC01FA">
        <w:rPr>
          <w:rFonts w:ascii="Times New Roman" w:hAnsi="Times New Roman" w:cs="Times New Roman"/>
          <w:spacing w:val="-11"/>
        </w:rPr>
        <w:t xml:space="preserve"> </w:t>
      </w:r>
      <w:r w:rsidRPr="00DC01FA">
        <w:rPr>
          <w:rFonts w:ascii="Times New Roman" w:hAnsi="Times New Roman" w:cs="Times New Roman"/>
        </w:rPr>
        <w:t>inscriptor</w:t>
      </w:r>
      <w:r w:rsidRPr="00DC01FA">
        <w:rPr>
          <w:rFonts w:ascii="Times New Roman" w:hAnsi="Times New Roman" w:cs="Times New Roman"/>
          <w:spacing w:val="-12"/>
        </w:rPr>
        <w:t xml:space="preserve"> </w:t>
      </w:r>
      <w:r w:rsidRPr="00DC01FA">
        <w:rPr>
          <w:rFonts w:ascii="Times New Roman" w:hAnsi="Times New Roman" w:cs="Times New Roman"/>
        </w:rPr>
        <w:t>del</w:t>
      </w:r>
      <w:r w:rsidRPr="00DC01FA">
        <w:rPr>
          <w:rFonts w:ascii="Times New Roman" w:hAnsi="Times New Roman" w:cs="Times New Roman"/>
          <w:spacing w:val="-7"/>
        </w:rPr>
        <w:t xml:space="preserve"> </w:t>
      </w:r>
      <w:r w:rsidRPr="00DC01FA">
        <w:rPr>
          <w:rFonts w:ascii="Times New Roman" w:hAnsi="Times New Roman" w:cs="Times New Roman"/>
        </w:rPr>
        <w:t>grupo</w:t>
      </w:r>
      <w:r w:rsidRPr="00DC01FA">
        <w:rPr>
          <w:rFonts w:ascii="Times New Roman" w:hAnsi="Times New Roman" w:cs="Times New Roman"/>
          <w:spacing w:val="-8"/>
        </w:rPr>
        <w:t xml:space="preserve"> </w:t>
      </w:r>
      <w:r w:rsidRPr="00DC01FA">
        <w:rPr>
          <w:rFonts w:ascii="Times New Roman" w:hAnsi="Times New Roman" w:cs="Times New Roman"/>
        </w:rPr>
        <w:t>significativo</w:t>
      </w:r>
      <w:r w:rsidRPr="00DC01FA">
        <w:rPr>
          <w:rFonts w:ascii="Times New Roman" w:hAnsi="Times New Roman" w:cs="Times New Roman"/>
          <w:spacing w:val="2"/>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ciudadanos</w:t>
      </w:r>
      <w:r w:rsidRPr="00DC01FA">
        <w:rPr>
          <w:rFonts w:ascii="Times New Roman" w:hAnsi="Times New Roman" w:cs="Times New Roman"/>
          <w:spacing w:val="-5"/>
        </w:rPr>
        <w:t xml:space="preserve"> </w:t>
      </w:r>
      <w:r w:rsidRPr="00DC01FA">
        <w:rPr>
          <w:rFonts w:ascii="Times New Roman" w:hAnsi="Times New Roman" w:cs="Times New Roman"/>
        </w:rPr>
        <w:t>o</w:t>
      </w:r>
    </w:p>
    <w:p w14:paraId="5C89383B" w14:textId="77777777" w:rsidR="002D773D" w:rsidRPr="00DC01FA" w:rsidRDefault="00BB6710">
      <w:pPr>
        <w:pStyle w:val="Textodecuerpo"/>
        <w:spacing w:before="51" w:line="276" w:lineRule="auto"/>
        <w:ind w:left="304" w:right="351"/>
        <w:jc w:val="both"/>
        <w:rPr>
          <w:rFonts w:ascii="Times New Roman" w:hAnsi="Times New Roman" w:cs="Times New Roman"/>
        </w:rPr>
      </w:pPr>
      <w:r w:rsidRPr="00DC01FA">
        <w:rPr>
          <w:rFonts w:ascii="Times New Roman" w:hAnsi="Times New Roman" w:cs="Times New Roman"/>
        </w:rPr>
        <w:t>la organización señalada en el acuerdo de coalición, una terna integrada por ciudadanos pertenecientes a la respectiva organización política para designar al encargado. Si dentro de</w:t>
      </w:r>
      <w:r w:rsidRPr="00DC01FA">
        <w:rPr>
          <w:rFonts w:ascii="Times New Roman" w:hAnsi="Times New Roman" w:cs="Times New Roman"/>
          <w:spacing w:val="-5"/>
        </w:rPr>
        <w:t xml:space="preserve"> </w:t>
      </w:r>
      <w:r w:rsidRPr="00DC01FA">
        <w:rPr>
          <w:rFonts w:ascii="Times New Roman" w:hAnsi="Times New Roman" w:cs="Times New Roman"/>
        </w:rPr>
        <w:t>los</w:t>
      </w:r>
      <w:r w:rsidRPr="00DC01FA">
        <w:rPr>
          <w:rFonts w:ascii="Times New Roman" w:hAnsi="Times New Roman" w:cs="Times New Roman"/>
          <w:spacing w:val="-6"/>
        </w:rPr>
        <w:t xml:space="preserve"> </w:t>
      </w:r>
      <w:r w:rsidRPr="00DC01FA">
        <w:rPr>
          <w:rFonts w:ascii="Times New Roman" w:hAnsi="Times New Roman" w:cs="Times New Roman"/>
        </w:rPr>
        <w:t>diez</w:t>
      </w:r>
      <w:r w:rsidRPr="00DC01FA">
        <w:rPr>
          <w:rFonts w:ascii="Times New Roman" w:hAnsi="Times New Roman" w:cs="Times New Roman"/>
          <w:spacing w:val="-2"/>
        </w:rPr>
        <w:t xml:space="preserve"> </w:t>
      </w:r>
      <w:r w:rsidRPr="00DC01FA">
        <w:rPr>
          <w:rFonts w:ascii="Times New Roman" w:hAnsi="Times New Roman" w:cs="Times New Roman"/>
        </w:rPr>
        <w:t>(10)</w:t>
      </w:r>
      <w:r w:rsidRPr="00DC01FA">
        <w:rPr>
          <w:rFonts w:ascii="Times New Roman" w:hAnsi="Times New Roman" w:cs="Times New Roman"/>
          <w:spacing w:val="-6"/>
        </w:rPr>
        <w:t xml:space="preserve"> </w:t>
      </w:r>
      <w:r w:rsidRPr="00DC01FA">
        <w:rPr>
          <w:rFonts w:ascii="Times New Roman" w:hAnsi="Times New Roman" w:cs="Times New Roman"/>
        </w:rPr>
        <w:t>días</w:t>
      </w:r>
      <w:r w:rsidRPr="00DC01FA">
        <w:rPr>
          <w:rFonts w:ascii="Times New Roman" w:hAnsi="Times New Roman" w:cs="Times New Roman"/>
          <w:spacing w:val="-10"/>
        </w:rPr>
        <w:t xml:space="preserve"> </w:t>
      </w:r>
      <w:r w:rsidRPr="00DC01FA">
        <w:rPr>
          <w:rFonts w:ascii="Times New Roman" w:hAnsi="Times New Roman" w:cs="Times New Roman"/>
        </w:rPr>
        <w:t>hábiles</w:t>
      </w:r>
      <w:r w:rsidRPr="00DC01FA">
        <w:rPr>
          <w:rFonts w:ascii="Times New Roman" w:hAnsi="Times New Roman" w:cs="Times New Roman"/>
          <w:spacing w:val="-4"/>
        </w:rPr>
        <w:t xml:space="preserve"> </w:t>
      </w:r>
      <w:r w:rsidRPr="00DC01FA">
        <w:rPr>
          <w:rFonts w:ascii="Times New Roman" w:hAnsi="Times New Roman" w:cs="Times New Roman"/>
        </w:rPr>
        <w:t>siguientes</w:t>
      </w:r>
      <w:r w:rsidRPr="00DC01FA">
        <w:rPr>
          <w:rFonts w:ascii="Times New Roman" w:hAnsi="Times New Roman" w:cs="Times New Roman"/>
          <w:spacing w:val="-5"/>
        </w:rPr>
        <w:t xml:space="preserve"> </w:t>
      </w:r>
      <w:r w:rsidRPr="00DC01FA">
        <w:rPr>
          <w:rFonts w:ascii="Times New Roman" w:hAnsi="Times New Roman" w:cs="Times New Roman"/>
        </w:rPr>
        <w:t>al</w:t>
      </w:r>
      <w:r w:rsidRPr="00DC01FA">
        <w:rPr>
          <w:rFonts w:ascii="Times New Roman" w:hAnsi="Times New Roman" w:cs="Times New Roman"/>
          <w:spacing w:val="-4"/>
        </w:rPr>
        <w:t xml:space="preserve"> </w:t>
      </w:r>
      <w:r w:rsidRPr="00DC01FA">
        <w:rPr>
          <w:rFonts w:ascii="Times New Roman" w:hAnsi="Times New Roman" w:cs="Times New Roman"/>
        </w:rPr>
        <w:t>día</w:t>
      </w:r>
      <w:r w:rsidRPr="00DC01FA">
        <w:rPr>
          <w:rFonts w:ascii="Times New Roman" w:hAnsi="Times New Roman" w:cs="Times New Roman"/>
          <w:spacing w:val="-3"/>
        </w:rPr>
        <w:t xml:space="preserve"> </w:t>
      </w:r>
      <w:r w:rsidRPr="00DC01FA">
        <w:rPr>
          <w:rFonts w:ascii="Times New Roman" w:hAnsi="Times New Roman" w:cs="Times New Roman"/>
        </w:rPr>
        <w:t>en</w:t>
      </w:r>
      <w:r w:rsidRPr="00DC01FA">
        <w:rPr>
          <w:rFonts w:ascii="Times New Roman" w:hAnsi="Times New Roman" w:cs="Times New Roman"/>
          <w:spacing w:val="-11"/>
        </w:rPr>
        <w:t xml:space="preserve"> </w:t>
      </w:r>
      <w:r w:rsidRPr="00DC01FA">
        <w:rPr>
          <w:rFonts w:ascii="Times New Roman" w:hAnsi="Times New Roman" w:cs="Times New Roman"/>
        </w:rPr>
        <w:t>que</w:t>
      </w:r>
      <w:r w:rsidRPr="00DC01FA">
        <w:rPr>
          <w:rFonts w:ascii="Times New Roman" w:hAnsi="Times New Roman" w:cs="Times New Roman"/>
          <w:spacing w:val="-4"/>
        </w:rPr>
        <w:t xml:space="preserve"> </w:t>
      </w:r>
      <w:r w:rsidRPr="00DC01FA">
        <w:rPr>
          <w:rFonts w:ascii="Times New Roman" w:hAnsi="Times New Roman" w:cs="Times New Roman"/>
        </w:rPr>
        <w:t>fue</w:t>
      </w:r>
      <w:r w:rsidRPr="00DC01FA">
        <w:rPr>
          <w:rFonts w:ascii="Times New Roman" w:hAnsi="Times New Roman" w:cs="Times New Roman"/>
          <w:spacing w:val="-4"/>
        </w:rPr>
        <w:t xml:space="preserve"> </w:t>
      </w:r>
      <w:r w:rsidRPr="00DC01FA">
        <w:rPr>
          <w:rFonts w:ascii="Times New Roman" w:hAnsi="Times New Roman" w:cs="Times New Roman"/>
        </w:rPr>
        <w:t>recibida</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solicitud,</w:t>
      </w:r>
      <w:r w:rsidRPr="00DC01FA">
        <w:rPr>
          <w:rFonts w:ascii="Times New Roman" w:hAnsi="Times New Roman" w:cs="Times New Roman"/>
          <w:spacing w:val="-7"/>
        </w:rPr>
        <w:t xml:space="preserve"> </w:t>
      </w:r>
      <w:r w:rsidRPr="00DC01FA">
        <w:rPr>
          <w:rFonts w:ascii="Times New Roman" w:hAnsi="Times New Roman" w:cs="Times New Roman"/>
        </w:rPr>
        <w:t>no</w:t>
      </w:r>
      <w:r w:rsidRPr="00DC01FA">
        <w:rPr>
          <w:rFonts w:ascii="Times New Roman" w:hAnsi="Times New Roman" w:cs="Times New Roman"/>
          <w:spacing w:val="-11"/>
        </w:rPr>
        <w:t xml:space="preserve"> </w:t>
      </w:r>
      <w:r w:rsidRPr="00DC01FA">
        <w:rPr>
          <w:rFonts w:ascii="Times New Roman" w:hAnsi="Times New Roman" w:cs="Times New Roman"/>
        </w:rPr>
        <w:t>presentaren la terna, se encargará a un ciudadano respetando su procedencia</w:t>
      </w:r>
      <w:r w:rsidRPr="00DC01FA">
        <w:rPr>
          <w:rFonts w:ascii="Times New Roman" w:hAnsi="Times New Roman" w:cs="Times New Roman"/>
          <w:spacing w:val="-1"/>
        </w:rPr>
        <w:t xml:space="preserve"> </w:t>
      </w:r>
      <w:r w:rsidRPr="00DC01FA">
        <w:rPr>
          <w:rFonts w:ascii="Times New Roman" w:hAnsi="Times New Roman" w:cs="Times New Roman"/>
        </w:rPr>
        <w:t>política.</w:t>
      </w:r>
    </w:p>
    <w:p w14:paraId="173F1125" w14:textId="77777777" w:rsidR="002D773D" w:rsidRPr="00DC01FA" w:rsidRDefault="002D773D">
      <w:pPr>
        <w:pStyle w:val="Textodecuerpo"/>
        <w:spacing w:before="3"/>
        <w:rPr>
          <w:rFonts w:ascii="Times New Roman" w:hAnsi="Times New Roman" w:cs="Times New Roman"/>
        </w:rPr>
      </w:pPr>
    </w:p>
    <w:p w14:paraId="69816685" w14:textId="43288A7F" w:rsidR="002D773D" w:rsidRPr="00DC01FA" w:rsidRDefault="00BB6710">
      <w:pPr>
        <w:pStyle w:val="Textodecuerpo"/>
        <w:spacing w:before="1" w:line="276" w:lineRule="auto"/>
        <w:ind w:left="304" w:right="403"/>
        <w:jc w:val="both"/>
        <w:rPr>
          <w:rFonts w:ascii="Times New Roman" w:hAnsi="Times New Roman" w:cs="Times New Roman"/>
        </w:rPr>
      </w:pPr>
      <w:r w:rsidRPr="00DC01FA">
        <w:rPr>
          <w:rFonts w:ascii="Times New Roman" w:hAnsi="Times New Roman" w:cs="Times New Roman"/>
        </w:rPr>
        <w:t>Las faltas temporales de gobernadores y alcaldes, distintas a la suspensión en el cargo, serán</w:t>
      </w:r>
      <w:r w:rsidRPr="00DC01FA">
        <w:rPr>
          <w:rFonts w:ascii="Times New Roman" w:hAnsi="Times New Roman" w:cs="Times New Roman"/>
          <w:spacing w:val="-3"/>
        </w:rPr>
        <w:t xml:space="preserve"> </w:t>
      </w:r>
      <w:r w:rsidRPr="00DC01FA">
        <w:rPr>
          <w:rFonts w:ascii="Times New Roman" w:hAnsi="Times New Roman" w:cs="Times New Roman"/>
        </w:rPr>
        <w:t>provistas</w:t>
      </w:r>
      <w:r w:rsidRPr="00DC01FA">
        <w:rPr>
          <w:rFonts w:ascii="Times New Roman" w:hAnsi="Times New Roman" w:cs="Times New Roman"/>
          <w:spacing w:val="-4"/>
        </w:rPr>
        <w:t xml:space="preserve"> </w:t>
      </w:r>
      <w:r w:rsidRPr="00DC01FA">
        <w:rPr>
          <w:rFonts w:ascii="Times New Roman" w:hAnsi="Times New Roman" w:cs="Times New Roman"/>
        </w:rPr>
        <w:t>por</w:t>
      </w:r>
      <w:r w:rsidRPr="00DC01FA">
        <w:rPr>
          <w:rFonts w:ascii="Times New Roman" w:hAnsi="Times New Roman" w:cs="Times New Roman"/>
          <w:spacing w:val="-4"/>
        </w:rPr>
        <w:t xml:space="preserve"> </w:t>
      </w:r>
      <w:r w:rsidRPr="00DC01FA">
        <w:rPr>
          <w:rFonts w:ascii="Times New Roman" w:hAnsi="Times New Roman" w:cs="Times New Roman"/>
        </w:rPr>
        <w:t>el</w:t>
      </w:r>
      <w:r w:rsidRPr="00DC01FA">
        <w:rPr>
          <w:rFonts w:ascii="Times New Roman" w:hAnsi="Times New Roman" w:cs="Times New Roman"/>
          <w:spacing w:val="-5"/>
        </w:rPr>
        <w:t xml:space="preserve"> </w:t>
      </w:r>
      <w:r w:rsidRPr="00DC01FA">
        <w:rPr>
          <w:rFonts w:ascii="Times New Roman" w:hAnsi="Times New Roman" w:cs="Times New Roman"/>
        </w:rPr>
        <w:t>mismo</w:t>
      </w:r>
      <w:r w:rsidRPr="00DC01FA">
        <w:rPr>
          <w:rFonts w:ascii="Times New Roman" w:hAnsi="Times New Roman" w:cs="Times New Roman"/>
          <w:spacing w:val="2"/>
        </w:rPr>
        <w:t xml:space="preserve"> </w:t>
      </w:r>
      <w:r w:rsidRPr="00DC01FA">
        <w:rPr>
          <w:rFonts w:ascii="Times New Roman" w:hAnsi="Times New Roman" w:cs="Times New Roman"/>
        </w:rPr>
        <w:t>mandatario</w:t>
      </w:r>
      <w:r w:rsidRPr="00DC01FA">
        <w:rPr>
          <w:rFonts w:ascii="Times New Roman" w:hAnsi="Times New Roman" w:cs="Times New Roman"/>
          <w:spacing w:val="-6"/>
        </w:rPr>
        <w:t xml:space="preserve"> </w:t>
      </w:r>
      <w:r w:rsidRPr="00DC01FA">
        <w:rPr>
          <w:rFonts w:ascii="Times New Roman" w:hAnsi="Times New Roman" w:cs="Times New Roman"/>
        </w:rPr>
        <w:t>mediante</w:t>
      </w:r>
      <w:r w:rsidRPr="00DC01FA">
        <w:rPr>
          <w:rFonts w:ascii="Times New Roman" w:hAnsi="Times New Roman" w:cs="Times New Roman"/>
          <w:spacing w:val="-5"/>
        </w:rPr>
        <w:t xml:space="preserve"> </w:t>
      </w:r>
      <w:r w:rsidRPr="00DC01FA">
        <w:rPr>
          <w:rFonts w:ascii="Times New Roman" w:hAnsi="Times New Roman" w:cs="Times New Roman"/>
        </w:rPr>
        <w:t>encargo</w:t>
      </w:r>
      <w:r w:rsidRPr="00DC01FA">
        <w:rPr>
          <w:rFonts w:ascii="Times New Roman" w:hAnsi="Times New Roman" w:cs="Times New Roman"/>
          <w:spacing w:val="-7"/>
        </w:rPr>
        <w:t xml:space="preserve"> </w:t>
      </w:r>
      <w:r w:rsidRPr="00DC01FA">
        <w:rPr>
          <w:rFonts w:ascii="Times New Roman" w:hAnsi="Times New Roman" w:cs="Times New Roman"/>
        </w:rPr>
        <w:t>a</w:t>
      </w:r>
      <w:r w:rsidRPr="00DC01FA">
        <w:rPr>
          <w:rFonts w:ascii="Times New Roman" w:hAnsi="Times New Roman" w:cs="Times New Roman"/>
          <w:spacing w:val="-8"/>
        </w:rPr>
        <w:t xml:space="preserve"> </w:t>
      </w:r>
      <w:r w:rsidRPr="00DC01FA">
        <w:rPr>
          <w:rFonts w:ascii="Times New Roman" w:hAnsi="Times New Roman" w:cs="Times New Roman"/>
        </w:rPr>
        <w:t>alguno</w:t>
      </w:r>
      <w:r w:rsidRPr="00DC01FA">
        <w:rPr>
          <w:rFonts w:ascii="Times New Roman" w:hAnsi="Times New Roman" w:cs="Times New Roman"/>
          <w:spacing w:val="-3"/>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sus secretarios</w:t>
      </w:r>
      <w:r w:rsidRPr="00DC01FA">
        <w:rPr>
          <w:rFonts w:ascii="Times New Roman" w:hAnsi="Times New Roman" w:cs="Times New Roman"/>
          <w:spacing w:val="-19"/>
        </w:rPr>
        <w:t xml:space="preserve"> </w:t>
      </w:r>
      <w:r w:rsidRPr="00DC01FA">
        <w:rPr>
          <w:rFonts w:ascii="Times New Roman" w:hAnsi="Times New Roman" w:cs="Times New Roman"/>
        </w:rPr>
        <w:t>y</w:t>
      </w:r>
      <w:r w:rsidRPr="00DC01FA">
        <w:rPr>
          <w:rFonts w:ascii="Times New Roman" w:hAnsi="Times New Roman" w:cs="Times New Roman"/>
          <w:spacing w:val="-26"/>
        </w:rPr>
        <w:t xml:space="preserve"> </w:t>
      </w:r>
      <w:r w:rsidRPr="00DC01FA">
        <w:rPr>
          <w:rFonts w:ascii="Times New Roman" w:hAnsi="Times New Roman" w:cs="Times New Roman"/>
        </w:rPr>
        <w:t>si no pudiere hacerlo, asumirá el secretario de Gobierno departamental o municipal, o el secretario</w:t>
      </w:r>
      <w:r w:rsidRPr="00DC01FA">
        <w:rPr>
          <w:rFonts w:ascii="Times New Roman" w:hAnsi="Times New Roman" w:cs="Times New Roman"/>
          <w:spacing w:val="-12"/>
        </w:rPr>
        <w:t xml:space="preserve"> </w:t>
      </w:r>
      <w:r w:rsidRPr="00DC01FA">
        <w:rPr>
          <w:rFonts w:ascii="Times New Roman" w:hAnsi="Times New Roman" w:cs="Times New Roman"/>
        </w:rPr>
        <w:t>único</w:t>
      </w:r>
      <w:r w:rsidRPr="00DC01FA">
        <w:rPr>
          <w:rFonts w:ascii="Times New Roman" w:hAnsi="Times New Roman" w:cs="Times New Roman"/>
          <w:spacing w:val="-12"/>
        </w:rPr>
        <w:t xml:space="preserve"> </w:t>
      </w:r>
      <w:r w:rsidRPr="00DC01FA">
        <w:rPr>
          <w:rFonts w:ascii="Times New Roman" w:hAnsi="Times New Roman" w:cs="Times New Roman"/>
        </w:rPr>
        <w:t>municipal.</w:t>
      </w:r>
      <w:r w:rsidRPr="00DC01FA">
        <w:rPr>
          <w:rFonts w:ascii="Times New Roman" w:hAnsi="Times New Roman" w:cs="Times New Roman"/>
          <w:spacing w:val="-9"/>
        </w:rPr>
        <w:t xml:space="preserve"> </w:t>
      </w:r>
      <w:r w:rsidRPr="00DC01FA">
        <w:rPr>
          <w:rFonts w:ascii="Times New Roman" w:hAnsi="Times New Roman" w:cs="Times New Roman"/>
        </w:rPr>
        <w:t>Cuando</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17"/>
        </w:rPr>
        <w:t xml:space="preserve"> </w:t>
      </w:r>
      <w:r w:rsidRPr="00DC01FA">
        <w:rPr>
          <w:rFonts w:ascii="Times New Roman" w:hAnsi="Times New Roman" w:cs="Times New Roman"/>
        </w:rPr>
        <w:t>falta</w:t>
      </w:r>
      <w:r w:rsidRPr="00DC01FA">
        <w:rPr>
          <w:rFonts w:ascii="Times New Roman" w:hAnsi="Times New Roman" w:cs="Times New Roman"/>
          <w:spacing w:val="-9"/>
        </w:rPr>
        <w:t xml:space="preserve"> </w:t>
      </w:r>
      <w:r w:rsidRPr="00DC01FA">
        <w:rPr>
          <w:rFonts w:ascii="Times New Roman" w:hAnsi="Times New Roman" w:cs="Times New Roman"/>
        </w:rPr>
        <w:t>temporal</w:t>
      </w:r>
      <w:r w:rsidRPr="00DC01FA">
        <w:rPr>
          <w:rFonts w:ascii="Times New Roman" w:hAnsi="Times New Roman" w:cs="Times New Roman"/>
          <w:spacing w:val="-5"/>
        </w:rPr>
        <w:t xml:space="preserve"> </w:t>
      </w:r>
      <w:r w:rsidRPr="00DC01FA">
        <w:rPr>
          <w:rFonts w:ascii="Times New Roman" w:hAnsi="Times New Roman" w:cs="Times New Roman"/>
        </w:rPr>
        <w:t>se</w:t>
      </w:r>
      <w:r w:rsidRPr="00DC01FA">
        <w:rPr>
          <w:rFonts w:ascii="Times New Roman" w:hAnsi="Times New Roman" w:cs="Times New Roman"/>
          <w:spacing w:val="-21"/>
        </w:rPr>
        <w:t xml:space="preserve"> </w:t>
      </w:r>
      <w:r w:rsidRPr="00DC01FA">
        <w:rPr>
          <w:rFonts w:ascii="Times New Roman" w:hAnsi="Times New Roman" w:cs="Times New Roman"/>
        </w:rPr>
        <w:t>genere</w:t>
      </w:r>
      <w:r w:rsidRPr="00DC01FA">
        <w:rPr>
          <w:rFonts w:ascii="Times New Roman" w:hAnsi="Times New Roman" w:cs="Times New Roman"/>
          <w:spacing w:val="-9"/>
        </w:rPr>
        <w:t xml:space="preserve"> </w:t>
      </w:r>
      <w:r w:rsidRPr="00DC01FA">
        <w:rPr>
          <w:rFonts w:ascii="Times New Roman" w:hAnsi="Times New Roman" w:cs="Times New Roman"/>
        </w:rPr>
        <w:t>por</w:t>
      </w:r>
      <w:r w:rsidRPr="00DC01FA">
        <w:rPr>
          <w:rFonts w:ascii="Times New Roman" w:hAnsi="Times New Roman" w:cs="Times New Roman"/>
          <w:spacing w:val="-2"/>
        </w:rPr>
        <w:t xml:space="preserve"> </w:t>
      </w:r>
      <w:r w:rsidRPr="00DC01FA">
        <w:rPr>
          <w:rFonts w:ascii="Times New Roman" w:hAnsi="Times New Roman" w:cs="Times New Roman"/>
        </w:rPr>
        <w:t>suspensión</w:t>
      </w:r>
      <w:r w:rsidRPr="00DC01FA">
        <w:rPr>
          <w:rFonts w:ascii="Times New Roman" w:hAnsi="Times New Roman" w:cs="Times New Roman"/>
          <w:spacing w:val="-14"/>
        </w:rPr>
        <w:t xml:space="preserve"> </w:t>
      </w:r>
      <w:r w:rsidRPr="00DC01FA">
        <w:rPr>
          <w:rFonts w:ascii="Times New Roman" w:hAnsi="Times New Roman" w:cs="Times New Roman"/>
        </w:rPr>
        <w:t>en</w:t>
      </w:r>
      <w:r w:rsidRPr="00DC01FA">
        <w:rPr>
          <w:rFonts w:ascii="Times New Roman" w:hAnsi="Times New Roman" w:cs="Times New Roman"/>
          <w:spacing w:val="-19"/>
        </w:rPr>
        <w:t xml:space="preserve"> </w:t>
      </w:r>
      <w:r w:rsidRPr="00DC01FA">
        <w:rPr>
          <w:rFonts w:ascii="Times New Roman" w:hAnsi="Times New Roman" w:cs="Times New Roman"/>
        </w:rPr>
        <w:t>el</w:t>
      </w:r>
      <w:r w:rsidRPr="00DC01FA">
        <w:rPr>
          <w:rFonts w:ascii="Times New Roman" w:hAnsi="Times New Roman" w:cs="Times New Roman"/>
          <w:spacing w:val="-17"/>
        </w:rPr>
        <w:t xml:space="preserve"> </w:t>
      </w:r>
      <w:r w:rsidRPr="00DC01FA">
        <w:rPr>
          <w:rFonts w:ascii="Times New Roman" w:hAnsi="Times New Roman" w:cs="Times New Roman"/>
        </w:rPr>
        <w:t>cargo</w:t>
      </w:r>
      <w:r w:rsidRPr="00DC01FA">
        <w:rPr>
          <w:rFonts w:ascii="Times New Roman" w:hAnsi="Times New Roman" w:cs="Times New Roman"/>
          <w:spacing w:val="-20"/>
        </w:rPr>
        <w:t xml:space="preserve"> </w:t>
      </w:r>
      <w:r w:rsidRPr="00DC01FA">
        <w:rPr>
          <w:rFonts w:ascii="Times New Roman" w:hAnsi="Times New Roman" w:cs="Times New Roman"/>
        </w:rPr>
        <w:t>o suspensión provisional de la elección por decisión judicial, el presidente de la República respecto</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los</w:t>
      </w:r>
      <w:r w:rsidRPr="00DC01FA">
        <w:rPr>
          <w:rFonts w:ascii="Times New Roman" w:hAnsi="Times New Roman" w:cs="Times New Roman"/>
          <w:spacing w:val="-17"/>
        </w:rPr>
        <w:t xml:space="preserve"> </w:t>
      </w:r>
      <w:r w:rsidRPr="00DC01FA">
        <w:rPr>
          <w:rFonts w:ascii="Times New Roman" w:hAnsi="Times New Roman" w:cs="Times New Roman"/>
        </w:rPr>
        <w:t>gobernadores</w:t>
      </w:r>
      <w:r w:rsidRPr="00DC01FA">
        <w:rPr>
          <w:rFonts w:ascii="Times New Roman" w:hAnsi="Times New Roman" w:cs="Times New Roman"/>
          <w:spacing w:val="-8"/>
        </w:rPr>
        <w:t xml:space="preserve"> </w:t>
      </w:r>
      <w:r w:rsidRPr="00DC01FA">
        <w:rPr>
          <w:rFonts w:ascii="Times New Roman" w:hAnsi="Times New Roman" w:cs="Times New Roman"/>
        </w:rPr>
        <w:t>y</w:t>
      </w:r>
      <w:r w:rsidRPr="00DC01FA">
        <w:rPr>
          <w:rFonts w:ascii="Times New Roman" w:hAnsi="Times New Roman" w:cs="Times New Roman"/>
          <w:spacing w:val="-9"/>
        </w:rPr>
        <w:t xml:space="preserve"> </w:t>
      </w:r>
      <w:r w:rsidRPr="00DC01FA">
        <w:rPr>
          <w:rFonts w:ascii="Times New Roman" w:hAnsi="Times New Roman" w:cs="Times New Roman"/>
        </w:rPr>
        <w:t>alcaldes</w:t>
      </w:r>
      <w:r w:rsidRPr="00DC01FA">
        <w:rPr>
          <w:rFonts w:ascii="Times New Roman" w:hAnsi="Times New Roman" w:cs="Times New Roman"/>
          <w:spacing w:val="-5"/>
        </w:rPr>
        <w:t xml:space="preserve"> </w:t>
      </w:r>
      <w:r w:rsidRPr="00DC01FA">
        <w:rPr>
          <w:rFonts w:ascii="Times New Roman" w:hAnsi="Times New Roman" w:cs="Times New Roman"/>
        </w:rPr>
        <w:t>distritales,</w:t>
      </w:r>
      <w:r w:rsidRPr="00DC01FA">
        <w:rPr>
          <w:rFonts w:ascii="Times New Roman" w:hAnsi="Times New Roman" w:cs="Times New Roman"/>
          <w:spacing w:val="-8"/>
        </w:rPr>
        <w:t xml:space="preserve"> </w:t>
      </w:r>
      <w:r w:rsidRPr="00DC01FA">
        <w:rPr>
          <w:rFonts w:ascii="Times New Roman" w:hAnsi="Times New Roman" w:cs="Times New Roman"/>
        </w:rPr>
        <w:t>y</w:t>
      </w:r>
      <w:r w:rsidRPr="00DC01FA">
        <w:rPr>
          <w:rFonts w:ascii="Times New Roman" w:hAnsi="Times New Roman" w:cs="Times New Roman"/>
          <w:spacing w:val="-2"/>
        </w:rPr>
        <w:t xml:space="preserve"> </w:t>
      </w:r>
      <w:r w:rsidRPr="00DC01FA">
        <w:rPr>
          <w:rFonts w:ascii="Times New Roman" w:hAnsi="Times New Roman" w:cs="Times New Roman"/>
        </w:rPr>
        <w:t>los</w:t>
      </w:r>
      <w:r w:rsidRPr="00DC01FA">
        <w:rPr>
          <w:rFonts w:ascii="Times New Roman" w:hAnsi="Times New Roman" w:cs="Times New Roman"/>
          <w:spacing w:val="-5"/>
        </w:rPr>
        <w:t xml:space="preserve"> </w:t>
      </w:r>
      <w:r w:rsidRPr="00DC01FA">
        <w:rPr>
          <w:rFonts w:ascii="Times New Roman" w:hAnsi="Times New Roman" w:cs="Times New Roman"/>
        </w:rPr>
        <w:t>gobernadores</w:t>
      </w:r>
      <w:r w:rsidRPr="00DC01FA">
        <w:rPr>
          <w:rFonts w:ascii="Times New Roman" w:hAnsi="Times New Roman" w:cs="Times New Roman"/>
          <w:spacing w:val="-5"/>
        </w:rPr>
        <w:t xml:space="preserve"> </w:t>
      </w:r>
      <w:r w:rsidRPr="00DC01FA">
        <w:rPr>
          <w:rFonts w:ascii="Times New Roman" w:hAnsi="Times New Roman" w:cs="Times New Roman"/>
        </w:rPr>
        <w:t>frente</w:t>
      </w:r>
      <w:r w:rsidRPr="00DC01FA">
        <w:rPr>
          <w:rFonts w:ascii="Times New Roman" w:hAnsi="Times New Roman" w:cs="Times New Roman"/>
          <w:spacing w:val="-3"/>
        </w:rPr>
        <w:t xml:space="preserve"> </w:t>
      </w:r>
      <w:r w:rsidRPr="00DC01FA">
        <w:rPr>
          <w:rFonts w:ascii="Times New Roman" w:hAnsi="Times New Roman" w:cs="Times New Roman"/>
        </w:rPr>
        <w:t>a</w:t>
      </w:r>
      <w:r w:rsidRPr="00DC01FA">
        <w:rPr>
          <w:rFonts w:ascii="Times New Roman" w:hAnsi="Times New Roman" w:cs="Times New Roman"/>
          <w:spacing w:val="-5"/>
        </w:rPr>
        <w:t xml:space="preserve"> </w:t>
      </w:r>
      <w:r w:rsidRPr="00DC01FA">
        <w:rPr>
          <w:rFonts w:ascii="Times New Roman" w:hAnsi="Times New Roman" w:cs="Times New Roman"/>
        </w:rPr>
        <w:t>los</w:t>
      </w:r>
      <w:r w:rsidRPr="00DC01FA">
        <w:rPr>
          <w:rFonts w:ascii="Times New Roman" w:hAnsi="Times New Roman" w:cs="Times New Roman"/>
          <w:spacing w:val="-6"/>
        </w:rPr>
        <w:t xml:space="preserve"> </w:t>
      </w:r>
      <w:r w:rsidRPr="00DC01FA">
        <w:rPr>
          <w:rFonts w:ascii="Times New Roman" w:hAnsi="Times New Roman" w:cs="Times New Roman"/>
        </w:rPr>
        <w:t>alcaldes municipales del departamento, solicitarán una terna de ciudadanos a la organización política que inscribió al elegido, conforme al procedimiento previsto para las faltas</w:t>
      </w:r>
      <w:r w:rsidR="00CC53A1">
        <w:rPr>
          <w:rFonts w:ascii="Times New Roman" w:hAnsi="Times New Roman" w:cs="Times New Roman"/>
        </w:rPr>
        <w:t xml:space="preserve"> </w:t>
      </w:r>
      <w:r w:rsidRPr="00DC01FA">
        <w:rPr>
          <w:rFonts w:ascii="Times New Roman" w:hAnsi="Times New Roman" w:cs="Times New Roman"/>
        </w:rPr>
        <w:lastRenderedPageBreak/>
        <w:t>absolutas en</w:t>
      </w:r>
      <w:r w:rsidRPr="00DC01FA">
        <w:rPr>
          <w:rFonts w:ascii="Times New Roman" w:hAnsi="Times New Roman" w:cs="Times New Roman"/>
          <w:spacing w:val="1"/>
        </w:rPr>
        <w:t xml:space="preserve"> </w:t>
      </w:r>
      <w:r w:rsidRPr="00DC01FA">
        <w:rPr>
          <w:rFonts w:ascii="Times New Roman" w:hAnsi="Times New Roman" w:cs="Times New Roman"/>
        </w:rPr>
        <w:t>estecódigo.</w:t>
      </w:r>
    </w:p>
    <w:p w14:paraId="2446F15B" w14:textId="77777777" w:rsidR="002D773D" w:rsidRPr="00DC01FA" w:rsidRDefault="002D773D">
      <w:pPr>
        <w:pStyle w:val="Textodecuerpo"/>
        <w:spacing w:before="11"/>
        <w:rPr>
          <w:rFonts w:ascii="Times New Roman" w:hAnsi="Times New Roman" w:cs="Times New Roman"/>
        </w:rPr>
      </w:pPr>
    </w:p>
    <w:p w14:paraId="50A5FF42" w14:textId="35B5C266" w:rsidR="002D773D" w:rsidRPr="00DC01FA" w:rsidRDefault="00BB6710">
      <w:pPr>
        <w:pStyle w:val="Ttulo1"/>
        <w:ind w:right="0"/>
        <w:jc w:val="both"/>
        <w:rPr>
          <w:rFonts w:ascii="Times New Roman" w:hAnsi="Times New Roman" w:cs="Times New Roman"/>
        </w:rPr>
      </w:pPr>
      <w:r w:rsidRPr="00DC01FA">
        <w:rPr>
          <w:rFonts w:ascii="Times New Roman" w:hAnsi="Times New Roman" w:cs="Times New Roman"/>
        </w:rPr>
        <w:t>ARTÍCULO 22</w:t>
      </w:r>
      <w:r w:rsidR="00535D9B" w:rsidRPr="00DC01FA">
        <w:rPr>
          <w:rFonts w:ascii="Times New Roman" w:hAnsi="Times New Roman" w:cs="Times New Roman"/>
        </w:rPr>
        <w:t>3</w:t>
      </w:r>
      <w:r w:rsidRPr="00DC01FA">
        <w:rPr>
          <w:rFonts w:ascii="Times New Roman" w:hAnsi="Times New Roman" w:cs="Times New Roman"/>
        </w:rPr>
        <w:t>. REEMPLAZO DE MIEMBROS DE CORPORACIONES DE ELECCIÓN POPULAR.</w:t>
      </w:r>
    </w:p>
    <w:p w14:paraId="0B3E6098" w14:textId="77777777" w:rsidR="002D773D" w:rsidRPr="00DC01FA" w:rsidRDefault="00BB6710">
      <w:pPr>
        <w:pStyle w:val="Textodecuerpo"/>
        <w:spacing w:before="43" w:line="276" w:lineRule="auto"/>
        <w:ind w:left="304" w:right="349"/>
        <w:jc w:val="both"/>
        <w:rPr>
          <w:rFonts w:ascii="Times New Roman" w:hAnsi="Times New Roman" w:cs="Times New Roman"/>
        </w:rPr>
      </w:pP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conformidad</w:t>
      </w:r>
      <w:r w:rsidRPr="00DC01FA">
        <w:rPr>
          <w:rFonts w:ascii="Times New Roman" w:hAnsi="Times New Roman" w:cs="Times New Roman"/>
          <w:spacing w:val="-9"/>
        </w:rPr>
        <w:t xml:space="preserve"> </w:t>
      </w:r>
      <w:r w:rsidRPr="00DC01FA">
        <w:rPr>
          <w:rFonts w:ascii="Times New Roman" w:hAnsi="Times New Roman" w:cs="Times New Roman"/>
        </w:rPr>
        <w:t>con</w:t>
      </w:r>
      <w:r w:rsidRPr="00DC01FA">
        <w:rPr>
          <w:rFonts w:ascii="Times New Roman" w:hAnsi="Times New Roman" w:cs="Times New Roman"/>
          <w:spacing w:val="-11"/>
        </w:rPr>
        <w:t xml:space="preserve"> </w:t>
      </w:r>
      <w:r w:rsidRPr="00DC01FA">
        <w:rPr>
          <w:rFonts w:ascii="Times New Roman" w:hAnsi="Times New Roman" w:cs="Times New Roman"/>
        </w:rPr>
        <w:t>lo</w:t>
      </w:r>
      <w:r w:rsidRPr="00DC01FA">
        <w:rPr>
          <w:rFonts w:ascii="Times New Roman" w:hAnsi="Times New Roman" w:cs="Times New Roman"/>
          <w:spacing w:val="-15"/>
        </w:rPr>
        <w:t xml:space="preserve"> </w:t>
      </w:r>
      <w:r w:rsidRPr="00DC01FA">
        <w:rPr>
          <w:rFonts w:ascii="Times New Roman" w:hAnsi="Times New Roman" w:cs="Times New Roman"/>
        </w:rPr>
        <w:t>dispuesto</w:t>
      </w:r>
      <w:r w:rsidRPr="00DC01FA">
        <w:rPr>
          <w:rFonts w:ascii="Times New Roman" w:hAnsi="Times New Roman" w:cs="Times New Roman"/>
          <w:spacing w:val="-10"/>
        </w:rPr>
        <w:t xml:space="preserve"> </w:t>
      </w:r>
      <w:r w:rsidRPr="00DC01FA">
        <w:rPr>
          <w:rFonts w:ascii="Times New Roman" w:hAnsi="Times New Roman" w:cs="Times New Roman"/>
        </w:rPr>
        <w:t>en</w:t>
      </w:r>
      <w:r w:rsidRPr="00DC01FA">
        <w:rPr>
          <w:rFonts w:ascii="Times New Roman" w:hAnsi="Times New Roman" w:cs="Times New Roman"/>
          <w:spacing w:val="-11"/>
        </w:rPr>
        <w:t xml:space="preserve"> </w:t>
      </w:r>
      <w:r w:rsidRPr="00DC01FA">
        <w:rPr>
          <w:rFonts w:ascii="Times New Roman" w:hAnsi="Times New Roman" w:cs="Times New Roman"/>
        </w:rPr>
        <w:t>el</w:t>
      </w:r>
      <w:r w:rsidRPr="00DC01FA">
        <w:rPr>
          <w:rFonts w:ascii="Times New Roman" w:hAnsi="Times New Roman" w:cs="Times New Roman"/>
          <w:spacing w:val="-11"/>
        </w:rPr>
        <w:t xml:space="preserve"> </w:t>
      </w:r>
      <w:r w:rsidRPr="00DC01FA">
        <w:rPr>
          <w:rFonts w:ascii="Times New Roman" w:hAnsi="Times New Roman" w:cs="Times New Roman"/>
        </w:rPr>
        <w:t>artículo</w:t>
      </w:r>
      <w:r w:rsidRPr="00DC01FA">
        <w:rPr>
          <w:rFonts w:ascii="Times New Roman" w:hAnsi="Times New Roman" w:cs="Times New Roman"/>
          <w:spacing w:val="-10"/>
        </w:rPr>
        <w:t xml:space="preserve"> </w:t>
      </w:r>
      <w:r w:rsidRPr="00DC01FA">
        <w:rPr>
          <w:rFonts w:ascii="Times New Roman" w:hAnsi="Times New Roman" w:cs="Times New Roman"/>
        </w:rPr>
        <w:t>134</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11"/>
        </w:rPr>
        <w:t xml:space="preserve"> </w:t>
      </w:r>
      <w:r w:rsidRPr="00DC01FA">
        <w:rPr>
          <w:rFonts w:ascii="Times New Roman" w:hAnsi="Times New Roman" w:cs="Times New Roman"/>
        </w:rPr>
        <w:t>Constitución</w:t>
      </w:r>
      <w:r w:rsidRPr="00DC01FA">
        <w:rPr>
          <w:rFonts w:ascii="Times New Roman" w:hAnsi="Times New Roman" w:cs="Times New Roman"/>
          <w:spacing w:val="-7"/>
        </w:rPr>
        <w:t xml:space="preserve"> </w:t>
      </w:r>
      <w:r w:rsidRPr="00DC01FA">
        <w:rPr>
          <w:rFonts w:ascii="Times New Roman" w:hAnsi="Times New Roman" w:cs="Times New Roman"/>
        </w:rPr>
        <w:t>Política,</w:t>
      </w:r>
      <w:r w:rsidRPr="00DC01FA">
        <w:rPr>
          <w:rFonts w:ascii="Times New Roman" w:hAnsi="Times New Roman" w:cs="Times New Roman"/>
          <w:spacing w:val="-11"/>
        </w:rPr>
        <w:t xml:space="preserve"> </w:t>
      </w:r>
      <w:r w:rsidRPr="00DC01FA">
        <w:rPr>
          <w:rFonts w:ascii="Times New Roman" w:hAnsi="Times New Roman" w:cs="Times New Roman"/>
        </w:rPr>
        <w:t>los</w:t>
      </w:r>
      <w:r w:rsidRPr="00DC01FA">
        <w:rPr>
          <w:rFonts w:ascii="Times New Roman" w:hAnsi="Times New Roman" w:cs="Times New Roman"/>
          <w:spacing w:val="-10"/>
        </w:rPr>
        <w:t xml:space="preserve"> </w:t>
      </w:r>
      <w:r w:rsidRPr="00DC01FA">
        <w:rPr>
          <w:rFonts w:ascii="Times New Roman" w:hAnsi="Times New Roman" w:cs="Times New Roman"/>
        </w:rPr>
        <w:t>miembros de</w:t>
      </w:r>
      <w:r w:rsidRPr="00DC01FA">
        <w:rPr>
          <w:rFonts w:ascii="Times New Roman" w:hAnsi="Times New Roman" w:cs="Times New Roman"/>
          <w:spacing w:val="-5"/>
        </w:rPr>
        <w:t xml:space="preserve"> </w:t>
      </w:r>
      <w:r w:rsidRPr="00DC01FA">
        <w:rPr>
          <w:rFonts w:ascii="Times New Roman" w:hAnsi="Times New Roman" w:cs="Times New Roman"/>
        </w:rPr>
        <w:t>las</w:t>
      </w:r>
      <w:r w:rsidRPr="00DC01FA">
        <w:rPr>
          <w:rFonts w:ascii="Times New Roman" w:hAnsi="Times New Roman" w:cs="Times New Roman"/>
          <w:spacing w:val="-7"/>
        </w:rPr>
        <w:t xml:space="preserve"> </w:t>
      </w:r>
      <w:r w:rsidRPr="00DC01FA">
        <w:rPr>
          <w:rFonts w:ascii="Times New Roman" w:hAnsi="Times New Roman" w:cs="Times New Roman"/>
        </w:rPr>
        <w:t>corporaciones</w:t>
      </w:r>
      <w:r w:rsidRPr="00DC01FA">
        <w:rPr>
          <w:rFonts w:ascii="Times New Roman" w:hAnsi="Times New Roman" w:cs="Times New Roman"/>
          <w:spacing w:val="-4"/>
        </w:rPr>
        <w:t xml:space="preserve"> </w:t>
      </w:r>
      <w:r w:rsidRPr="00DC01FA">
        <w:rPr>
          <w:rFonts w:ascii="Times New Roman" w:hAnsi="Times New Roman" w:cs="Times New Roman"/>
        </w:rPr>
        <w:t>públicas</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elección</w:t>
      </w:r>
      <w:r w:rsidRPr="00DC01FA">
        <w:rPr>
          <w:rFonts w:ascii="Times New Roman" w:hAnsi="Times New Roman" w:cs="Times New Roman"/>
          <w:spacing w:val="-7"/>
        </w:rPr>
        <w:t xml:space="preserve"> </w:t>
      </w:r>
      <w:r w:rsidRPr="00DC01FA">
        <w:rPr>
          <w:rFonts w:ascii="Times New Roman" w:hAnsi="Times New Roman" w:cs="Times New Roman"/>
        </w:rPr>
        <w:t>popular</w:t>
      </w:r>
      <w:r w:rsidRPr="00DC01FA">
        <w:rPr>
          <w:rFonts w:ascii="Times New Roman" w:hAnsi="Times New Roman" w:cs="Times New Roman"/>
          <w:spacing w:val="-7"/>
        </w:rPr>
        <w:t xml:space="preserve"> </w:t>
      </w:r>
      <w:r w:rsidRPr="00DC01FA">
        <w:rPr>
          <w:rFonts w:ascii="Times New Roman" w:hAnsi="Times New Roman" w:cs="Times New Roman"/>
        </w:rPr>
        <w:t>podrán</w:t>
      </w:r>
      <w:r w:rsidRPr="00DC01FA">
        <w:rPr>
          <w:rFonts w:ascii="Times New Roman" w:hAnsi="Times New Roman" w:cs="Times New Roman"/>
          <w:spacing w:val="-2"/>
        </w:rPr>
        <w:t xml:space="preserve"> </w:t>
      </w:r>
      <w:r w:rsidRPr="00DC01FA">
        <w:rPr>
          <w:rFonts w:ascii="Times New Roman" w:hAnsi="Times New Roman" w:cs="Times New Roman"/>
        </w:rPr>
        <w:t>ser</w:t>
      </w:r>
      <w:r w:rsidRPr="00DC01FA">
        <w:rPr>
          <w:rFonts w:ascii="Times New Roman" w:hAnsi="Times New Roman" w:cs="Times New Roman"/>
          <w:spacing w:val="-1"/>
        </w:rPr>
        <w:t xml:space="preserve"> </w:t>
      </w:r>
      <w:r w:rsidRPr="00DC01FA">
        <w:rPr>
          <w:rFonts w:ascii="Times New Roman" w:hAnsi="Times New Roman" w:cs="Times New Roman"/>
        </w:rPr>
        <w:t>reemplazados</w:t>
      </w:r>
      <w:r w:rsidRPr="00DC01FA">
        <w:rPr>
          <w:rFonts w:ascii="Times New Roman" w:hAnsi="Times New Roman" w:cs="Times New Roman"/>
          <w:spacing w:val="-2"/>
        </w:rPr>
        <w:t xml:space="preserve"> </w:t>
      </w:r>
      <w:r w:rsidRPr="00DC01FA">
        <w:rPr>
          <w:rFonts w:ascii="Times New Roman" w:hAnsi="Times New Roman" w:cs="Times New Roman"/>
        </w:rPr>
        <w:t>en los</w:t>
      </w:r>
      <w:r w:rsidRPr="00DC01FA">
        <w:rPr>
          <w:rFonts w:ascii="Times New Roman" w:hAnsi="Times New Roman" w:cs="Times New Roman"/>
          <w:spacing w:val="-2"/>
        </w:rPr>
        <w:t xml:space="preserve"> </w:t>
      </w:r>
      <w:r w:rsidRPr="00DC01FA">
        <w:rPr>
          <w:rFonts w:ascii="Times New Roman" w:hAnsi="Times New Roman" w:cs="Times New Roman"/>
        </w:rPr>
        <w:t>casos</w:t>
      </w:r>
      <w:r w:rsidRPr="00DC01FA">
        <w:rPr>
          <w:rFonts w:ascii="Times New Roman" w:hAnsi="Times New Roman" w:cs="Times New Roman"/>
          <w:spacing w:val="-6"/>
        </w:rPr>
        <w:t xml:space="preserve"> </w:t>
      </w:r>
      <w:r w:rsidRPr="00DC01FA">
        <w:rPr>
          <w:rFonts w:ascii="Times New Roman" w:hAnsi="Times New Roman" w:cs="Times New Roman"/>
        </w:rPr>
        <w:t>de faltas absolutas o temporales que determine la</w:t>
      </w:r>
      <w:r w:rsidRPr="00DC01FA">
        <w:rPr>
          <w:rFonts w:ascii="Times New Roman" w:hAnsi="Times New Roman" w:cs="Times New Roman"/>
          <w:spacing w:val="-15"/>
        </w:rPr>
        <w:t xml:space="preserve"> </w:t>
      </w:r>
      <w:r w:rsidRPr="00DC01FA">
        <w:rPr>
          <w:rFonts w:ascii="Times New Roman" w:hAnsi="Times New Roman" w:cs="Times New Roman"/>
        </w:rPr>
        <w:t>ley.</w:t>
      </w:r>
    </w:p>
    <w:p w14:paraId="730C63FC" w14:textId="77777777" w:rsidR="002D773D" w:rsidRPr="00DC01FA" w:rsidRDefault="00BB6710">
      <w:pPr>
        <w:pStyle w:val="Textodecuerpo"/>
        <w:spacing w:before="1"/>
        <w:ind w:left="304"/>
        <w:jc w:val="both"/>
        <w:rPr>
          <w:rFonts w:ascii="Times New Roman" w:hAnsi="Times New Roman" w:cs="Times New Roman"/>
        </w:rPr>
      </w:pPr>
      <w:r w:rsidRPr="00DC01FA">
        <w:rPr>
          <w:rFonts w:ascii="Times New Roman" w:hAnsi="Times New Roman" w:cs="Times New Roman"/>
        </w:rPr>
        <w:t>Son faltas absolutas de los miembros de corporaciones públicas de elección popular:</w:t>
      </w:r>
    </w:p>
    <w:p w14:paraId="3D64A04D" w14:textId="77777777" w:rsidR="002D773D" w:rsidRPr="00DC01FA" w:rsidRDefault="00BB6710" w:rsidP="004C7C62">
      <w:pPr>
        <w:pStyle w:val="Prrafodelista"/>
        <w:numPr>
          <w:ilvl w:val="0"/>
          <w:numId w:val="5"/>
        </w:numPr>
        <w:tabs>
          <w:tab w:val="left" w:pos="541"/>
        </w:tabs>
        <w:spacing w:before="39"/>
        <w:ind w:hanging="241"/>
        <w:rPr>
          <w:rFonts w:ascii="Times New Roman" w:hAnsi="Times New Roman" w:cs="Times New Roman"/>
          <w:sz w:val="24"/>
          <w:szCs w:val="24"/>
        </w:rPr>
      </w:pPr>
      <w:r w:rsidRPr="00DC01FA">
        <w:rPr>
          <w:rFonts w:ascii="Times New Roman" w:hAnsi="Times New Roman" w:cs="Times New Roman"/>
          <w:sz w:val="24"/>
          <w:szCs w:val="24"/>
        </w:rPr>
        <w:t>La</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muerte.</w:t>
      </w:r>
    </w:p>
    <w:p w14:paraId="58667739" w14:textId="77777777" w:rsidR="002D773D" w:rsidRPr="00DC01FA" w:rsidRDefault="00BB6710" w:rsidP="004C7C62">
      <w:pPr>
        <w:pStyle w:val="Prrafodelista"/>
        <w:numPr>
          <w:ilvl w:val="0"/>
          <w:numId w:val="5"/>
        </w:numPr>
        <w:tabs>
          <w:tab w:val="left" w:pos="541"/>
        </w:tabs>
        <w:spacing w:before="48"/>
        <w:ind w:hanging="241"/>
        <w:rPr>
          <w:rFonts w:ascii="Times New Roman" w:hAnsi="Times New Roman" w:cs="Times New Roman"/>
          <w:sz w:val="24"/>
          <w:szCs w:val="24"/>
        </w:rPr>
      </w:pPr>
      <w:r w:rsidRPr="00DC01FA">
        <w:rPr>
          <w:rFonts w:ascii="Times New Roman" w:hAnsi="Times New Roman" w:cs="Times New Roman"/>
          <w:sz w:val="24"/>
          <w:szCs w:val="24"/>
        </w:rPr>
        <w:t>La incapacidad física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permanente.</w:t>
      </w:r>
    </w:p>
    <w:p w14:paraId="6DF8A9F5" w14:textId="77777777" w:rsidR="002D773D" w:rsidRPr="00DC01FA" w:rsidRDefault="00BB6710" w:rsidP="004C7C62">
      <w:pPr>
        <w:pStyle w:val="Prrafodelista"/>
        <w:numPr>
          <w:ilvl w:val="0"/>
          <w:numId w:val="5"/>
        </w:numPr>
        <w:tabs>
          <w:tab w:val="left" w:pos="541"/>
        </w:tabs>
        <w:spacing w:before="43"/>
        <w:ind w:hanging="241"/>
        <w:rPr>
          <w:rFonts w:ascii="Times New Roman" w:hAnsi="Times New Roman" w:cs="Times New Roman"/>
          <w:sz w:val="24"/>
          <w:szCs w:val="24"/>
        </w:rPr>
      </w:pPr>
      <w:r w:rsidRPr="00DC01FA">
        <w:rPr>
          <w:rFonts w:ascii="Times New Roman" w:hAnsi="Times New Roman" w:cs="Times New Roman"/>
          <w:sz w:val="24"/>
          <w:szCs w:val="24"/>
        </w:rPr>
        <w:t>La nulidad de la</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elección.</w:t>
      </w:r>
    </w:p>
    <w:p w14:paraId="779D1D8D" w14:textId="77777777" w:rsidR="002D773D" w:rsidRPr="00DC01FA" w:rsidRDefault="00BB6710" w:rsidP="004C7C62">
      <w:pPr>
        <w:pStyle w:val="Prrafodelista"/>
        <w:numPr>
          <w:ilvl w:val="0"/>
          <w:numId w:val="5"/>
        </w:numPr>
        <w:tabs>
          <w:tab w:val="left" w:pos="541"/>
        </w:tabs>
        <w:spacing w:before="43"/>
        <w:ind w:hanging="241"/>
        <w:rPr>
          <w:rFonts w:ascii="Times New Roman" w:hAnsi="Times New Roman" w:cs="Times New Roman"/>
          <w:sz w:val="24"/>
          <w:szCs w:val="24"/>
        </w:rPr>
      </w:pPr>
      <w:r w:rsidRPr="00DC01FA">
        <w:rPr>
          <w:rFonts w:ascii="Times New Roman" w:hAnsi="Times New Roman" w:cs="Times New Roman"/>
          <w:sz w:val="24"/>
          <w:szCs w:val="24"/>
        </w:rPr>
        <w:t>La renuncia</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aceptada.</w:t>
      </w:r>
    </w:p>
    <w:p w14:paraId="6183ACAC" w14:textId="77777777" w:rsidR="002D773D" w:rsidRPr="00DC01FA" w:rsidRDefault="00BB6710" w:rsidP="004C7C62">
      <w:pPr>
        <w:pStyle w:val="Prrafodelista"/>
        <w:numPr>
          <w:ilvl w:val="0"/>
          <w:numId w:val="5"/>
        </w:numPr>
        <w:tabs>
          <w:tab w:val="left" w:pos="541"/>
        </w:tabs>
        <w:spacing w:before="47"/>
        <w:ind w:hanging="241"/>
        <w:rPr>
          <w:rFonts w:ascii="Times New Roman" w:hAnsi="Times New Roman" w:cs="Times New Roman"/>
          <w:sz w:val="24"/>
          <w:szCs w:val="24"/>
        </w:rPr>
      </w:pPr>
      <w:r w:rsidRPr="00DC01FA">
        <w:rPr>
          <w:rFonts w:ascii="Times New Roman" w:hAnsi="Times New Roman" w:cs="Times New Roman"/>
          <w:sz w:val="24"/>
          <w:szCs w:val="24"/>
        </w:rPr>
        <w:t>La sanción de destitución el cargo decretada por autoridad</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judicial.</w:t>
      </w:r>
    </w:p>
    <w:p w14:paraId="13842578" w14:textId="77777777" w:rsidR="002D773D" w:rsidRPr="00DC01FA" w:rsidRDefault="00BB6710" w:rsidP="004C7C62">
      <w:pPr>
        <w:pStyle w:val="Prrafodelista"/>
        <w:numPr>
          <w:ilvl w:val="0"/>
          <w:numId w:val="5"/>
        </w:numPr>
        <w:tabs>
          <w:tab w:val="left" w:pos="541"/>
        </w:tabs>
        <w:spacing w:before="39"/>
        <w:ind w:hanging="241"/>
        <w:rPr>
          <w:rFonts w:ascii="Times New Roman" w:hAnsi="Times New Roman" w:cs="Times New Roman"/>
          <w:sz w:val="24"/>
          <w:szCs w:val="24"/>
        </w:rPr>
      </w:pPr>
      <w:r w:rsidRPr="00DC01FA">
        <w:rPr>
          <w:rFonts w:ascii="Times New Roman" w:hAnsi="Times New Roman" w:cs="Times New Roman"/>
          <w:sz w:val="24"/>
          <w:szCs w:val="24"/>
        </w:rPr>
        <w:t>La no posesión en el</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cargo.</w:t>
      </w:r>
    </w:p>
    <w:p w14:paraId="4F9E1E0C" w14:textId="77777777" w:rsidR="002D773D" w:rsidRPr="00DC01FA" w:rsidRDefault="00BB6710" w:rsidP="004C7C62">
      <w:pPr>
        <w:pStyle w:val="Prrafodelista"/>
        <w:numPr>
          <w:ilvl w:val="0"/>
          <w:numId w:val="5"/>
        </w:numPr>
        <w:tabs>
          <w:tab w:val="left" w:pos="541"/>
        </w:tabs>
        <w:spacing w:before="43"/>
        <w:ind w:hanging="241"/>
        <w:rPr>
          <w:rFonts w:ascii="Times New Roman" w:hAnsi="Times New Roman" w:cs="Times New Roman"/>
          <w:sz w:val="24"/>
          <w:szCs w:val="24"/>
        </w:rPr>
      </w:pPr>
      <w:r w:rsidRPr="00DC01FA">
        <w:rPr>
          <w:rFonts w:ascii="Times New Roman" w:hAnsi="Times New Roman" w:cs="Times New Roman"/>
          <w:sz w:val="24"/>
          <w:szCs w:val="24"/>
        </w:rPr>
        <w:t>La pérdida de</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investidura.</w:t>
      </w:r>
    </w:p>
    <w:p w14:paraId="7FF387B3" w14:textId="77777777" w:rsidR="002D773D" w:rsidRPr="00DC01FA" w:rsidRDefault="00BB6710" w:rsidP="004C7C62">
      <w:pPr>
        <w:pStyle w:val="Prrafodelista"/>
        <w:numPr>
          <w:ilvl w:val="0"/>
          <w:numId w:val="5"/>
        </w:numPr>
        <w:tabs>
          <w:tab w:val="left" w:pos="553"/>
        </w:tabs>
        <w:spacing w:before="47" w:line="276" w:lineRule="auto"/>
        <w:ind w:left="304" w:right="351" w:firstLine="0"/>
        <w:rPr>
          <w:rFonts w:ascii="Times New Roman" w:hAnsi="Times New Roman" w:cs="Times New Roman"/>
          <w:sz w:val="24"/>
          <w:szCs w:val="24"/>
        </w:rPr>
      </w:pPr>
      <w:r w:rsidRPr="00DC01FA">
        <w:rPr>
          <w:rFonts w:ascii="Times New Roman" w:hAnsi="Times New Roman" w:cs="Times New Roman"/>
          <w:sz w:val="24"/>
          <w:szCs w:val="24"/>
        </w:rPr>
        <w:t>La condena a privativa de la libertad debidamente ejecutoriada. En ningún caso podrán ser reemplazados quienes sean condenados por delitos comunes relacionados con pertenencia, promoción o financiación a grupos armados ilegales o actividades de narcotráfico; dolosos contra la administración pública; contra los mecanismos de participación democrática, ni por Delitos de Lesa Humanidad. Tampoco quienes renuncien habiendo sido vinculados formalmente en Colombia a procesos penales por la comisión de tales delitos, ni las faltas temporales de aquellos contra quienes se profiera orden de captura dentro de los respectivos</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procesos.</w:t>
      </w:r>
    </w:p>
    <w:p w14:paraId="4A4CA2FA" w14:textId="2E24D8B8" w:rsidR="002D773D" w:rsidRPr="00DC01FA" w:rsidRDefault="00BB6710" w:rsidP="006367AA">
      <w:pPr>
        <w:pStyle w:val="Textodecuerpo"/>
        <w:spacing w:before="6"/>
        <w:ind w:left="304"/>
        <w:jc w:val="both"/>
        <w:rPr>
          <w:rFonts w:ascii="Times New Roman" w:hAnsi="Times New Roman" w:cs="Times New Roman"/>
        </w:rPr>
      </w:pPr>
      <w:r w:rsidRPr="00DC01FA">
        <w:rPr>
          <w:rFonts w:ascii="Times New Roman" w:hAnsi="Times New Roman" w:cs="Times New Roman"/>
        </w:rPr>
        <w:t>Son faltas temporales de los miembros de corporaciones públicas de elección popular que</w:t>
      </w:r>
      <w:r w:rsidR="006367AA" w:rsidRPr="00DC01FA">
        <w:rPr>
          <w:rFonts w:ascii="Times New Roman" w:hAnsi="Times New Roman" w:cs="Times New Roman"/>
        </w:rPr>
        <w:t xml:space="preserve"> </w:t>
      </w:r>
      <w:r w:rsidRPr="00DC01FA">
        <w:rPr>
          <w:rFonts w:ascii="Times New Roman" w:hAnsi="Times New Roman" w:cs="Times New Roman"/>
        </w:rPr>
        <w:t>dan lugar a reemplazo:</w:t>
      </w:r>
    </w:p>
    <w:p w14:paraId="569AD938" w14:textId="77777777" w:rsidR="006367AA" w:rsidRPr="00DC01FA" w:rsidRDefault="006367AA" w:rsidP="006367AA">
      <w:pPr>
        <w:pStyle w:val="Textodecuerpo"/>
        <w:spacing w:before="6"/>
        <w:ind w:left="304"/>
        <w:jc w:val="both"/>
        <w:rPr>
          <w:rFonts w:ascii="Times New Roman" w:hAnsi="Times New Roman" w:cs="Times New Roman"/>
        </w:rPr>
      </w:pPr>
    </w:p>
    <w:p w14:paraId="7915263C" w14:textId="77777777" w:rsidR="002D773D" w:rsidRPr="00DC01FA" w:rsidRDefault="00BB6710" w:rsidP="004C7C62">
      <w:pPr>
        <w:pStyle w:val="Prrafodelista"/>
        <w:numPr>
          <w:ilvl w:val="0"/>
          <w:numId w:val="4"/>
        </w:numPr>
        <w:tabs>
          <w:tab w:val="left" w:pos="756"/>
          <w:tab w:val="left" w:pos="757"/>
        </w:tabs>
        <w:spacing w:before="40"/>
        <w:ind w:hanging="457"/>
        <w:rPr>
          <w:rFonts w:ascii="Times New Roman" w:hAnsi="Times New Roman" w:cs="Times New Roman"/>
          <w:sz w:val="24"/>
          <w:szCs w:val="24"/>
        </w:rPr>
      </w:pPr>
      <w:r w:rsidRPr="00DC01FA">
        <w:rPr>
          <w:rFonts w:ascii="Times New Roman" w:hAnsi="Times New Roman" w:cs="Times New Roman"/>
          <w:sz w:val="24"/>
          <w:szCs w:val="24"/>
        </w:rPr>
        <w:t>La licencia de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maternidad.</w:t>
      </w:r>
    </w:p>
    <w:p w14:paraId="3B68CEB2" w14:textId="77777777" w:rsidR="002D773D" w:rsidRPr="00DC01FA" w:rsidRDefault="00BB6710" w:rsidP="004C7C62">
      <w:pPr>
        <w:pStyle w:val="Prrafodelista"/>
        <w:numPr>
          <w:ilvl w:val="0"/>
          <w:numId w:val="4"/>
        </w:numPr>
        <w:tabs>
          <w:tab w:val="left" w:pos="756"/>
          <w:tab w:val="left" w:pos="757"/>
        </w:tabs>
        <w:spacing w:before="43" w:line="276" w:lineRule="auto"/>
        <w:ind w:left="304" w:right="375" w:firstLine="0"/>
        <w:rPr>
          <w:rFonts w:ascii="Times New Roman" w:hAnsi="Times New Roman" w:cs="Times New Roman"/>
          <w:sz w:val="24"/>
          <w:szCs w:val="24"/>
        </w:rPr>
      </w:pPr>
      <w:r w:rsidRPr="00DC01FA">
        <w:rPr>
          <w:rFonts w:ascii="Times New Roman" w:hAnsi="Times New Roman" w:cs="Times New Roman"/>
          <w:sz w:val="24"/>
          <w:szCs w:val="24"/>
        </w:rPr>
        <w:t>La medida de aseguramiento por delitos distintos a los señalados en el artículo 134 de la Constitución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Política.</w:t>
      </w:r>
    </w:p>
    <w:p w14:paraId="3ECE6917" w14:textId="77777777" w:rsidR="002D773D" w:rsidRPr="00DC01FA" w:rsidRDefault="00BB6710" w:rsidP="004C7C62">
      <w:pPr>
        <w:pStyle w:val="Prrafodelista"/>
        <w:numPr>
          <w:ilvl w:val="0"/>
          <w:numId w:val="4"/>
        </w:numPr>
        <w:tabs>
          <w:tab w:val="left" w:pos="756"/>
          <w:tab w:val="left" w:pos="757"/>
        </w:tabs>
        <w:spacing w:before="6"/>
        <w:ind w:hanging="457"/>
        <w:rPr>
          <w:rFonts w:ascii="Times New Roman" w:hAnsi="Times New Roman" w:cs="Times New Roman"/>
          <w:sz w:val="24"/>
          <w:szCs w:val="24"/>
        </w:rPr>
      </w:pPr>
      <w:r w:rsidRPr="00DC01FA">
        <w:rPr>
          <w:rFonts w:ascii="Times New Roman" w:hAnsi="Times New Roman" w:cs="Times New Roman"/>
          <w:sz w:val="24"/>
          <w:szCs w:val="24"/>
        </w:rPr>
        <w:t xml:space="preserve">Suspensión en el cargo por decisión de autoridad </w:t>
      </w:r>
      <w:r w:rsidRPr="00DC01FA">
        <w:rPr>
          <w:rFonts w:ascii="Times New Roman" w:hAnsi="Times New Roman" w:cs="Times New Roman"/>
          <w:b/>
          <w:sz w:val="24"/>
          <w:szCs w:val="24"/>
        </w:rPr>
        <w:t>judicial</w:t>
      </w:r>
      <w:r w:rsidRPr="00DC01FA">
        <w:rPr>
          <w:rFonts w:ascii="Times New Roman" w:hAnsi="Times New Roman" w:cs="Times New Roman"/>
          <w:b/>
          <w:spacing w:val="3"/>
          <w:sz w:val="24"/>
          <w:szCs w:val="24"/>
        </w:rPr>
        <w:t xml:space="preserve"> </w:t>
      </w:r>
      <w:r w:rsidRPr="00DC01FA">
        <w:rPr>
          <w:rFonts w:ascii="Times New Roman" w:hAnsi="Times New Roman" w:cs="Times New Roman"/>
          <w:sz w:val="24"/>
          <w:szCs w:val="24"/>
        </w:rPr>
        <w:t>penal.</w:t>
      </w:r>
    </w:p>
    <w:p w14:paraId="0FA27CD0" w14:textId="77777777" w:rsidR="002D773D" w:rsidRPr="00DC01FA" w:rsidRDefault="00BB6710" w:rsidP="004C7C62">
      <w:pPr>
        <w:pStyle w:val="Prrafodelista"/>
        <w:numPr>
          <w:ilvl w:val="0"/>
          <w:numId w:val="4"/>
        </w:numPr>
        <w:tabs>
          <w:tab w:val="left" w:pos="756"/>
          <w:tab w:val="left" w:pos="757"/>
        </w:tabs>
        <w:spacing w:before="35"/>
        <w:ind w:hanging="457"/>
        <w:rPr>
          <w:rFonts w:ascii="Times New Roman" w:hAnsi="Times New Roman" w:cs="Times New Roman"/>
          <w:sz w:val="24"/>
          <w:szCs w:val="24"/>
        </w:rPr>
      </w:pPr>
      <w:r w:rsidRPr="00DC01FA">
        <w:rPr>
          <w:rFonts w:ascii="Times New Roman" w:hAnsi="Times New Roman" w:cs="Times New Roman"/>
          <w:sz w:val="24"/>
          <w:szCs w:val="24"/>
        </w:rPr>
        <w:t>La suspensión provisional del acto de elección por decisión</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judicial.</w:t>
      </w:r>
    </w:p>
    <w:p w14:paraId="679AE8CA" w14:textId="77777777" w:rsidR="002D773D" w:rsidRPr="00DC01FA" w:rsidRDefault="00BB6710" w:rsidP="004C7C62">
      <w:pPr>
        <w:pStyle w:val="Prrafodelista"/>
        <w:numPr>
          <w:ilvl w:val="0"/>
          <w:numId w:val="4"/>
        </w:numPr>
        <w:tabs>
          <w:tab w:val="left" w:pos="756"/>
          <w:tab w:val="left" w:pos="757"/>
        </w:tabs>
        <w:spacing w:before="47"/>
        <w:ind w:hanging="457"/>
        <w:rPr>
          <w:rFonts w:ascii="Times New Roman" w:hAnsi="Times New Roman" w:cs="Times New Roman"/>
          <w:sz w:val="24"/>
          <w:szCs w:val="24"/>
        </w:rPr>
      </w:pPr>
      <w:r w:rsidRPr="00DC01FA">
        <w:rPr>
          <w:rFonts w:ascii="Times New Roman" w:hAnsi="Times New Roman" w:cs="Times New Roman"/>
          <w:sz w:val="24"/>
          <w:szCs w:val="24"/>
        </w:rPr>
        <w:t>La ausencia forzada e involuntaria.</w:t>
      </w:r>
    </w:p>
    <w:p w14:paraId="3CE1742F" w14:textId="77777777" w:rsidR="002D773D" w:rsidRPr="00DC01FA" w:rsidRDefault="00BB6710">
      <w:pPr>
        <w:pStyle w:val="Textodecuerpo"/>
        <w:spacing w:before="43" w:line="276" w:lineRule="auto"/>
        <w:ind w:left="304" w:right="355"/>
        <w:jc w:val="both"/>
        <w:rPr>
          <w:rFonts w:ascii="Times New Roman" w:hAnsi="Times New Roman" w:cs="Times New Roman"/>
        </w:rPr>
      </w:pPr>
      <w:r w:rsidRPr="00DC01FA">
        <w:rPr>
          <w:rFonts w:ascii="Times New Roman" w:hAnsi="Times New Roman" w:cs="Times New Roman"/>
        </w:rPr>
        <w:t>Los reemplazos se proveerán con los candidatos no elegidos que, según el orden de inscripción para listas sin voto preferente o votación obtenida para lista con voto preferente</w:t>
      </w:r>
      <w:r w:rsidRPr="00DC01FA">
        <w:rPr>
          <w:rFonts w:ascii="Times New Roman" w:hAnsi="Times New Roman" w:cs="Times New Roman"/>
          <w:b/>
        </w:rPr>
        <w:t xml:space="preserve">, </w:t>
      </w:r>
      <w:r w:rsidRPr="00DC01FA">
        <w:rPr>
          <w:rFonts w:ascii="Times New Roman" w:hAnsi="Times New Roman" w:cs="Times New Roman"/>
        </w:rPr>
        <w:t>le sigan en forma sucesiva y descendente en la misma lista electoral al elegido que produjo la falta.</w:t>
      </w:r>
    </w:p>
    <w:p w14:paraId="30331102" w14:textId="77777777" w:rsidR="002D773D" w:rsidRPr="00DC01FA" w:rsidRDefault="00BB6710">
      <w:pPr>
        <w:pStyle w:val="Textodecuerpo"/>
        <w:spacing w:before="1" w:line="278" w:lineRule="auto"/>
        <w:ind w:left="304" w:right="355"/>
        <w:jc w:val="both"/>
        <w:rPr>
          <w:rFonts w:ascii="Times New Roman" w:hAnsi="Times New Roman" w:cs="Times New Roman"/>
        </w:rPr>
      </w:pPr>
      <w:r w:rsidRPr="00DC01FA">
        <w:rPr>
          <w:rFonts w:ascii="Times New Roman" w:hAnsi="Times New Roman" w:cs="Times New Roman"/>
        </w:rPr>
        <w:t>En los casos de listas a corporaciones públicas que hayan optado por voto preferente después de adjudicada la última curul se configure un empate entre dos o más candidatos no electos, la comisión realizará un sorteo para determinar quién deberá ser llamado a ocupar la curul en caso de falta temporal o absoluta.</w:t>
      </w:r>
    </w:p>
    <w:p w14:paraId="32203CB7" w14:textId="77777777" w:rsidR="002D773D" w:rsidRPr="00DC01FA" w:rsidRDefault="002D773D">
      <w:pPr>
        <w:pStyle w:val="Textodecuerpo"/>
        <w:spacing w:before="12"/>
        <w:rPr>
          <w:rFonts w:ascii="Times New Roman" w:hAnsi="Times New Roman" w:cs="Times New Roman"/>
        </w:rPr>
      </w:pPr>
    </w:p>
    <w:p w14:paraId="19C5FACB" w14:textId="77777777" w:rsidR="002D773D" w:rsidRPr="00DC01FA" w:rsidRDefault="00BB6710">
      <w:pPr>
        <w:pStyle w:val="Ttulo1"/>
        <w:spacing w:line="276" w:lineRule="auto"/>
        <w:ind w:left="3617" w:right="3728" w:firstLine="1"/>
        <w:rPr>
          <w:rFonts w:ascii="Times New Roman" w:hAnsi="Times New Roman" w:cs="Times New Roman"/>
        </w:rPr>
      </w:pPr>
      <w:r w:rsidRPr="00DC01FA">
        <w:rPr>
          <w:rFonts w:ascii="Times New Roman" w:hAnsi="Times New Roman" w:cs="Times New Roman"/>
        </w:rPr>
        <w:t>CAPÍTULO 2 ELECCIONES ATÍPICAS</w:t>
      </w:r>
    </w:p>
    <w:p w14:paraId="5B330E11" w14:textId="77777777" w:rsidR="002D773D" w:rsidRPr="00DC01FA" w:rsidRDefault="002D773D">
      <w:pPr>
        <w:pStyle w:val="Textodecuerpo"/>
        <w:spacing w:before="8"/>
        <w:rPr>
          <w:rFonts w:ascii="Times New Roman" w:hAnsi="Times New Roman" w:cs="Times New Roman"/>
          <w:b/>
        </w:rPr>
      </w:pPr>
    </w:p>
    <w:p w14:paraId="50AF9796" w14:textId="3A4BFB69" w:rsidR="002D773D" w:rsidRPr="00DC01FA" w:rsidRDefault="00BB6710">
      <w:pPr>
        <w:pStyle w:val="Textodecuerpo"/>
        <w:spacing w:line="276" w:lineRule="auto"/>
        <w:ind w:left="304" w:right="495"/>
        <w:jc w:val="both"/>
        <w:rPr>
          <w:rFonts w:ascii="Times New Roman" w:hAnsi="Times New Roman" w:cs="Times New Roman"/>
        </w:rPr>
      </w:pPr>
      <w:r w:rsidRPr="00DC01FA">
        <w:rPr>
          <w:rFonts w:ascii="Times New Roman" w:hAnsi="Times New Roman" w:cs="Times New Roman"/>
          <w:b/>
        </w:rPr>
        <w:t>ARTÍCULO 22</w:t>
      </w:r>
      <w:r w:rsidR="00535D9B" w:rsidRPr="00DC01FA">
        <w:rPr>
          <w:rFonts w:ascii="Times New Roman" w:hAnsi="Times New Roman" w:cs="Times New Roman"/>
          <w:b/>
        </w:rPr>
        <w:t>4</w:t>
      </w:r>
      <w:r w:rsidRPr="00DC01FA">
        <w:rPr>
          <w:rFonts w:ascii="Times New Roman" w:hAnsi="Times New Roman" w:cs="Times New Roman"/>
          <w:b/>
        </w:rPr>
        <w:t xml:space="preserve">. DEFINICIÓN DE ELECCIONES ATÍPICAS. </w:t>
      </w:r>
      <w:r w:rsidRPr="00DC01FA">
        <w:rPr>
          <w:rFonts w:ascii="Times New Roman" w:hAnsi="Times New Roman" w:cs="Times New Roman"/>
        </w:rPr>
        <w:t>Las elecciones atípicas son las que se realizan por fuera de las fechas ordinarias previstas en este código, para elegir autoridades uninominales y corporaciones públicas, por las causales consagradas en la Constitución Política y la ley.</w:t>
      </w:r>
    </w:p>
    <w:p w14:paraId="7B574788" w14:textId="77777777" w:rsidR="002D773D" w:rsidRPr="00DC01FA" w:rsidRDefault="002D773D">
      <w:pPr>
        <w:pStyle w:val="Textodecuerpo"/>
        <w:spacing w:before="8"/>
        <w:rPr>
          <w:rFonts w:ascii="Times New Roman" w:hAnsi="Times New Roman" w:cs="Times New Roman"/>
        </w:rPr>
      </w:pPr>
    </w:p>
    <w:p w14:paraId="5E6017C7" w14:textId="77777777" w:rsidR="002D773D" w:rsidRPr="00DC01FA" w:rsidRDefault="00BB6710">
      <w:pPr>
        <w:pStyle w:val="Textodecuerpo"/>
        <w:spacing w:line="276" w:lineRule="auto"/>
        <w:ind w:left="304" w:right="403"/>
        <w:jc w:val="both"/>
        <w:rPr>
          <w:rFonts w:ascii="Times New Roman" w:hAnsi="Times New Roman" w:cs="Times New Roman"/>
        </w:rPr>
      </w:pPr>
      <w:r w:rsidRPr="00DC01FA">
        <w:rPr>
          <w:rFonts w:ascii="Times New Roman" w:hAnsi="Times New Roman" w:cs="Times New Roman"/>
        </w:rPr>
        <w:t>El Ministerio de Hacienda y Crédito Público destinará una partida anual para que la Registraduría</w:t>
      </w:r>
      <w:r w:rsidRPr="00DC01FA">
        <w:rPr>
          <w:rFonts w:ascii="Times New Roman" w:hAnsi="Times New Roman" w:cs="Times New Roman"/>
          <w:spacing w:val="-3"/>
        </w:rPr>
        <w:t xml:space="preserve"> </w:t>
      </w:r>
      <w:r w:rsidRPr="00DC01FA">
        <w:rPr>
          <w:rFonts w:ascii="Times New Roman" w:hAnsi="Times New Roman" w:cs="Times New Roman"/>
        </w:rPr>
        <w:t>Nacional</w:t>
      </w:r>
      <w:r w:rsidRPr="00DC01FA">
        <w:rPr>
          <w:rFonts w:ascii="Times New Roman" w:hAnsi="Times New Roman" w:cs="Times New Roman"/>
          <w:spacing w:val="-7"/>
        </w:rPr>
        <w:t xml:space="preserve"> </w:t>
      </w:r>
      <w:r w:rsidRPr="00DC01FA">
        <w:rPr>
          <w:rFonts w:ascii="Times New Roman" w:hAnsi="Times New Roman" w:cs="Times New Roman"/>
        </w:rPr>
        <w:t>del</w:t>
      </w:r>
      <w:r w:rsidRPr="00DC01FA">
        <w:rPr>
          <w:rFonts w:ascii="Times New Roman" w:hAnsi="Times New Roman" w:cs="Times New Roman"/>
          <w:spacing w:val="-4"/>
        </w:rPr>
        <w:t xml:space="preserve"> </w:t>
      </w:r>
      <w:r w:rsidRPr="00DC01FA">
        <w:rPr>
          <w:rFonts w:ascii="Times New Roman" w:hAnsi="Times New Roman" w:cs="Times New Roman"/>
        </w:rPr>
        <w:t>Estado</w:t>
      </w:r>
      <w:r w:rsidRPr="00DC01FA">
        <w:rPr>
          <w:rFonts w:ascii="Times New Roman" w:hAnsi="Times New Roman" w:cs="Times New Roman"/>
          <w:spacing w:val="-4"/>
        </w:rPr>
        <w:t xml:space="preserve"> </w:t>
      </w:r>
      <w:r w:rsidRPr="00DC01FA">
        <w:rPr>
          <w:rFonts w:ascii="Times New Roman" w:hAnsi="Times New Roman" w:cs="Times New Roman"/>
        </w:rPr>
        <w:t>Civil</w:t>
      </w:r>
      <w:r w:rsidRPr="00DC01FA">
        <w:rPr>
          <w:rFonts w:ascii="Times New Roman" w:hAnsi="Times New Roman" w:cs="Times New Roman"/>
          <w:spacing w:val="-8"/>
        </w:rPr>
        <w:t xml:space="preserve"> </w:t>
      </w:r>
      <w:r w:rsidRPr="00DC01FA">
        <w:rPr>
          <w:rFonts w:ascii="Times New Roman" w:hAnsi="Times New Roman" w:cs="Times New Roman"/>
        </w:rPr>
        <w:t>y</w:t>
      </w:r>
      <w:r w:rsidRPr="00DC01FA">
        <w:rPr>
          <w:rFonts w:ascii="Times New Roman" w:hAnsi="Times New Roman" w:cs="Times New Roman"/>
          <w:spacing w:val="-5"/>
        </w:rPr>
        <w:t xml:space="preserve"> </w:t>
      </w:r>
      <w:r w:rsidRPr="00DC01FA">
        <w:rPr>
          <w:rFonts w:ascii="Times New Roman" w:hAnsi="Times New Roman" w:cs="Times New Roman"/>
        </w:rPr>
        <w:t>el</w:t>
      </w:r>
      <w:r w:rsidRPr="00DC01FA">
        <w:rPr>
          <w:rFonts w:ascii="Times New Roman" w:hAnsi="Times New Roman" w:cs="Times New Roman"/>
          <w:spacing w:val="-5"/>
        </w:rPr>
        <w:t xml:space="preserve"> </w:t>
      </w:r>
      <w:r w:rsidRPr="00DC01FA">
        <w:rPr>
          <w:rFonts w:ascii="Times New Roman" w:hAnsi="Times New Roman" w:cs="Times New Roman"/>
        </w:rPr>
        <w:t>Consejo</w:t>
      </w:r>
      <w:r w:rsidRPr="00DC01FA">
        <w:rPr>
          <w:rFonts w:ascii="Times New Roman" w:hAnsi="Times New Roman" w:cs="Times New Roman"/>
          <w:spacing w:val="-4"/>
        </w:rPr>
        <w:t xml:space="preserve"> </w:t>
      </w:r>
      <w:r w:rsidRPr="00DC01FA">
        <w:rPr>
          <w:rFonts w:ascii="Times New Roman" w:hAnsi="Times New Roman" w:cs="Times New Roman"/>
        </w:rPr>
        <w:t>Nacional</w:t>
      </w:r>
      <w:r w:rsidRPr="00DC01FA">
        <w:rPr>
          <w:rFonts w:ascii="Times New Roman" w:hAnsi="Times New Roman" w:cs="Times New Roman"/>
          <w:spacing w:val="-3"/>
        </w:rPr>
        <w:t xml:space="preserve"> </w:t>
      </w:r>
      <w:r w:rsidRPr="00DC01FA">
        <w:rPr>
          <w:rFonts w:ascii="Times New Roman" w:hAnsi="Times New Roman" w:cs="Times New Roman"/>
        </w:rPr>
        <w:t>Electoral</w:t>
      </w:r>
      <w:r w:rsidRPr="00DC01FA">
        <w:rPr>
          <w:rFonts w:ascii="Times New Roman" w:hAnsi="Times New Roman" w:cs="Times New Roman"/>
          <w:spacing w:val="-8"/>
        </w:rPr>
        <w:t xml:space="preserve"> </w:t>
      </w:r>
      <w:r w:rsidRPr="00DC01FA">
        <w:rPr>
          <w:rFonts w:ascii="Times New Roman" w:hAnsi="Times New Roman" w:cs="Times New Roman"/>
        </w:rPr>
        <w:t>puedan</w:t>
      </w:r>
      <w:r w:rsidRPr="00DC01FA">
        <w:rPr>
          <w:rFonts w:ascii="Times New Roman" w:hAnsi="Times New Roman" w:cs="Times New Roman"/>
          <w:spacing w:val="-2"/>
        </w:rPr>
        <w:t xml:space="preserve"> </w:t>
      </w:r>
      <w:r w:rsidRPr="00DC01FA">
        <w:rPr>
          <w:rFonts w:ascii="Times New Roman" w:hAnsi="Times New Roman" w:cs="Times New Roman"/>
        </w:rPr>
        <w:t>llevar</w:t>
      </w:r>
      <w:r w:rsidRPr="00DC01FA">
        <w:rPr>
          <w:rFonts w:ascii="Times New Roman" w:hAnsi="Times New Roman" w:cs="Times New Roman"/>
          <w:spacing w:val="-8"/>
        </w:rPr>
        <w:t xml:space="preserve"> </w:t>
      </w:r>
      <w:r w:rsidRPr="00DC01FA">
        <w:rPr>
          <w:rFonts w:ascii="Times New Roman" w:hAnsi="Times New Roman" w:cs="Times New Roman"/>
        </w:rPr>
        <w:t>a</w:t>
      </w:r>
      <w:r w:rsidRPr="00DC01FA">
        <w:rPr>
          <w:rFonts w:ascii="Times New Roman" w:hAnsi="Times New Roman" w:cs="Times New Roman"/>
          <w:spacing w:val="-5"/>
        </w:rPr>
        <w:t xml:space="preserve"> </w:t>
      </w:r>
      <w:r w:rsidRPr="00DC01FA">
        <w:rPr>
          <w:rFonts w:ascii="Times New Roman" w:hAnsi="Times New Roman" w:cs="Times New Roman"/>
        </w:rPr>
        <w:t>cabo las</w:t>
      </w:r>
      <w:r w:rsidRPr="00DC01FA">
        <w:rPr>
          <w:rFonts w:ascii="Times New Roman" w:hAnsi="Times New Roman" w:cs="Times New Roman"/>
          <w:spacing w:val="3"/>
        </w:rPr>
        <w:t xml:space="preserve"> </w:t>
      </w:r>
      <w:r w:rsidRPr="00DC01FA">
        <w:rPr>
          <w:rFonts w:ascii="Times New Roman" w:hAnsi="Times New Roman" w:cs="Times New Roman"/>
        </w:rPr>
        <w:t>elecciones.</w:t>
      </w:r>
    </w:p>
    <w:p w14:paraId="277D1260" w14:textId="77777777" w:rsidR="002D773D" w:rsidRPr="00DC01FA" w:rsidRDefault="002D773D">
      <w:pPr>
        <w:pStyle w:val="Textodecuerpo"/>
        <w:rPr>
          <w:rFonts w:ascii="Times New Roman" w:hAnsi="Times New Roman" w:cs="Times New Roman"/>
        </w:rPr>
      </w:pPr>
    </w:p>
    <w:p w14:paraId="0436A1A1" w14:textId="77777777" w:rsidR="002D773D" w:rsidRPr="00DC01FA" w:rsidRDefault="002D773D">
      <w:pPr>
        <w:pStyle w:val="Textodecuerpo"/>
        <w:spacing w:before="2"/>
        <w:rPr>
          <w:rFonts w:ascii="Times New Roman" w:hAnsi="Times New Roman" w:cs="Times New Roman"/>
        </w:rPr>
      </w:pPr>
    </w:p>
    <w:p w14:paraId="3EE34C2B" w14:textId="5242D067" w:rsidR="002D773D" w:rsidRPr="00DC01FA" w:rsidRDefault="00BB6710">
      <w:pPr>
        <w:pStyle w:val="Textodecuerpo"/>
        <w:spacing w:line="276" w:lineRule="auto"/>
        <w:ind w:left="304" w:right="404"/>
        <w:jc w:val="both"/>
        <w:rPr>
          <w:rFonts w:ascii="Times New Roman" w:hAnsi="Times New Roman" w:cs="Times New Roman"/>
        </w:rPr>
      </w:pPr>
      <w:r w:rsidRPr="00DC01FA">
        <w:rPr>
          <w:rFonts w:ascii="Times New Roman" w:hAnsi="Times New Roman" w:cs="Times New Roman"/>
          <w:b/>
        </w:rPr>
        <w:t>ARTÍCULO 22</w:t>
      </w:r>
      <w:r w:rsidR="00535D9B" w:rsidRPr="00DC01FA">
        <w:rPr>
          <w:rFonts w:ascii="Times New Roman" w:hAnsi="Times New Roman" w:cs="Times New Roman"/>
          <w:b/>
        </w:rPr>
        <w:t>5</w:t>
      </w:r>
      <w:r w:rsidRPr="00DC01FA">
        <w:rPr>
          <w:rFonts w:ascii="Times New Roman" w:hAnsi="Times New Roman" w:cs="Times New Roman"/>
          <w:b/>
        </w:rPr>
        <w:t xml:space="preserve">. POR VACANCIA ABSOLUTA. </w:t>
      </w:r>
      <w:r w:rsidRPr="00DC01FA">
        <w:rPr>
          <w:rFonts w:ascii="Times New Roman" w:hAnsi="Times New Roman" w:cs="Times New Roman"/>
        </w:rPr>
        <w:t xml:space="preserve">En caso de vacancia absoluta de cargo uninominal, y siempre que se deba efectuar una nueva elección, de conformidad con </w:t>
      </w:r>
      <w:r w:rsidRPr="00DC01FA">
        <w:rPr>
          <w:rFonts w:ascii="Times New Roman" w:hAnsi="Times New Roman" w:cs="Times New Roman"/>
          <w:spacing w:val="-4"/>
        </w:rPr>
        <w:t xml:space="preserve">la </w:t>
      </w:r>
      <w:r w:rsidRPr="00DC01FA">
        <w:rPr>
          <w:rFonts w:ascii="Times New Roman" w:hAnsi="Times New Roman" w:cs="Times New Roman"/>
        </w:rPr>
        <w:t>Constitución y la ley, las votaciones se realizarán sesenta (60) días calendario después de la</w:t>
      </w:r>
      <w:r w:rsidRPr="00DC01FA">
        <w:rPr>
          <w:rFonts w:ascii="Times New Roman" w:hAnsi="Times New Roman" w:cs="Times New Roman"/>
          <w:spacing w:val="-9"/>
        </w:rPr>
        <w:t xml:space="preserve"> </w:t>
      </w:r>
      <w:r w:rsidRPr="00DC01FA">
        <w:rPr>
          <w:rFonts w:ascii="Times New Roman" w:hAnsi="Times New Roman" w:cs="Times New Roman"/>
        </w:rPr>
        <w:t>fecha</w:t>
      </w:r>
      <w:r w:rsidRPr="00DC01FA">
        <w:rPr>
          <w:rFonts w:ascii="Times New Roman" w:hAnsi="Times New Roman" w:cs="Times New Roman"/>
          <w:spacing w:val="-12"/>
        </w:rPr>
        <w:t xml:space="preserve"> </w:t>
      </w:r>
      <w:r w:rsidRPr="00DC01FA">
        <w:rPr>
          <w:rFonts w:ascii="Times New Roman" w:hAnsi="Times New Roman" w:cs="Times New Roman"/>
        </w:rPr>
        <w:t>en</w:t>
      </w:r>
      <w:r w:rsidRPr="00DC01FA">
        <w:rPr>
          <w:rFonts w:ascii="Times New Roman" w:hAnsi="Times New Roman" w:cs="Times New Roman"/>
          <w:spacing w:val="-15"/>
        </w:rPr>
        <w:t xml:space="preserve"> </w:t>
      </w:r>
      <w:r w:rsidRPr="00DC01FA">
        <w:rPr>
          <w:rFonts w:ascii="Times New Roman" w:hAnsi="Times New Roman" w:cs="Times New Roman"/>
        </w:rPr>
        <w:t>que</w:t>
      </w:r>
      <w:r w:rsidRPr="00DC01FA">
        <w:rPr>
          <w:rFonts w:ascii="Times New Roman" w:hAnsi="Times New Roman" w:cs="Times New Roman"/>
          <w:spacing w:val="-16"/>
        </w:rPr>
        <w:t xml:space="preserve"> </w:t>
      </w:r>
      <w:r w:rsidRPr="00DC01FA">
        <w:rPr>
          <w:rFonts w:ascii="Times New Roman" w:hAnsi="Times New Roman" w:cs="Times New Roman"/>
        </w:rPr>
        <w:t>se</w:t>
      </w:r>
      <w:r w:rsidRPr="00DC01FA">
        <w:rPr>
          <w:rFonts w:ascii="Times New Roman" w:hAnsi="Times New Roman" w:cs="Times New Roman"/>
          <w:spacing w:val="-12"/>
        </w:rPr>
        <w:t xml:space="preserve"> </w:t>
      </w:r>
      <w:r w:rsidRPr="00DC01FA">
        <w:rPr>
          <w:rFonts w:ascii="Times New Roman" w:hAnsi="Times New Roman" w:cs="Times New Roman"/>
        </w:rPr>
        <w:t>produzca</w:t>
      </w:r>
      <w:r w:rsidRPr="00DC01FA">
        <w:rPr>
          <w:rFonts w:ascii="Times New Roman" w:hAnsi="Times New Roman" w:cs="Times New Roman"/>
          <w:spacing w:val="-11"/>
        </w:rPr>
        <w:t xml:space="preserve"> </w:t>
      </w:r>
      <w:r w:rsidRPr="00DC01FA">
        <w:rPr>
          <w:rFonts w:ascii="Times New Roman" w:hAnsi="Times New Roman" w:cs="Times New Roman"/>
        </w:rPr>
        <w:t>la</w:t>
      </w:r>
      <w:r w:rsidRPr="00DC01FA">
        <w:rPr>
          <w:rFonts w:ascii="Times New Roman" w:hAnsi="Times New Roman" w:cs="Times New Roman"/>
          <w:spacing w:val="-16"/>
        </w:rPr>
        <w:t xml:space="preserve"> </w:t>
      </w:r>
      <w:r w:rsidRPr="00DC01FA">
        <w:rPr>
          <w:rFonts w:ascii="Times New Roman" w:hAnsi="Times New Roman" w:cs="Times New Roman"/>
        </w:rPr>
        <w:t>respectiva</w:t>
      </w:r>
      <w:r w:rsidRPr="00DC01FA">
        <w:rPr>
          <w:rFonts w:ascii="Times New Roman" w:hAnsi="Times New Roman" w:cs="Times New Roman"/>
          <w:spacing w:val="-12"/>
        </w:rPr>
        <w:t xml:space="preserve"> </w:t>
      </w:r>
      <w:r w:rsidRPr="00DC01FA">
        <w:rPr>
          <w:rFonts w:ascii="Times New Roman" w:hAnsi="Times New Roman" w:cs="Times New Roman"/>
        </w:rPr>
        <w:t>vacancia.</w:t>
      </w:r>
      <w:r w:rsidRPr="00DC01FA">
        <w:rPr>
          <w:rFonts w:ascii="Times New Roman" w:hAnsi="Times New Roman" w:cs="Times New Roman"/>
          <w:spacing w:val="-16"/>
        </w:rPr>
        <w:t xml:space="preserve"> </w:t>
      </w:r>
      <w:r w:rsidRPr="00DC01FA">
        <w:rPr>
          <w:rFonts w:ascii="Times New Roman" w:hAnsi="Times New Roman" w:cs="Times New Roman"/>
        </w:rPr>
        <w:t>Si</w:t>
      </w:r>
      <w:r w:rsidRPr="00DC01FA">
        <w:rPr>
          <w:rFonts w:ascii="Times New Roman" w:hAnsi="Times New Roman" w:cs="Times New Roman"/>
          <w:spacing w:val="-16"/>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fecha</w:t>
      </w:r>
      <w:r w:rsidRPr="00DC01FA">
        <w:rPr>
          <w:rFonts w:ascii="Times New Roman" w:hAnsi="Times New Roman" w:cs="Times New Roman"/>
          <w:spacing w:val="-17"/>
        </w:rPr>
        <w:t xml:space="preserve"> </w:t>
      </w:r>
      <w:r w:rsidRPr="00DC01FA">
        <w:rPr>
          <w:rFonts w:ascii="Times New Roman" w:hAnsi="Times New Roman" w:cs="Times New Roman"/>
        </w:rPr>
        <w:t>de</w:t>
      </w:r>
      <w:r w:rsidRPr="00DC01FA">
        <w:rPr>
          <w:rFonts w:ascii="Times New Roman" w:hAnsi="Times New Roman" w:cs="Times New Roman"/>
          <w:spacing w:val="-16"/>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votación</w:t>
      </w:r>
      <w:r w:rsidRPr="00DC01FA">
        <w:rPr>
          <w:rFonts w:ascii="Times New Roman" w:hAnsi="Times New Roman" w:cs="Times New Roman"/>
          <w:spacing w:val="-17"/>
        </w:rPr>
        <w:t xml:space="preserve"> </w:t>
      </w:r>
      <w:r w:rsidRPr="00DC01FA">
        <w:rPr>
          <w:rFonts w:ascii="Times New Roman" w:hAnsi="Times New Roman" w:cs="Times New Roman"/>
        </w:rPr>
        <w:t>no</w:t>
      </w:r>
      <w:r w:rsidRPr="00DC01FA">
        <w:rPr>
          <w:rFonts w:ascii="Times New Roman" w:hAnsi="Times New Roman" w:cs="Times New Roman"/>
          <w:spacing w:val="-12"/>
        </w:rPr>
        <w:t xml:space="preserve"> </w:t>
      </w:r>
      <w:r w:rsidRPr="00DC01FA">
        <w:rPr>
          <w:rFonts w:ascii="Times New Roman" w:hAnsi="Times New Roman" w:cs="Times New Roman"/>
        </w:rPr>
        <w:t>corresponde al día domingo, la misma se realizará el domingo inmediatamente</w:t>
      </w:r>
      <w:r w:rsidRPr="00DC01FA">
        <w:rPr>
          <w:rFonts w:ascii="Times New Roman" w:hAnsi="Times New Roman" w:cs="Times New Roman"/>
          <w:spacing w:val="-17"/>
        </w:rPr>
        <w:t xml:space="preserve"> </w:t>
      </w:r>
      <w:r w:rsidRPr="00DC01FA">
        <w:rPr>
          <w:rFonts w:ascii="Times New Roman" w:hAnsi="Times New Roman" w:cs="Times New Roman"/>
        </w:rPr>
        <w:t>siguiente.</w:t>
      </w:r>
    </w:p>
    <w:p w14:paraId="30EDEDAE" w14:textId="77777777" w:rsidR="002D773D" w:rsidRPr="00DC01FA" w:rsidRDefault="002D773D">
      <w:pPr>
        <w:pStyle w:val="Textodecuerpo"/>
        <w:spacing w:before="6"/>
        <w:rPr>
          <w:rFonts w:ascii="Times New Roman" w:hAnsi="Times New Roman" w:cs="Times New Roman"/>
        </w:rPr>
      </w:pPr>
    </w:p>
    <w:p w14:paraId="32C400CE" w14:textId="77777777" w:rsidR="002D773D" w:rsidRPr="00DC01FA" w:rsidRDefault="00BB6710">
      <w:pPr>
        <w:pStyle w:val="Textodecuerpo"/>
        <w:ind w:left="304"/>
        <w:rPr>
          <w:rFonts w:ascii="Times New Roman" w:hAnsi="Times New Roman" w:cs="Times New Roman"/>
        </w:rPr>
      </w:pPr>
      <w:r w:rsidRPr="00DC01FA">
        <w:rPr>
          <w:rFonts w:ascii="Times New Roman" w:hAnsi="Times New Roman" w:cs="Times New Roman"/>
        </w:rPr>
        <w:t>En caso de vacancia absoluta por muerte, el término para realizar la elección se contará a</w:t>
      </w:r>
    </w:p>
    <w:p w14:paraId="2A9493A9" w14:textId="77777777" w:rsidR="002D773D" w:rsidRPr="00DC01FA" w:rsidRDefault="00BB6710">
      <w:pPr>
        <w:pStyle w:val="Textodecuerpo"/>
        <w:spacing w:before="51"/>
        <w:ind w:left="304"/>
        <w:jc w:val="both"/>
        <w:rPr>
          <w:rFonts w:ascii="Times New Roman" w:hAnsi="Times New Roman" w:cs="Times New Roman"/>
        </w:rPr>
      </w:pPr>
      <w:r w:rsidRPr="00DC01FA">
        <w:rPr>
          <w:rFonts w:ascii="Times New Roman" w:hAnsi="Times New Roman" w:cs="Times New Roman"/>
        </w:rPr>
        <w:t>partir de los cinco (5) días siguientes a la muerte.</w:t>
      </w:r>
    </w:p>
    <w:p w14:paraId="20F1967C" w14:textId="77777777" w:rsidR="002D773D" w:rsidRPr="00DC01FA" w:rsidRDefault="002D773D">
      <w:pPr>
        <w:pStyle w:val="Textodecuerpo"/>
        <w:spacing w:before="9"/>
        <w:rPr>
          <w:rFonts w:ascii="Times New Roman" w:hAnsi="Times New Roman" w:cs="Times New Roman"/>
        </w:rPr>
      </w:pPr>
    </w:p>
    <w:p w14:paraId="6F26CF96" w14:textId="095B4A2C" w:rsidR="002D773D" w:rsidRPr="00DC01FA" w:rsidRDefault="00BB6710">
      <w:pPr>
        <w:pStyle w:val="Textodecuerpo"/>
        <w:spacing w:line="276" w:lineRule="auto"/>
        <w:ind w:left="304" w:right="407"/>
        <w:jc w:val="both"/>
        <w:rPr>
          <w:rFonts w:ascii="Times New Roman" w:hAnsi="Times New Roman" w:cs="Times New Roman"/>
        </w:rPr>
      </w:pPr>
      <w:r w:rsidRPr="00DC01FA">
        <w:rPr>
          <w:rFonts w:ascii="Times New Roman" w:hAnsi="Times New Roman" w:cs="Times New Roman"/>
        </w:rPr>
        <w:t>En caso</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vacancia</w:t>
      </w:r>
      <w:r w:rsidRPr="00DC01FA">
        <w:rPr>
          <w:rFonts w:ascii="Times New Roman" w:hAnsi="Times New Roman" w:cs="Times New Roman"/>
          <w:spacing w:val="-4"/>
        </w:rPr>
        <w:t xml:space="preserve"> </w:t>
      </w:r>
      <w:r w:rsidRPr="00DC01FA">
        <w:rPr>
          <w:rFonts w:ascii="Times New Roman" w:hAnsi="Times New Roman" w:cs="Times New Roman"/>
        </w:rPr>
        <w:t>absoluta</w:t>
      </w:r>
      <w:r w:rsidRPr="00DC01FA">
        <w:rPr>
          <w:rFonts w:ascii="Times New Roman" w:hAnsi="Times New Roman" w:cs="Times New Roman"/>
          <w:spacing w:val="-6"/>
        </w:rPr>
        <w:t xml:space="preserve"> </w:t>
      </w:r>
      <w:r w:rsidRPr="00DC01FA">
        <w:rPr>
          <w:rFonts w:ascii="Times New Roman" w:hAnsi="Times New Roman" w:cs="Times New Roman"/>
        </w:rPr>
        <w:t>por</w:t>
      </w:r>
      <w:r w:rsidRPr="00DC01FA">
        <w:rPr>
          <w:rFonts w:ascii="Times New Roman" w:hAnsi="Times New Roman" w:cs="Times New Roman"/>
          <w:spacing w:val="-4"/>
        </w:rPr>
        <w:t xml:space="preserve"> </w:t>
      </w:r>
      <w:r w:rsidRPr="00DC01FA">
        <w:rPr>
          <w:rFonts w:ascii="Times New Roman" w:hAnsi="Times New Roman" w:cs="Times New Roman"/>
        </w:rPr>
        <w:t>renuncia,</w:t>
      </w:r>
      <w:r w:rsidRPr="00DC01FA">
        <w:rPr>
          <w:rFonts w:ascii="Times New Roman" w:hAnsi="Times New Roman" w:cs="Times New Roman"/>
          <w:spacing w:val="-4"/>
        </w:rPr>
        <w:t xml:space="preserve"> </w:t>
      </w:r>
      <w:r w:rsidRPr="00DC01FA">
        <w:rPr>
          <w:rFonts w:ascii="Times New Roman" w:hAnsi="Times New Roman" w:cs="Times New Roman"/>
        </w:rPr>
        <w:t>el</w:t>
      </w:r>
      <w:r w:rsidRPr="00DC01FA">
        <w:rPr>
          <w:rFonts w:ascii="Times New Roman" w:hAnsi="Times New Roman" w:cs="Times New Roman"/>
          <w:spacing w:val="-4"/>
        </w:rPr>
        <w:t xml:space="preserve"> </w:t>
      </w:r>
      <w:r w:rsidRPr="00DC01FA">
        <w:rPr>
          <w:rFonts w:ascii="Times New Roman" w:hAnsi="Times New Roman" w:cs="Times New Roman"/>
        </w:rPr>
        <w:t>término</w:t>
      </w:r>
      <w:r w:rsidRPr="00DC01FA">
        <w:rPr>
          <w:rFonts w:ascii="Times New Roman" w:hAnsi="Times New Roman" w:cs="Times New Roman"/>
          <w:spacing w:val="-4"/>
        </w:rPr>
        <w:t xml:space="preserve"> </w:t>
      </w:r>
      <w:r w:rsidRPr="00DC01FA">
        <w:rPr>
          <w:rFonts w:ascii="Times New Roman" w:hAnsi="Times New Roman" w:cs="Times New Roman"/>
        </w:rPr>
        <w:t>para</w:t>
      </w:r>
      <w:r w:rsidRPr="00DC01FA">
        <w:rPr>
          <w:rFonts w:ascii="Times New Roman" w:hAnsi="Times New Roman" w:cs="Times New Roman"/>
          <w:spacing w:val="-3"/>
        </w:rPr>
        <w:t xml:space="preserve"> </w:t>
      </w:r>
      <w:r w:rsidRPr="00DC01FA">
        <w:rPr>
          <w:rFonts w:ascii="Times New Roman" w:hAnsi="Times New Roman" w:cs="Times New Roman"/>
        </w:rPr>
        <w:t>realizar</w:t>
      </w:r>
      <w:r w:rsidRPr="00DC01FA">
        <w:rPr>
          <w:rFonts w:ascii="Times New Roman" w:hAnsi="Times New Roman" w:cs="Times New Roman"/>
          <w:spacing w:val="-4"/>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elección</w:t>
      </w:r>
      <w:r w:rsidRPr="00DC01FA">
        <w:rPr>
          <w:rFonts w:ascii="Times New Roman" w:hAnsi="Times New Roman" w:cs="Times New Roman"/>
          <w:spacing w:val="-3"/>
        </w:rPr>
        <w:t xml:space="preserve"> </w:t>
      </w:r>
      <w:r w:rsidRPr="00DC01FA">
        <w:rPr>
          <w:rFonts w:ascii="Times New Roman" w:hAnsi="Times New Roman" w:cs="Times New Roman"/>
        </w:rPr>
        <w:t>se</w:t>
      </w:r>
      <w:r w:rsidRPr="00DC01FA">
        <w:rPr>
          <w:rFonts w:ascii="Times New Roman" w:hAnsi="Times New Roman" w:cs="Times New Roman"/>
          <w:spacing w:val="-4"/>
        </w:rPr>
        <w:t xml:space="preserve"> </w:t>
      </w:r>
      <w:r w:rsidRPr="00DC01FA">
        <w:rPr>
          <w:rFonts w:ascii="Times New Roman" w:hAnsi="Times New Roman" w:cs="Times New Roman"/>
        </w:rPr>
        <w:t>contará</w:t>
      </w:r>
      <w:r w:rsidRPr="00DC01FA">
        <w:rPr>
          <w:rFonts w:ascii="Times New Roman" w:hAnsi="Times New Roman" w:cs="Times New Roman"/>
          <w:spacing w:val="-7"/>
        </w:rPr>
        <w:t xml:space="preserve"> </w:t>
      </w:r>
      <w:r w:rsidRPr="00DC01FA">
        <w:rPr>
          <w:rFonts w:ascii="Times New Roman" w:hAnsi="Times New Roman" w:cs="Times New Roman"/>
        </w:rPr>
        <w:t>a partir</w:t>
      </w:r>
      <w:r w:rsidRPr="00DC01FA">
        <w:rPr>
          <w:rFonts w:ascii="Times New Roman" w:hAnsi="Times New Roman" w:cs="Times New Roman"/>
          <w:spacing w:val="-12"/>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los</w:t>
      </w:r>
      <w:r w:rsidRPr="00DC01FA">
        <w:rPr>
          <w:rFonts w:ascii="Times New Roman" w:hAnsi="Times New Roman" w:cs="Times New Roman"/>
          <w:spacing w:val="-10"/>
        </w:rPr>
        <w:t xml:space="preserve"> </w:t>
      </w:r>
      <w:r w:rsidRPr="00DC01FA">
        <w:rPr>
          <w:rFonts w:ascii="Times New Roman" w:hAnsi="Times New Roman" w:cs="Times New Roman"/>
        </w:rPr>
        <w:t>cinco</w:t>
      </w:r>
      <w:r w:rsidRPr="00DC01FA">
        <w:rPr>
          <w:rFonts w:ascii="Times New Roman" w:hAnsi="Times New Roman" w:cs="Times New Roman"/>
          <w:spacing w:val="-7"/>
        </w:rPr>
        <w:t xml:space="preserve"> </w:t>
      </w:r>
      <w:r w:rsidRPr="00DC01FA">
        <w:rPr>
          <w:rFonts w:ascii="Times New Roman" w:hAnsi="Times New Roman" w:cs="Times New Roman"/>
        </w:rPr>
        <w:t>(5)</w:t>
      </w:r>
      <w:r w:rsidR="00535D9B" w:rsidRPr="00DC01FA">
        <w:rPr>
          <w:rFonts w:ascii="Times New Roman" w:hAnsi="Times New Roman" w:cs="Times New Roman"/>
        </w:rPr>
        <w:t xml:space="preserve"> </w:t>
      </w:r>
      <w:r w:rsidRPr="00DC01FA">
        <w:rPr>
          <w:rFonts w:ascii="Times New Roman" w:hAnsi="Times New Roman" w:cs="Times New Roman"/>
        </w:rPr>
        <w:t>días</w:t>
      </w:r>
      <w:r w:rsidRPr="00DC01FA">
        <w:rPr>
          <w:rFonts w:ascii="Times New Roman" w:hAnsi="Times New Roman" w:cs="Times New Roman"/>
          <w:spacing w:val="-10"/>
        </w:rPr>
        <w:t xml:space="preserve"> </w:t>
      </w:r>
      <w:r w:rsidRPr="00DC01FA">
        <w:rPr>
          <w:rFonts w:ascii="Times New Roman" w:hAnsi="Times New Roman" w:cs="Times New Roman"/>
        </w:rPr>
        <w:t>siguientes</w:t>
      </w:r>
      <w:r w:rsidRPr="00DC01FA">
        <w:rPr>
          <w:rFonts w:ascii="Times New Roman" w:hAnsi="Times New Roman" w:cs="Times New Roman"/>
          <w:spacing w:val="-9"/>
        </w:rPr>
        <w:t xml:space="preserve"> </w:t>
      </w:r>
      <w:r w:rsidRPr="00DC01FA">
        <w:rPr>
          <w:rFonts w:ascii="Times New Roman" w:hAnsi="Times New Roman" w:cs="Times New Roman"/>
        </w:rPr>
        <w:t>a</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7"/>
        </w:rPr>
        <w:t xml:space="preserve"> </w:t>
      </w:r>
      <w:r w:rsidRPr="00DC01FA">
        <w:rPr>
          <w:rFonts w:ascii="Times New Roman" w:hAnsi="Times New Roman" w:cs="Times New Roman"/>
        </w:rPr>
        <w:t>fecha</w:t>
      </w:r>
      <w:r w:rsidRPr="00DC01FA">
        <w:rPr>
          <w:rFonts w:ascii="Times New Roman" w:hAnsi="Times New Roman" w:cs="Times New Roman"/>
          <w:spacing w:val="-8"/>
        </w:rPr>
        <w:t xml:space="preserve"> </w:t>
      </w:r>
      <w:r w:rsidRPr="00DC01FA">
        <w:rPr>
          <w:rFonts w:ascii="Times New Roman" w:hAnsi="Times New Roman" w:cs="Times New Roman"/>
        </w:rPr>
        <w:t>en</w:t>
      </w:r>
      <w:r w:rsidRPr="00DC01FA">
        <w:rPr>
          <w:rFonts w:ascii="Times New Roman" w:hAnsi="Times New Roman" w:cs="Times New Roman"/>
          <w:spacing w:val="-11"/>
        </w:rPr>
        <w:t xml:space="preserve"> </w:t>
      </w:r>
      <w:r w:rsidRPr="00DC01FA">
        <w:rPr>
          <w:rFonts w:ascii="Times New Roman" w:hAnsi="Times New Roman" w:cs="Times New Roman"/>
        </w:rPr>
        <w:t>que</w:t>
      </w:r>
      <w:r w:rsidRPr="00DC01FA">
        <w:rPr>
          <w:rFonts w:ascii="Times New Roman" w:hAnsi="Times New Roman" w:cs="Times New Roman"/>
          <w:spacing w:val="-8"/>
        </w:rPr>
        <w:t xml:space="preserve"> </w:t>
      </w:r>
      <w:r w:rsidRPr="00DC01FA">
        <w:rPr>
          <w:rFonts w:ascii="Times New Roman" w:hAnsi="Times New Roman" w:cs="Times New Roman"/>
        </w:rPr>
        <w:t>quede</w:t>
      </w:r>
      <w:r w:rsidRPr="00DC01FA">
        <w:rPr>
          <w:rFonts w:ascii="Times New Roman" w:hAnsi="Times New Roman" w:cs="Times New Roman"/>
          <w:spacing w:val="-11"/>
        </w:rPr>
        <w:t xml:space="preserve"> </w:t>
      </w:r>
      <w:r w:rsidRPr="00DC01FA">
        <w:rPr>
          <w:rFonts w:ascii="Times New Roman" w:hAnsi="Times New Roman" w:cs="Times New Roman"/>
        </w:rPr>
        <w:t>en</w:t>
      </w:r>
      <w:r w:rsidRPr="00DC01FA">
        <w:rPr>
          <w:rFonts w:ascii="Times New Roman" w:hAnsi="Times New Roman" w:cs="Times New Roman"/>
          <w:spacing w:val="-12"/>
        </w:rPr>
        <w:t xml:space="preserve"> </w:t>
      </w:r>
      <w:r w:rsidRPr="00DC01FA">
        <w:rPr>
          <w:rFonts w:ascii="Times New Roman" w:hAnsi="Times New Roman" w:cs="Times New Roman"/>
        </w:rPr>
        <w:t>firme</w:t>
      </w:r>
      <w:r w:rsidRPr="00DC01FA">
        <w:rPr>
          <w:rFonts w:ascii="Times New Roman" w:hAnsi="Times New Roman" w:cs="Times New Roman"/>
          <w:spacing w:val="-11"/>
        </w:rPr>
        <w:t xml:space="preserve"> </w:t>
      </w:r>
      <w:r w:rsidRPr="00DC01FA">
        <w:rPr>
          <w:rFonts w:ascii="Times New Roman" w:hAnsi="Times New Roman" w:cs="Times New Roman"/>
        </w:rPr>
        <w:t>el</w:t>
      </w:r>
      <w:r w:rsidRPr="00DC01FA">
        <w:rPr>
          <w:rFonts w:ascii="Times New Roman" w:hAnsi="Times New Roman" w:cs="Times New Roman"/>
          <w:spacing w:val="-7"/>
        </w:rPr>
        <w:t xml:space="preserve"> </w:t>
      </w:r>
      <w:r w:rsidRPr="00DC01FA">
        <w:rPr>
          <w:rFonts w:ascii="Times New Roman" w:hAnsi="Times New Roman" w:cs="Times New Roman"/>
        </w:rPr>
        <w:t>acto</w:t>
      </w:r>
      <w:r w:rsidRPr="00DC01FA">
        <w:rPr>
          <w:rFonts w:ascii="Times New Roman" w:hAnsi="Times New Roman" w:cs="Times New Roman"/>
          <w:spacing w:val="-11"/>
        </w:rPr>
        <w:t xml:space="preserve"> </w:t>
      </w:r>
      <w:r w:rsidRPr="00DC01FA">
        <w:rPr>
          <w:rFonts w:ascii="Times New Roman" w:hAnsi="Times New Roman" w:cs="Times New Roman"/>
        </w:rPr>
        <w:t>administrativo que contenga la decisión de</w:t>
      </w:r>
      <w:r w:rsidRPr="00DC01FA">
        <w:rPr>
          <w:rFonts w:ascii="Times New Roman" w:hAnsi="Times New Roman" w:cs="Times New Roman"/>
          <w:spacing w:val="-14"/>
        </w:rPr>
        <w:t xml:space="preserve"> </w:t>
      </w:r>
      <w:r w:rsidRPr="00DC01FA">
        <w:rPr>
          <w:rFonts w:ascii="Times New Roman" w:hAnsi="Times New Roman" w:cs="Times New Roman"/>
        </w:rPr>
        <w:t>aceptación.</w:t>
      </w:r>
    </w:p>
    <w:p w14:paraId="3EF6A4B4" w14:textId="77777777" w:rsidR="002D773D" w:rsidRPr="00DC01FA" w:rsidRDefault="002D773D">
      <w:pPr>
        <w:pStyle w:val="Textodecuerpo"/>
        <w:rPr>
          <w:rFonts w:ascii="Times New Roman" w:hAnsi="Times New Roman" w:cs="Times New Roman"/>
        </w:rPr>
      </w:pPr>
    </w:p>
    <w:p w14:paraId="171966EF" w14:textId="70946E60" w:rsidR="002D773D" w:rsidRPr="00DC01FA" w:rsidRDefault="00BB6710">
      <w:pPr>
        <w:pStyle w:val="Textodecuerpo"/>
        <w:spacing w:line="276" w:lineRule="auto"/>
        <w:ind w:left="304" w:right="400"/>
        <w:jc w:val="both"/>
        <w:rPr>
          <w:rFonts w:ascii="Times New Roman" w:hAnsi="Times New Roman" w:cs="Times New Roman"/>
        </w:rPr>
      </w:pPr>
      <w:r w:rsidRPr="00DC01FA">
        <w:rPr>
          <w:rFonts w:ascii="Times New Roman" w:hAnsi="Times New Roman" w:cs="Times New Roman"/>
        </w:rPr>
        <w:t>En caso de destitución, por decisión judicial, inhabilitación que no sea por discapacidad y declaratoria</w:t>
      </w:r>
      <w:r w:rsidRPr="00DC01FA">
        <w:rPr>
          <w:rFonts w:ascii="Times New Roman" w:hAnsi="Times New Roman" w:cs="Times New Roman"/>
          <w:spacing w:val="-25"/>
        </w:rPr>
        <w:t xml:space="preserve"> </w:t>
      </w:r>
      <w:r w:rsidRPr="00DC01FA">
        <w:rPr>
          <w:rFonts w:ascii="Times New Roman" w:hAnsi="Times New Roman" w:cs="Times New Roman"/>
        </w:rPr>
        <w:t>de</w:t>
      </w:r>
      <w:r w:rsidR="00535D9B" w:rsidRPr="00DC01FA">
        <w:rPr>
          <w:rFonts w:ascii="Times New Roman" w:hAnsi="Times New Roman" w:cs="Times New Roman"/>
        </w:rPr>
        <w:t xml:space="preserve"> </w:t>
      </w:r>
      <w:r w:rsidRPr="00DC01FA">
        <w:rPr>
          <w:rFonts w:ascii="Times New Roman" w:hAnsi="Times New Roman" w:cs="Times New Roman"/>
        </w:rPr>
        <w:t>nulidad</w:t>
      </w:r>
      <w:r w:rsidR="00535D9B" w:rsidRPr="00DC01FA">
        <w:rPr>
          <w:rFonts w:ascii="Times New Roman" w:hAnsi="Times New Roman" w:cs="Times New Roman"/>
        </w:rPr>
        <w:t xml:space="preserve"> </w:t>
      </w:r>
      <w:r w:rsidRPr="00DC01FA">
        <w:rPr>
          <w:rFonts w:ascii="Times New Roman" w:hAnsi="Times New Roman" w:cs="Times New Roman"/>
        </w:rPr>
        <w:t>electoral,</w:t>
      </w:r>
      <w:r w:rsidRPr="00DC01FA">
        <w:rPr>
          <w:rFonts w:ascii="Times New Roman" w:hAnsi="Times New Roman" w:cs="Times New Roman"/>
          <w:spacing w:val="-5"/>
        </w:rPr>
        <w:t xml:space="preserve"> </w:t>
      </w:r>
      <w:r w:rsidRPr="00DC01FA">
        <w:rPr>
          <w:rFonts w:ascii="Times New Roman" w:hAnsi="Times New Roman" w:cs="Times New Roman"/>
        </w:rPr>
        <w:t>se</w:t>
      </w:r>
      <w:r w:rsidRPr="00DC01FA">
        <w:rPr>
          <w:rFonts w:ascii="Times New Roman" w:hAnsi="Times New Roman" w:cs="Times New Roman"/>
          <w:spacing w:val="-10"/>
        </w:rPr>
        <w:t xml:space="preserve"> </w:t>
      </w:r>
      <w:r w:rsidRPr="00DC01FA">
        <w:rPr>
          <w:rFonts w:ascii="Times New Roman" w:hAnsi="Times New Roman" w:cs="Times New Roman"/>
        </w:rPr>
        <w:t>contará</w:t>
      </w:r>
      <w:r w:rsidRPr="00DC01FA">
        <w:rPr>
          <w:rFonts w:ascii="Times New Roman" w:hAnsi="Times New Roman" w:cs="Times New Roman"/>
          <w:spacing w:val="-5"/>
        </w:rPr>
        <w:t xml:space="preserve"> </w:t>
      </w:r>
      <w:r w:rsidRPr="00DC01FA">
        <w:rPr>
          <w:rFonts w:ascii="Times New Roman" w:hAnsi="Times New Roman" w:cs="Times New Roman"/>
        </w:rPr>
        <w:t>a</w:t>
      </w:r>
      <w:r w:rsidRPr="00DC01FA">
        <w:rPr>
          <w:rFonts w:ascii="Times New Roman" w:hAnsi="Times New Roman" w:cs="Times New Roman"/>
          <w:spacing w:val="-19"/>
        </w:rPr>
        <w:t xml:space="preserve"> </w:t>
      </w:r>
      <w:r w:rsidRPr="00DC01FA">
        <w:rPr>
          <w:rFonts w:ascii="Times New Roman" w:hAnsi="Times New Roman" w:cs="Times New Roman"/>
        </w:rPr>
        <w:t>partir</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11"/>
        </w:rPr>
        <w:t xml:space="preserve"> </w:t>
      </w:r>
      <w:r w:rsidRPr="00DC01FA">
        <w:rPr>
          <w:rFonts w:ascii="Times New Roman" w:hAnsi="Times New Roman" w:cs="Times New Roman"/>
        </w:rPr>
        <w:t>los</w:t>
      </w:r>
      <w:r w:rsidRPr="00DC01FA">
        <w:rPr>
          <w:rFonts w:ascii="Times New Roman" w:hAnsi="Times New Roman" w:cs="Times New Roman"/>
          <w:spacing w:val="-12"/>
        </w:rPr>
        <w:t xml:space="preserve"> </w:t>
      </w:r>
      <w:r w:rsidRPr="00DC01FA">
        <w:rPr>
          <w:rFonts w:ascii="Times New Roman" w:hAnsi="Times New Roman" w:cs="Times New Roman"/>
        </w:rPr>
        <w:t>cinco</w:t>
      </w:r>
      <w:r w:rsidRPr="00DC01FA">
        <w:rPr>
          <w:rFonts w:ascii="Times New Roman" w:hAnsi="Times New Roman" w:cs="Times New Roman"/>
          <w:spacing w:val="-13"/>
        </w:rPr>
        <w:t xml:space="preserve"> </w:t>
      </w:r>
      <w:r w:rsidRPr="00DC01FA">
        <w:rPr>
          <w:rFonts w:ascii="Times New Roman" w:hAnsi="Times New Roman" w:cs="Times New Roman"/>
        </w:rPr>
        <w:t>(5)</w:t>
      </w:r>
      <w:r w:rsidRPr="00DC01FA">
        <w:rPr>
          <w:rFonts w:ascii="Times New Roman" w:hAnsi="Times New Roman" w:cs="Times New Roman"/>
          <w:spacing w:val="-12"/>
        </w:rPr>
        <w:t xml:space="preserve"> </w:t>
      </w:r>
      <w:r w:rsidRPr="00DC01FA">
        <w:rPr>
          <w:rFonts w:ascii="Times New Roman" w:hAnsi="Times New Roman" w:cs="Times New Roman"/>
        </w:rPr>
        <w:t>días</w:t>
      </w:r>
      <w:r w:rsidRPr="00DC01FA">
        <w:rPr>
          <w:rFonts w:ascii="Times New Roman" w:hAnsi="Times New Roman" w:cs="Times New Roman"/>
          <w:spacing w:val="-13"/>
        </w:rPr>
        <w:t xml:space="preserve"> </w:t>
      </w:r>
      <w:r w:rsidRPr="00DC01FA">
        <w:rPr>
          <w:rFonts w:ascii="Times New Roman" w:hAnsi="Times New Roman" w:cs="Times New Roman"/>
        </w:rPr>
        <w:t>siguientes</w:t>
      </w:r>
      <w:r w:rsidRPr="00DC01FA">
        <w:rPr>
          <w:rFonts w:ascii="Times New Roman" w:hAnsi="Times New Roman" w:cs="Times New Roman"/>
          <w:spacing w:val="-11"/>
        </w:rPr>
        <w:t xml:space="preserve"> </w:t>
      </w:r>
      <w:r w:rsidRPr="00DC01FA">
        <w:rPr>
          <w:rFonts w:ascii="Times New Roman" w:hAnsi="Times New Roman" w:cs="Times New Roman"/>
        </w:rPr>
        <w:t>a</w:t>
      </w:r>
      <w:r w:rsidRPr="00DC01FA">
        <w:rPr>
          <w:rFonts w:ascii="Times New Roman" w:hAnsi="Times New Roman" w:cs="Times New Roman"/>
          <w:spacing w:val="-11"/>
        </w:rPr>
        <w:t xml:space="preserve"> </w:t>
      </w:r>
      <w:r w:rsidRPr="00DC01FA">
        <w:rPr>
          <w:rFonts w:ascii="Times New Roman" w:hAnsi="Times New Roman" w:cs="Times New Roman"/>
        </w:rPr>
        <w:t>la</w:t>
      </w:r>
      <w:r w:rsidRPr="00DC01FA">
        <w:rPr>
          <w:rFonts w:ascii="Times New Roman" w:hAnsi="Times New Roman" w:cs="Times New Roman"/>
          <w:spacing w:val="-11"/>
        </w:rPr>
        <w:t xml:space="preserve"> </w:t>
      </w:r>
      <w:r w:rsidRPr="00DC01FA">
        <w:rPr>
          <w:rFonts w:ascii="Times New Roman" w:hAnsi="Times New Roman" w:cs="Times New Roman"/>
        </w:rPr>
        <w:t>fecha en que quede en firme el acto administrativo o la</w:t>
      </w:r>
      <w:r w:rsidRPr="00DC01FA">
        <w:rPr>
          <w:rFonts w:ascii="Times New Roman" w:hAnsi="Times New Roman" w:cs="Times New Roman"/>
          <w:spacing w:val="-9"/>
        </w:rPr>
        <w:t xml:space="preserve"> </w:t>
      </w:r>
      <w:r w:rsidR="00535D9B" w:rsidRPr="00DC01FA">
        <w:rPr>
          <w:rFonts w:ascii="Times New Roman" w:hAnsi="Times New Roman" w:cs="Times New Roman"/>
        </w:rPr>
        <w:t>decisión R</w:t>
      </w:r>
      <w:r w:rsidRPr="00DC01FA">
        <w:rPr>
          <w:rFonts w:ascii="Times New Roman" w:hAnsi="Times New Roman" w:cs="Times New Roman"/>
        </w:rPr>
        <w:t>espectiva.</w:t>
      </w:r>
    </w:p>
    <w:p w14:paraId="448E949F" w14:textId="77777777" w:rsidR="002D773D" w:rsidRPr="00DC01FA" w:rsidRDefault="002D773D">
      <w:pPr>
        <w:pStyle w:val="Textodecuerpo"/>
        <w:spacing w:before="4"/>
        <w:rPr>
          <w:rFonts w:ascii="Times New Roman" w:hAnsi="Times New Roman" w:cs="Times New Roman"/>
        </w:rPr>
      </w:pPr>
    </w:p>
    <w:p w14:paraId="2CE881A3" w14:textId="77777777" w:rsidR="002D773D" w:rsidRPr="00DC01FA" w:rsidRDefault="00BB6710">
      <w:pPr>
        <w:pStyle w:val="Textodecuerpo"/>
        <w:spacing w:line="276" w:lineRule="auto"/>
        <w:ind w:left="304" w:right="409"/>
        <w:jc w:val="both"/>
        <w:rPr>
          <w:rFonts w:ascii="Times New Roman" w:hAnsi="Times New Roman" w:cs="Times New Roman"/>
        </w:rPr>
      </w:pPr>
      <w:r w:rsidRPr="00DC01FA">
        <w:rPr>
          <w:rFonts w:ascii="Times New Roman" w:hAnsi="Times New Roman" w:cs="Times New Roman"/>
        </w:rPr>
        <w:t>En caso de incapacidad física permanente o incapacidad médica por enfermedad superior a 180 días, se contará a partir de los cinco (5) días siguientes a la fecha de la certificación emitida por la autoridad competente.</w:t>
      </w:r>
    </w:p>
    <w:p w14:paraId="6EC216F0" w14:textId="77777777" w:rsidR="002D773D" w:rsidRPr="00DC01FA" w:rsidRDefault="002D773D">
      <w:pPr>
        <w:pStyle w:val="Textodecuerpo"/>
        <w:rPr>
          <w:rFonts w:ascii="Times New Roman" w:hAnsi="Times New Roman" w:cs="Times New Roman"/>
        </w:rPr>
      </w:pPr>
    </w:p>
    <w:p w14:paraId="26F6F564" w14:textId="77777777" w:rsidR="002D773D" w:rsidRPr="00DC01FA" w:rsidRDefault="00BB6710">
      <w:pPr>
        <w:pStyle w:val="Textodecuerpo"/>
        <w:spacing w:line="276" w:lineRule="auto"/>
        <w:ind w:left="304" w:right="417"/>
        <w:jc w:val="both"/>
        <w:rPr>
          <w:rFonts w:ascii="Times New Roman" w:hAnsi="Times New Roman" w:cs="Times New Roman"/>
        </w:rPr>
      </w:pPr>
      <w:r w:rsidRPr="00DC01FA">
        <w:rPr>
          <w:rFonts w:ascii="Times New Roman" w:hAnsi="Times New Roman" w:cs="Times New Roman"/>
        </w:rPr>
        <w:t>Cuando una circunscripción en la Cámara de Representantes quede sin representación de manera definitiva; en este caso, la nueva votación deberá realizarse en un término no mayor de cuatro (4) meses a partir de la ocurrencia del hecho en la fecha que fije el Registrador Nacional del Estado Civil, la cual se realizará un día domingo.</w:t>
      </w:r>
    </w:p>
    <w:p w14:paraId="6B30CF13" w14:textId="77777777" w:rsidR="002D773D" w:rsidRPr="00DC01FA" w:rsidRDefault="002D773D">
      <w:pPr>
        <w:pStyle w:val="Textodecuerpo"/>
        <w:spacing w:before="7"/>
        <w:rPr>
          <w:rFonts w:ascii="Times New Roman" w:hAnsi="Times New Roman" w:cs="Times New Roman"/>
        </w:rPr>
      </w:pPr>
    </w:p>
    <w:p w14:paraId="4A84EC43" w14:textId="77777777" w:rsidR="002D773D" w:rsidRPr="00DC01FA" w:rsidRDefault="00BB6710">
      <w:pPr>
        <w:pStyle w:val="Textodecuerpo"/>
        <w:spacing w:line="276" w:lineRule="auto"/>
        <w:ind w:left="304" w:right="405"/>
        <w:jc w:val="both"/>
        <w:rPr>
          <w:rFonts w:ascii="Times New Roman" w:hAnsi="Times New Roman" w:cs="Times New Roman"/>
        </w:rPr>
      </w:pPr>
      <w:r w:rsidRPr="00DC01FA">
        <w:rPr>
          <w:rFonts w:ascii="Times New Roman" w:hAnsi="Times New Roman" w:cs="Times New Roman"/>
        </w:rPr>
        <w:lastRenderedPageBreak/>
        <w:t>En caso de revocatoria de mandato, se contará a partir de los cinco (5) días después de la fecha</w:t>
      </w:r>
      <w:r w:rsidRPr="00DC01FA">
        <w:rPr>
          <w:rFonts w:ascii="Times New Roman" w:hAnsi="Times New Roman" w:cs="Times New Roman"/>
          <w:spacing w:val="-8"/>
        </w:rPr>
        <w:t xml:space="preserve"> </w:t>
      </w:r>
      <w:r w:rsidRPr="00DC01FA">
        <w:rPr>
          <w:rFonts w:ascii="Times New Roman" w:hAnsi="Times New Roman" w:cs="Times New Roman"/>
        </w:rPr>
        <w:t>en</w:t>
      </w:r>
      <w:r w:rsidRPr="00DC01FA">
        <w:rPr>
          <w:rFonts w:ascii="Times New Roman" w:hAnsi="Times New Roman" w:cs="Times New Roman"/>
          <w:spacing w:val="-10"/>
        </w:rPr>
        <w:t xml:space="preserve"> </w:t>
      </w:r>
      <w:r w:rsidRPr="00DC01FA">
        <w:rPr>
          <w:rFonts w:ascii="Times New Roman" w:hAnsi="Times New Roman" w:cs="Times New Roman"/>
        </w:rPr>
        <w:t>que</w:t>
      </w:r>
      <w:r w:rsidRPr="00DC01FA">
        <w:rPr>
          <w:rFonts w:ascii="Times New Roman" w:hAnsi="Times New Roman" w:cs="Times New Roman"/>
          <w:spacing w:val="-4"/>
        </w:rPr>
        <w:t xml:space="preserve"> </w:t>
      </w:r>
      <w:r w:rsidRPr="00DC01FA">
        <w:rPr>
          <w:rFonts w:ascii="Times New Roman" w:hAnsi="Times New Roman" w:cs="Times New Roman"/>
        </w:rPr>
        <w:t>se</w:t>
      </w:r>
      <w:r w:rsidRPr="00DC01FA">
        <w:rPr>
          <w:rFonts w:ascii="Times New Roman" w:hAnsi="Times New Roman" w:cs="Times New Roman"/>
          <w:spacing w:val="-8"/>
        </w:rPr>
        <w:t xml:space="preserve"> </w:t>
      </w:r>
      <w:r w:rsidRPr="00DC01FA">
        <w:rPr>
          <w:rFonts w:ascii="Times New Roman" w:hAnsi="Times New Roman" w:cs="Times New Roman"/>
        </w:rPr>
        <w:t>certifiquen</w:t>
      </w:r>
      <w:r w:rsidRPr="00DC01FA">
        <w:rPr>
          <w:rFonts w:ascii="Times New Roman" w:hAnsi="Times New Roman" w:cs="Times New Roman"/>
          <w:spacing w:val="-1"/>
        </w:rPr>
        <w:t xml:space="preserve"> </w:t>
      </w:r>
      <w:r w:rsidRPr="00DC01FA">
        <w:rPr>
          <w:rFonts w:ascii="Times New Roman" w:hAnsi="Times New Roman" w:cs="Times New Roman"/>
        </w:rPr>
        <w:t>los</w:t>
      </w:r>
      <w:r w:rsidRPr="00DC01FA">
        <w:rPr>
          <w:rFonts w:ascii="Times New Roman" w:hAnsi="Times New Roman" w:cs="Times New Roman"/>
          <w:spacing w:val="-10"/>
        </w:rPr>
        <w:t xml:space="preserve"> </w:t>
      </w:r>
      <w:r w:rsidRPr="00DC01FA">
        <w:rPr>
          <w:rFonts w:ascii="Times New Roman" w:hAnsi="Times New Roman" w:cs="Times New Roman"/>
        </w:rPr>
        <w:t>resultados</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votación,</w:t>
      </w:r>
      <w:r w:rsidRPr="00DC01FA">
        <w:rPr>
          <w:rFonts w:ascii="Times New Roman" w:hAnsi="Times New Roman" w:cs="Times New Roman"/>
          <w:spacing w:val="-8"/>
        </w:rPr>
        <w:t xml:space="preserve"> </w:t>
      </w:r>
      <w:r w:rsidRPr="00DC01FA">
        <w:rPr>
          <w:rFonts w:ascii="Times New Roman" w:hAnsi="Times New Roman" w:cs="Times New Roman"/>
        </w:rPr>
        <w:t>siempre</w:t>
      </w:r>
      <w:r w:rsidRPr="00DC01FA">
        <w:rPr>
          <w:rFonts w:ascii="Times New Roman" w:hAnsi="Times New Roman" w:cs="Times New Roman"/>
          <w:spacing w:val="-7"/>
        </w:rPr>
        <w:t xml:space="preserve"> </w:t>
      </w:r>
      <w:r w:rsidRPr="00DC01FA">
        <w:rPr>
          <w:rFonts w:ascii="Times New Roman" w:hAnsi="Times New Roman" w:cs="Times New Roman"/>
        </w:rPr>
        <w:t>y</w:t>
      </w:r>
      <w:r w:rsidRPr="00DC01FA">
        <w:rPr>
          <w:rFonts w:ascii="Times New Roman" w:hAnsi="Times New Roman" w:cs="Times New Roman"/>
          <w:spacing w:val="-9"/>
        </w:rPr>
        <w:t xml:space="preserve"> </w:t>
      </w:r>
      <w:r w:rsidRPr="00DC01FA">
        <w:rPr>
          <w:rFonts w:ascii="Times New Roman" w:hAnsi="Times New Roman" w:cs="Times New Roman"/>
        </w:rPr>
        <w:t>cuando,</w:t>
      </w:r>
      <w:r w:rsidRPr="00DC01FA">
        <w:rPr>
          <w:rFonts w:ascii="Times New Roman" w:hAnsi="Times New Roman" w:cs="Times New Roman"/>
          <w:spacing w:val="-11"/>
        </w:rPr>
        <w:t xml:space="preserve"> </w:t>
      </w:r>
      <w:r w:rsidRPr="00DC01FA">
        <w:rPr>
          <w:rFonts w:ascii="Times New Roman" w:hAnsi="Times New Roman" w:cs="Times New Roman"/>
        </w:rPr>
        <w:t>no</w:t>
      </w:r>
      <w:r w:rsidRPr="00DC01FA">
        <w:rPr>
          <w:rFonts w:ascii="Times New Roman" w:hAnsi="Times New Roman" w:cs="Times New Roman"/>
          <w:spacing w:val="-11"/>
        </w:rPr>
        <w:t xml:space="preserve"> </w:t>
      </w:r>
      <w:r w:rsidRPr="00DC01FA">
        <w:rPr>
          <w:rFonts w:ascii="Times New Roman" w:hAnsi="Times New Roman" w:cs="Times New Roman"/>
        </w:rPr>
        <w:t>falte</w:t>
      </w:r>
      <w:r w:rsidRPr="00DC01FA">
        <w:rPr>
          <w:rFonts w:ascii="Times New Roman" w:hAnsi="Times New Roman" w:cs="Times New Roman"/>
          <w:spacing w:val="-8"/>
        </w:rPr>
        <w:t xml:space="preserve"> </w:t>
      </w:r>
      <w:r w:rsidRPr="00DC01FA">
        <w:rPr>
          <w:rFonts w:ascii="Times New Roman" w:hAnsi="Times New Roman" w:cs="Times New Roman"/>
        </w:rPr>
        <w:t>menos de 18 meses para la finalización del respectivo periodo</w:t>
      </w:r>
      <w:r w:rsidRPr="00DC01FA">
        <w:rPr>
          <w:rFonts w:ascii="Times New Roman" w:hAnsi="Times New Roman" w:cs="Times New Roman"/>
          <w:spacing w:val="4"/>
        </w:rPr>
        <w:t xml:space="preserve"> </w:t>
      </w:r>
      <w:r w:rsidRPr="00DC01FA">
        <w:rPr>
          <w:rFonts w:ascii="Times New Roman" w:hAnsi="Times New Roman" w:cs="Times New Roman"/>
        </w:rPr>
        <w:t>constitucional.</w:t>
      </w:r>
    </w:p>
    <w:p w14:paraId="68689097" w14:textId="77777777" w:rsidR="002D773D" w:rsidRPr="00DC01FA" w:rsidRDefault="002D773D">
      <w:pPr>
        <w:pStyle w:val="Textodecuerpo"/>
        <w:rPr>
          <w:rFonts w:ascii="Times New Roman" w:hAnsi="Times New Roman" w:cs="Times New Roman"/>
        </w:rPr>
      </w:pPr>
    </w:p>
    <w:p w14:paraId="0E7FF149" w14:textId="77777777" w:rsidR="002D773D" w:rsidRPr="00DC01FA" w:rsidRDefault="002D773D">
      <w:pPr>
        <w:pStyle w:val="Textodecuerpo"/>
        <w:spacing w:before="2"/>
        <w:rPr>
          <w:rFonts w:ascii="Times New Roman" w:hAnsi="Times New Roman" w:cs="Times New Roman"/>
        </w:rPr>
      </w:pPr>
    </w:p>
    <w:p w14:paraId="5D583DBB" w14:textId="74721A23" w:rsidR="002D773D" w:rsidRPr="00DC01FA" w:rsidRDefault="00BB6710">
      <w:pPr>
        <w:pStyle w:val="Textodecuerpo"/>
        <w:spacing w:before="1" w:line="276" w:lineRule="auto"/>
        <w:ind w:left="304" w:right="404"/>
        <w:jc w:val="both"/>
        <w:rPr>
          <w:rFonts w:ascii="Times New Roman" w:hAnsi="Times New Roman" w:cs="Times New Roman"/>
        </w:rPr>
      </w:pPr>
      <w:r w:rsidRPr="00DC01FA">
        <w:rPr>
          <w:rFonts w:ascii="Times New Roman" w:hAnsi="Times New Roman" w:cs="Times New Roman"/>
          <w:b/>
        </w:rPr>
        <w:t>ARTÍCULO 2</w:t>
      </w:r>
      <w:r w:rsidR="00535D9B" w:rsidRPr="00DC01FA">
        <w:rPr>
          <w:rFonts w:ascii="Times New Roman" w:hAnsi="Times New Roman" w:cs="Times New Roman"/>
          <w:b/>
        </w:rPr>
        <w:t>26</w:t>
      </w:r>
      <w:r w:rsidRPr="00DC01FA">
        <w:rPr>
          <w:rFonts w:ascii="Times New Roman" w:hAnsi="Times New Roman" w:cs="Times New Roman"/>
          <w:b/>
        </w:rPr>
        <w:t xml:space="preserve">. POR VOTO EN BLANCO. </w:t>
      </w:r>
      <w:r w:rsidRPr="00DC01FA">
        <w:rPr>
          <w:rFonts w:ascii="Times New Roman" w:hAnsi="Times New Roman" w:cs="Times New Roman"/>
        </w:rPr>
        <w:t>Cuando en elecciones uninominales y de corporaciones públicas el voto en blanco alcance la mayoría simple de la</w:t>
      </w:r>
      <w:r w:rsidR="00535D9B" w:rsidRPr="00DC01FA">
        <w:rPr>
          <w:rFonts w:ascii="Times New Roman" w:hAnsi="Times New Roman" w:cs="Times New Roman"/>
        </w:rPr>
        <w:t xml:space="preserve"> </w:t>
      </w:r>
      <w:r w:rsidRPr="00DC01FA">
        <w:rPr>
          <w:rFonts w:ascii="Times New Roman" w:hAnsi="Times New Roman" w:cs="Times New Roman"/>
        </w:rPr>
        <w:t>votación válida, la votación se repetirá y se realizará a los sesenta (60) días calendario después de la fecha en que la comisión escrutadora competente declare los resultados. Si la fecha de la votación no corresponde al día domingo, la misma se realizará el domingo inmediatamente siguiente.</w:t>
      </w:r>
    </w:p>
    <w:p w14:paraId="0D8C1309" w14:textId="77777777" w:rsidR="006367AA" w:rsidRPr="00DC01FA" w:rsidRDefault="006367AA">
      <w:pPr>
        <w:pStyle w:val="Textodecuerpo"/>
        <w:spacing w:before="51" w:line="276" w:lineRule="auto"/>
        <w:ind w:left="304" w:right="343"/>
        <w:jc w:val="both"/>
        <w:rPr>
          <w:rFonts w:ascii="Times New Roman" w:hAnsi="Times New Roman" w:cs="Times New Roman"/>
          <w:b/>
        </w:rPr>
      </w:pPr>
    </w:p>
    <w:p w14:paraId="1607AB0E" w14:textId="1029949F" w:rsidR="002D773D" w:rsidRPr="00DC01FA" w:rsidRDefault="00BB6710">
      <w:pPr>
        <w:pStyle w:val="Textodecuerpo"/>
        <w:spacing w:before="51" w:line="276" w:lineRule="auto"/>
        <w:ind w:left="304" w:right="343"/>
        <w:jc w:val="both"/>
        <w:rPr>
          <w:rFonts w:ascii="Times New Roman" w:hAnsi="Times New Roman" w:cs="Times New Roman"/>
        </w:rPr>
      </w:pPr>
      <w:r w:rsidRPr="00DC01FA">
        <w:rPr>
          <w:rFonts w:ascii="Times New Roman" w:hAnsi="Times New Roman" w:cs="Times New Roman"/>
          <w:b/>
        </w:rPr>
        <w:t>ARTÍCULO 2</w:t>
      </w:r>
      <w:r w:rsidR="00535D9B" w:rsidRPr="00DC01FA">
        <w:rPr>
          <w:rFonts w:ascii="Times New Roman" w:hAnsi="Times New Roman" w:cs="Times New Roman"/>
          <w:b/>
        </w:rPr>
        <w:t>27</w:t>
      </w:r>
      <w:r w:rsidRPr="00DC01FA">
        <w:rPr>
          <w:rFonts w:ascii="Times New Roman" w:hAnsi="Times New Roman" w:cs="Times New Roman"/>
          <w:b/>
        </w:rPr>
        <w:t xml:space="preserve">. POR NO TOMAR POSESIÓN DEL CARGO. </w:t>
      </w:r>
      <w:r w:rsidRPr="00DC01FA">
        <w:rPr>
          <w:rFonts w:ascii="Times New Roman" w:hAnsi="Times New Roman" w:cs="Times New Roman"/>
        </w:rPr>
        <w:t xml:space="preserve">Cuando un candidato electo para un cargo uninominal no toma posesión del cargo sin justa causa dentro de los ocho (8) días siguientes al inicio del periodo constitucional para el cual fue elegido; la nueva elección </w:t>
      </w:r>
      <w:r w:rsidRPr="00DC01FA">
        <w:rPr>
          <w:rFonts w:ascii="Times New Roman" w:hAnsi="Times New Roman" w:cs="Times New Roman"/>
          <w:spacing w:val="-3"/>
        </w:rPr>
        <w:t xml:space="preserve">se </w:t>
      </w:r>
      <w:r w:rsidRPr="00DC01FA">
        <w:rPr>
          <w:rFonts w:ascii="Times New Roman" w:hAnsi="Times New Roman" w:cs="Times New Roman"/>
        </w:rPr>
        <w:t>realizará</w:t>
      </w:r>
      <w:r w:rsidRPr="00DC01FA">
        <w:rPr>
          <w:rFonts w:ascii="Times New Roman" w:hAnsi="Times New Roman" w:cs="Times New Roman"/>
          <w:spacing w:val="-10"/>
        </w:rPr>
        <w:t xml:space="preserve"> </w:t>
      </w:r>
      <w:r w:rsidRPr="00DC01FA">
        <w:rPr>
          <w:rFonts w:ascii="Times New Roman" w:hAnsi="Times New Roman" w:cs="Times New Roman"/>
        </w:rPr>
        <w:t>a</w:t>
      </w:r>
      <w:r w:rsidRPr="00DC01FA">
        <w:rPr>
          <w:rFonts w:ascii="Times New Roman" w:hAnsi="Times New Roman" w:cs="Times New Roman"/>
          <w:spacing w:val="-16"/>
        </w:rPr>
        <w:t xml:space="preserve"> </w:t>
      </w:r>
      <w:r w:rsidRPr="00DC01FA">
        <w:rPr>
          <w:rFonts w:ascii="Times New Roman" w:hAnsi="Times New Roman" w:cs="Times New Roman"/>
        </w:rPr>
        <w:t>los</w:t>
      </w:r>
      <w:r w:rsidRPr="00DC01FA">
        <w:rPr>
          <w:rFonts w:ascii="Times New Roman" w:hAnsi="Times New Roman" w:cs="Times New Roman"/>
          <w:spacing w:val="-18"/>
        </w:rPr>
        <w:t xml:space="preserve"> </w:t>
      </w:r>
      <w:r w:rsidRPr="00DC01FA">
        <w:rPr>
          <w:rFonts w:ascii="Times New Roman" w:hAnsi="Times New Roman" w:cs="Times New Roman"/>
        </w:rPr>
        <w:t>sesenta</w:t>
      </w:r>
      <w:r w:rsidRPr="00DC01FA">
        <w:rPr>
          <w:rFonts w:ascii="Times New Roman" w:hAnsi="Times New Roman" w:cs="Times New Roman"/>
          <w:spacing w:val="-13"/>
        </w:rPr>
        <w:t xml:space="preserve"> </w:t>
      </w:r>
      <w:r w:rsidRPr="00DC01FA">
        <w:rPr>
          <w:rFonts w:ascii="Times New Roman" w:hAnsi="Times New Roman" w:cs="Times New Roman"/>
        </w:rPr>
        <w:t>(60)</w:t>
      </w:r>
      <w:r w:rsidRPr="00DC01FA">
        <w:rPr>
          <w:rFonts w:ascii="Times New Roman" w:hAnsi="Times New Roman" w:cs="Times New Roman"/>
          <w:spacing w:val="-13"/>
        </w:rPr>
        <w:t xml:space="preserve"> </w:t>
      </w:r>
      <w:r w:rsidRPr="00DC01FA">
        <w:rPr>
          <w:rFonts w:ascii="Times New Roman" w:hAnsi="Times New Roman" w:cs="Times New Roman"/>
        </w:rPr>
        <w:t>días</w:t>
      </w:r>
      <w:r w:rsidRPr="00DC01FA">
        <w:rPr>
          <w:rFonts w:ascii="Times New Roman" w:hAnsi="Times New Roman" w:cs="Times New Roman"/>
          <w:spacing w:val="-15"/>
        </w:rPr>
        <w:t xml:space="preserve"> </w:t>
      </w:r>
      <w:r w:rsidRPr="00DC01FA">
        <w:rPr>
          <w:rFonts w:ascii="Times New Roman" w:hAnsi="Times New Roman" w:cs="Times New Roman"/>
        </w:rPr>
        <w:t>calendario</w:t>
      </w:r>
      <w:r w:rsidRPr="00DC01FA">
        <w:rPr>
          <w:rFonts w:ascii="Times New Roman" w:hAnsi="Times New Roman" w:cs="Times New Roman"/>
          <w:spacing w:val="-7"/>
        </w:rPr>
        <w:t xml:space="preserve"> </w:t>
      </w:r>
      <w:r w:rsidRPr="00DC01FA">
        <w:rPr>
          <w:rFonts w:ascii="Times New Roman" w:hAnsi="Times New Roman" w:cs="Times New Roman"/>
        </w:rPr>
        <w:t>siguientes</w:t>
      </w:r>
      <w:r w:rsidRPr="00DC01FA">
        <w:rPr>
          <w:rFonts w:ascii="Times New Roman" w:hAnsi="Times New Roman" w:cs="Times New Roman"/>
          <w:spacing w:val="-5"/>
        </w:rPr>
        <w:t xml:space="preserve"> </w:t>
      </w:r>
      <w:r w:rsidRPr="00DC01FA">
        <w:rPr>
          <w:rFonts w:ascii="Times New Roman" w:hAnsi="Times New Roman" w:cs="Times New Roman"/>
        </w:rPr>
        <w:t>al</w:t>
      </w:r>
      <w:r w:rsidRPr="00DC01FA">
        <w:rPr>
          <w:rFonts w:ascii="Times New Roman" w:hAnsi="Times New Roman" w:cs="Times New Roman"/>
          <w:spacing w:val="-8"/>
        </w:rPr>
        <w:t xml:space="preserve"> </w:t>
      </w:r>
      <w:r w:rsidRPr="00DC01FA">
        <w:rPr>
          <w:rFonts w:ascii="Times New Roman" w:hAnsi="Times New Roman" w:cs="Times New Roman"/>
        </w:rPr>
        <w:t>pronunciamiento</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la</w:t>
      </w:r>
      <w:r w:rsidRPr="00DC01FA">
        <w:rPr>
          <w:rFonts w:ascii="Times New Roman" w:hAnsi="Times New Roman" w:cs="Times New Roman"/>
          <w:spacing w:val="-5"/>
        </w:rPr>
        <w:t xml:space="preserve"> </w:t>
      </w:r>
      <w:r w:rsidRPr="00DC01FA">
        <w:rPr>
          <w:rFonts w:ascii="Times New Roman" w:hAnsi="Times New Roman" w:cs="Times New Roman"/>
        </w:rPr>
        <w:t>Procuraduría General de la Nación, en el que realice la respectiva calificación. Si la fecha de la votación no corresponde al día domingo, la misma se realizará el domingo</w:t>
      </w:r>
      <w:r w:rsidRPr="00DC01FA">
        <w:rPr>
          <w:rFonts w:ascii="Times New Roman" w:hAnsi="Times New Roman" w:cs="Times New Roman"/>
          <w:spacing w:val="-29"/>
        </w:rPr>
        <w:t xml:space="preserve"> </w:t>
      </w:r>
      <w:r w:rsidRPr="00DC01FA">
        <w:rPr>
          <w:rFonts w:ascii="Times New Roman" w:hAnsi="Times New Roman" w:cs="Times New Roman"/>
        </w:rPr>
        <w:t>siguiente.</w:t>
      </w:r>
    </w:p>
    <w:p w14:paraId="3F39EC9D" w14:textId="77777777" w:rsidR="002D773D" w:rsidRPr="00DC01FA" w:rsidRDefault="002D773D">
      <w:pPr>
        <w:pStyle w:val="Textodecuerpo"/>
        <w:rPr>
          <w:rFonts w:ascii="Times New Roman" w:hAnsi="Times New Roman" w:cs="Times New Roman"/>
        </w:rPr>
      </w:pPr>
    </w:p>
    <w:p w14:paraId="2C37118B" w14:textId="77777777" w:rsidR="002D773D" w:rsidRPr="00DC01FA" w:rsidRDefault="002D773D">
      <w:pPr>
        <w:pStyle w:val="Textodecuerpo"/>
        <w:rPr>
          <w:rFonts w:ascii="Times New Roman" w:hAnsi="Times New Roman" w:cs="Times New Roman"/>
        </w:rPr>
      </w:pPr>
    </w:p>
    <w:p w14:paraId="57A8CAA0" w14:textId="427E4DFC" w:rsidR="002D773D" w:rsidRPr="00DC01FA" w:rsidRDefault="00BB6710">
      <w:pPr>
        <w:pStyle w:val="Textodecuerpo"/>
        <w:spacing w:line="276" w:lineRule="auto"/>
        <w:ind w:left="304" w:right="408"/>
        <w:jc w:val="both"/>
        <w:rPr>
          <w:rFonts w:ascii="Times New Roman" w:hAnsi="Times New Roman" w:cs="Times New Roman"/>
        </w:rPr>
      </w:pPr>
      <w:r w:rsidRPr="00DC01FA">
        <w:rPr>
          <w:rFonts w:ascii="Times New Roman" w:hAnsi="Times New Roman" w:cs="Times New Roman"/>
          <w:b/>
        </w:rPr>
        <w:t>ARTÍCULO 2</w:t>
      </w:r>
      <w:r w:rsidR="00535D9B" w:rsidRPr="00DC01FA">
        <w:rPr>
          <w:rFonts w:ascii="Times New Roman" w:hAnsi="Times New Roman" w:cs="Times New Roman"/>
          <w:b/>
        </w:rPr>
        <w:t>28</w:t>
      </w:r>
      <w:r w:rsidRPr="00DC01FA">
        <w:rPr>
          <w:rFonts w:ascii="Times New Roman" w:hAnsi="Times New Roman" w:cs="Times New Roman"/>
          <w:b/>
        </w:rPr>
        <w:t xml:space="preserve">. ELECCIONES COMPLEMENTARIAS. </w:t>
      </w:r>
      <w:r w:rsidRPr="00DC01FA">
        <w:rPr>
          <w:rFonts w:ascii="Times New Roman" w:hAnsi="Times New Roman" w:cs="Times New Roman"/>
        </w:rPr>
        <w:t>Cuando en elecciones ordinarias, en el caso de las corporaciones públicas resulten electos menos candidatos que el número mínimo de miembros requeridos para lograr el quórum decisorio, según su reglamento, o que por decisión administrativa o judicial se ordenen elecciones complementarias; se realizarán</w:t>
      </w:r>
      <w:r w:rsidRPr="00DC01FA">
        <w:rPr>
          <w:rFonts w:ascii="Times New Roman" w:hAnsi="Times New Roman" w:cs="Times New Roman"/>
          <w:spacing w:val="-9"/>
        </w:rPr>
        <w:t xml:space="preserve"> </w:t>
      </w:r>
      <w:r w:rsidRPr="00DC01FA">
        <w:rPr>
          <w:rFonts w:ascii="Times New Roman" w:hAnsi="Times New Roman" w:cs="Times New Roman"/>
        </w:rPr>
        <w:t>las</w:t>
      </w:r>
      <w:r w:rsidRPr="00DC01FA">
        <w:rPr>
          <w:rFonts w:ascii="Times New Roman" w:hAnsi="Times New Roman" w:cs="Times New Roman"/>
          <w:spacing w:val="-14"/>
        </w:rPr>
        <w:t xml:space="preserve"> </w:t>
      </w:r>
      <w:r w:rsidRPr="00DC01FA">
        <w:rPr>
          <w:rFonts w:ascii="Times New Roman" w:hAnsi="Times New Roman" w:cs="Times New Roman"/>
        </w:rPr>
        <w:t>votaciones</w:t>
      </w:r>
      <w:r w:rsidRPr="00DC01FA">
        <w:rPr>
          <w:rFonts w:ascii="Times New Roman" w:hAnsi="Times New Roman" w:cs="Times New Roman"/>
          <w:spacing w:val="-9"/>
        </w:rPr>
        <w:t xml:space="preserve"> </w:t>
      </w:r>
      <w:r w:rsidRPr="00DC01FA">
        <w:rPr>
          <w:rFonts w:ascii="Times New Roman" w:hAnsi="Times New Roman" w:cs="Times New Roman"/>
        </w:rPr>
        <w:t>a</w:t>
      </w:r>
      <w:r w:rsidRPr="00DC01FA">
        <w:rPr>
          <w:rFonts w:ascii="Times New Roman" w:hAnsi="Times New Roman" w:cs="Times New Roman"/>
          <w:spacing w:val="-12"/>
        </w:rPr>
        <w:t xml:space="preserve"> </w:t>
      </w:r>
      <w:r w:rsidRPr="00DC01FA">
        <w:rPr>
          <w:rFonts w:ascii="Times New Roman" w:hAnsi="Times New Roman" w:cs="Times New Roman"/>
        </w:rPr>
        <w:t>los</w:t>
      </w:r>
      <w:r w:rsidRPr="00DC01FA">
        <w:rPr>
          <w:rFonts w:ascii="Times New Roman" w:hAnsi="Times New Roman" w:cs="Times New Roman"/>
          <w:spacing w:val="-10"/>
        </w:rPr>
        <w:t xml:space="preserve"> </w:t>
      </w:r>
      <w:r w:rsidRPr="00DC01FA">
        <w:rPr>
          <w:rFonts w:ascii="Times New Roman" w:hAnsi="Times New Roman" w:cs="Times New Roman"/>
        </w:rPr>
        <w:t>sesenta</w:t>
      </w:r>
      <w:r w:rsidRPr="00DC01FA">
        <w:rPr>
          <w:rFonts w:ascii="Times New Roman" w:hAnsi="Times New Roman" w:cs="Times New Roman"/>
          <w:spacing w:val="-12"/>
        </w:rPr>
        <w:t xml:space="preserve"> </w:t>
      </w:r>
      <w:r w:rsidRPr="00DC01FA">
        <w:rPr>
          <w:rFonts w:ascii="Times New Roman" w:hAnsi="Times New Roman" w:cs="Times New Roman"/>
        </w:rPr>
        <w:t>(60)</w:t>
      </w:r>
      <w:r w:rsidRPr="00DC01FA">
        <w:rPr>
          <w:rFonts w:ascii="Times New Roman" w:hAnsi="Times New Roman" w:cs="Times New Roman"/>
          <w:spacing w:val="-10"/>
        </w:rPr>
        <w:t xml:space="preserve"> </w:t>
      </w:r>
      <w:r w:rsidRPr="00DC01FA">
        <w:rPr>
          <w:rFonts w:ascii="Times New Roman" w:hAnsi="Times New Roman" w:cs="Times New Roman"/>
        </w:rPr>
        <w:t>días</w:t>
      </w:r>
      <w:r w:rsidRPr="00DC01FA">
        <w:rPr>
          <w:rFonts w:ascii="Times New Roman" w:hAnsi="Times New Roman" w:cs="Times New Roman"/>
          <w:spacing w:val="-10"/>
        </w:rPr>
        <w:t xml:space="preserve"> </w:t>
      </w:r>
      <w:r w:rsidRPr="00DC01FA">
        <w:rPr>
          <w:rFonts w:ascii="Times New Roman" w:hAnsi="Times New Roman" w:cs="Times New Roman"/>
        </w:rPr>
        <w:t>calendario</w:t>
      </w:r>
      <w:r w:rsidRPr="00DC01FA">
        <w:rPr>
          <w:rFonts w:ascii="Times New Roman" w:hAnsi="Times New Roman" w:cs="Times New Roman"/>
          <w:spacing w:val="-10"/>
        </w:rPr>
        <w:t xml:space="preserve"> </w:t>
      </w:r>
      <w:r w:rsidRPr="00DC01FA">
        <w:rPr>
          <w:rFonts w:ascii="Times New Roman" w:hAnsi="Times New Roman" w:cs="Times New Roman"/>
        </w:rPr>
        <w:t>después</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declarada</w:t>
      </w:r>
      <w:r w:rsidRPr="00DC01FA">
        <w:rPr>
          <w:rFonts w:ascii="Times New Roman" w:hAnsi="Times New Roman" w:cs="Times New Roman"/>
          <w:spacing w:val="-10"/>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elección ordinaria o de la ejecutoria de la sentencia respectivamente. Si la fecha de la votación no corresponde</w:t>
      </w:r>
      <w:r w:rsidRPr="00DC01FA">
        <w:rPr>
          <w:rFonts w:ascii="Times New Roman" w:hAnsi="Times New Roman" w:cs="Times New Roman"/>
          <w:spacing w:val="-1"/>
        </w:rPr>
        <w:t xml:space="preserve"> </w:t>
      </w:r>
      <w:r w:rsidRPr="00DC01FA">
        <w:rPr>
          <w:rFonts w:ascii="Times New Roman" w:hAnsi="Times New Roman" w:cs="Times New Roman"/>
        </w:rPr>
        <w:t>al</w:t>
      </w:r>
      <w:r w:rsidRPr="00DC01FA">
        <w:rPr>
          <w:rFonts w:ascii="Times New Roman" w:hAnsi="Times New Roman" w:cs="Times New Roman"/>
          <w:spacing w:val="-4"/>
        </w:rPr>
        <w:t xml:space="preserve"> </w:t>
      </w:r>
      <w:r w:rsidRPr="00DC01FA">
        <w:rPr>
          <w:rFonts w:ascii="Times New Roman" w:hAnsi="Times New Roman" w:cs="Times New Roman"/>
        </w:rPr>
        <w:t>día</w:t>
      </w:r>
      <w:r w:rsidRPr="00DC01FA">
        <w:rPr>
          <w:rFonts w:ascii="Times New Roman" w:hAnsi="Times New Roman" w:cs="Times New Roman"/>
          <w:spacing w:val="-4"/>
        </w:rPr>
        <w:t xml:space="preserve"> </w:t>
      </w:r>
      <w:r w:rsidRPr="00DC01FA">
        <w:rPr>
          <w:rFonts w:ascii="Times New Roman" w:hAnsi="Times New Roman" w:cs="Times New Roman"/>
        </w:rPr>
        <w:t>domingo,</w:t>
      </w:r>
      <w:r w:rsidRPr="00DC01FA">
        <w:rPr>
          <w:rFonts w:ascii="Times New Roman" w:hAnsi="Times New Roman" w:cs="Times New Roman"/>
          <w:spacing w:val="-5"/>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misma se</w:t>
      </w:r>
      <w:r w:rsidRPr="00DC01FA">
        <w:rPr>
          <w:rFonts w:ascii="Times New Roman" w:hAnsi="Times New Roman" w:cs="Times New Roman"/>
          <w:spacing w:val="-4"/>
        </w:rPr>
        <w:t xml:space="preserve"> </w:t>
      </w:r>
      <w:r w:rsidRPr="00DC01FA">
        <w:rPr>
          <w:rFonts w:ascii="Times New Roman" w:hAnsi="Times New Roman" w:cs="Times New Roman"/>
        </w:rPr>
        <w:t>realizará el</w:t>
      </w:r>
      <w:r w:rsidRPr="00DC01FA">
        <w:rPr>
          <w:rFonts w:ascii="Times New Roman" w:hAnsi="Times New Roman" w:cs="Times New Roman"/>
          <w:spacing w:val="-4"/>
        </w:rPr>
        <w:t xml:space="preserve"> </w:t>
      </w:r>
      <w:r w:rsidRPr="00DC01FA">
        <w:rPr>
          <w:rFonts w:ascii="Times New Roman" w:hAnsi="Times New Roman" w:cs="Times New Roman"/>
        </w:rPr>
        <w:t>domingo</w:t>
      </w:r>
      <w:r w:rsidRPr="00DC01FA">
        <w:rPr>
          <w:rFonts w:ascii="Times New Roman" w:hAnsi="Times New Roman" w:cs="Times New Roman"/>
          <w:spacing w:val="-1"/>
        </w:rPr>
        <w:t xml:space="preserve"> </w:t>
      </w:r>
      <w:r w:rsidRPr="00DC01FA">
        <w:rPr>
          <w:rFonts w:ascii="Times New Roman" w:hAnsi="Times New Roman" w:cs="Times New Roman"/>
        </w:rPr>
        <w:t>inmediatamente</w:t>
      </w:r>
      <w:r w:rsidRPr="00DC01FA">
        <w:rPr>
          <w:rFonts w:ascii="Times New Roman" w:hAnsi="Times New Roman" w:cs="Times New Roman"/>
          <w:spacing w:val="-21"/>
        </w:rPr>
        <w:t xml:space="preserve"> </w:t>
      </w:r>
      <w:r w:rsidRPr="00DC01FA">
        <w:rPr>
          <w:rFonts w:ascii="Times New Roman" w:hAnsi="Times New Roman" w:cs="Times New Roman"/>
        </w:rPr>
        <w:t>siguiente.</w:t>
      </w:r>
    </w:p>
    <w:p w14:paraId="017240C2" w14:textId="77777777" w:rsidR="002D773D" w:rsidRPr="00DC01FA" w:rsidRDefault="002D773D">
      <w:pPr>
        <w:pStyle w:val="Textodecuerpo"/>
        <w:spacing w:before="9"/>
        <w:rPr>
          <w:rFonts w:ascii="Times New Roman" w:hAnsi="Times New Roman" w:cs="Times New Roman"/>
        </w:rPr>
      </w:pPr>
    </w:p>
    <w:p w14:paraId="172B03C8" w14:textId="77777777" w:rsidR="002D773D" w:rsidRPr="00DC01FA" w:rsidRDefault="00BB6710">
      <w:pPr>
        <w:pStyle w:val="Textodecuerpo"/>
        <w:spacing w:line="276" w:lineRule="auto"/>
        <w:ind w:left="304" w:right="404"/>
        <w:jc w:val="both"/>
        <w:rPr>
          <w:rFonts w:ascii="Times New Roman" w:hAnsi="Times New Roman" w:cs="Times New Roman"/>
        </w:rPr>
      </w:pPr>
      <w:r w:rsidRPr="00DC01FA">
        <w:rPr>
          <w:rFonts w:ascii="Times New Roman" w:hAnsi="Times New Roman" w:cs="Times New Roman"/>
        </w:rPr>
        <w:t>Si por faltas absolutas que no den lugar a reemplazo, los miembros de cuerpos colegiados elegidos,</w:t>
      </w:r>
      <w:r w:rsidRPr="00DC01FA">
        <w:rPr>
          <w:rFonts w:ascii="Times New Roman" w:hAnsi="Times New Roman" w:cs="Times New Roman"/>
          <w:spacing w:val="-8"/>
        </w:rPr>
        <w:t xml:space="preserve"> </w:t>
      </w:r>
      <w:r w:rsidRPr="00DC01FA">
        <w:rPr>
          <w:rFonts w:ascii="Times New Roman" w:hAnsi="Times New Roman" w:cs="Times New Roman"/>
        </w:rPr>
        <w:t>en</w:t>
      </w:r>
      <w:r w:rsidRPr="00DC01FA">
        <w:rPr>
          <w:rFonts w:ascii="Times New Roman" w:hAnsi="Times New Roman" w:cs="Times New Roman"/>
          <w:spacing w:val="-7"/>
        </w:rPr>
        <w:t xml:space="preserve"> </w:t>
      </w:r>
      <w:r w:rsidRPr="00DC01FA">
        <w:rPr>
          <w:rFonts w:ascii="Times New Roman" w:hAnsi="Times New Roman" w:cs="Times New Roman"/>
        </w:rPr>
        <w:t>una</w:t>
      </w:r>
      <w:r w:rsidRPr="00DC01FA">
        <w:rPr>
          <w:rFonts w:ascii="Times New Roman" w:hAnsi="Times New Roman" w:cs="Times New Roman"/>
          <w:spacing w:val="-4"/>
        </w:rPr>
        <w:t xml:space="preserve"> </w:t>
      </w:r>
      <w:r w:rsidRPr="00DC01FA">
        <w:rPr>
          <w:rFonts w:ascii="Times New Roman" w:hAnsi="Times New Roman" w:cs="Times New Roman"/>
        </w:rPr>
        <w:t>misma</w:t>
      </w:r>
      <w:r w:rsidRPr="00DC01FA">
        <w:rPr>
          <w:rFonts w:ascii="Times New Roman" w:hAnsi="Times New Roman" w:cs="Times New Roman"/>
          <w:spacing w:val="-3"/>
        </w:rPr>
        <w:t xml:space="preserve"> </w:t>
      </w:r>
      <w:r w:rsidRPr="00DC01FA">
        <w:rPr>
          <w:rFonts w:ascii="Times New Roman" w:hAnsi="Times New Roman" w:cs="Times New Roman"/>
        </w:rPr>
        <w:t>circunscripción</w:t>
      </w:r>
      <w:r w:rsidRPr="00DC01FA">
        <w:rPr>
          <w:rFonts w:ascii="Times New Roman" w:hAnsi="Times New Roman" w:cs="Times New Roman"/>
          <w:spacing w:val="2"/>
        </w:rPr>
        <w:t xml:space="preserve"> </w:t>
      </w:r>
      <w:r w:rsidRPr="00DC01FA">
        <w:rPr>
          <w:rFonts w:ascii="Times New Roman" w:hAnsi="Times New Roman" w:cs="Times New Roman"/>
        </w:rPr>
        <w:t>electoral,</w:t>
      </w:r>
      <w:r w:rsidRPr="00DC01FA">
        <w:rPr>
          <w:rFonts w:ascii="Times New Roman" w:hAnsi="Times New Roman" w:cs="Times New Roman"/>
          <w:spacing w:val="-8"/>
        </w:rPr>
        <w:t xml:space="preserve"> </w:t>
      </w:r>
      <w:r w:rsidRPr="00DC01FA">
        <w:rPr>
          <w:rFonts w:ascii="Times New Roman" w:hAnsi="Times New Roman" w:cs="Times New Roman"/>
        </w:rPr>
        <w:t>quedan</w:t>
      </w:r>
      <w:r w:rsidRPr="00DC01FA">
        <w:rPr>
          <w:rFonts w:ascii="Times New Roman" w:hAnsi="Times New Roman" w:cs="Times New Roman"/>
          <w:spacing w:val="-2"/>
        </w:rPr>
        <w:t xml:space="preserve"> </w:t>
      </w:r>
      <w:r w:rsidRPr="00DC01FA">
        <w:rPr>
          <w:rFonts w:ascii="Times New Roman" w:hAnsi="Times New Roman" w:cs="Times New Roman"/>
        </w:rPr>
        <w:t>reducidos</w:t>
      </w:r>
      <w:r w:rsidRPr="00DC01FA">
        <w:rPr>
          <w:rFonts w:ascii="Times New Roman" w:hAnsi="Times New Roman" w:cs="Times New Roman"/>
          <w:spacing w:val="-6"/>
        </w:rPr>
        <w:t xml:space="preserve"> </w:t>
      </w:r>
      <w:r w:rsidRPr="00DC01FA">
        <w:rPr>
          <w:rFonts w:ascii="Times New Roman" w:hAnsi="Times New Roman" w:cs="Times New Roman"/>
        </w:rPr>
        <w:t>a</w:t>
      </w:r>
      <w:r w:rsidRPr="00DC01FA">
        <w:rPr>
          <w:rFonts w:ascii="Times New Roman" w:hAnsi="Times New Roman" w:cs="Times New Roman"/>
          <w:spacing w:val="-4"/>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mitad</w:t>
      </w:r>
      <w:r w:rsidRPr="00DC01FA">
        <w:rPr>
          <w:rFonts w:ascii="Times New Roman" w:hAnsi="Times New Roman" w:cs="Times New Roman"/>
          <w:spacing w:val="-3"/>
        </w:rPr>
        <w:t xml:space="preserve"> </w:t>
      </w:r>
      <w:r w:rsidRPr="00DC01FA">
        <w:rPr>
          <w:rFonts w:ascii="Times New Roman" w:hAnsi="Times New Roman" w:cs="Times New Roman"/>
        </w:rPr>
        <w:t>o menos,</w:t>
      </w:r>
      <w:r w:rsidRPr="00DC01FA">
        <w:rPr>
          <w:rFonts w:ascii="Times New Roman" w:hAnsi="Times New Roman" w:cs="Times New Roman"/>
          <w:spacing w:val="2"/>
        </w:rPr>
        <w:t xml:space="preserve"> </w:t>
      </w:r>
      <w:r w:rsidRPr="00DC01FA">
        <w:rPr>
          <w:rFonts w:ascii="Times New Roman" w:hAnsi="Times New Roman" w:cs="Times New Roman"/>
        </w:rPr>
        <w:t>se procederá conforme a la regla prevista en el artículo 134 de la Constitución</w:t>
      </w:r>
      <w:r w:rsidRPr="00DC01FA">
        <w:rPr>
          <w:rFonts w:ascii="Times New Roman" w:hAnsi="Times New Roman" w:cs="Times New Roman"/>
          <w:spacing w:val="-22"/>
        </w:rPr>
        <w:t xml:space="preserve"> </w:t>
      </w:r>
      <w:r w:rsidRPr="00DC01FA">
        <w:rPr>
          <w:rFonts w:ascii="Times New Roman" w:hAnsi="Times New Roman" w:cs="Times New Roman"/>
        </w:rPr>
        <w:t>Política.</w:t>
      </w:r>
    </w:p>
    <w:p w14:paraId="683CD710" w14:textId="77777777" w:rsidR="002D773D" w:rsidRPr="00DC01FA" w:rsidRDefault="002D773D">
      <w:pPr>
        <w:pStyle w:val="Textodecuerpo"/>
        <w:rPr>
          <w:rFonts w:ascii="Times New Roman" w:hAnsi="Times New Roman" w:cs="Times New Roman"/>
        </w:rPr>
      </w:pPr>
    </w:p>
    <w:p w14:paraId="01136A21" w14:textId="77777777" w:rsidR="002D773D" w:rsidRPr="00DC01FA" w:rsidRDefault="002D773D">
      <w:pPr>
        <w:pStyle w:val="Textodecuerpo"/>
        <w:spacing w:before="6"/>
        <w:rPr>
          <w:rFonts w:ascii="Times New Roman" w:hAnsi="Times New Roman" w:cs="Times New Roman"/>
        </w:rPr>
      </w:pPr>
    </w:p>
    <w:p w14:paraId="60DB1F98" w14:textId="5630F7B7" w:rsidR="002D773D" w:rsidRPr="00DC01FA" w:rsidRDefault="00BB6710">
      <w:pPr>
        <w:pStyle w:val="Textodecuerpo"/>
        <w:spacing w:line="276" w:lineRule="auto"/>
        <w:ind w:left="304" w:right="495"/>
        <w:jc w:val="both"/>
        <w:rPr>
          <w:rFonts w:ascii="Times New Roman" w:hAnsi="Times New Roman" w:cs="Times New Roman"/>
        </w:rPr>
      </w:pPr>
      <w:r w:rsidRPr="00DC01FA">
        <w:rPr>
          <w:rFonts w:ascii="Times New Roman" w:hAnsi="Times New Roman" w:cs="Times New Roman"/>
          <w:b/>
        </w:rPr>
        <w:t>ARTÍCULO 2</w:t>
      </w:r>
      <w:r w:rsidR="00535D9B" w:rsidRPr="00DC01FA">
        <w:rPr>
          <w:rFonts w:ascii="Times New Roman" w:hAnsi="Times New Roman" w:cs="Times New Roman"/>
          <w:b/>
        </w:rPr>
        <w:t>29</w:t>
      </w:r>
      <w:r w:rsidRPr="00DC01FA">
        <w:rPr>
          <w:rFonts w:ascii="Times New Roman" w:hAnsi="Times New Roman" w:cs="Times New Roman"/>
          <w:b/>
        </w:rPr>
        <w:t xml:space="preserve">. POR NO DECLARATORIA DE ELECCIÓN. </w:t>
      </w:r>
      <w:r w:rsidRPr="00DC01FA">
        <w:rPr>
          <w:rFonts w:ascii="Times New Roman" w:hAnsi="Times New Roman" w:cs="Times New Roman"/>
        </w:rPr>
        <w:t>Cuando en elecciones a cargos uninominales</w:t>
      </w:r>
      <w:r w:rsidRPr="00DC01FA">
        <w:rPr>
          <w:rFonts w:ascii="Times New Roman" w:hAnsi="Times New Roman" w:cs="Times New Roman"/>
          <w:spacing w:val="-12"/>
        </w:rPr>
        <w:t xml:space="preserve"> </w:t>
      </w:r>
      <w:r w:rsidRPr="00DC01FA">
        <w:rPr>
          <w:rFonts w:ascii="Times New Roman" w:hAnsi="Times New Roman" w:cs="Times New Roman"/>
        </w:rPr>
        <w:t>y</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12"/>
        </w:rPr>
        <w:t xml:space="preserve"> </w:t>
      </w:r>
      <w:r w:rsidRPr="00DC01FA">
        <w:rPr>
          <w:rFonts w:ascii="Times New Roman" w:hAnsi="Times New Roman" w:cs="Times New Roman"/>
        </w:rPr>
        <w:t>corporaciones</w:t>
      </w:r>
      <w:r w:rsidRPr="00DC01FA">
        <w:rPr>
          <w:rFonts w:ascii="Times New Roman" w:hAnsi="Times New Roman" w:cs="Times New Roman"/>
          <w:spacing w:val="-12"/>
        </w:rPr>
        <w:t xml:space="preserve"> </w:t>
      </w:r>
      <w:r w:rsidRPr="00DC01FA">
        <w:rPr>
          <w:rFonts w:ascii="Times New Roman" w:hAnsi="Times New Roman" w:cs="Times New Roman"/>
        </w:rPr>
        <w:t>públicas,</w:t>
      </w:r>
      <w:r w:rsidRPr="00DC01FA">
        <w:rPr>
          <w:rFonts w:ascii="Times New Roman" w:hAnsi="Times New Roman" w:cs="Times New Roman"/>
          <w:spacing w:val="-11"/>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comisión</w:t>
      </w:r>
      <w:r w:rsidRPr="00DC01FA">
        <w:rPr>
          <w:rFonts w:ascii="Times New Roman" w:hAnsi="Times New Roman" w:cs="Times New Roman"/>
          <w:spacing w:val="-10"/>
        </w:rPr>
        <w:t xml:space="preserve"> </w:t>
      </w:r>
      <w:r w:rsidRPr="00DC01FA">
        <w:rPr>
          <w:rFonts w:ascii="Times New Roman" w:hAnsi="Times New Roman" w:cs="Times New Roman"/>
        </w:rPr>
        <w:t>escrutadora</w:t>
      </w:r>
      <w:r w:rsidRPr="00DC01FA">
        <w:rPr>
          <w:rFonts w:ascii="Times New Roman" w:hAnsi="Times New Roman" w:cs="Times New Roman"/>
          <w:spacing w:val="-11"/>
        </w:rPr>
        <w:t xml:space="preserve"> </w:t>
      </w:r>
      <w:r w:rsidRPr="00DC01FA">
        <w:rPr>
          <w:rFonts w:ascii="Times New Roman" w:hAnsi="Times New Roman" w:cs="Times New Roman"/>
        </w:rPr>
        <w:t>respectiva</w:t>
      </w:r>
      <w:r w:rsidRPr="00DC01FA">
        <w:rPr>
          <w:rFonts w:ascii="Times New Roman" w:hAnsi="Times New Roman" w:cs="Times New Roman"/>
          <w:spacing w:val="-14"/>
        </w:rPr>
        <w:t xml:space="preserve"> </w:t>
      </w:r>
      <w:r w:rsidRPr="00DC01FA">
        <w:rPr>
          <w:rFonts w:ascii="Times New Roman" w:hAnsi="Times New Roman" w:cs="Times New Roman"/>
        </w:rPr>
        <w:t>o</w:t>
      </w:r>
      <w:r w:rsidRPr="00DC01FA">
        <w:rPr>
          <w:rFonts w:ascii="Times New Roman" w:hAnsi="Times New Roman" w:cs="Times New Roman"/>
          <w:spacing w:val="-11"/>
        </w:rPr>
        <w:t xml:space="preserve"> </w:t>
      </w:r>
      <w:r w:rsidRPr="00DC01FA">
        <w:rPr>
          <w:rFonts w:ascii="Times New Roman" w:hAnsi="Times New Roman" w:cs="Times New Roman"/>
        </w:rPr>
        <w:t>el</w:t>
      </w:r>
      <w:r w:rsidRPr="00DC01FA">
        <w:rPr>
          <w:rFonts w:ascii="Times New Roman" w:hAnsi="Times New Roman" w:cs="Times New Roman"/>
          <w:spacing w:val="-12"/>
        </w:rPr>
        <w:t xml:space="preserve"> </w:t>
      </w:r>
      <w:r w:rsidRPr="00DC01FA">
        <w:rPr>
          <w:rFonts w:ascii="Times New Roman" w:hAnsi="Times New Roman" w:cs="Times New Roman"/>
        </w:rPr>
        <w:t>Consejo Nacional Electoral no le haya podido declarar la respectiva elección por violencia, destrucción</w:t>
      </w:r>
      <w:r w:rsidRPr="00DC01FA">
        <w:rPr>
          <w:rFonts w:ascii="Times New Roman" w:hAnsi="Times New Roman" w:cs="Times New Roman"/>
          <w:spacing w:val="-10"/>
        </w:rPr>
        <w:t xml:space="preserve"> </w:t>
      </w:r>
      <w:r w:rsidRPr="00DC01FA">
        <w:rPr>
          <w:rFonts w:ascii="Times New Roman" w:hAnsi="Times New Roman" w:cs="Times New Roman"/>
        </w:rPr>
        <w:t>del</w:t>
      </w:r>
      <w:r w:rsidRPr="00DC01FA">
        <w:rPr>
          <w:rFonts w:ascii="Times New Roman" w:hAnsi="Times New Roman" w:cs="Times New Roman"/>
          <w:spacing w:val="-8"/>
        </w:rPr>
        <w:t xml:space="preserve"> </w:t>
      </w:r>
      <w:r w:rsidRPr="00DC01FA">
        <w:rPr>
          <w:rFonts w:ascii="Times New Roman" w:hAnsi="Times New Roman" w:cs="Times New Roman"/>
        </w:rPr>
        <w:t>material</w:t>
      </w:r>
      <w:r w:rsidRPr="00DC01FA">
        <w:rPr>
          <w:rFonts w:ascii="Times New Roman" w:hAnsi="Times New Roman" w:cs="Times New Roman"/>
          <w:spacing w:val="-8"/>
        </w:rPr>
        <w:t xml:space="preserve"> </w:t>
      </w:r>
      <w:r w:rsidRPr="00DC01FA">
        <w:rPr>
          <w:rFonts w:ascii="Times New Roman" w:hAnsi="Times New Roman" w:cs="Times New Roman"/>
        </w:rPr>
        <w:t>o</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información</w:t>
      </w:r>
      <w:r w:rsidRPr="00DC01FA">
        <w:rPr>
          <w:rFonts w:ascii="Times New Roman" w:hAnsi="Times New Roman" w:cs="Times New Roman"/>
          <w:spacing w:val="-9"/>
        </w:rPr>
        <w:t xml:space="preserve"> </w:t>
      </w:r>
      <w:r w:rsidRPr="00DC01FA">
        <w:rPr>
          <w:rFonts w:ascii="Times New Roman" w:hAnsi="Times New Roman" w:cs="Times New Roman"/>
        </w:rPr>
        <w:t>electoral,</w:t>
      </w:r>
      <w:r w:rsidRPr="00DC01FA">
        <w:rPr>
          <w:rFonts w:ascii="Times New Roman" w:hAnsi="Times New Roman" w:cs="Times New Roman"/>
          <w:spacing w:val="-9"/>
        </w:rPr>
        <w:t xml:space="preserve"> </w:t>
      </w:r>
      <w:r w:rsidRPr="00DC01FA">
        <w:rPr>
          <w:rFonts w:ascii="Times New Roman" w:hAnsi="Times New Roman" w:cs="Times New Roman"/>
        </w:rPr>
        <w:t>se</w:t>
      </w:r>
      <w:r w:rsidRPr="00DC01FA">
        <w:rPr>
          <w:rFonts w:ascii="Times New Roman" w:hAnsi="Times New Roman" w:cs="Times New Roman"/>
          <w:spacing w:val="-13"/>
        </w:rPr>
        <w:t xml:space="preserve"> </w:t>
      </w:r>
      <w:r w:rsidRPr="00DC01FA">
        <w:rPr>
          <w:rFonts w:ascii="Times New Roman" w:hAnsi="Times New Roman" w:cs="Times New Roman"/>
        </w:rPr>
        <w:t>repetirá</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jornada</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votación</w:t>
      </w:r>
      <w:r w:rsidRPr="00DC01FA">
        <w:rPr>
          <w:rFonts w:ascii="Times New Roman" w:hAnsi="Times New Roman" w:cs="Times New Roman"/>
          <w:spacing w:val="-3"/>
        </w:rPr>
        <w:t xml:space="preserve"> </w:t>
      </w:r>
      <w:r w:rsidRPr="00DC01FA">
        <w:rPr>
          <w:rFonts w:ascii="Times New Roman" w:hAnsi="Times New Roman" w:cs="Times New Roman"/>
        </w:rPr>
        <w:t>a</w:t>
      </w:r>
      <w:r w:rsidRPr="00DC01FA">
        <w:rPr>
          <w:rFonts w:ascii="Times New Roman" w:hAnsi="Times New Roman" w:cs="Times New Roman"/>
          <w:spacing w:val="-13"/>
        </w:rPr>
        <w:t xml:space="preserve"> </w:t>
      </w:r>
      <w:r w:rsidRPr="00DC01FA">
        <w:rPr>
          <w:rFonts w:ascii="Times New Roman" w:hAnsi="Times New Roman" w:cs="Times New Roman"/>
        </w:rPr>
        <w:t>los sesenta</w:t>
      </w:r>
      <w:r w:rsidRPr="00DC01FA">
        <w:rPr>
          <w:rFonts w:ascii="Times New Roman" w:hAnsi="Times New Roman" w:cs="Times New Roman"/>
          <w:spacing w:val="-4"/>
        </w:rPr>
        <w:t xml:space="preserve"> </w:t>
      </w:r>
      <w:r w:rsidRPr="00DC01FA">
        <w:rPr>
          <w:rFonts w:ascii="Times New Roman" w:hAnsi="Times New Roman" w:cs="Times New Roman"/>
        </w:rPr>
        <w:t>(60)</w:t>
      </w:r>
      <w:r w:rsidRPr="00DC01FA">
        <w:rPr>
          <w:rFonts w:ascii="Times New Roman" w:hAnsi="Times New Roman" w:cs="Times New Roman"/>
          <w:spacing w:val="-6"/>
        </w:rPr>
        <w:t xml:space="preserve"> </w:t>
      </w:r>
      <w:r w:rsidRPr="00DC01FA">
        <w:rPr>
          <w:rFonts w:ascii="Times New Roman" w:hAnsi="Times New Roman" w:cs="Times New Roman"/>
          <w:spacing w:val="-3"/>
        </w:rPr>
        <w:t>días</w:t>
      </w:r>
      <w:r w:rsidRPr="00DC01FA">
        <w:rPr>
          <w:rFonts w:ascii="Times New Roman" w:hAnsi="Times New Roman" w:cs="Times New Roman"/>
          <w:spacing w:val="-18"/>
        </w:rPr>
        <w:t xml:space="preserve"> </w:t>
      </w:r>
      <w:r w:rsidRPr="00DC01FA">
        <w:rPr>
          <w:rFonts w:ascii="Times New Roman" w:hAnsi="Times New Roman" w:cs="Times New Roman"/>
        </w:rPr>
        <w:t>calendario</w:t>
      </w:r>
      <w:r w:rsidRPr="00DC01FA">
        <w:rPr>
          <w:rFonts w:ascii="Times New Roman" w:hAnsi="Times New Roman" w:cs="Times New Roman"/>
          <w:spacing w:val="-2"/>
        </w:rPr>
        <w:t xml:space="preserve"> </w:t>
      </w:r>
      <w:r w:rsidRPr="00DC01FA">
        <w:rPr>
          <w:rFonts w:ascii="Times New Roman" w:hAnsi="Times New Roman" w:cs="Times New Roman"/>
        </w:rPr>
        <w:t>después</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13"/>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fecha</w:t>
      </w:r>
      <w:r w:rsidRPr="00DC01FA">
        <w:rPr>
          <w:rFonts w:ascii="Times New Roman" w:hAnsi="Times New Roman" w:cs="Times New Roman"/>
          <w:spacing w:val="-8"/>
        </w:rPr>
        <w:t xml:space="preserve"> </w:t>
      </w:r>
      <w:r w:rsidRPr="00DC01FA">
        <w:rPr>
          <w:rFonts w:ascii="Times New Roman" w:hAnsi="Times New Roman" w:cs="Times New Roman"/>
        </w:rPr>
        <w:t>en</w:t>
      </w:r>
      <w:r w:rsidRPr="00DC01FA">
        <w:rPr>
          <w:rFonts w:ascii="Times New Roman" w:hAnsi="Times New Roman" w:cs="Times New Roman"/>
          <w:spacing w:val="-11"/>
        </w:rPr>
        <w:t xml:space="preserve"> </w:t>
      </w:r>
      <w:r w:rsidRPr="00DC01FA">
        <w:rPr>
          <w:rFonts w:ascii="Times New Roman" w:hAnsi="Times New Roman" w:cs="Times New Roman"/>
        </w:rPr>
        <w:t>que</w:t>
      </w:r>
      <w:r w:rsidRPr="00DC01FA">
        <w:rPr>
          <w:rFonts w:ascii="Times New Roman" w:hAnsi="Times New Roman" w:cs="Times New Roman"/>
          <w:spacing w:val="-9"/>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lastRenderedPageBreak/>
        <w:t>comisión</w:t>
      </w:r>
      <w:r w:rsidRPr="00DC01FA">
        <w:rPr>
          <w:rFonts w:ascii="Times New Roman" w:hAnsi="Times New Roman" w:cs="Times New Roman"/>
          <w:spacing w:val="-7"/>
        </w:rPr>
        <w:t xml:space="preserve"> </w:t>
      </w:r>
      <w:r w:rsidRPr="00DC01FA">
        <w:rPr>
          <w:rFonts w:ascii="Times New Roman" w:hAnsi="Times New Roman" w:cs="Times New Roman"/>
        </w:rPr>
        <w:t>escrutadora</w:t>
      </w:r>
      <w:r w:rsidRPr="00DC01FA">
        <w:rPr>
          <w:rFonts w:ascii="Times New Roman" w:hAnsi="Times New Roman" w:cs="Times New Roman"/>
          <w:spacing w:val="-11"/>
        </w:rPr>
        <w:t xml:space="preserve"> </w:t>
      </w:r>
      <w:r w:rsidRPr="00DC01FA">
        <w:rPr>
          <w:rFonts w:ascii="Times New Roman" w:hAnsi="Times New Roman" w:cs="Times New Roman"/>
        </w:rPr>
        <w:t>notificó</w:t>
      </w:r>
      <w:r w:rsidRPr="00DC01FA">
        <w:rPr>
          <w:rFonts w:ascii="Times New Roman" w:hAnsi="Times New Roman" w:cs="Times New Roman"/>
          <w:spacing w:val="-6"/>
        </w:rPr>
        <w:t xml:space="preserve"> </w:t>
      </w:r>
      <w:r w:rsidRPr="00DC01FA">
        <w:rPr>
          <w:rFonts w:ascii="Times New Roman" w:hAnsi="Times New Roman" w:cs="Times New Roman"/>
        </w:rPr>
        <w:t>la decisión.</w:t>
      </w:r>
      <w:r w:rsidRPr="00DC01FA">
        <w:rPr>
          <w:rFonts w:ascii="Times New Roman" w:hAnsi="Times New Roman" w:cs="Times New Roman"/>
          <w:spacing w:val="-11"/>
        </w:rPr>
        <w:t xml:space="preserve"> </w:t>
      </w:r>
      <w:r w:rsidRPr="00DC01FA">
        <w:rPr>
          <w:rFonts w:ascii="Times New Roman" w:hAnsi="Times New Roman" w:cs="Times New Roman"/>
        </w:rPr>
        <w:t>Si</w:t>
      </w:r>
      <w:r w:rsidRPr="00DC01FA">
        <w:rPr>
          <w:rFonts w:ascii="Times New Roman" w:hAnsi="Times New Roman" w:cs="Times New Roman"/>
          <w:spacing w:val="-12"/>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fecha</w:t>
      </w:r>
      <w:r w:rsidRPr="00DC01FA">
        <w:rPr>
          <w:rFonts w:ascii="Times New Roman" w:hAnsi="Times New Roman" w:cs="Times New Roman"/>
          <w:spacing w:val="-11"/>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la</w:t>
      </w:r>
      <w:r w:rsidRPr="00DC01FA">
        <w:rPr>
          <w:rFonts w:ascii="Times New Roman" w:hAnsi="Times New Roman" w:cs="Times New Roman"/>
          <w:spacing w:val="-5"/>
        </w:rPr>
        <w:t xml:space="preserve"> </w:t>
      </w:r>
      <w:r w:rsidRPr="00DC01FA">
        <w:rPr>
          <w:rFonts w:ascii="Times New Roman" w:hAnsi="Times New Roman" w:cs="Times New Roman"/>
        </w:rPr>
        <w:t>votación</w:t>
      </w:r>
      <w:r w:rsidRPr="00DC01FA">
        <w:rPr>
          <w:rFonts w:ascii="Times New Roman" w:hAnsi="Times New Roman" w:cs="Times New Roman"/>
          <w:spacing w:val="-5"/>
        </w:rPr>
        <w:t xml:space="preserve"> </w:t>
      </w:r>
      <w:r w:rsidRPr="00DC01FA">
        <w:rPr>
          <w:rFonts w:ascii="Times New Roman" w:hAnsi="Times New Roman" w:cs="Times New Roman"/>
        </w:rPr>
        <w:t>no</w:t>
      </w:r>
      <w:r w:rsidRPr="00DC01FA">
        <w:rPr>
          <w:rFonts w:ascii="Times New Roman" w:hAnsi="Times New Roman" w:cs="Times New Roman"/>
          <w:spacing w:val="-4"/>
        </w:rPr>
        <w:t xml:space="preserve"> </w:t>
      </w:r>
      <w:r w:rsidRPr="00DC01FA">
        <w:rPr>
          <w:rFonts w:ascii="Times New Roman" w:hAnsi="Times New Roman" w:cs="Times New Roman"/>
        </w:rPr>
        <w:t>corresponde</w:t>
      </w:r>
      <w:r w:rsidRPr="00DC01FA">
        <w:rPr>
          <w:rFonts w:ascii="Times New Roman" w:hAnsi="Times New Roman" w:cs="Times New Roman"/>
          <w:spacing w:val="-3"/>
        </w:rPr>
        <w:t xml:space="preserve"> </w:t>
      </w:r>
      <w:r w:rsidRPr="00DC01FA">
        <w:rPr>
          <w:rFonts w:ascii="Times New Roman" w:hAnsi="Times New Roman" w:cs="Times New Roman"/>
        </w:rPr>
        <w:t>al</w:t>
      </w:r>
      <w:r w:rsidRPr="00DC01FA">
        <w:rPr>
          <w:rFonts w:ascii="Times New Roman" w:hAnsi="Times New Roman" w:cs="Times New Roman"/>
          <w:spacing w:val="-4"/>
        </w:rPr>
        <w:t xml:space="preserve"> </w:t>
      </w:r>
      <w:r w:rsidRPr="00DC01FA">
        <w:rPr>
          <w:rFonts w:ascii="Times New Roman" w:hAnsi="Times New Roman" w:cs="Times New Roman"/>
        </w:rPr>
        <w:t>día</w:t>
      </w:r>
      <w:r w:rsidRPr="00DC01FA">
        <w:rPr>
          <w:rFonts w:ascii="Times New Roman" w:hAnsi="Times New Roman" w:cs="Times New Roman"/>
          <w:spacing w:val="-3"/>
        </w:rPr>
        <w:t xml:space="preserve"> </w:t>
      </w:r>
      <w:r w:rsidRPr="00DC01FA">
        <w:rPr>
          <w:rFonts w:ascii="Times New Roman" w:hAnsi="Times New Roman" w:cs="Times New Roman"/>
        </w:rPr>
        <w:t>domingo,</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misma</w:t>
      </w:r>
      <w:r w:rsidRPr="00DC01FA">
        <w:rPr>
          <w:rFonts w:ascii="Times New Roman" w:hAnsi="Times New Roman" w:cs="Times New Roman"/>
          <w:spacing w:val="2"/>
        </w:rPr>
        <w:t xml:space="preserve"> </w:t>
      </w:r>
      <w:r w:rsidRPr="00DC01FA">
        <w:rPr>
          <w:rFonts w:ascii="Times New Roman" w:hAnsi="Times New Roman" w:cs="Times New Roman"/>
        </w:rPr>
        <w:t>se</w:t>
      </w:r>
      <w:r w:rsidRPr="00DC01FA">
        <w:rPr>
          <w:rFonts w:ascii="Times New Roman" w:hAnsi="Times New Roman" w:cs="Times New Roman"/>
          <w:spacing w:val="-12"/>
        </w:rPr>
        <w:t xml:space="preserve"> </w:t>
      </w:r>
      <w:r w:rsidRPr="00DC01FA">
        <w:rPr>
          <w:rFonts w:ascii="Times New Roman" w:hAnsi="Times New Roman" w:cs="Times New Roman"/>
        </w:rPr>
        <w:t>realizará</w:t>
      </w:r>
      <w:r w:rsidRPr="00DC01FA">
        <w:rPr>
          <w:rFonts w:ascii="Times New Roman" w:hAnsi="Times New Roman" w:cs="Times New Roman"/>
          <w:spacing w:val="-6"/>
        </w:rPr>
        <w:t xml:space="preserve"> </w:t>
      </w:r>
      <w:r w:rsidRPr="00DC01FA">
        <w:rPr>
          <w:rFonts w:ascii="Times New Roman" w:hAnsi="Times New Roman" w:cs="Times New Roman"/>
        </w:rPr>
        <w:t>el domingo inmediatamente</w:t>
      </w:r>
      <w:r w:rsidRPr="00DC01FA">
        <w:rPr>
          <w:rFonts w:ascii="Times New Roman" w:hAnsi="Times New Roman" w:cs="Times New Roman"/>
          <w:spacing w:val="7"/>
        </w:rPr>
        <w:t xml:space="preserve"> </w:t>
      </w:r>
      <w:r w:rsidRPr="00DC01FA">
        <w:rPr>
          <w:rFonts w:ascii="Times New Roman" w:hAnsi="Times New Roman" w:cs="Times New Roman"/>
        </w:rPr>
        <w:t>siguiente.</w:t>
      </w:r>
    </w:p>
    <w:p w14:paraId="5157FF7B" w14:textId="77777777" w:rsidR="002D773D" w:rsidRPr="00DC01FA" w:rsidRDefault="002D773D">
      <w:pPr>
        <w:pStyle w:val="Textodecuerpo"/>
        <w:rPr>
          <w:rFonts w:ascii="Times New Roman" w:hAnsi="Times New Roman" w:cs="Times New Roman"/>
        </w:rPr>
      </w:pPr>
    </w:p>
    <w:p w14:paraId="37F10141" w14:textId="77777777" w:rsidR="002D773D" w:rsidRPr="00DC01FA" w:rsidRDefault="002D773D">
      <w:pPr>
        <w:pStyle w:val="Textodecuerpo"/>
        <w:spacing w:before="3"/>
        <w:rPr>
          <w:rFonts w:ascii="Times New Roman" w:hAnsi="Times New Roman" w:cs="Times New Roman"/>
        </w:rPr>
      </w:pPr>
    </w:p>
    <w:p w14:paraId="33C9DFD9" w14:textId="1163DC03" w:rsidR="002D773D" w:rsidRPr="00DC01FA" w:rsidRDefault="00BB6710">
      <w:pPr>
        <w:pStyle w:val="Textodecuerpo"/>
        <w:spacing w:line="276" w:lineRule="auto"/>
        <w:ind w:left="304" w:right="501"/>
        <w:jc w:val="both"/>
        <w:rPr>
          <w:rFonts w:ascii="Times New Roman" w:hAnsi="Times New Roman" w:cs="Times New Roman"/>
        </w:rPr>
      </w:pPr>
      <w:r w:rsidRPr="00DC01FA">
        <w:rPr>
          <w:rFonts w:ascii="Times New Roman" w:hAnsi="Times New Roman" w:cs="Times New Roman"/>
          <w:b/>
        </w:rPr>
        <w:t>ARTÍCULO 23</w:t>
      </w:r>
      <w:r w:rsidR="00535D9B" w:rsidRPr="00DC01FA">
        <w:rPr>
          <w:rFonts w:ascii="Times New Roman" w:hAnsi="Times New Roman" w:cs="Times New Roman"/>
          <w:b/>
        </w:rPr>
        <w:t>0</w:t>
      </w:r>
      <w:r w:rsidRPr="00DC01FA">
        <w:rPr>
          <w:rFonts w:ascii="Times New Roman" w:hAnsi="Times New Roman" w:cs="Times New Roman"/>
          <w:b/>
        </w:rPr>
        <w:t xml:space="preserve">. CONVOCATORIA DE ELECCIONES ATÍPICAS. </w:t>
      </w:r>
      <w:r w:rsidRPr="00DC01FA">
        <w:rPr>
          <w:rFonts w:ascii="Times New Roman" w:hAnsi="Times New Roman" w:cs="Times New Roman"/>
        </w:rPr>
        <w:t>Para las elecciones señaladas en</w:t>
      </w:r>
      <w:r w:rsidRPr="00DC01FA">
        <w:rPr>
          <w:rFonts w:ascii="Times New Roman" w:hAnsi="Times New Roman" w:cs="Times New Roman"/>
          <w:spacing w:val="-9"/>
        </w:rPr>
        <w:t xml:space="preserve"> </w:t>
      </w:r>
      <w:r w:rsidRPr="00DC01FA">
        <w:rPr>
          <w:rFonts w:ascii="Times New Roman" w:hAnsi="Times New Roman" w:cs="Times New Roman"/>
        </w:rPr>
        <w:t>este</w:t>
      </w:r>
      <w:r w:rsidRPr="00DC01FA">
        <w:rPr>
          <w:rFonts w:ascii="Times New Roman" w:hAnsi="Times New Roman" w:cs="Times New Roman"/>
          <w:spacing w:val="-13"/>
        </w:rPr>
        <w:t xml:space="preserve"> </w:t>
      </w:r>
      <w:r w:rsidRPr="00DC01FA">
        <w:rPr>
          <w:rFonts w:ascii="Times New Roman" w:hAnsi="Times New Roman" w:cs="Times New Roman"/>
        </w:rPr>
        <w:t>título,</w:t>
      </w:r>
      <w:r w:rsidRPr="00DC01FA">
        <w:rPr>
          <w:rFonts w:ascii="Times New Roman" w:hAnsi="Times New Roman" w:cs="Times New Roman"/>
          <w:spacing w:val="-13"/>
        </w:rPr>
        <w:t xml:space="preserve"> </w:t>
      </w:r>
      <w:r w:rsidRPr="00DC01FA">
        <w:rPr>
          <w:rFonts w:ascii="Times New Roman" w:hAnsi="Times New Roman" w:cs="Times New Roman"/>
        </w:rPr>
        <w:t>la</w:t>
      </w:r>
      <w:r w:rsidRPr="00DC01FA">
        <w:rPr>
          <w:rFonts w:ascii="Times New Roman" w:hAnsi="Times New Roman" w:cs="Times New Roman"/>
          <w:spacing w:val="-13"/>
        </w:rPr>
        <w:t xml:space="preserve"> </w:t>
      </w:r>
      <w:r w:rsidRPr="00DC01FA">
        <w:rPr>
          <w:rFonts w:ascii="Times New Roman" w:hAnsi="Times New Roman" w:cs="Times New Roman"/>
        </w:rPr>
        <w:t>convocatoria</w:t>
      </w:r>
      <w:r w:rsidRPr="00DC01FA">
        <w:rPr>
          <w:rFonts w:ascii="Times New Roman" w:hAnsi="Times New Roman" w:cs="Times New Roman"/>
          <w:spacing w:val="-11"/>
        </w:rPr>
        <w:t xml:space="preserve"> </w:t>
      </w:r>
      <w:r w:rsidRPr="00DC01FA">
        <w:rPr>
          <w:rFonts w:ascii="Times New Roman" w:hAnsi="Times New Roman" w:cs="Times New Roman"/>
        </w:rPr>
        <w:t>le</w:t>
      </w:r>
      <w:r w:rsidRPr="00DC01FA">
        <w:rPr>
          <w:rFonts w:ascii="Times New Roman" w:hAnsi="Times New Roman" w:cs="Times New Roman"/>
          <w:spacing w:val="-13"/>
        </w:rPr>
        <w:t xml:space="preserve"> </w:t>
      </w:r>
      <w:r w:rsidRPr="00DC01FA">
        <w:rPr>
          <w:rFonts w:ascii="Times New Roman" w:hAnsi="Times New Roman" w:cs="Times New Roman"/>
        </w:rPr>
        <w:t>corresponderá</w:t>
      </w:r>
      <w:r w:rsidRPr="00DC01FA">
        <w:rPr>
          <w:rFonts w:ascii="Times New Roman" w:hAnsi="Times New Roman" w:cs="Times New Roman"/>
          <w:spacing w:val="-15"/>
        </w:rPr>
        <w:t xml:space="preserve"> </w:t>
      </w:r>
      <w:r w:rsidRPr="00DC01FA">
        <w:rPr>
          <w:rFonts w:ascii="Times New Roman" w:hAnsi="Times New Roman" w:cs="Times New Roman"/>
        </w:rPr>
        <w:t>a</w:t>
      </w:r>
      <w:r w:rsidRPr="00DC01FA">
        <w:rPr>
          <w:rFonts w:ascii="Times New Roman" w:hAnsi="Times New Roman" w:cs="Times New Roman"/>
          <w:spacing w:val="-13"/>
        </w:rPr>
        <w:t xml:space="preserve"> </w:t>
      </w:r>
      <w:r w:rsidRPr="00DC01FA">
        <w:rPr>
          <w:rFonts w:ascii="Times New Roman" w:hAnsi="Times New Roman" w:cs="Times New Roman"/>
        </w:rPr>
        <w:t>la</w:t>
      </w:r>
      <w:r w:rsidRPr="00DC01FA">
        <w:rPr>
          <w:rFonts w:ascii="Times New Roman" w:hAnsi="Times New Roman" w:cs="Times New Roman"/>
          <w:spacing w:val="-17"/>
        </w:rPr>
        <w:t xml:space="preserve"> </w:t>
      </w:r>
      <w:r w:rsidRPr="00DC01FA">
        <w:rPr>
          <w:rFonts w:ascii="Times New Roman" w:hAnsi="Times New Roman" w:cs="Times New Roman"/>
        </w:rPr>
        <w:t>Organización</w:t>
      </w:r>
      <w:r w:rsidRPr="00DC01FA">
        <w:rPr>
          <w:rFonts w:ascii="Times New Roman" w:hAnsi="Times New Roman" w:cs="Times New Roman"/>
          <w:spacing w:val="-10"/>
        </w:rPr>
        <w:t xml:space="preserve"> </w:t>
      </w:r>
      <w:r w:rsidRPr="00DC01FA">
        <w:rPr>
          <w:rFonts w:ascii="Times New Roman" w:hAnsi="Times New Roman" w:cs="Times New Roman"/>
        </w:rPr>
        <w:t>Electoral.</w:t>
      </w:r>
      <w:r w:rsidRPr="00DC01FA">
        <w:rPr>
          <w:rFonts w:ascii="Times New Roman" w:hAnsi="Times New Roman" w:cs="Times New Roman"/>
          <w:spacing w:val="-13"/>
        </w:rPr>
        <w:t xml:space="preserve"> </w:t>
      </w:r>
      <w:r w:rsidRPr="00DC01FA">
        <w:rPr>
          <w:rFonts w:ascii="Times New Roman" w:hAnsi="Times New Roman" w:cs="Times New Roman"/>
        </w:rPr>
        <w:t>La</w:t>
      </w:r>
      <w:r w:rsidRPr="00DC01FA">
        <w:rPr>
          <w:rFonts w:ascii="Times New Roman" w:hAnsi="Times New Roman" w:cs="Times New Roman"/>
          <w:spacing w:val="-17"/>
        </w:rPr>
        <w:t xml:space="preserve"> </w:t>
      </w:r>
      <w:r w:rsidRPr="00DC01FA">
        <w:rPr>
          <w:rFonts w:ascii="Times New Roman" w:hAnsi="Times New Roman" w:cs="Times New Roman"/>
        </w:rPr>
        <w:t>mencionada convocatoria</w:t>
      </w:r>
      <w:r w:rsidRPr="00DC01FA">
        <w:rPr>
          <w:rFonts w:ascii="Times New Roman" w:hAnsi="Times New Roman" w:cs="Times New Roman"/>
          <w:spacing w:val="-10"/>
        </w:rPr>
        <w:t xml:space="preserve"> </w:t>
      </w:r>
      <w:r w:rsidRPr="00DC01FA">
        <w:rPr>
          <w:rFonts w:ascii="Times New Roman" w:hAnsi="Times New Roman" w:cs="Times New Roman"/>
        </w:rPr>
        <w:t>deberá</w:t>
      </w:r>
      <w:r w:rsidRPr="00DC01FA">
        <w:rPr>
          <w:rFonts w:ascii="Times New Roman" w:hAnsi="Times New Roman" w:cs="Times New Roman"/>
          <w:spacing w:val="-3"/>
        </w:rPr>
        <w:t xml:space="preserve"> </w:t>
      </w:r>
      <w:r w:rsidRPr="00DC01FA">
        <w:rPr>
          <w:rFonts w:ascii="Times New Roman" w:hAnsi="Times New Roman" w:cs="Times New Roman"/>
        </w:rPr>
        <w:t>ser</w:t>
      </w:r>
      <w:r w:rsidRPr="00DC01FA">
        <w:rPr>
          <w:rFonts w:ascii="Times New Roman" w:hAnsi="Times New Roman" w:cs="Times New Roman"/>
          <w:spacing w:val="-7"/>
        </w:rPr>
        <w:t xml:space="preserve"> </w:t>
      </w:r>
      <w:r w:rsidRPr="00DC01FA">
        <w:rPr>
          <w:rFonts w:ascii="Times New Roman" w:hAnsi="Times New Roman" w:cs="Times New Roman"/>
        </w:rPr>
        <w:t>ampliamente</w:t>
      </w:r>
      <w:r w:rsidRPr="00DC01FA">
        <w:rPr>
          <w:rFonts w:ascii="Times New Roman" w:hAnsi="Times New Roman" w:cs="Times New Roman"/>
          <w:spacing w:val="-7"/>
        </w:rPr>
        <w:t xml:space="preserve"> </w:t>
      </w:r>
      <w:r w:rsidRPr="00DC01FA">
        <w:rPr>
          <w:rFonts w:ascii="Times New Roman" w:hAnsi="Times New Roman" w:cs="Times New Roman"/>
        </w:rPr>
        <w:t>divulgada</w:t>
      </w:r>
      <w:r w:rsidRPr="00DC01FA">
        <w:rPr>
          <w:rFonts w:ascii="Times New Roman" w:hAnsi="Times New Roman" w:cs="Times New Roman"/>
          <w:spacing w:val="-1"/>
        </w:rPr>
        <w:t xml:space="preserve"> </w:t>
      </w:r>
      <w:r w:rsidRPr="00DC01FA">
        <w:rPr>
          <w:rFonts w:ascii="Times New Roman" w:hAnsi="Times New Roman" w:cs="Times New Roman"/>
        </w:rPr>
        <w:t>y</w:t>
      </w:r>
      <w:r w:rsidRPr="00DC01FA">
        <w:rPr>
          <w:rFonts w:ascii="Times New Roman" w:hAnsi="Times New Roman" w:cs="Times New Roman"/>
          <w:spacing w:val="-9"/>
        </w:rPr>
        <w:t xml:space="preserve"> </w:t>
      </w:r>
      <w:r w:rsidRPr="00DC01FA">
        <w:rPr>
          <w:rFonts w:ascii="Times New Roman" w:hAnsi="Times New Roman" w:cs="Times New Roman"/>
        </w:rPr>
        <w:t>apoyada</w:t>
      </w:r>
      <w:r w:rsidRPr="00DC01FA">
        <w:rPr>
          <w:rFonts w:ascii="Times New Roman" w:hAnsi="Times New Roman" w:cs="Times New Roman"/>
          <w:spacing w:val="-6"/>
        </w:rPr>
        <w:t xml:space="preserve"> </w:t>
      </w:r>
      <w:r w:rsidRPr="00DC01FA">
        <w:rPr>
          <w:rFonts w:ascii="Times New Roman" w:hAnsi="Times New Roman" w:cs="Times New Roman"/>
        </w:rPr>
        <w:t>por</w:t>
      </w:r>
      <w:r w:rsidRPr="00DC01FA">
        <w:rPr>
          <w:rFonts w:ascii="Times New Roman" w:hAnsi="Times New Roman" w:cs="Times New Roman"/>
          <w:spacing w:val="-8"/>
        </w:rPr>
        <w:t xml:space="preserve"> </w:t>
      </w:r>
      <w:r w:rsidRPr="00DC01FA">
        <w:rPr>
          <w:rFonts w:ascii="Times New Roman" w:hAnsi="Times New Roman" w:cs="Times New Roman"/>
        </w:rPr>
        <w:t>el</w:t>
      </w:r>
      <w:r w:rsidRPr="00DC01FA">
        <w:rPr>
          <w:rFonts w:ascii="Times New Roman" w:hAnsi="Times New Roman" w:cs="Times New Roman"/>
          <w:spacing w:val="-4"/>
        </w:rPr>
        <w:t xml:space="preserve"> </w:t>
      </w:r>
      <w:r w:rsidRPr="00DC01FA">
        <w:rPr>
          <w:rFonts w:ascii="Times New Roman" w:hAnsi="Times New Roman" w:cs="Times New Roman"/>
        </w:rPr>
        <w:t>Gobierno</w:t>
      </w:r>
      <w:r w:rsidRPr="00DC01FA">
        <w:rPr>
          <w:rFonts w:ascii="Times New Roman" w:hAnsi="Times New Roman" w:cs="Times New Roman"/>
          <w:spacing w:val="-2"/>
        </w:rPr>
        <w:t xml:space="preserve"> </w:t>
      </w:r>
      <w:r w:rsidRPr="00DC01FA">
        <w:rPr>
          <w:rFonts w:ascii="Times New Roman" w:hAnsi="Times New Roman" w:cs="Times New Roman"/>
        </w:rPr>
        <w:t>Nacional</w:t>
      </w:r>
      <w:r w:rsidRPr="00DC01FA">
        <w:rPr>
          <w:rFonts w:ascii="Times New Roman" w:hAnsi="Times New Roman" w:cs="Times New Roman"/>
          <w:spacing w:val="-3"/>
        </w:rPr>
        <w:t xml:space="preserve"> </w:t>
      </w:r>
      <w:r w:rsidRPr="00DC01FA">
        <w:rPr>
          <w:rFonts w:ascii="Times New Roman" w:hAnsi="Times New Roman" w:cs="Times New Roman"/>
        </w:rPr>
        <w:t>y</w:t>
      </w:r>
      <w:r w:rsidRPr="00DC01FA">
        <w:rPr>
          <w:rFonts w:ascii="Times New Roman" w:hAnsi="Times New Roman" w:cs="Times New Roman"/>
          <w:spacing w:val="-5"/>
        </w:rPr>
        <w:t xml:space="preserve"> </w:t>
      </w:r>
      <w:r w:rsidRPr="00DC01FA">
        <w:rPr>
          <w:rFonts w:ascii="Times New Roman" w:hAnsi="Times New Roman" w:cs="Times New Roman"/>
        </w:rPr>
        <w:t>los entes territoriales</w:t>
      </w:r>
      <w:r w:rsidRPr="00DC01FA">
        <w:rPr>
          <w:rFonts w:ascii="Times New Roman" w:hAnsi="Times New Roman" w:cs="Times New Roman"/>
          <w:spacing w:val="-8"/>
        </w:rPr>
        <w:t xml:space="preserve"> </w:t>
      </w:r>
      <w:r w:rsidRPr="00DC01FA">
        <w:rPr>
          <w:rFonts w:ascii="Times New Roman" w:hAnsi="Times New Roman" w:cs="Times New Roman"/>
        </w:rPr>
        <w:t>respectivos.</w:t>
      </w:r>
    </w:p>
    <w:p w14:paraId="51C30401" w14:textId="77777777" w:rsidR="006367AA" w:rsidRPr="00DC01FA" w:rsidRDefault="006367AA">
      <w:pPr>
        <w:spacing w:before="51" w:line="276" w:lineRule="auto"/>
        <w:ind w:left="304" w:right="411"/>
        <w:jc w:val="both"/>
        <w:rPr>
          <w:rFonts w:ascii="Times New Roman" w:hAnsi="Times New Roman" w:cs="Times New Roman"/>
          <w:sz w:val="24"/>
          <w:szCs w:val="24"/>
        </w:rPr>
      </w:pPr>
    </w:p>
    <w:p w14:paraId="00BB7A1C" w14:textId="696C3ECF" w:rsidR="002D773D" w:rsidRPr="00DC01FA" w:rsidRDefault="00BB6710">
      <w:pPr>
        <w:spacing w:before="51" w:line="276" w:lineRule="auto"/>
        <w:ind w:left="304" w:right="411"/>
        <w:jc w:val="both"/>
        <w:rPr>
          <w:rFonts w:ascii="Times New Roman" w:hAnsi="Times New Roman" w:cs="Times New Roman"/>
          <w:sz w:val="24"/>
          <w:szCs w:val="24"/>
        </w:rPr>
      </w:pPr>
      <w:r w:rsidRPr="00DC01FA">
        <w:rPr>
          <w:rFonts w:ascii="Times New Roman" w:hAnsi="Times New Roman" w:cs="Times New Roman"/>
          <w:b/>
          <w:sz w:val="24"/>
          <w:szCs w:val="24"/>
        </w:rPr>
        <w:t>ARTÍCULO 23</w:t>
      </w:r>
      <w:r w:rsidR="00535D9B" w:rsidRPr="00DC01FA">
        <w:rPr>
          <w:rFonts w:ascii="Times New Roman" w:hAnsi="Times New Roman" w:cs="Times New Roman"/>
          <w:b/>
          <w:sz w:val="24"/>
          <w:szCs w:val="24"/>
        </w:rPr>
        <w:t>1</w:t>
      </w:r>
      <w:r w:rsidRPr="00DC01FA">
        <w:rPr>
          <w:rFonts w:ascii="Times New Roman" w:hAnsi="Times New Roman" w:cs="Times New Roman"/>
          <w:b/>
          <w:sz w:val="24"/>
          <w:szCs w:val="24"/>
        </w:rPr>
        <w:t xml:space="preserve">. CENSO DE ELECCIONES ATÍPICAS. </w:t>
      </w:r>
      <w:r w:rsidRPr="00DC01FA">
        <w:rPr>
          <w:rFonts w:ascii="Times New Roman" w:hAnsi="Times New Roman" w:cs="Times New Roman"/>
          <w:sz w:val="24"/>
          <w:szCs w:val="24"/>
        </w:rPr>
        <w:t>Para las elecciones de que trata este título, se utilizará el censo electoral publicado dos (2) meses antes de la última elección.</w:t>
      </w:r>
    </w:p>
    <w:p w14:paraId="334832EE" w14:textId="77777777" w:rsidR="002D773D" w:rsidRPr="00DC01FA" w:rsidRDefault="002D773D">
      <w:pPr>
        <w:pStyle w:val="Textodecuerpo"/>
        <w:spacing w:before="5"/>
        <w:rPr>
          <w:rFonts w:ascii="Times New Roman" w:hAnsi="Times New Roman" w:cs="Times New Roman"/>
        </w:rPr>
      </w:pPr>
    </w:p>
    <w:p w14:paraId="73D6951F" w14:textId="3910A973" w:rsidR="002D773D" w:rsidRPr="00DC01FA" w:rsidRDefault="00BB6710">
      <w:pPr>
        <w:pStyle w:val="Ttulo1"/>
        <w:ind w:left="240" w:right="290"/>
        <w:rPr>
          <w:rFonts w:ascii="Times New Roman" w:hAnsi="Times New Roman" w:cs="Times New Roman"/>
        </w:rPr>
      </w:pPr>
      <w:r w:rsidRPr="00DC01FA">
        <w:rPr>
          <w:rFonts w:ascii="Times New Roman" w:hAnsi="Times New Roman" w:cs="Times New Roman"/>
        </w:rPr>
        <w:t xml:space="preserve">TÍTULO </w:t>
      </w:r>
      <w:r w:rsidR="00BC269E" w:rsidRPr="00DC01FA">
        <w:rPr>
          <w:rFonts w:ascii="Times New Roman" w:hAnsi="Times New Roman" w:cs="Times New Roman"/>
        </w:rPr>
        <w:t>I</w:t>
      </w:r>
      <w:r w:rsidRPr="00DC01FA">
        <w:rPr>
          <w:rFonts w:ascii="Times New Roman" w:hAnsi="Times New Roman" w:cs="Times New Roman"/>
        </w:rPr>
        <w:t>X</w:t>
      </w:r>
    </w:p>
    <w:p w14:paraId="0A23C89A" w14:textId="77777777" w:rsidR="002D773D" w:rsidRPr="00DC01FA" w:rsidRDefault="00BB6710">
      <w:pPr>
        <w:spacing w:before="67" w:line="676" w:lineRule="exact"/>
        <w:ind w:left="2356" w:right="2414"/>
        <w:jc w:val="center"/>
        <w:rPr>
          <w:rFonts w:ascii="Times New Roman" w:hAnsi="Times New Roman" w:cs="Times New Roman"/>
          <w:b/>
          <w:sz w:val="24"/>
          <w:szCs w:val="24"/>
        </w:rPr>
      </w:pPr>
      <w:r w:rsidRPr="00DC01FA">
        <w:rPr>
          <w:rFonts w:ascii="Times New Roman" w:hAnsi="Times New Roman" w:cs="Times New Roman"/>
          <w:b/>
          <w:sz w:val="24"/>
          <w:szCs w:val="24"/>
        </w:rPr>
        <w:t>REGLAS PARA LAS ORGANIZACIONES POLÍTICAS CAPÍTULO 1</w:t>
      </w:r>
    </w:p>
    <w:p w14:paraId="19D38142" w14:textId="77777777" w:rsidR="002D773D" w:rsidRPr="00DC01FA" w:rsidRDefault="00BB6710">
      <w:pPr>
        <w:spacing w:line="277" w:lineRule="exact"/>
        <w:ind w:left="239" w:right="294"/>
        <w:jc w:val="center"/>
        <w:rPr>
          <w:rFonts w:ascii="Times New Roman" w:hAnsi="Times New Roman" w:cs="Times New Roman"/>
          <w:b/>
          <w:sz w:val="24"/>
          <w:szCs w:val="24"/>
        </w:rPr>
      </w:pPr>
      <w:r w:rsidRPr="00DC01FA">
        <w:rPr>
          <w:rFonts w:ascii="Times New Roman" w:hAnsi="Times New Roman" w:cs="Times New Roman"/>
          <w:b/>
          <w:sz w:val="24"/>
          <w:szCs w:val="24"/>
        </w:rPr>
        <w:t>DE LAS CONSULTAS</w:t>
      </w:r>
    </w:p>
    <w:p w14:paraId="62127520" w14:textId="77777777" w:rsidR="002D773D" w:rsidRPr="00DC01FA" w:rsidRDefault="002D773D">
      <w:pPr>
        <w:pStyle w:val="Textodecuerpo"/>
        <w:spacing w:before="1"/>
        <w:rPr>
          <w:rFonts w:ascii="Times New Roman" w:hAnsi="Times New Roman" w:cs="Times New Roman"/>
          <w:b/>
        </w:rPr>
      </w:pPr>
    </w:p>
    <w:p w14:paraId="792436A5" w14:textId="715EE555" w:rsidR="002D773D" w:rsidRPr="00DC01FA" w:rsidRDefault="00BB6710">
      <w:pPr>
        <w:pStyle w:val="Textodecuerpo"/>
        <w:spacing w:line="276" w:lineRule="auto"/>
        <w:ind w:left="304" w:right="499"/>
        <w:jc w:val="both"/>
        <w:rPr>
          <w:rFonts w:ascii="Times New Roman" w:hAnsi="Times New Roman" w:cs="Times New Roman"/>
        </w:rPr>
      </w:pPr>
      <w:r w:rsidRPr="00DC01FA">
        <w:rPr>
          <w:rFonts w:ascii="Times New Roman" w:hAnsi="Times New Roman" w:cs="Times New Roman"/>
          <w:b/>
        </w:rPr>
        <w:t>ARTÍCULO 23</w:t>
      </w:r>
      <w:r w:rsidR="00535D9B" w:rsidRPr="00DC01FA">
        <w:rPr>
          <w:rFonts w:ascii="Times New Roman" w:hAnsi="Times New Roman" w:cs="Times New Roman"/>
          <w:b/>
        </w:rPr>
        <w:t>2</w:t>
      </w:r>
      <w:r w:rsidRPr="00DC01FA">
        <w:rPr>
          <w:rFonts w:ascii="Times New Roman" w:hAnsi="Times New Roman" w:cs="Times New Roman"/>
          <w:b/>
        </w:rPr>
        <w:t xml:space="preserve">. DEFINICIÓN Y TIPOS DE CONSULTAS. </w:t>
      </w:r>
      <w:r w:rsidRPr="00DC01FA">
        <w:rPr>
          <w:rFonts w:ascii="Times New Roman" w:hAnsi="Times New Roman" w:cs="Times New Roman"/>
        </w:rPr>
        <w:t>Las consultas son mecanismos de democracia interna que las organizaciones políticas pueden utilizar con la finalidad de adoptar sus decisiones, escoger sus candidatos o el orden en la lista a cargos de elección popular, propios o de coalición.</w:t>
      </w:r>
    </w:p>
    <w:p w14:paraId="7D5158F7" w14:textId="77777777" w:rsidR="002D773D" w:rsidRPr="00DC01FA" w:rsidRDefault="002D773D">
      <w:pPr>
        <w:pStyle w:val="Textodecuerpo"/>
        <w:spacing w:before="12"/>
        <w:rPr>
          <w:rFonts w:ascii="Times New Roman" w:hAnsi="Times New Roman" w:cs="Times New Roman"/>
        </w:rPr>
      </w:pPr>
    </w:p>
    <w:p w14:paraId="34CEF3D7" w14:textId="77777777" w:rsidR="002D773D" w:rsidRPr="00DC01FA" w:rsidRDefault="00BB6710">
      <w:pPr>
        <w:pStyle w:val="Textodecuerpo"/>
        <w:ind w:left="304"/>
        <w:jc w:val="both"/>
        <w:rPr>
          <w:rFonts w:ascii="Times New Roman" w:hAnsi="Times New Roman" w:cs="Times New Roman"/>
        </w:rPr>
      </w:pPr>
      <w:r w:rsidRPr="00DC01FA">
        <w:rPr>
          <w:rFonts w:ascii="Times New Roman" w:hAnsi="Times New Roman" w:cs="Times New Roman"/>
        </w:rPr>
        <w:t>Las consultas pueden ser internas, populares o interpartidistas.</w:t>
      </w:r>
    </w:p>
    <w:p w14:paraId="026D5F8B" w14:textId="77777777" w:rsidR="002D773D" w:rsidRPr="00DC01FA" w:rsidRDefault="002D773D">
      <w:pPr>
        <w:pStyle w:val="Textodecuerpo"/>
        <w:rPr>
          <w:rFonts w:ascii="Times New Roman" w:hAnsi="Times New Roman" w:cs="Times New Roman"/>
        </w:rPr>
      </w:pPr>
    </w:p>
    <w:p w14:paraId="38F70235" w14:textId="77777777" w:rsidR="002D773D" w:rsidRPr="00DC01FA" w:rsidRDefault="00BB6710">
      <w:pPr>
        <w:pStyle w:val="Textodecuerpo"/>
        <w:spacing w:line="276" w:lineRule="auto"/>
        <w:ind w:left="304" w:right="424"/>
        <w:jc w:val="both"/>
        <w:rPr>
          <w:rFonts w:ascii="Times New Roman" w:hAnsi="Times New Roman" w:cs="Times New Roman"/>
        </w:rPr>
      </w:pPr>
      <w:r w:rsidRPr="00DC01FA">
        <w:rPr>
          <w:rFonts w:ascii="Times New Roman" w:hAnsi="Times New Roman" w:cs="Times New Roman"/>
        </w:rPr>
        <w:t>Serán consultas internas aquellas en las que solo pueden participar los militantes de un partido y movimiento político con personería jurídica.</w:t>
      </w:r>
    </w:p>
    <w:p w14:paraId="771C7342" w14:textId="77777777" w:rsidR="002D773D" w:rsidRPr="00DC01FA" w:rsidRDefault="002D773D">
      <w:pPr>
        <w:pStyle w:val="Textodecuerpo"/>
        <w:spacing w:before="9"/>
        <w:rPr>
          <w:rFonts w:ascii="Times New Roman" w:hAnsi="Times New Roman" w:cs="Times New Roman"/>
        </w:rPr>
      </w:pPr>
    </w:p>
    <w:p w14:paraId="197EB12D" w14:textId="77777777" w:rsidR="002D773D" w:rsidRPr="00DC01FA" w:rsidRDefault="00BB6710">
      <w:pPr>
        <w:pStyle w:val="Textodecuerpo"/>
        <w:spacing w:line="276" w:lineRule="auto"/>
        <w:ind w:left="304" w:right="429"/>
        <w:jc w:val="both"/>
        <w:rPr>
          <w:rFonts w:ascii="Times New Roman" w:hAnsi="Times New Roman" w:cs="Times New Roman"/>
        </w:rPr>
      </w:pPr>
      <w:r w:rsidRPr="00DC01FA">
        <w:rPr>
          <w:rFonts w:ascii="Times New Roman" w:hAnsi="Times New Roman" w:cs="Times New Roman"/>
        </w:rPr>
        <w:t>Serán consultas populares cuando puedan participar los ciudadanos que forman parte del censo electoral de la respectiva circunscripción.</w:t>
      </w:r>
    </w:p>
    <w:p w14:paraId="2C5FCB1D" w14:textId="77777777" w:rsidR="002D773D" w:rsidRPr="00DC01FA" w:rsidRDefault="002D773D">
      <w:pPr>
        <w:pStyle w:val="Textodecuerpo"/>
        <w:spacing w:before="5"/>
        <w:rPr>
          <w:rFonts w:ascii="Times New Roman" w:hAnsi="Times New Roman" w:cs="Times New Roman"/>
        </w:rPr>
      </w:pPr>
    </w:p>
    <w:p w14:paraId="71FFE11D" w14:textId="77777777" w:rsidR="002D773D" w:rsidRPr="00DC01FA" w:rsidRDefault="00BB6710">
      <w:pPr>
        <w:pStyle w:val="Textodecuerpo"/>
        <w:spacing w:line="276" w:lineRule="auto"/>
        <w:ind w:left="304" w:right="415"/>
        <w:jc w:val="both"/>
        <w:rPr>
          <w:rFonts w:ascii="Times New Roman" w:hAnsi="Times New Roman" w:cs="Times New Roman"/>
        </w:rPr>
      </w:pPr>
      <w:r w:rsidRPr="00DC01FA">
        <w:rPr>
          <w:rFonts w:ascii="Times New Roman" w:hAnsi="Times New Roman" w:cs="Times New Roman"/>
        </w:rPr>
        <w:t>Se denominarán consultas interpartidistas las que se convoquen entre los partidos, movimientos políticos con personería jurídica, grupos significativos de ciudadanos y/o coaliciones para escoger candidatos a cargos uninominales o de corporaciones públicas.</w:t>
      </w:r>
    </w:p>
    <w:p w14:paraId="006BFD9D" w14:textId="77777777" w:rsidR="002D773D" w:rsidRPr="00DC01FA" w:rsidRDefault="002D773D">
      <w:pPr>
        <w:pStyle w:val="Textodecuerpo"/>
        <w:rPr>
          <w:rFonts w:ascii="Times New Roman" w:hAnsi="Times New Roman" w:cs="Times New Roman"/>
        </w:rPr>
      </w:pPr>
    </w:p>
    <w:p w14:paraId="49ED2F0D" w14:textId="77777777" w:rsidR="002D773D" w:rsidRPr="00DC01FA" w:rsidRDefault="00BB6710">
      <w:pPr>
        <w:pStyle w:val="Textodecuerpo"/>
        <w:spacing w:line="276" w:lineRule="auto"/>
        <w:ind w:left="304" w:right="416"/>
        <w:jc w:val="both"/>
        <w:rPr>
          <w:rFonts w:ascii="Times New Roman" w:hAnsi="Times New Roman" w:cs="Times New Roman"/>
        </w:rPr>
      </w:pPr>
      <w:r w:rsidRPr="00DC01FA">
        <w:rPr>
          <w:rFonts w:ascii="Times New Roman" w:hAnsi="Times New Roman" w:cs="Times New Roman"/>
        </w:rPr>
        <w:t xml:space="preserve">El Estado contribuirá al financiamiento de las consultas mediante el sistema de reposición de gastos por votos obtenidos. Los partidos y movimientos políticos podrán solicitar anticipos para estas consultas de acuerdo con la reglamentación que expida el Consejo </w:t>
      </w:r>
      <w:r w:rsidRPr="00DC01FA">
        <w:rPr>
          <w:rFonts w:ascii="Times New Roman" w:hAnsi="Times New Roman" w:cs="Times New Roman"/>
        </w:rPr>
        <w:lastRenderedPageBreak/>
        <w:t>Nacional Electoral.</w:t>
      </w:r>
    </w:p>
    <w:p w14:paraId="2B32D659" w14:textId="77777777" w:rsidR="002D773D" w:rsidRPr="00DC01FA" w:rsidRDefault="002D773D">
      <w:pPr>
        <w:pStyle w:val="Textodecuerpo"/>
        <w:spacing w:before="7"/>
        <w:rPr>
          <w:rFonts w:ascii="Times New Roman" w:hAnsi="Times New Roman" w:cs="Times New Roman"/>
        </w:rPr>
      </w:pPr>
    </w:p>
    <w:p w14:paraId="5855E45B" w14:textId="77777777" w:rsidR="002D773D" w:rsidRPr="00DC01FA" w:rsidRDefault="00BB6710">
      <w:pPr>
        <w:pStyle w:val="Textodecuerpo"/>
        <w:spacing w:line="276" w:lineRule="auto"/>
        <w:ind w:left="304" w:right="417"/>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Los partidos y movimientos políticos con personería jurídica deberán actualizar ante el Consejo Nacional Electoral el registro de sus afiliados cada seis (6) meses, como parte del registro único de partidos y movimientos políticos. El incumplimiento de esta obligación será sancionado con la privación de la financiación estatal anual hasta un dos</w:t>
      </w:r>
    </w:p>
    <w:p w14:paraId="6024380C" w14:textId="77777777" w:rsidR="002D773D" w:rsidRPr="00DC01FA" w:rsidRDefault="00BB6710">
      <w:pPr>
        <w:pStyle w:val="Textodecuerpo"/>
        <w:spacing w:before="51" w:line="276" w:lineRule="auto"/>
        <w:ind w:left="304" w:right="413"/>
        <w:jc w:val="both"/>
        <w:rPr>
          <w:rFonts w:ascii="Times New Roman" w:hAnsi="Times New Roman" w:cs="Times New Roman"/>
        </w:rPr>
      </w:pPr>
      <w:r w:rsidRPr="00DC01FA">
        <w:rPr>
          <w:rFonts w:ascii="Times New Roman" w:hAnsi="Times New Roman" w:cs="Times New Roman"/>
        </w:rPr>
        <w:t>por ciento (2%), de conformidad con el procedimiento sancionatorio previsto en la Ley 1475 de 2011 o las normas que la modifiquen, adicionen o complementen.</w:t>
      </w:r>
    </w:p>
    <w:p w14:paraId="6886FF05" w14:textId="77777777" w:rsidR="002D773D" w:rsidRPr="00DC01FA" w:rsidRDefault="002D773D">
      <w:pPr>
        <w:pStyle w:val="Textodecuerpo"/>
        <w:rPr>
          <w:rFonts w:ascii="Times New Roman" w:hAnsi="Times New Roman" w:cs="Times New Roman"/>
        </w:rPr>
      </w:pPr>
    </w:p>
    <w:p w14:paraId="1DF25AC7" w14:textId="77777777" w:rsidR="002D773D" w:rsidRPr="00DC01FA" w:rsidRDefault="002D773D">
      <w:pPr>
        <w:pStyle w:val="Textodecuerpo"/>
        <w:spacing w:before="12"/>
        <w:rPr>
          <w:rFonts w:ascii="Times New Roman" w:hAnsi="Times New Roman" w:cs="Times New Roman"/>
        </w:rPr>
      </w:pPr>
    </w:p>
    <w:p w14:paraId="759156B6" w14:textId="32A2F208" w:rsidR="002D773D" w:rsidRPr="00DC01FA" w:rsidRDefault="00BB6710">
      <w:pPr>
        <w:pStyle w:val="Textodecuerpo"/>
        <w:spacing w:line="276" w:lineRule="auto"/>
        <w:ind w:left="304" w:right="409"/>
        <w:jc w:val="both"/>
        <w:rPr>
          <w:rFonts w:ascii="Times New Roman" w:hAnsi="Times New Roman" w:cs="Times New Roman"/>
        </w:rPr>
      </w:pPr>
      <w:r w:rsidRPr="00DC01FA">
        <w:rPr>
          <w:rFonts w:ascii="Times New Roman" w:hAnsi="Times New Roman" w:cs="Times New Roman"/>
          <w:b/>
        </w:rPr>
        <w:t>ARTÍCULO 23</w:t>
      </w:r>
      <w:r w:rsidR="00535D9B" w:rsidRPr="00DC01FA">
        <w:rPr>
          <w:rFonts w:ascii="Times New Roman" w:hAnsi="Times New Roman" w:cs="Times New Roman"/>
          <w:b/>
        </w:rPr>
        <w:t>3</w:t>
      </w:r>
      <w:r w:rsidRPr="00DC01FA">
        <w:rPr>
          <w:rFonts w:ascii="Times New Roman" w:hAnsi="Times New Roman" w:cs="Times New Roman"/>
          <w:b/>
        </w:rPr>
        <w:t xml:space="preserve">. TÉRMINOS. </w:t>
      </w:r>
      <w:r w:rsidRPr="00DC01FA">
        <w:rPr>
          <w:rFonts w:ascii="Times New Roman" w:hAnsi="Times New Roman" w:cs="Times New Roman"/>
        </w:rPr>
        <w:t>La realización de las consultas podrá coincidir con las elecciones ordinarias. Cada año el Consejo Nacional Electoral señalará una fecha para la realización de las consultas, cuando deban realizarse en día distinto al señalado para las elecciones ordinarias.</w:t>
      </w:r>
    </w:p>
    <w:p w14:paraId="63B87CD3" w14:textId="77777777" w:rsidR="002D773D" w:rsidRPr="00DC01FA" w:rsidRDefault="002D773D">
      <w:pPr>
        <w:pStyle w:val="Textodecuerpo"/>
        <w:spacing w:before="7"/>
        <w:rPr>
          <w:rFonts w:ascii="Times New Roman" w:hAnsi="Times New Roman" w:cs="Times New Roman"/>
        </w:rPr>
      </w:pPr>
    </w:p>
    <w:p w14:paraId="37999C78" w14:textId="77777777" w:rsidR="002D773D" w:rsidRPr="00DC01FA" w:rsidRDefault="00BB6710">
      <w:pPr>
        <w:pStyle w:val="Textodecuerpo"/>
        <w:spacing w:line="276" w:lineRule="auto"/>
        <w:ind w:left="304" w:right="413"/>
        <w:jc w:val="both"/>
        <w:rPr>
          <w:rFonts w:ascii="Times New Roman" w:hAnsi="Times New Roman" w:cs="Times New Roman"/>
        </w:rPr>
      </w:pPr>
      <w:r w:rsidRPr="00DC01FA">
        <w:rPr>
          <w:rFonts w:ascii="Times New Roman" w:hAnsi="Times New Roman" w:cs="Times New Roman"/>
        </w:rPr>
        <w:t>En todo caso, las consultas internas para seleccionar candidatos a un mismo cargo o corporación, se realizarán en la misma fecha por todas las agrupaciones políticas que decidan acudir a este mecanismo. Cuando las consultas internas se realicen en igual fecha de las elecciones ordinarias, los jurados de votación solo suministrarán la tarjeta electoral de la consulta a los votantes que lasoliciten.</w:t>
      </w:r>
    </w:p>
    <w:p w14:paraId="1B147E10" w14:textId="77777777" w:rsidR="002D773D" w:rsidRPr="00DC01FA" w:rsidRDefault="002D773D">
      <w:pPr>
        <w:pStyle w:val="Textodecuerpo"/>
        <w:spacing w:before="6"/>
        <w:rPr>
          <w:rFonts w:ascii="Times New Roman" w:hAnsi="Times New Roman" w:cs="Times New Roman"/>
        </w:rPr>
      </w:pPr>
    </w:p>
    <w:p w14:paraId="7C34F6D0" w14:textId="77777777" w:rsidR="002D773D" w:rsidRPr="00DC01FA" w:rsidRDefault="00BB6710">
      <w:pPr>
        <w:pStyle w:val="Textodecuerpo"/>
        <w:spacing w:line="278" w:lineRule="auto"/>
        <w:ind w:left="304" w:right="404"/>
        <w:jc w:val="both"/>
        <w:rPr>
          <w:rFonts w:ascii="Times New Roman" w:hAnsi="Times New Roman" w:cs="Times New Roman"/>
        </w:rPr>
      </w:pPr>
      <w:r w:rsidRPr="00DC01FA">
        <w:rPr>
          <w:rFonts w:ascii="Times New Roman" w:hAnsi="Times New Roman" w:cs="Times New Roman"/>
        </w:rPr>
        <w:t>La</w:t>
      </w:r>
      <w:r w:rsidRPr="00DC01FA">
        <w:rPr>
          <w:rFonts w:ascii="Times New Roman" w:hAnsi="Times New Roman" w:cs="Times New Roman"/>
          <w:spacing w:val="-5"/>
        </w:rPr>
        <w:t xml:space="preserve"> </w:t>
      </w:r>
      <w:r w:rsidRPr="00DC01FA">
        <w:rPr>
          <w:rFonts w:ascii="Times New Roman" w:hAnsi="Times New Roman" w:cs="Times New Roman"/>
        </w:rPr>
        <w:t>campaña</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proselitismo</w:t>
      </w:r>
      <w:r w:rsidRPr="00DC01FA">
        <w:rPr>
          <w:rFonts w:ascii="Times New Roman" w:hAnsi="Times New Roman" w:cs="Times New Roman"/>
          <w:spacing w:val="-1"/>
        </w:rPr>
        <w:t xml:space="preserve"> </w:t>
      </w:r>
      <w:r w:rsidRPr="00DC01FA">
        <w:rPr>
          <w:rFonts w:ascii="Times New Roman" w:hAnsi="Times New Roman" w:cs="Times New Roman"/>
        </w:rPr>
        <w:t>en</w:t>
      </w:r>
      <w:r w:rsidRPr="00DC01FA">
        <w:rPr>
          <w:rFonts w:ascii="Times New Roman" w:hAnsi="Times New Roman" w:cs="Times New Roman"/>
          <w:spacing w:val="-7"/>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marco</w:t>
      </w:r>
      <w:r w:rsidRPr="00DC01FA">
        <w:rPr>
          <w:rFonts w:ascii="Times New Roman" w:hAnsi="Times New Roman" w:cs="Times New Roman"/>
          <w:spacing w:val="-7"/>
        </w:rPr>
        <w:t xml:space="preserve"> </w:t>
      </w:r>
      <w:r w:rsidRPr="00DC01FA">
        <w:rPr>
          <w:rFonts w:ascii="Times New Roman" w:hAnsi="Times New Roman" w:cs="Times New Roman"/>
        </w:rPr>
        <w:t>de las</w:t>
      </w:r>
      <w:r w:rsidRPr="00DC01FA">
        <w:rPr>
          <w:rFonts w:ascii="Times New Roman" w:hAnsi="Times New Roman" w:cs="Times New Roman"/>
          <w:spacing w:val="-6"/>
        </w:rPr>
        <w:t xml:space="preserve"> </w:t>
      </w:r>
      <w:r w:rsidRPr="00DC01FA">
        <w:rPr>
          <w:rFonts w:ascii="Times New Roman" w:hAnsi="Times New Roman" w:cs="Times New Roman"/>
        </w:rPr>
        <w:t>consultas</w:t>
      </w:r>
      <w:r w:rsidRPr="00DC01FA">
        <w:rPr>
          <w:rFonts w:ascii="Times New Roman" w:hAnsi="Times New Roman" w:cs="Times New Roman"/>
          <w:spacing w:val="-5"/>
        </w:rPr>
        <w:t xml:space="preserve"> </w:t>
      </w:r>
      <w:r w:rsidRPr="00DC01FA">
        <w:rPr>
          <w:rFonts w:ascii="Times New Roman" w:hAnsi="Times New Roman" w:cs="Times New Roman"/>
        </w:rPr>
        <w:t>internas,</w:t>
      </w:r>
      <w:r w:rsidRPr="00DC01FA">
        <w:rPr>
          <w:rFonts w:ascii="Times New Roman" w:hAnsi="Times New Roman" w:cs="Times New Roman"/>
          <w:spacing w:val="-7"/>
        </w:rPr>
        <w:t xml:space="preserve"> </w:t>
      </w:r>
      <w:r w:rsidRPr="00DC01FA">
        <w:rPr>
          <w:rFonts w:ascii="Times New Roman" w:hAnsi="Times New Roman" w:cs="Times New Roman"/>
        </w:rPr>
        <w:t>iniciará</w:t>
      </w:r>
      <w:r w:rsidRPr="00DC01FA">
        <w:rPr>
          <w:rFonts w:ascii="Times New Roman" w:hAnsi="Times New Roman" w:cs="Times New Roman"/>
          <w:spacing w:val="-10"/>
        </w:rPr>
        <w:t xml:space="preserve"> </w:t>
      </w:r>
      <w:r w:rsidRPr="00DC01FA">
        <w:rPr>
          <w:rFonts w:ascii="Times New Roman" w:hAnsi="Times New Roman" w:cs="Times New Roman"/>
        </w:rPr>
        <w:t>al</w:t>
      </w:r>
      <w:r w:rsidRPr="00DC01FA">
        <w:rPr>
          <w:rFonts w:ascii="Times New Roman" w:hAnsi="Times New Roman" w:cs="Times New Roman"/>
          <w:spacing w:val="-4"/>
        </w:rPr>
        <w:t xml:space="preserve"> </w:t>
      </w:r>
      <w:r w:rsidRPr="00DC01FA">
        <w:rPr>
          <w:rFonts w:ascii="Times New Roman" w:hAnsi="Times New Roman" w:cs="Times New Roman"/>
        </w:rPr>
        <w:t>menos</w:t>
      </w:r>
      <w:r w:rsidRPr="00DC01FA">
        <w:rPr>
          <w:rFonts w:ascii="Times New Roman" w:hAnsi="Times New Roman" w:cs="Times New Roman"/>
          <w:spacing w:val="5"/>
        </w:rPr>
        <w:t xml:space="preserve"> </w:t>
      </w:r>
      <w:r w:rsidRPr="00DC01FA">
        <w:rPr>
          <w:rFonts w:ascii="Times New Roman" w:hAnsi="Times New Roman" w:cs="Times New Roman"/>
        </w:rPr>
        <w:t>dentro de los treinta (30) días anteriores a la fecha de votación de</w:t>
      </w:r>
      <w:r w:rsidRPr="00DC01FA">
        <w:rPr>
          <w:rFonts w:ascii="Times New Roman" w:hAnsi="Times New Roman" w:cs="Times New Roman"/>
          <w:spacing w:val="3"/>
        </w:rPr>
        <w:t xml:space="preserve"> </w:t>
      </w:r>
      <w:r w:rsidRPr="00DC01FA">
        <w:rPr>
          <w:rFonts w:ascii="Times New Roman" w:hAnsi="Times New Roman" w:cs="Times New Roman"/>
        </w:rPr>
        <w:t>laconsulta.</w:t>
      </w:r>
    </w:p>
    <w:p w14:paraId="16ED82F3" w14:textId="77777777" w:rsidR="002D773D" w:rsidRPr="00DC01FA" w:rsidRDefault="002D773D">
      <w:pPr>
        <w:pStyle w:val="Textodecuerpo"/>
        <w:spacing w:before="3"/>
        <w:rPr>
          <w:rFonts w:ascii="Times New Roman" w:hAnsi="Times New Roman" w:cs="Times New Roman"/>
        </w:rPr>
      </w:pPr>
    </w:p>
    <w:p w14:paraId="30C561A5" w14:textId="77777777" w:rsidR="002D773D" w:rsidRPr="00DC01FA" w:rsidRDefault="00BB6710">
      <w:pPr>
        <w:pStyle w:val="Textodecuerpo"/>
        <w:spacing w:line="276" w:lineRule="auto"/>
        <w:ind w:left="304" w:right="400"/>
        <w:jc w:val="both"/>
        <w:rPr>
          <w:rFonts w:ascii="Times New Roman" w:hAnsi="Times New Roman" w:cs="Times New Roman"/>
        </w:rPr>
      </w:pPr>
      <w:r w:rsidRPr="00DC01FA">
        <w:rPr>
          <w:rFonts w:ascii="Times New Roman" w:hAnsi="Times New Roman" w:cs="Times New Roman"/>
        </w:rPr>
        <w:t>Los</w:t>
      </w:r>
      <w:r w:rsidRPr="00DC01FA">
        <w:rPr>
          <w:rFonts w:ascii="Times New Roman" w:hAnsi="Times New Roman" w:cs="Times New Roman"/>
          <w:spacing w:val="-11"/>
        </w:rPr>
        <w:t xml:space="preserve"> </w:t>
      </w:r>
      <w:r w:rsidRPr="00DC01FA">
        <w:rPr>
          <w:rFonts w:ascii="Times New Roman" w:hAnsi="Times New Roman" w:cs="Times New Roman"/>
        </w:rPr>
        <w:t>partidos,</w:t>
      </w:r>
      <w:r w:rsidRPr="00DC01FA">
        <w:rPr>
          <w:rFonts w:ascii="Times New Roman" w:hAnsi="Times New Roman" w:cs="Times New Roman"/>
          <w:spacing w:val="-11"/>
        </w:rPr>
        <w:t xml:space="preserve"> </w:t>
      </w:r>
      <w:r w:rsidRPr="00DC01FA">
        <w:rPr>
          <w:rFonts w:ascii="Times New Roman" w:hAnsi="Times New Roman" w:cs="Times New Roman"/>
        </w:rPr>
        <w:t>movimientos</w:t>
      </w:r>
      <w:r w:rsidRPr="00DC01FA">
        <w:rPr>
          <w:rFonts w:ascii="Times New Roman" w:hAnsi="Times New Roman" w:cs="Times New Roman"/>
          <w:spacing w:val="-13"/>
        </w:rPr>
        <w:t xml:space="preserve"> </w:t>
      </w:r>
      <w:r w:rsidRPr="00DC01FA">
        <w:rPr>
          <w:rFonts w:ascii="Times New Roman" w:hAnsi="Times New Roman" w:cs="Times New Roman"/>
        </w:rPr>
        <w:t>políticos</w:t>
      </w:r>
      <w:r w:rsidRPr="00DC01FA">
        <w:rPr>
          <w:rFonts w:ascii="Times New Roman" w:hAnsi="Times New Roman" w:cs="Times New Roman"/>
          <w:spacing w:val="-10"/>
        </w:rPr>
        <w:t xml:space="preserve"> </w:t>
      </w:r>
      <w:r w:rsidRPr="00DC01FA">
        <w:rPr>
          <w:rFonts w:ascii="Times New Roman" w:hAnsi="Times New Roman" w:cs="Times New Roman"/>
        </w:rPr>
        <w:t>y</w:t>
      </w:r>
      <w:r w:rsidRPr="00DC01FA">
        <w:rPr>
          <w:rFonts w:ascii="Times New Roman" w:hAnsi="Times New Roman" w:cs="Times New Roman"/>
          <w:spacing w:val="-17"/>
        </w:rPr>
        <w:t xml:space="preserve"> </w:t>
      </w:r>
      <w:r w:rsidRPr="00DC01FA">
        <w:rPr>
          <w:rFonts w:ascii="Times New Roman" w:hAnsi="Times New Roman" w:cs="Times New Roman"/>
        </w:rPr>
        <w:t>coaliciones</w:t>
      </w:r>
      <w:r w:rsidRPr="00DC01FA">
        <w:rPr>
          <w:rFonts w:ascii="Times New Roman" w:hAnsi="Times New Roman" w:cs="Times New Roman"/>
          <w:spacing w:val="-12"/>
        </w:rPr>
        <w:t xml:space="preserve"> </w:t>
      </w:r>
      <w:r w:rsidRPr="00DC01FA">
        <w:rPr>
          <w:rFonts w:ascii="Times New Roman" w:hAnsi="Times New Roman" w:cs="Times New Roman"/>
        </w:rPr>
        <w:t>deberán</w:t>
      </w:r>
      <w:r w:rsidRPr="00DC01FA">
        <w:rPr>
          <w:rFonts w:ascii="Times New Roman" w:hAnsi="Times New Roman" w:cs="Times New Roman"/>
          <w:spacing w:val="-14"/>
        </w:rPr>
        <w:t xml:space="preserve"> </w:t>
      </w:r>
      <w:r w:rsidRPr="00DC01FA">
        <w:rPr>
          <w:rFonts w:ascii="Times New Roman" w:hAnsi="Times New Roman" w:cs="Times New Roman"/>
        </w:rPr>
        <w:t>comunicar</w:t>
      </w:r>
      <w:r w:rsidRPr="00DC01FA">
        <w:rPr>
          <w:rFonts w:ascii="Times New Roman" w:hAnsi="Times New Roman" w:cs="Times New Roman"/>
          <w:spacing w:val="-15"/>
        </w:rPr>
        <w:t xml:space="preserve"> </w:t>
      </w:r>
      <w:r w:rsidRPr="00DC01FA">
        <w:rPr>
          <w:rFonts w:ascii="Times New Roman" w:hAnsi="Times New Roman" w:cs="Times New Roman"/>
        </w:rPr>
        <w:t>por</w:t>
      </w:r>
      <w:r w:rsidRPr="00DC01FA">
        <w:rPr>
          <w:rFonts w:ascii="Times New Roman" w:hAnsi="Times New Roman" w:cs="Times New Roman"/>
          <w:spacing w:val="-15"/>
        </w:rPr>
        <w:t xml:space="preserve"> </w:t>
      </w:r>
      <w:r w:rsidRPr="00DC01FA">
        <w:rPr>
          <w:rFonts w:ascii="Times New Roman" w:hAnsi="Times New Roman" w:cs="Times New Roman"/>
        </w:rPr>
        <w:t>escrito,</w:t>
      </w:r>
      <w:r w:rsidRPr="00DC01FA">
        <w:rPr>
          <w:rFonts w:ascii="Times New Roman" w:hAnsi="Times New Roman" w:cs="Times New Roman"/>
          <w:spacing w:val="-9"/>
        </w:rPr>
        <w:t xml:space="preserve"> </w:t>
      </w:r>
      <w:r w:rsidRPr="00DC01FA">
        <w:rPr>
          <w:rFonts w:ascii="Times New Roman" w:hAnsi="Times New Roman" w:cs="Times New Roman"/>
        </w:rPr>
        <w:t>al</w:t>
      </w:r>
      <w:r w:rsidRPr="00DC01FA">
        <w:rPr>
          <w:rFonts w:ascii="Times New Roman" w:hAnsi="Times New Roman" w:cs="Times New Roman"/>
          <w:spacing w:val="-8"/>
        </w:rPr>
        <w:t xml:space="preserve"> </w:t>
      </w:r>
      <w:r w:rsidRPr="00DC01FA">
        <w:rPr>
          <w:rFonts w:ascii="Times New Roman" w:hAnsi="Times New Roman" w:cs="Times New Roman"/>
        </w:rPr>
        <w:t xml:space="preserve">Consejo Nacional Electoral, por lo menos cinco </w:t>
      </w:r>
      <w:r w:rsidRPr="00DC01FA">
        <w:rPr>
          <w:rFonts w:ascii="Times New Roman" w:hAnsi="Times New Roman" w:cs="Times New Roman"/>
          <w:spacing w:val="-3"/>
        </w:rPr>
        <w:t xml:space="preserve">(5) </w:t>
      </w:r>
      <w:r w:rsidRPr="00DC01FA">
        <w:rPr>
          <w:rFonts w:ascii="Times New Roman" w:hAnsi="Times New Roman" w:cs="Times New Roman"/>
        </w:rPr>
        <w:t xml:space="preserve">meses antes de la fecha establecida por dicha autoridad, la decisión de realizar consultas </w:t>
      </w:r>
      <w:r w:rsidRPr="00DC01FA">
        <w:rPr>
          <w:rFonts w:ascii="Times New Roman" w:hAnsi="Times New Roman" w:cs="Times New Roman"/>
          <w:spacing w:val="2"/>
        </w:rPr>
        <w:t xml:space="preserve">para </w:t>
      </w:r>
      <w:r w:rsidRPr="00DC01FA">
        <w:rPr>
          <w:rFonts w:ascii="Times New Roman" w:hAnsi="Times New Roman" w:cs="Times New Roman"/>
        </w:rPr>
        <w:t>la toma de decisiones y la escogencia de sus candidatos para</w:t>
      </w:r>
      <w:r w:rsidRPr="00DC01FA">
        <w:rPr>
          <w:rFonts w:ascii="Times New Roman" w:hAnsi="Times New Roman" w:cs="Times New Roman"/>
          <w:spacing w:val="3"/>
        </w:rPr>
        <w:t xml:space="preserve"> </w:t>
      </w:r>
      <w:r w:rsidRPr="00DC01FA">
        <w:rPr>
          <w:rFonts w:ascii="Times New Roman" w:hAnsi="Times New Roman" w:cs="Times New Roman"/>
        </w:rPr>
        <w:t>eleccionespopulares.</w:t>
      </w:r>
    </w:p>
    <w:p w14:paraId="1F3FC7B7" w14:textId="77777777" w:rsidR="002D773D" w:rsidRPr="00DC01FA" w:rsidRDefault="002D773D">
      <w:pPr>
        <w:pStyle w:val="Textodecuerpo"/>
        <w:spacing w:before="7"/>
        <w:rPr>
          <w:rFonts w:ascii="Times New Roman" w:hAnsi="Times New Roman" w:cs="Times New Roman"/>
        </w:rPr>
      </w:pPr>
    </w:p>
    <w:p w14:paraId="6CDD89F9" w14:textId="77777777" w:rsidR="002D773D" w:rsidRPr="00DC01FA" w:rsidRDefault="00BB6710">
      <w:pPr>
        <w:pStyle w:val="Textodecuerpo"/>
        <w:spacing w:before="1" w:line="276" w:lineRule="auto"/>
        <w:ind w:left="304" w:right="403"/>
        <w:jc w:val="both"/>
        <w:rPr>
          <w:rFonts w:ascii="Times New Roman" w:hAnsi="Times New Roman" w:cs="Times New Roman"/>
        </w:rPr>
      </w:pPr>
      <w:r w:rsidRPr="00DC01FA">
        <w:rPr>
          <w:rFonts w:ascii="Times New Roman" w:hAnsi="Times New Roman" w:cs="Times New Roman"/>
        </w:rPr>
        <w:t>En</w:t>
      </w:r>
      <w:r w:rsidRPr="00DC01FA">
        <w:rPr>
          <w:rFonts w:ascii="Times New Roman" w:hAnsi="Times New Roman" w:cs="Times New Roman"/>
          <w:spacing w:val="-4"/>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caso</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las</w:t>
      </w:r>
      <w:r w:rsidRPr="00DC01FA">
        <w:rPr>
          <w:rFonts w:ascii="Times New Roman" w:hAnsi="Times New Roman" w:cs="Times New Roman"/>
          <w:spacing w:val="-10"/>
        </w:rPr>
        <w:t xml:space="preserve"> </w:t>
      </w:r>
      <w:r w:rsidRPr="00DC01FA">
        <w:rPr>
          <w:rFonts w:ascii="Times New Roman" w:hAnsi="Times New Roman" w:cs="Times New Roman"/>
        </w:rPr>
        <w:t>consultas</w:t>
      </w:r>
      <w:r w:rsidRPr="00DC01FA">
        <w:rPr>
          <w:rFonts w:ascii="Times New Roman" w:hAnsi="Times New Roman" w:cs="Times New Roman"/>
          <w:spacing w:val="-9"/>
        </w:rPr>
        <w:t xml:space="preserve"> </w:t>
      </w:r>
      <w:r w:rsidRPr="00DC01FA">
        <w:rPr>
          <w:rFonts w:ascii="Times New Roman" w:hAnsi="Times New Roman" w:cs="Times New Roman"/>
        </w:rPr>
        <w:t>para</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escogencia</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candidatos,</w:t>
      </w:r>
      <w:r w:rsidRPr="00DC01FA">
        <w:rPr>
          <w:rFonts w:ascii="Times New Roman" w:hAnsi="Times New Roman" w:cs="Times New Roman"/>
          <w:spacing w:val="-7"/>
        </w:rPr>
        <w:t xml:space="preserve"> </w:t>
      </w:r>
      <w:r w:rsidRPr="00DC01FA">
        <w:rPr>
          <w:rFonts w:ascii="Times New Roman" w:hAnsi="Times New Roman" w:cs="Times New Roman"/>
        </w:rPr>
        <w:t>los</w:t>
      </w:r>
      <w:r w:rsidRPr="00DC01FA">
        <w:rPr>
          <w:rFonts w:ascii="Times New Roman" w:hAnsi="Times New Roman" w:cs="Times New Roman"/>
          <w:spacing w:val="-10"/>
        </w:rPr>
        <w:t xml:space="preserve"> </w:t>
      </w:r>
      <w:r w:rsidRPr="00DC01FA">
        <w:rPr>
          <w:rFonts w:ascii="Times New Roman" w:hAnsi="Times New Roman" w:cs="Times New Roman"/>
        </w:rPr>
        <w:t>precandidatos</w:t>
      </w:r>
      <w:r w:rsidRPr="00DC01FA">
        <w:rPr>
          <w:rFonts w:ascii="Times New Roman" w:hAnsi="Times New Roman" w:cs="Times New Roman"/>
          <w:spacing w:val="-9"/>
        </w:rPr>
        <w:t xml:space="preserve"> </w:t>
      </w:r>
      <w:r w:rsidRPr="00DC01FA">
        <w:rPr>
          <w:rFonts w:ascii="Times New Roman" w:hAnsi="Times New Roman" w:cs="Times New Roman"/>
        </w:rPr>
        <w:t>deberán</w:t>
      </w:r>
      <w:r w:rsidRPr="00DC01FA">
        <w:rPr>
          <w:rFonts w:ascii="Times New Roman" w:hAnsi="Times New Roman" w:cs="Times New Roman"/>
          <w:spacing w:val="-1"/>
        </w:rPr>
        <w:t xml:space="preserve"> </w:t>
      </w:r>
      <w:r w:rsidRPr="00DC01FA">
        <w:rPr>
          <w:rFonts w:ascii="Times New Roman" w:hAnsi="Times New Roman" w:cs="Times New Roman"/>
        </w:rPr>
        <w:t>ser inscritos ante la Registraduría Nacional del Estado Civil, en la forma en que esta señale, cuatro (4) meses antes de la fecha de la realización de la respectiva</w:t>
      </w:r>
      <w:r w:rsidRPr="00DC01FA">
        <w:rPr>
          <w:rFonts w:ascii="Times New Roman" w:hAnsi="Times New Roman" w:cs="Times New Roman"/>
          <w:spacing w:val="-14"/>
        </w:rPr>
        <w:t xml:space="preserve"> </w:t>
      </w:r>
      <w:r w:rsidRPr="00DC01FA">
        <w:rPr>
          <w:rFonts w:ascii="Times New Roman" w:hAnsi="Times New Roman" w:cs="Times New Roman"/>
        </w:rPr>
        <w:t>consulta.</w:t>
      </w:r>
    </w:p>
    <w:p w14:paraId="0A031523" w14:textId="77777777" w:rsidR="002D773D" w:rsidRPr="00DC01FA" w:rsidRDefault="002D773D">
      <w:pPr>
        <w:pStyle w:val="Textodecuerpo"/>
        <w:rPr>
          <w:rFonts w:ascii="Times New Roman" w:hAnsi="Times New Roman" w:cs="Times New Roman"/>
        </w:rPr>
      </w:pPr>
    </w:p>
    <w:p w14:paraId="334EA6F9" w14:textId="77777777" w:rsidR="002D773D" w:rsidRPr="00DC01FA" w:rsidRDefault="002D773D">
      <w:pPr>
        <w:pStyle w:val="Textodecuerpo"/>
        <w:spacing w:before="6"/>
        <w:rPr>
          <w:rFonts w:ascii="Times New Roman" w:hAnsi="Times New Roman" w:cs="Times New Roman"/>
        </w:rPr>
      </w:pPr>
    </w:p>
    <w:p w14:paraId="6B686E54" w14:textId="21DC6C9B" w:rsidR="002D773D" w:rsidRPr="00DC01FA" w:rsidRDefault="00BB6710">
      <w:pPr>
        <w:pStyle w:val="Textodecuerpo"/>
        <w:spacing w:line="276" w:lineRule="auto"/>
        <w:ind w:left="304" w:right="404"/>
        <w:jc w:val="both"/>
        <w:rPr>
          <w:rFonts w:ascii="Times New Roman" w:hAnsi="Times New Roman" w:cs="Times New Roman"/>
        </w:rPr>
      </w:pPr>
      <w:r w:rsidRPr="00DC01FA">
        <w:rPr>
          <w:rFonts w:ascii="Times New Roman" w:hAnsi="Times New Roman" w:cs="Times New Roman"/>
          <w:b/>
        </w:rPr>
        <w:t>ARTÍCULO 23</w:t>
      </w:r>
      <w:r w:rsidR="00535D9B" w:rsidRPr="00DC01FA">
        <w:rPr>
          <w:rFonts w:ascii="Times New Roman" w:hAnsi="Times New Roman" w:cs="Times New Roman"/>
          <w:b/>
        </w:rPr>
        <w:t>5</w:t>
      </w:r>
      <w:r w:rsidRPr="00DC01FA">
        <w:rPr>
          <w:rFonts w:ascii="Times New Roman" w:hAnsi="Times New Roman" w:cs="Times New Roman"/>
          <w:b/>
        </w:rPr>
        <w:t xml:space="preserve">. DE LA FORMULACIÓN DE LA PREGUNTA. </w:t>
      </w:r>
      <w:r w:rsidRPr="00DC01FA">
        <w:rPr>
          <w:rFonts w:ascii="Times New Roman" w:hAnsi="Times New Roman" w:cs="Times New Roman"/>
        </w:rPr>
        <w:t xml:space="preserve">En cuanto a las consultas que </w:t>
      </w:r>
      <w:r w:rsidRPr="00DC01FA">
        <w:rPr>
          <w:rFonts w:ascii="Times New Roman" w:hAnsi="Times New Roman" w:cs="Times New Roman"/>
          <w:spacing w:val="-3"/>
        </w:rPr>
        <w:t xml:space="preserve">se </w:t>
      </w:r>
      <w:r w:rsidRPr="00DC01FA">
        <w:rPr>
          <w:rFonts w:ascii="Times New Roman" w:hAnsi="Times New Roman" w:cs="Times New Roman"/>
        </w:rPr>
        <w:t xml:space="preserve">realicen para la toma de decisiones, las preguntas a realizar deberán ser presentadas ante el Consejo Nacional Electoral, a más tardar cuatro (4) meses antes de la fecha de la realización de la respectiva consulta. El Consejo Nacional Electoral, dentro de los diez (10) días calendario siguientes a su presentación, </w:t>
      </w:r>
      <w:r w:rsidRPr="00DC01FA">
        <w:rPr>
          <w:rFonts w:ascii="Times New Roman" w:hAnsi="Times New Roman" w:cs="Times New Roman"/>
          <w:spacing w:val="-3"/>
        </w:rPr>
        <w:t xml:space="preserve">se </w:t>
      </w:r>
      <w:r w:rsidRPr="00DC01FA">
        <w:rPr>
          <w:rFonts w:ascii="Times New Roman" w:hAnsi="Times New Roman" w:cs="Times New Roman"/>
        </w:rPr>
        <w:t xml:space="preserve">pronunciará sobre si las mismas se ajustan a los principios constitucionales, legales, y estatutarios de los partidos y </w:t>
      </w:r>
      <w:r w:rsidRPr="00DC01FA">
        <w:rPr>
          <w:rFonts w:ascii="Times New Roman" w:hAnsi="Times New Roman" w:cs="Times New Roman"/>
        </w:rPr>
        <w:lastRenderedPageBreak/>
        <w:t>movimientos políticos.</w:t>
      </w:r>
      <w:r w:rsidRPr="00DC01FA">
        <w:rPr>
          <w:rFonts w:ascii="Times New Roman" w:hAnsi="Times New Roman" w:cs="Times New Roman"/>
          <w:spacing w:val="-4"/>
        </w:rPr>
        <w:t xml:space="preserve"> </w:t>
      </w:r>
      <w:r w:rsidRPr="00DC01FA">
        <w:rPr>
          <w:rFonts w:ascii="Times New Roman" w:hAnsi="Times New Roman" w:cs="Times New Roman"/>
        </w:rPr>
        <w:t>Cumplido</w:t>
      </w:r>
      <w:r w:rsidRPr="00DC01FA">
        <w:rPr>
          <w:rFonts w:ascii="Times New Roman" w:hAnsi="Times New Roman" w:cs="Times New Roman"/>
          <w:spacing w:val="-5"/>
        </w:rPr>
        <w:t xml:space="preserve"> </w:t>
      </w:r>
      <w:r w:rsidRPr="00DC01FA">
        <w:rPr>
          <w:rFonts w:ascii="Times New Roman" w:hAnsi="Times New Roman" w:cs="Times New Roman"/>
        </w:rPr>
        <w:t>lo</w:t>
      </w:r>
      <w:r w:rsidRPr="00DC01FA">
        <w:rPr>
          <w:rFonts w:ascii="Times New Roman" w:hAnsi="Times New Roman" w:cs="Times New Roman"/>
          <w:spacing w:val="-11"/>
        </w:rPr>
        <w:t xml:space="preserve"> </w:t>
      </w:r>
      <w:r w:rsidRPr="00DC01FA">
        <w:rPr>
          <w:rFonts w:ascii="Times New Roman" w:hAnsi="Times New Roman" w:cs="Times New Roman"/>
        </w:rPr>
        <w:t>anterior,</w:t>
      </w:r>
      <w:r w:rsidRPr="00DC01FA">
        <w:rPr>
          <w:rFonts w:ascii="Times New Roman" w:hAnsi="Times New Roman" w:cs="Times New Roman"/>
          <w:spacing w:val="-3"/>
        </w:rPr>
        <w:t xml:space="preserve"> </w:t>
      </w:r>
      <w:r w:rsidRPr="00DC01FA">
        <w:rPr>
          <w:rFonts w:ascii="Times New Roman" w:hAnsi="Times New Roman" w:cs="Times New Roman"/>
        </w:rPr>
        <w:t>remitirá</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forma</w:t>
      </w:r>
      <w:r w:rsidRPr="00DC01FA">
        <w:rPr>
          <w:rFonts w:ascii="Times New Roman" w:hAnsi="Times New Roman" w:cs="Times New Roman"/>
          <w:spacing w:val="-3"/>
        </w:rPr>
        <w:t xml:space="preserve"> </w:t>
      </w:r>
      <w:r w:rsidRPr="00DC01FA">
        <w:rPr>
          <w:rFonts w:ascii="Times New Roman" w:hAnsi="Times New Roman" w:cs="Times New Roman"/>
        </w:rPr>
        <w:t>inmediata</w:t>
      </w:r>
      <w:r w:rsidRPr="00DC01FA">
        <w:rPr>
          <w:rFonts w:ascii="Times New Roman" w:hAnsi="Times New Roman" w:cs="Times New Roman"/>
          <w:spacing w:val="-2"/>
        </w:rPr>
        <w:t xml:space="preserve"> </w:t>
      </w:r>
      <w:r w:rsidRPr="00DC01FA">
        <w:rPr>
          <w:rFonts w:ascii="Times New Roman" w:hAnsi="Times New Roman" w:cs="Times New Roman"/>
        </w:rPr>
        <w:t>a</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8"/>
        </w:rPr>
        <w:t xml:space="preserve"> </w:t>
      </w:r>
      <w:r w:rsidRPr="00DC01FA">
        <w:rPr>
          <w:rFonts w:ascii="Times New Roman" w:hAnsi="Times New Roman" w:cs="Times New Roman"/>
        </w:rPr>
        <w:t>Registraduría</w:t>
      </w:r>
      <w:r w:rsidRPr="00DC01FA">
        <w:rPr>
          <w:rFonts w:ascii="Times New Roman" w:hAnsi="Times New Roman" w:cs="Times New Roman"/>
          <w:spacing w:val="-2"/>
        </w:rPr>
        <w:t xml:space="preserve"> </w:t>
      </w:r>
      <w:r w:rsidRPr="00DC01FA">
        <w:rPr>
          <w:rFonts w:ascii="Times New Roman" w:hAnsi="Times New Roman" w:cs="Times New Roman"/>
        </w:rPr>
        <w:t>Nacional</w:t>
      </w:r>
      <w:r w:rsidRPr="00DC01FA">
        <w:rPr>
          <w:rFonts w:ascii="Times New Roman" w:hAnsi="Times New Roman" w:cs="Times New Roman"/>
          <w:spacing w:val="-6"/>
        </w:rPr>
        <w:t xml:space="preserve"> </w:t>
      </w:r>
      <w:r w:rsidRPr="00DC01FA">
        <w:rPr>
          <w:rFonts w:ascii="Times New Roman" w:hAnsi="Times New Roman" w:cs="Times New Roman"/>
        </w:rPr>
        <w:t xml:space="preserve">del Estado Civil para los fines pertinentes. </w:t>
      </w:r>
      <w:r w:rsidRPr="00DC01FA">
        <w:rPr>
          <w:rFonts w:ascii="Times New Roman" w:hAnsi="Times New Roman" w:cs="Times New Roman"/>
          <w:spacing w:val="2"/>
        </w:rPr>
        <w:t xml:space="preserve">En </w:t>
      </w:r>
      <w:r w:rsidRPr="00DC01FA">
        <w:rPr>
          <w:rFonts w:ascii="Times New Roman" w:hAnsi="Times New Roman" w:cs="Times New Roman"/>
        </w:rPr>
        <w:t>caso contrario, se devolverán al partido</w:t>
      </w:r>
      <w:r w:rsidRPr="00DC01FA">
        <w:rPr>
          <w:rFonts w:ascii="Times New Roman" w:hAnsi="Times New Roman" w:cs="Times New Roman"/>
          <w:spacing w:val="-6"/>
        </w:rPr>
        <w:t xml:space="preserve"> </w:t>
      </w:r>
      <w:r w:rsidRPr="00DC01FA">
        <w:rPr>
          <w:rFonts w:ascii="Times New Roman" w:hAnsi="Times New Roman" w:cs="Times New Roman"/>
        </w:rPr>
        <w:t>o</w:t>
      </w:r>
    </w:p>
    <w:p w14:paraId="0D3429FE" w14:textId="77777777" w:rsidR="002D773D" w:rsidRPr="00DC01FA" w:rsidRDefault="00BB6710">
      <w:pPr>
        <w:pStyle w:val="Textodecuerpo"/>
        <w:spacing w:before="51" w:line="276" w:lineRule="auto"/>
        <w:ind w:left="304" w:right="407"/>
        <w:jc w:val="both"/>
        <w:rPr>
          <w:rFonts w:ascii="Times New Roman" w:hAnsi="Times New Roman" w:cs="Times New Roman"/>
        </w:rPr>
      </w:pPr>
      <w:r w:rsidRPr="00DC01FA">
        <w:rPr>
          <w:rFonts w:ascii="Times New Roman" w:hAnsi="Times New Roman" w:cs="Times New Roman"/>
        </w:rPr>
        <w:t>movimiento político con personería jurídica para que sean subsanadas, en el término de cinco (5) días calendario. De no hacerlo, se entenderá que se desiste de la realización de la respectivaconsulta.</w:t>
      </w:r>
    </w:p>
    <w:p w14:paraId="253B9E90" w14:textId="77777777" w:rsidR="002D773D" w:rsidRPr="00DC01FA" w:rsidRDefault="002D773D">
      <w:pPr>
        <w:pStyle w:val="Textodecuerpo"/>
        <w:spacing w:before="4"/>
        <w:rPr>
          <w:rFonts w:ascii="Times New Roman" w:hAnsi="Times New Roman" w:cs="Times New Roman"/>
        </w:rPr>
      </w:pPr>
    </w:p>
    <w:p w14:paraId="7B3EB102" w14:textId="77777777" w:rsidR="002D773D" w:rsidRPr="00DC01FA" w:rsidRDefault="00BB6710">
      <w:pPr>
        <w:pStyle w:val="Textodecuerpo"/>
        <w:spacing w:before="1" w:line="276" w:lineRule="auto"/>
        <w:ind w:left="304" w:right="409"/>
        <w:jc w:val="both"/>
        <w:rPr>
          <w:rFonts w:ascii="Times New Roman" w:hAnsi="Times New Roman" w:cs="Times New Roman"/>
        </w:rPr>
      </w:pPr>
      <w:r w:rsidRPr="00DC01FA">
        <w:rPr>
          <w:rFonts w:ascii="Times New Roman" w:hAnsi="Times New Roman" w:cs="Times New Roman"/>
          <w:b/>
        </w:rPr>
        <w:t>Parágrafo.</w:t>
      </w:r>
      <w:r w:rsidRPr="00DC01FA">
        <w:rPr>
          <w:rFonts w:ascii="Times New Roman" w:hAnsi="Times New Roman" w:cs="Times New Roman"/>
          <w:b/>
          <w:spacing w:val="-9"/>
        </w:rPr>
        <w:t xml:space="preserve"> </w:t>
      </w:r>
      <w:r w:rsidRPr="00DC01FA">
        <w:rPr>
          <w:rFonts w:ascii="Times New Roman" w:hAnsi="Times New Roman" w:cs="Times New Roman"/>
        </w:rPr>
        <w:t>El</w:t>
      </w:r>
      <w:r w:rsidRPr="00DC01FA">
        <w:rPr>
          <w:rFonts w:ascii="Times New Roman" w:hAnsi="Times New Roman" w:cs="Times New Roman"/>
          <w:spacing w:val="-9"/>
        </w:rPr>
        <w:t xml:space="preserve"> </w:t>
      </w:r>
      <w:r w:rsidRPr="00DC01FA">
        <w:rPr>
          <w:rFonts w:ascii="Times New Roman" w:hAnsi="Times New Roman" w:cs="Times New Roman"/>
        </w:rPr>
        <w:t>Consejo</w:t>
      </w:r>
      <w:r w:rsidRPr="00DC01FA">
        <w:rPr>
          <w:rFonts w:ascii="Times New Roman" w:hAnsi="Times New Roman" w:cs="Times New Roman"/>
          <w:spacing w:val="-12"/>
        </w:rPr>
        <w:t xml:space="preserve"> </w:t>
      </w:r>
      <w:r w:rsidRPr="00DC01FA">
        <w:rPr>
          <w:rFonts w:ascii="Times New Roman" w:hAnsi="Times New Roman" w:cs="Times New Roman"/>
        </w:rPr>
        <w:t>Nacional</w:t>
      </w:r>
      <w:r w:rsidRPr="00DC01FA">
        <w:rPr>
          <w:rFonts w:ascii="Times New Roman" w:hAnsi="Times New Roman" w:cs="Times New Roman"/>
          <w:spacing w:val="-8"/>
        </w:rPr>
        <w:t xml:space="preserve"> </w:t>
      </w:r>
      <w:r w:rsidRPr="00DC01FA">
        <w:rPr>
          <w:rFonts w:ascii="Times New Roman" w:hAnsi="Times New Roman" w:cs="Times New Roman"/>
        </w:rPr>
        <w:t>Electoral</w:t>
      </w:r>
      <w:r w:rsidRPr="00DC01FA">
        <w:rPr>
          <w:rFonts w:ascii="Times New Roman" w:hAnsi="Times New Roman" w:cs="Times New Roman"/>
          <w:spacing w:val="-8"/>
        </w:rPr>
        <w:t xml:space="preserve"> </w:t>
      </w:r>
      <w:r w:rsidRPr="00DC01FA">
        <w:rPr>
          <w:rFonts w:ascii="Times New Roman" w:hAnsi="Times New Roman" w:cs="Times New Roman"/>
        </w:rPr>
        <w:t>tendrá</w:t>
      </w:r>
      <w:r w:rsidRPr="00DC01FA">
        <w:rPr>
          <w:rFonts w:ascii="Times New Roman" w:hAnsi="Times New Roman" w:cs="Times New Roman"/>
          <w:spacing w:val="-12"/>
        </w:rPr>
        <w:t xml:space="preserve"> </w:t>
      </w:r>
      <w:r w:rsidRPr="00DC01FA">
        <w:rPr>
          <w:rFonts w:ascii="Times New Roman" w:hAnsi="Times New Roman" w:cs="Times New Roman"/>
        </w:rPr>
        <w:t>en</w:t>
      </w:r>
      <w:r w:rsidRPr="00DC01FA">
        <w:rPr>
          <w:rFonts w:ascii="Times New Roman" w:hAnsi="Times New Roman" w:cs="Times New Roman"/>
          <w:spacing w:val="-9"/>
        </w:rPr>
        <w:t xml:space="preserve"> </w:t>
      </w:r>
      <w:r w:rsidRPr="00DC01FA">
        <w:rPr>
          <w:rFonts w:ascii="Times New Roman" w:hAnsi="Times New Roman" w:cs="Times New Roman"/>
        </w:rPr>
        <w:t>cuenta</w:t>
      </w:r>
      <w:r w:rsidRPr="00DC01FA">
        <w:rPr>
          <w:rFonts w:ascii="Times New Roman" w:hAnsi="Times New Roman" w:cs="Times New Roman"/>
          <w:spacing w:val="-12"/>
        </w:rPr>
        <w:t xml:space="preserve"> </w:t>
      </w:r>
      <w:r w:rsidRPr="00DC01FA">
        <w:rPr>
          <w:rFonts w:ascii="Times New Roman" w:hAnsi="Times New Roman" w:cs="Times New Roman"/>
        </w:rPr>
        <w:t>para</w:t>
      </w:r>
      <w:r w:rsidRPr="00DC01FA">
        <w:rPr>
          <w:rFonts w:ascii="Times New Roman" w:hAnsi="Times New Roman" w:cs="Times New Roman"/>
          <w:spacing w:val="-8"/>
        </w:rPr>
        <w:t xml:space="preserve"> </w:t>
      </w:r>
      <w:r w:rsidRPr="00DC01FA">
        <w:rPr>
          <w:rFonts w:ascii="Times New Roman" w:hAnsi="Times New Roman" w:cs="Times New Roman"/>
        </w:rPr>
        <w:t>su</w:t>
      </w:r>
      <w:r w:rsidRPr="00DC01FA">
        <w:rPr>
          <w:rFonts w:ascii="Times New Roman" w:hAnsi="Times New Roman" w:cs="Times New Roman"/>
          <w:spacing w:val="-16"/>
        </w:rPr>
        <w:t xml:space="preserve"> </w:t>
      </w:r>
      <w:r w:rsidRPr="00DC01FA">
        <w:rPr>
          <w:rFonts w:ascii="Times New Roman" w:hAnsi="Times New Roman" w:cs="Times New Roman"/>
        </w:rPr>
        <w:t>pronunciamiento</w:t>
      </w:r>
      <w:r w:rsidRPr="00DC01FA">
        <w:rPr>
          <w:rFonts w:ascii="Times New Roman" w:hAnsi="Times New Roman" w:cs="Times New Roman"/>
          <w:spacing w:val="-10"/>
        </w:rPr>
        <w:t xml:space="preserve"> </w:t>
      </w:r>
      <w:r w:rsidRPr="00DC01FA">
        <w:rPr>
          <w:rFonts w:ascii="Times New Roman" w:hAnsi="Times New Roman" w:cs="Times New Roman"/>
        </w:rPr>
        <w:t>que</w:t>
      </w:r>
      <w:r w:rsidRPr="00DC01FA">
        <w:rPr>
          <w:rFonts w:ascii="Times New Roman" w:hAnsi="Times New Roman" w:cs="Times New Roman"/>
          <w:spacing w:val="-9"/>
        </w:rPr>
        <w:t xml:space="preserve"> </w:t>
      </w:r>
      <w:r w:rsidRPr="00DC01FA">
        <w:rPr>
          <w:rFonts w:ascii="Times New Roman" w:hAnsi="Times New Roman" w:cs="Times New Roman"/>
        </w:rPr>
        <w:t>las preguntas que se formulen sean cerradas y que se encuentren presentadas en forma clara a la</w:t>
      </w:r>
      <w:r w:rsidRPr="00DC01FA">
        <w:rPr>
          <w:rFonts w:ascii="Times New Roman" w:hAnsi="Times New Roman" w:cs="Times New Roman"/>
          <w:spacing w:val="-1"/>
        </w:rPr>
        <w:t xml:space="preserve"> </w:t>
      </w:r>
      <w:r w:rsidRPr="00DC01FA">
        <w:rPr>
          <w:rFonts w:ascii="Times New Roman" w:hAnsi="Times New Roman" w:cs="Times New Roman"/>
        </w:rPr>
        <w:t>ciudadanía.</w:t>
      </w:r>
    </w:p>
    <w:p w14:paraId="01E2EBDA" w14:textId="77777777" w:rsidR="002D773D" w:rsidRPr="00DC01FA" w:rsidRDefault="002D773D">
      <w:pPr>
        <w:pStyle w:val="Textodecuerpo"/>
        <w:spacing w:before="2"/>
        <w:rPr>
          <w:rFonts w:ascii="Times New Roman" w:hAnsi="Times New Roman" w:cs="Times New Roman"/>
        </w:rPr>
      </w:pPr>
    </w:p>
    <w:p w14:paraId="797EC922" w14:textId="31E5392F" w:rsidR="002D773D" w:rsidRPr="00DC01FA" w:rsidRDefault="00BB6710">
      <w:pPr>
        <w:ind w:left="304"/>
        <w:jc w:val="both"/>
        <w:rPr>
          <w:rFonts w:ascii="Times New Roman" w:hAnsi="Times New Roman" w:cs="Times New Roman"/>
          <w:sz w:val="24"/>
          <w:szCs w:val="24"/>
        </w:rPr>
      </w:pPr>
      <w:r w:rsidRPr="00DC01FA">
        <w:rPr>
          <w:rFonts w:ascii="Times New Roman" w:hAnsi="Times New Roman" w:cs="Times New Roman"/>
          <w:b/>
          <w:sz w:val="24"/>
          <w:szCs w:val="24"/>
        </w:rPr>
        <w:t>ARTÍCULO 23</w:t>
      </w:r>
      <w:r w:rsidR="00535D9B" w:rsidRPr="00DC01FA">
        <w:rPr>
          <w:rFonts w:ascii="Times New Roman" w:hAnsi="Times New Roman" w:cs="Times New Roman"/>
          <w:b/>
          <w:sz w:val="24"/>
          <w:szCs w:val="24"/>
        </w:rPr>
        <w:t>6</w:t>
      </w:r>
      <w:r w:rsidRPr="00DC01FA">
        <w:rPr>
          <w:rFonts w:ascii="Times New Roman" w:hAnsi="Times New Roman" w:cs="Times New Roman"/>
          <w:b/>
          <w:sz w:val="24"/>
          <w:szCs w:val="24"/>
        </w:rPr>
        <w:t xml:space="preserve">. NORMAS APLICABLES A LAS CONSULTAS INTERNAS. </w:t>
      </w:r>
      <w:r w:rsidRPr="00DC01FA">
        <w:rPr>
          <w:rFonts w:ascii="Times New Roman" w:hAnsi="Times New Roman" w:cs="Times New Roman"/>
          <w:sz w:val="24"/>
          <w:szCs w:val="24"/>
        </w:rPr>
        <w:t>Las consultas internas</w:t>
      </w:r>
    </w:p>
    <w:p w14:paraId="0FF70D60" w14:textId="77777777" w:rsidR="002D773D" w:rsidRPr="00DC01FA" w:rsidRDefault="00BB6710">
      <w:pPr>
        <w:pStyle w:val="Textodecuerpo"/>
        <w:spacing w:before="43"/>
        <w:ind w:left="304"/>
        <w:jc w:val="both"/>
        <w:rPr>
          <w:rFonts w:ascii="Times New Roman" w:hAnsi="Times New Roman" w:cs="Times New Roman"/>
        </w:rPr>
      </w:pPr>
      <w:r w:rsidRPr="00DC01FA">
        <w:rPr>
          <w:rFonts w:ascii="Times New Roman" w:hAnsi="Times New Roman" w:cs="Times New Roman"/>
        </w:rPr>
        <w:t>seguirán las siguientes reglas:</w:t>
      </w:r>
    </w:p>
    <w:p w14:paraId="13C8D533" w14:textId="77777777" w:rsidR="002D773D" w:rsidRPr="00DC01FA" w:rsidRDefault="002D773D">
      <w:pPr>
        <w:pStyle w:val="Textodecuerpo"/>
        <w:rPr>
          <w:rFonts w:ascii="Times New Roman" w:hAnsi="Times New Roman" w:cs="Times New Roman"/>
        </w:rPr>
      </w:pPr>
    </w:p>
    <w:p w14:paraId="1AA7B748" w14:textId="77777777" w:rsidR="002D773D" w:rsidRPr="00DC01FA" w:rsidRDefault="00BB6710" w:rsidP="004C7C62">
      <w:pPr>
        <w:pStyle w:val="Prrafodelista"/>
        <w:numPr>
          <w:ilvl w:val="0"/>
          <w:numId w:val="3"/>
        </w:numPr>
        <w:tabs>
          <w:tab w:val="left" w:pos="545"/>
        </w:tabs>
        <w:spacing w:before="1" w:line="278" w:lineRule="auto"/>
        <w:ind w:right="420" w:firstLine="0"/>
        <w:rPr>
          <w:rFonts w:ascii="Times New Roman" w:hAnsi="Times New Roman" w:cs="Times New Roman"/>
          <w:sz w:val="24"/>
          <w:szCs w:val="24"/>
        </w:rPr>
      </w:pPr>
      <w:r w:rsidRPr="00DC01FA">
        <w:rPr>
          <w:rFonts w:ascii="Times New Roman" w:hAnsi="Times New Roman" w:cs="Times New Roman"/>
          <w:sz w:val="24"/>
          <w:szCs w:val="24"/>
        </w:rPr>
        <w:t>Tres (3) meses antes de la fecha de la consulta se realizará un corte en el registro de los militantes a cargo del Consejo Nacional</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Electoral.</w:t>
      </w:r>
    </w:p>
    <w:p w14:paraId="2F2F1003" w14:textId="77777777" w:rsidR="002D773D" w:rsidRPr="00DC01FA" w:rsidRDefault="002D773D">
      <w:pPr>
        <w:pStyle w:val="Textodecuerpo"/>
        <w:spacing w:before="3"/>
        <w:rPr>
          <w:rFonts w:ascii="Times New Roman" w:hAnsi="Times New Roman" w:cs="Times New Roman"/>
        </w:rPr>
      </w:pPr>
    </w:p>
    <w:p w14:paraId="3B86082D" w14:textId="77777777" w:rsidR="002D773D" w:rsidRPr="00DC01FA" w:rsidRDefault="00BB6710" w:rsidP="004C7C62">
      <w:pPr>
        <w:pStyle w:val="Prrafodelista"/>
        <w:numPr>
          <w:ilvl w:val="0"/>
          <w:numId w:val="3"/>
        </w:numPr>
        <w:tabs>
          <w:tab w:val="left" w:pos="589"/>
        </w:tabs>
        <w:spacing w:line="276" w:lineRule="auto"/>
        <w:ind w:right="404" w:firstLine="0"/>
        <w:rPr>
          <w:rFonts w:ascii="Times New Roman" w:hAnsi="Times New Roman" w:cs="Times New Roman"/>
          <w:sz w:val="24"/>
          <w:szCs w:val="24"/>
        </w:rPr>
      </w:pPr>
      <w:r w:rsidRPr="00DC01FA">
        <w:rPr>
          <w:rFonts w:ascii="Times New Roman" w:hAnsi="Times New Roman" w:cs="Times New Roman"/>
          <w:sz w:val="24"/>
          <w:szCs w:val="24"/>
        </w:rPr>
        <w:t>La Organización Electoral colaborará en la realización de las consultas mediante el suministro de tarjetas electorales y cubículos individuales instalados en cada mesa de votación,</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recolección</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votos</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realización</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del</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escrutinio.</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tal</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efecto,</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Estado financiará el costo correspondiente. Se podrán utilizar sistemas de asistencia tecnológica para este proceso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electoral.</w:t>
      </w:r>
    </w:p>
    <w:p w14:paraId="1FF46BF5" w14:textId="77777777" w:rsidR="002D773D" w:rsidRPr="00DC01FA" w:rsidRDefault="002D773D">
      <w:pPr>
        <w:pStyle w:val="Textodecuerpo"/>
        <w:spacing w:before="10"/>
        <w:rPr>
          <w:rFonts w:ascii="Times New Roman" w:hAnsi="Times New Roman" w:cs="Times New Roman"/>
        </w:rPr>
      </w:pPr>
    </w:p>
    <w:p w14:paraId="7EDE6606" w14:textId="77777777" w:rsidR="002D773D" w:rsidRPr="00DC01FA" w:rsidRDefault="00BB6710" w:rsidP="004C7C62">
      <w:pPr>
        <w:pStyle w:val="Prrafodelista"/>
        <w:numPr>
          <w:ilvl w:val="0"/>
          <w:numId w:val="3"/>
        </w:numPr>
        <w:tabs>
          <w:tab w:val="left" w:pos="617"/>
        </w:tabs>
        <w:spacing w:line="276" w:lineRule="auto"/>
        <w:ind w:right="400" w:firstLine="0"/>
        <w:rPr>
          <w:rFonts w:ascii="Times New Roman" w:hAnsi="Times New Roman" w:cs="Times New Roman"/>
          <w:sz w:val="24"/>
          <w:szCs w:val="24"/>
        </w:rPr>
      </w:pPr>
      <w:r w:rsidRPr="00DC01FA">
        <w:rPr>
          <w:rFonts w:ascii="Times New Roman" w:hAnsi="Times New Roman" w:cs="Times New Roman"/>
          <w:sz w:val="24"/>
          <w:szCs w:val="24"/>
        </w:rPr>
        <w:t>La votación podrá coincidir con la elección popular de corporaciones públicas. No obstante,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Consejo</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Nacional</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Electoral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señalará</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una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fecha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votación</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 xml:space="preserve">consultas correspondientes al año en que por razón de su naturaleza u oportunidad no puedan coincidir con la elección de las corporaciones públicas. En todo caso, las consultas internas se realizarán </w:t>
      </w:r>
      <w:r w:rsidRPr="00DC01FA">
        <w:rPr>
          <w:rFonts w:ascii="Times New Roman" w:hAnsi="Times New Roman" w:cs="Times New Roman"/>
          <w:spacing w:val="-4"/>
          <w:sz w:val="24"/>
          <w:szCs w:val="24"/>
        </w:rPr>
        <w:t xml:space="preserve">en </w:t>
      </w:r>
      <w:r w:rsidRPr="00DC01FA">
        <w:rPr>
          <w:rFonts w:ascii="Times New Roman" w:hAnsi="Times New Roman" w:cs="Times New Roman"/>
          <w:sz w:val="24"/>
          <w:szCs w:val="24"/>
        </w:rPr>
        <w:t xml:space="preserve">la misma fecha para todos los partidos y movimientos políticos </w:t>
      </w:r>
      <w:r w:rsidRPr="00DC01FA">
        <w:rPr>
          <w:rFonts w:ascii="Times New Roman" w:hAnsi="Times New Roman" w:cs="Times New Roman"/>
          <w:spacing w:val="-3"/>
          <w:sz w:val="24"/>
          <w:szCs w:val="24"/>
        </w:rPr>
        <w:t xml:space="preserve">con </w:t>
      </w:r>
      <w:r w:rsidRPr="00DC01FA">
        <w:rPr>
          <w:rFonts w:ascii="Times New Roman" w:hAnsi="Times New Roman" w:cs="Times New Roman"/>
          <w:sz w:val="24"/>
          <w:szCs w:val="24"/>
        </w:rPr>
        <w:t>personería jurídica que decidan acudir a este</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mecanismo.</w:t>
      </w:r>
    </w:p>
    <w:p w14:paraId="34FCF415" w14:textId="77777777" w:rsidR="002D773D" w:rsidRPr="00DC01FA" w:rsidRDefault="002D773D">
      <w:pPr>
        <w:pStyle w:val="Textodecuerpo"/>
        <w:spacing w:before="9"/>
        <w:rPr>
          <w:rFonts w:ascii="Times New Roman" w:hAnsi="Times New Roman" w:cs="Times New Roman"/>
        </w:rPr>
      </w:pPr>
    </w:p>
    <w:p w14:paraId="672CA5DD" w14:textId="77777777" w:rsidR="002D773D" w:rsidRPr="00DC01FA" w:rsidRDefault="00BB6710" w:rsidP="004C7C62">
      <w:pPr>
        <w:pStyle w:val="Prrafodelista"/>
        <w:numPr>
          <w:ilvl w:val="0"/>
          <w:numId w:val="3"/>
        </w:numPr>
        <w:tabs>
          <w:tab w:val="left" w:pos="557"/>
        </w:tabs>
        <w:spacing w:before="1" w:line="276" w:lineRule="auto"/>
        <w:ind w:right="416" w:firstLine="0"/>
        <w:rPr>
          <w:rFonts w:ascii="Times New Roman" w:hAnsi="Times New Roman" w:cs="Times New Roman"/>
          <w:sz w:val="24"/>
          <w:szCs w:val="24"/>
        </w:rPr>
      </w:pPr>
      <w:r w:rsidRPr="00DC01FA">
        <w:rPr>
          <w:rFonts w:ascii="Times New Roman" w:hAnsi="Times New Roman" w:cs="Times New Roman"/>
          <w:sz w:val="24"/>
          <w:szCs w:val="24"/>
        </w:rPr>
        <w:t>Los partidos podrán escoger si utilizan las disposiciones internas sobre escrutinios o si resuelven aplicar las normas relativas a los escrutinios que contiene esta ley. Deberán informarlo a la Registraduría Nacional delEstado Civil y al Consejo Nacional Electoral, con una antelación de dos (2) meses a la fecha de la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consulta.</w:t>
      </w:r>
    </w:p>
    <w:p w14:paraId="36E40021" w14:textId="77777777" w:rsidR="002D773D" w:rsidRPr="00DC01FA" w:rsidRDefault="002D773D">
      <w:pPr>
        <w:pStyle w:val="Textodecuerpo"/>
        <w:spacing w:before="6"/>
        <w:rPr>
          <w:rFonts w:ascii="Times New Roman" w:hAnsi="Times New Roman" w:cs="Times New Roman"/>
        </w:rPr>
      </w:pPr>
    </w:p>
    <w:p w14:paraId="63E5BA98" w14:textId="77777777" w:rsidR="002D773D" w:rsidRPr="00DC01FA" w:rsidRDefault="00BB6710" w:rsidP="004C7C62">
      <w:pPr>
        <w:pStyle w:val="Prrafodelista"/>
        <w:numPr>
          <w:ilvl w:val="0"/>
          <w:numId w:val="3"/>
        </w:numPr>
        <w:tabs>
          <w:tab w:val="left" w:pos="569"/>
        </w:tabs>
        <w:spacing w:line="276" w:lineRule="auto"/>
        <w:ind w:right="402" w:firstLine="0"/>
        <w:rPr>
          <w:rFonts w:ascii="Times New Roman" w:hAnsi="Times New Roman" w:cs="Times New Roman"/>
          <w:sz w:val="24"/>
          <w:szCs w:val="24"/>
        </w:rPr>
      </w:pPr>
      <w:r w:rsidRPr="00DC01FA">
        <w:rPr>
          <w:rFonts w:ascii="Times New Roman" w:hAnsi="Times New Roman" w:cs="Times New Roman"/>
          <w:sz w:val="24"/>
          <w:szCs w:val="24"/>
        </w:rPr>
        <w:t xml:space="preserve">La Registraduría Nacional del Estado Civil podrá fusionar puestos de votación, fijar el potencial de votantes por mesa y adoptar cualquier </w:t>
      </w:r>
      <w:r w:rsidRPr="00DC01FA">
        <w:rPr>
          <w:rFonts w:ascii="Times New Roman" w:hAnsi="Times New Roman" w:cs="Times New Roman"/>
          <w:spacing w:val="-3"/>
          <w:sz w:val="24"/>
          <w:szCs w:val="24"/>
        </w:rPr>
        <w:t xml:space="preserve">otra </w:t>
      </w:r>
      <w:r w:rsidRPr="00DC01FA">
        <w:rPr>
          <w:rFonts w:ascii="Times New Roman" w:hAnsi="Times New Roman" w:cs="Times New Roman"/>
          <w:sz w:val="24"/>
          <w:szCs w:val="24"/>
        </w:rPr>
        <w:t xml:space="preserve">medida conducente a optimizar los recursos, de acuerdo con el número </w:t>
      </w:r>
      <w:r w:rsidRPr="00DC01FA">
        <w:rPr>
          <w:rFonts w:ascii="Times New Roman" w:hAnsi="Times New Roman" w:cs="Times New Roman"/>
          <w:spacing w:val="-6"/>
          <w:sz w:val="24"/>
          <w:szCs w:val="24"/>
        </w:rPr>
        <w:t xml:space="preserve">de </w:t>
      </w:r>
      <w:r w:rsidRPr="00DC01FA">
        <w:rPr>
          <w:rFonts w:ascii="Times New Roman" w:hAnsi="Times New Roman" w:cs="Times New Roman"/>
          <w:sz w:val="24"/>
          <w:szCs w:val="24"/>
        </w:rPr>
        <w:t>partidos y movimientos políticos, al tipo</w:t>
      </w:r>
      <w:r w:rsidRPr="00DC01FA">
        <w:rPr>
          <w:rFonts w:ascii="Times New Roman" w:hAnsi="Times New Roman" w:cs="Times New Roman"/>
          <w:spacing w:val="-23"/>
          <w:sz w:val="24"/>
          <w:szCs w:val="24"/>
        </w:rPr>
        <w:t xml:space="preserve"> </w:t>
      </w:r>
      <w:r w:rsidRPr="00DC01FA">
        <w:rPr>
          <w:rFonts w:ascii="Times New Roman" w:hAnsi="Times New Roman" w:cs="Times New Roman"/>
          <w:sz w:val="24"/>
          <w:szCs w:val="24"/>
        </w:rPr>
        <w:t>de</w:t>
      </w:r>
    </w:p>
    <w:p w14:paraId="4A13C82E" w14:textId="77777777" w:rsidR="002D773D" w:rsidRPr="00DC01FA" w:rsidRDefault="00BB6710">
      <w:pPr>
        <w:pStyle w:val="Textodecuerpo"/>
        <w:spacing w:before="51"/>
        <w:ind w:left="304"/>
        <w:jc w:val="both"/>
        <w:rPr>
          <w:rFonts w:ascii="Times New Roman" w:hAnsi="Times New Roman" w:cs="Times New Roman"/>
        </w:rPr>
      </w:pPr>
      <w:r w:rsidRPr="00DC01FA">
        <w:rPr>
          <w:rFonts w:ascii="Times New Roman" w:hAnsi="Times New Roman" w:cs="Times New Roman"/>
        </w:rPr>
        <w:t>consulta y al comportamiento estadístico de las consultas anteriores.</w:t>
      </w:r>
    </w:p>
    <w:p w14:paraId="73F363C6" w14:textId="77777777" w:rsidR="002D773D" w:rsidRPr="00DC01FA" w:rsidRDefault="002D773D">
      <w:pPr>
        <w:pStyle w:val="Textodecuerpo"/>
        <w:spacing w:before="9"/>
        <w:rPr>
          <w:rFonts w:ascii="Times New Roman" w:hAnsi="Times New Roman" w:cs="Times New Roman"/>
        </w:rPr>
      </w:pPr>
    </w:p>
    <w:p w14:paraId="5B47A5AE" w14:textId="77777777" w:rsidR="002D773D" w:rsidRPr="00DC01FA" w:rsidRDefault="00BB6710" w:rsidP="004C7C62">
      <w:pPr>
        <w:pStyle w:val="Prrafodelista"/>
        <w:numPr>
          <w:ilvl w:val="0"/>
          <w:numId w:val="3"/>
        </w:numPr>
        <w:tabs>
          <w:tab w:val="left" w:pos="569"/>
        </w:tabs>
        <w:spacing w:line="276" w:lineRule="auto"/>
        <w:ind w:right="399" w:firstLine="0"/>
        <w:rPr>
          <w:rFonts w:ascii="Times New Roman" w:hAnsi="Times New Roman" w:cs="Times New Roman"/>
          <w:sz w:val="24"/>
          <w:szCs w:val="24"/>
        </w:rPr>
      </w:pPr>
      <w:r w:rsidRPr="00DC01FA">
        <w:rPr>
          <w:rFonts w:ascii="Times New Roman" w:hAnsi="Times New Roman" w:cs="Times New Roman"/>
          <w:sz w:val="24"/>
          <w:szCs w:val="24"/>
        </w:rPr>
        <w:lastRenderedPageBreak/>
        <w:t xml:space="preserve">El Estado contribuirá a la financiación de las campañas de las consultas internas que realicen los partidos, movimientos políticos con personería jurídica y coaliciones para la toma de decisiones y para la escogencia de sus candidatos, conformación de listas y orden dentro de las mismas, mediante el sistema de reposición de gastos por votos obtenidos. Los partidos y movimientos políticos </w:t>
      </w:r>
      <w:r w:rsidRPr="00DC01FA">
        <w:rPr>
          <w:rFonts w:ascii="Times New Roman" w:hAnsi="Times New Roman" w:cs="Times New Roman"/>
          <w:spacing w:val="-5"/>
          <w:sz w:val="24"/>
          <w:szCs w:val="24"/>
        </w:rPr>
        <w:t xml:space="preserve">con </w:t>
      </w:r>
      <w:r w:rsidRPr="00DC01FA">
        <w:rPr>
          <w:rFonts w:ascii="Times New Roman" w:hAnsi="Times New Roman" w:cs="Times New Roman"/>
          <w:sz w:val="24"/>
          <w:szCs w:val="24"/>
        </w:rPr>
        <w:t xml:space="preserve">personería jurídica, así como las coaliciones de estos, podrán solicitar anticipos para estas consultas, de acuerdo con </w:t>
      </w:r>
      <w:r w:rsidRPr="00DC01FA">
        <w:rPr>
          <w:rFonts w:ascii="Times New Roman" w:hAnsi="Times New Roman" w:cs="Times New Roman"/>
          <w:spacing w:val="-4"/>
          <w:sz w:val="24"/>
          <w:szCs w:val="24"/>
        </w:rPr>
        <w:t xml:space="preserve">la </w:t>
      </w:r>
      <w:r w:rsidRPr="00DC01FA">
        <w:rPr>
          <w:rFonts w:ascii="Times New Roman" w:hAnsi="Times New Roman" w:cs="Times New Roman"/>
          <w:sz w:val="24"/>
          <w:szCs w:val="24"/>
        </w:rPr>
        <w:t xml:space="preserve">reglamentación que </w:t>
      </w:r>
      <w:r w:rsidRPr="00DC01FA">
        <w:rPr>
          <w:rFonts w:ascii="Times New Roman" w:hAnsi="Times New Roman" w:cs="Times New Roman"/>
          <w:spacing w:val="-4"/>
          <w:sz w:val="24"/>
          <w:szCs w:val="24"/>
        </w:rPr>
        <w:t xml:space="preserve">expida </w:t>
      </w:r>
      <w:r w:rsidRPr="00DC01FA">
        <w:rPr>
          <w:rFonts w:ascii="Times New Roman" w:hAnsi="Times New Roman" w:cs="Times New Roman"/>
          <w:sz w:val="24"/>
          <w:szCs w:val="24"/>
        </w:rPr>
        <w:t>el Consejo</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NacionalElectoral.</w:t>
      </w:r>
    </w:p>
    <w:p w14:paraId="66ABDCB3" w14:textId="77777777" w:rsidR="002D773D" w:rsidRPr="00DC01FA" w:rsidRDefault="002D773D">
      <w:pPr>
        <w:pStyle w:val="Textodecuerpo"/>
        <w:spacing w:before="5"/>
        <w:rPr>
          <w:rFonts w:ascii="Times New Roman" w:hAnsi="Times New Roman" w:cs="Times New Roman"/>
        </w:rPr>
      </w:pPr>
    </w:p>
    <w:p w14:paraId="6A3EACB8" w14:textId="77777777" w:rsidR="002D773D" w:rsidRPr="00DC01FA" w:rsidRDefault="00BB6710">
      <w:pPr>
        <w:pStyle w:val="Textodecuerpo"/>
        <w:spacing w:line="278" w:lineRule="auto"/>
        <w:ind w:left="304" w:right="420"/>
        <w:jc w:val="both"/>
        <w:rPr>
          <w:rFonts w:ascii="Times New Roman" w:hAnsi="Times New Roman" w:cs="Times New Roman"/>
        </w:rPr>
      </w:pPr>
      <w:r w:rsidRPr="00DC01FA">
        <w:rPr>
          <w:rFonts w:ascii="Times New Roman" w:hAnsi="Times New Roman" w:cs="Times New Roman"/>
          <w:b/>
        </w:rPr>
        <w:t xml:space="preserve">Parágrafo 1. </w:t>
      </w:r>
      <w:r w:rsidRPr="00DC01FA">
        <w:rPr>
          <w:rFonts w:ascii="Times New Roman" w:hAnsi="Times New Roman" w:cs="Times New Roman"/>
        </w:rPr>
        <w:t>A las consultas se aplicarán, en lo pertinente, las normas sobre financiación, el</w:t>
      </w:r>
      <w:r w:rsidRPr="00DC01FA">
        <w:rPr>
          <w:rFonts w:ascii="Times New Roman" w:hAnsi="Times New Roman" w:cs="Times New Roman"/>
          <w:spacing w:val="-25"/>
        </w:rPr>
        <w:t xml:space="preserve"> </w:t>
      </w:r>
      <w:r w:rsidRPr="00DC01FA">
        <w:rPr>
          <w:rFonts w:ascii="Times New Roman" w:hAnsi="Times New Roman" w:cs="Times New Roman"/>
        </w:rPr>
        <w:t>acceso</w:t>
      </w:r>
      <w:r w:rsidRPr="00DC01FA">
        <w:rPr>
          <w:rFonts w:ascii="Times New Roman" w:hAnsi="Times New Roman" w:cs="Times New Roman"/>
          <w:spacing w:val="-20"/>
        </w:rPr>
        <w:t xml:space="preserve"> </w:t>
      </w:r>
      <w:r w:rsidRPr="00DC01FA">
        <w:rPr>
          <w:rFonts w:ascii="Times New Roman" w:hAnsi="Times New Roman" w:cs="Times New Roman"/>
        </w:rPr>
        <w:t>a</w:t>
      </w:r>
      <w:r w:rsidRPr="00DC01FA">
        <w:rPr>
          <w:rFonts w:ascii="Times New Roman" w:hAnsi="Times New Roman" w:cs="Times New Roman"/>
          <w:spacing w:val="-21"/>
        </w:rPr>
        <w:t xml:space="preserve"> </w:t>
      </w:r>
      <w:r w:rsidRPr="00DC01FA">
        <w:rPr>
          <w:rFonts w:ascii="Times New Roman" w:hAnsi="Times New Roman" w:cs="Times New Roman"/>
        </w:rPr>
        <w:t>medios,</w:t>
      </w:r>
      <w:r w:rsidRPr="00DC01FA">
        <w:rPr>
          <w:rFonts w:ascii="Times New Roman" w:hAnsi="Times New Roman" w:cs="Times New Roman"/>
          <w:spacing w:val="-17"/>
        </w:rPr>
        <w:t xml:space="preserve"> </w:t>
      </w:r>
      <w:r w:rsidRPr="00DC01FA">
        <w:rPr>
          <w:rFonts w:ascii="Times New Roman" w:hAnsi="Times New Roman" w:cs="Times New Roman"/>
        </w:rPr>
        <w:t>la</w:t>
      </w:r>
      <w:r w:rsidRPr="00DC01FA">
        <w:rPr>
          <w:rFonts w:ascii="Times New Roman" w:hAnsi="Times New Roman" w:cs="Times New Roman"/>
          <w:spacing w:val="-21"/>
        </w:rPr>
        <w:t xml:space="preserve"> </w:t>
      </w:r>
      <w:r w:rsidRPr="00DC01FA">
        <w:rPr>
          <w:rFonts w:ascii="Times New Roman" w:hAnsi="Times New Roman" w:cs="Times New Roman"/>
        </w:rPr>
        <w:t>propaganda</w:t>
      </w:r>
      <w:r w:rsidRPr="00DC01FA">
        <w:rPr>
          <w:rFonts w:ascii="Times New Roman" w:hAnsi="Times New Roman" w:cs="Times New Roman"/>
          <w:spacing w:val="-12"/>
        </w:rPr>
        <w:t xml:space="preserve"> </w:t>
      </w:r>
      <w:r w:rsidRPr="00DC01FA">
        <w:rPr>
          <w:rFonts w:ascii="Times New Roman" w:hAnsi="Times New Roman" w:cs="Times New Roman"/>
        </w:rPr>
        <w:t>electoral</w:t>
      </w:r>
      <w:r w:rsidRPr="00DC01FA">
        <w:rPr>
          <w:rFonts w:ascii="Times New Roman" w:hAnsi="Times New Roman" w:cs="Times New Roman"/>
          <w:spacing w:val="-24"/>
        </w:rPr>
        <w:t xml:space="preserve"> </w:t>
      </w:r>
      <w:r w:rsidRPr="00DC01FA">
        <w:rPr>
          <w:rFonts w:ascii="Times New Roman" w:hAnsi="Times New Roman" w:cs="Times New Roman"/>
        </w:rPr>
        <w:t>y</w:t>
      </w:r>
      <w:r w:rsidRPr="00DC01FA">
        <w:rPr>
          <w:rFonts w:ascii="Times New Roman" w:hAnsi="Times New Roman" w:cs="Times New Roman"/>
          <w:spacing w:val="-21"/>
        </w:rPr>
        <w:t xml:space="preserve"> </w:t>
      </w:r>
      <w:r w:rsidRPr="00DC01FA">
        <w:rPr>
          <w:rFonts w:ascii="Times New Roman" w:hAnsi="Times New Roman" w:cs="Times New Roman"/>
        </w:rPr>
        <w:t>el</w:t>
      </w:r>
      <w:r w:rsidRPr="00DC01FA">
        <w:rPr>
          <w:rFonts w:ascii="Times New Roman" w:hAnsi="Times New Roman" w:cs="Times New Roman"/>
          <w:spacing w:val="-25"/>
        </w:rPr>
        <w:t xml:space="preserve"> </w:t>
      </w:r>
      <w:r w:rsidRPr="00DC01FA">
        <w:rPr>
          <w:rFonts w:ascii="Times New Roman" w:hAnsi="Times New Roman" w:cs="Times New Roman"/>
        </w:rPr>
        <w:t>escrutinio</w:t>
      </w:r>
      <w:r w:rsidRPr="00DC01FA">
        <w:rPr>
          <w:rFonts w:ascii="Times New Roman" w:hAnsi="Times New Roman" w:cs="Times New Roman"/>
          <w:spacing w:val="-23"/>
        </w:rPr>
        <w:t xml:space="preserve"> </w:t>
      </w:r>
      <w:r w:rsidRPr="00DC01FA">
        <w:rPr>
          <w:rFonts w:ascii="Times New Roman" w:hAnsi="Times New Roman" w:cs="Times New Roman"/>
        </w:rPr>
        <w:t>que</w:t>
      </w:r>
      <w:r w:rsidRPr="00DC01FA">
        <w:rPr>
          <w:rFonts w:ascii="Times New Roman" w:hAnsi="Times New Roman" w:cs="Times New Roman"/>
          <w:spacing w:val="-21"/>
        </w:rPr>
        <w:t xml:space="preserve"> </w:t>
      </w:r>
      <w:r w:rsidRPr="00DC01FA">
        <w:rPr>
          <w:rFonts w:ascii="Times New Roman" w:hAnsi="Times New Roman" w:cs="Times New Roman"/>
        </w:rPr>
        <w:t>rige</w:t>
      </w:r>
      <w:r w:rsidRPr="00DC01FA">
        <w:rPr>
          <w:rFonts w:ascii="Times New Roman" w:hAnsi="Times New Roman" w:cs="Times New Roman"/>
          <w:spacing w:val="-20"/>
        </w:rPr>
        <w:t xml:space="preserve"> </w:t>
      </w:r>
      <w:r w:rsidRPr="00DC01FA">
        <w:rPr>
          <w:rFonts w:ascii="Times New Roman" w:hAnsi="Times New Roman" w:cs="Times New Roman"/>
        </w:rPr>
        <w:t>las</w:t>
      </w:r>
      <w:r w:rsidRPr="00DC01FA">
        <w:rPr>
          <w:rFonts w:ascii="Times New Roman" w:hAnsi="Times New Roman" w:cs="Times New Roman"/>
          <w:spacing w:val="-12"/>
        </w:rPr>
        <w:t xml:space="preserve"> </w:t>
      </w:r>
      <w:r w:rsidRPr="00DC01FA">
        <w:rPr>
          <w:rFonts w:ascii="Times New Roman" w:hAnsi="Times New Roman" w:cs="Times New Roman"/>
        </w:rPr>
        <w:t>elecciones</w:t>
      </w:r>
      <w:r w:rsidRPr="00DC01FA">
        <w:rPr>
          <w:rFonts w:ascii="Times New Roman" w:hAnsi="Times New Roman" w:cs="Times New Roman"/>
          <w:spacing w:val="-11"/>
        </w:rPr>
        <w:t xml:space="preserve"> </w:t>
      </w:r>
      <w:r w:rsidRPr="00DC01FA">
        <w:rPr>
          <w:rFonts w:ascii="Times New Roman" w:hAnsi="Times New Roman" w:cs="Times New Roman"/>
        </w:rPr>
        <w:t>ordinarias.</w:t>
      </w:r>
    </w:p>
    <w:p w14:paraId="01750C0E" w14:textId="77777777" w:rsidR="002D773D" w:rsidRPr="00DC01FA" w:rsidRDefault="002D773D">
      <w:pPr>
        <w:pStyle w:val="Textodecuerpo"/>
        <w:spacing w:before="7"/>
        <w:rPr>
          <w:rFonts w:ascii="Times New Roman" w:hAnsi="Times New Roman" w:cs="Times New Roman"/>
        </w:rPr>
      </w:pPr>
    </w:p>
    <w:p w14:paraId="025C1635" w14:textId="77777777" w:rsidR="002D773D" w:rsidRPr="00DC01FA" w:rsidRDefault="00BB6710">
      <w:pPr>
        <w:pStyle w:val="Textodecuerpo"/>
        <w:spacing w:line="276" w:lineRule="auto"/>
        <w:ind w:left="304" w:right="414"/>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En cuanto a los asuntos no reglados en el presente artículo de manera subsidiaria, el Consejo Nacional Electoral reglamentará las consultas garantizando la igualdad entre los partidos, movimientos políticos y grupos significativos de ciudadanos que participen enellas.</w:t>
      </w:r>
    </w:p>
    <w:p w14:paraId="21CCADAC" w14:textId="77777777" w:rsidR="002D773D" w:rsidRPr="00DC01FA" w:rsidRDefault="002D773D">
      <w:pPr>
        <w:pStyle w:val="Textodecuerpo"/>
        <w:rPr>
          <w:rFonts w:ascii="Times New Roman" w:hAnsi="Times New Roman" w:cs="Times New Roman"/>
        </w:rPr>
      </w:pPr>
    </w:p>
    <w:p w14:paraId="442F6A39" w14:textId="77777777" w:rsidR="002D773D" w:rsidRPr="00DC01FA" w:rsidRDefault="002D773D">
      <w:pPr>
        <w:pStyle w:val="Textodecuerpo"/>
        <w:spacing w:before="5"/>
        <w:rPr>
          <w:rFonts w:ascii="Times New Roman" w:hAnsi="Times New Roman" w:cs="Times New Roman"/>
        </w:rPr>
      </w:pPr>
    </w:p>
    <w:p w14:paraId="6A0AE9E1" w14:textId="675A319C" w:rsidR="002D773D" w:rsidRPr="00DC01FA" w:rsidRDefault="00BB6710">
      <w:pPr>
        <w:pStyle w:val="Ttulo1"/>
        <w:ind w:right="0"/>
        <w:jc w:val="both"/>
        <w:rPr>
          <w:rFonts w:ascii="Times New Roman" w:hAnsi="Times New Roman" w:cs="Times New Roman"/>
          <w:b w:val="0"/>
        </w:rPr>
      </w:pPr>
      <w:r w:rsidRPr="00DC01FA">
        <w:rPr>
          <w:rFonts w:ascii="Times New Roman" w:hAnsi="Times New Roman" w:cs="Times New Roman"/>
        </w:rPr>
        <w:t>ARTÍCULO 2</w:t>
      </w:r>
      <w:r w:rsidR="00535D9B" w:rsidRPr="00DC01FA">
        <w:rPr>
          <w:rFonts w:ascii="Times New Roman" w:hAnsi="Times New Roman" w:cs="Times New Roman"/>
        </w:rPr>
        <w:t>37</w:t>
      </w:r>
      <w:r w:rsidRPr="00DC01FA">
        <w:rPr>
          <w:rFonts w:ascii="Times New Roman" w:hAnsi="Times New Roman" w:cs="Times New Roman"/>
        </w:rPr>
        <w:t xml:space="preserve">. OBLIGATORIEDAD DE LOS RESULTADOS DE LAS CONSULTAS. </w:t>
      </w:r>
      <w:r w:rsidRPr="00DC01FA">
        <w:rPr>
          <w:rFonts w:ascii="Times New Roman" w:hAnsi="Times New Roman" w:cs="Times New Roman"/>
          <w:b w:val="0"/>
        </w:rPr>
        <w:t>El resultado</w:t>
      </w:r>
    </w:p>
    <w:p w14:paraId="3FBB44BD" w14:textId="77777777" w:rsidR="002D773D" w:rsidRPr="00DC01FA" w:rsidRDefault="00BB6710">
      <w:pPr>
        <w:pStyle w:val="Textodecuerpo"/>
        <w:spacing w:before="39" w:line="276" w:lineRule="auto"/>
        <w:ind w:left="304" w:right="362"/>
        <w:jc w:val="both"/>
        <w:rPr>
          <w:rFonts w:ascii="Times New Roman" w:hAnsi="Times New Roman" w:cs="Times New Roman"/>
        </w:rPr>
      </w:pPr>
      <w:r w:rsidRPr="00DC01FA">
        <w:rPr>
          <w:rFonts w:ascii="Times New Roman" w:hAnsi="Times New Roman" w:cs="Times New Roman"/>
        </w:rPr>
        <w:t>de las consultas será vinculante y obligatorio para los partidos, movimientos políticos con personería jurídica y grupos significativos de ciudadanos que las hubieren convocado, así como para los precandidatos que hubieren participado en ellas.</w:t>
      </w:r>
    </w:p>
    <w:p w14:paraId="0E48E500" w14:textId="77777777" w:rsidR="002D773D" w:rsidRPr="00DC01FA" w:rsidRDefault="002D773D">
      <w:pPr>
        <w:pStyle w:val="Textodecuerpo"/>
        <w:rPr>
          <w:rFonts w:ascii="Times New Roman" w:hAnsi="Times New Roman" w:cs="Times New Roman"/>
        </w:rPr>
      </w:pPr>
    </w:p>
    <w:p w14:paraId="1D85D86A" w14:textId="77777777" w:rsidR="002D773D" w:rsidRPr="00DC01FA" w:rsidRDefault="00BB6710">
      <w:pPr>
        <w:pStyle w:val="Textodecuerpo"/>
        <w:spacing w:line="276" w:lineRule="auto"/>
        <w:ind w:left="304" w:right="412"/>
        <w:jc w:val="both"/>
        <w:rPr>
          <w:rFonts w:ascii="Times New Roman" w:hAnsi="Times New Roman" w:cs="Times New Roman"/>
        </w:rPr>
      </w:pPr>
      <w:r w:rsidRPr="00DC01FA">
        <w:rPr>
          <w:rFonts w:ascii="Times New Roman" w:hAnsi="Times New Roman" w:cs="Times New Roman"/>
        </w:rPr>
        <w:t>Quienes hubieren participado como precandidatos quedarán inhabilitados para inscribirse como candidatos, en la misma circunscripción y dentro del mismo proceso electoral, por otro partido, movimiento político, grupo significativo de ciudadanos y coalición. Serán precandidatos aquellos inscritos para participar en una consulta.</w:t>
      </w:r>
    </w:p>
    <w:p w14:paraId="32CC22D1" w14:textId="77777777" w:rsidR="002D773D" w:rsidRPr="00DC01FA" w:rsidRDefault="002D773D">
      <w:pPr>
        <w:pStyle w:val="Textodecuerpo"/>
        <w:spacing w:before="7"/>
        <w:rPr>
          <w:rFonts w:ascii="Times New Roman" w:hAnsi="Times New Roman" w:cs="Times New Roman"/>
        </w:rPr>
      </w:pPr>
    </w:p>
    <w:p w14:paraId="5C606A44" w14:textId="77777777" w:rsidR="002D773D" w:rsidRPr="00DC01FA" w:rsidRDefault="00BB6710">
      <w:pPr>
        <w:pStyle w:val="Textodecuerpo"/>
        <w:spacing w:before="1" w:line="276" w:lineRule="auto"/>
        <w:ind w:left="304" w:right="404"/>
        <w:jc w:val="both"/>
        <w:rPr>
          <w:rFonts w:ascii="Times New Roman" w:hAnsi="Times New Roman" w:cs="Times New Roman"/>
        </w:rPr>
      </w:pPr>
      <w:r w:rsidRPr="00DC01FA">
        <w:rPr>
          <w:rFonts w:ascii="Times New Roman" w:hAnsi="Times New Roman" w:cs="Times New Roman"/>
        </w:rPr>
        <w:t>Los partidos, movimientos políticos, grupos significativos de ciudadanos y coaliciones, sus directivos</w:t>
      </w:r>
      <w:r w:rsidRPr="00DC01FA">
        <w:rPr>
          <w:rFonts w:ascii="Times New Roman" w:hAnsi="Times New Roman" w:cs="Times New Roman"/>
          <w:spacing w:val="-6"/>
        </w:rPr>
        <w:t xml:space="preserve"> </w:t>
      </w:r>
      <w:r w:rsidRPr="00DC01FA">
        <w:rPr>
          <w:rFonts w:ascii="Times New Roman" w:hAnsi="Times New Roman" w:cs="Times New Roman"/>
        </w:rPr>
        <w:t>y</w:t>
      </w:r>
      <w:r w:rsidRPr="00DC01FA">
        <w:rPr>
          <w:rFonts w:ascii="Times New Roman" w:hAnsi="Times New Roman" w:cs="Times New Roman"/>
          <w:spacing w:val="-5"/>
        </w:rPr>
        <w:t xml:space="preserve"> </w:t>
      </w:r>
      <w:r w:rsidRPr="00DC01FA">
        <w:rPr>
          <w:rFonts w:ascii="Times New Roman" w:hAnsi="Times New Roman" w:cs="Times New Roman"/>
        </w:rPr>
        <w:t>los</w:t>
      </w:r>
      <w:r w:rsidRPr="00DC01FA">
        <w:rPr>
          <w:rFonts w:ascii="Times New Roman" w:hAnsi="Times New Roman" w:cs="Times New Roman"/>
          <w:spacing w:val="-10"/>
        </w:rPr>
        <w:t xml:space="preserve"> </w:t>
      </w:r>
      <w:r w:rsidRPr="00DC01FA">
        <w:rPr>
          <w:rFonts w:ascii="Times New Roman" w:hAnsi="Times New Roman" w:cs="Times New Roman"/>
        </w:rPr>
        <w:t>precandidatos</w:t>
      </w:r>
      <w:r w:rsidRPr="00DC01FA">
        <w:rPr>
          <w:rFonts w:ascii="Times New Roman" w:hAnsi="Times New Roman" w:cs="Times New Roman"/>
          <w:spacing w:val="-4"/>
        </w:rPr>
        <w:t xml:space="preserve"> </w:t>
      </w:r>
      <w:r w:rsidRPr="00DC01FA">
        <w:rPr>
          <w:rFonts w:ascii="Times New Roman" w:hAnsi="Times New Roman" w:cs="Times New Roman"/>
        </w:rPr>
        <w:t>que</w:t>
      </w:r>
      <w:r w:rsidRPr="00DC01FA">
        <w:rPr>
          <w:rFonts w:ascii="Times New Roman" w:hAnsi="Times New Roman" w:cs="Times New Roman"/>
          <w:spacing w:val="-8"/>
        </w:rPr>
        <w:t xml:space="preserve"> </w:t>
      </w:r>
      <w:r w:rsidRPr="00DC01FA">
        <w:rPr>
          <w:rFonts w:ascii="Times New Roman" w:hAnsi="Times New Roman" w:cs="Times New Roman"/>
        </w:rPr>
        <w:t>participaron</w:t>
      </w:r>
      <w:r w:rsidRPr="00DC01FA">
        <w:rPr>
          <w:rFonts w:ascii="Times New Roman" w:hAnsi="Times New Roman" w:cs="Times New Roman"/>
          <w:spacing w:val="-2"/>
        </w:rPr>
        <w:t xml:space="preserve"> </w:t>
      </w:r>
      <w:r w:rsidRPr="00DC01FA">
        <w:rPr>
          <w:rFonts w:ascii="Times New Roman" w:hAnsi="Times New Roman" w:cs="Times New Roman"/>
        </w:rPr>
        <w:t>en</w:t>
      </w:r>
      <w:r w:rsidRPr="00DC01FA">
        <w:rPr>
          <w:rFonts w:ascii="Times New Roman" w:hAnsi="Times New Roman" w:cs="Times New Roman"/>
          <w:spacing w:val="-3"/>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consulta</w:t>
      </w:r>
      <w:r w:rsidRPr="00DC01FA">
        <w:rPr>
          <w:rFonts w:ascii="Times New Roman" w:hAnsi="Times New Roman" w:cs="Times New Roman"/>
          <w:spacing w:val="-7"/>
        </w:rPr>
        <w:t xml:space="preserve"> </w:t>
      </w:r>
      <w:r w:rsidRPr="00DC01FA">
        <w:rPr>
          <w:rFonts w:ascii="Times New Roman" w:hAnsi="Times New Roman" w:cs="Times New Roman"/>
        </w:rPr>
        <w:t>no</w:t>
      </w:r>
      <w:r w:rsidRPr="00DC01FA">
        <w:rPr>
          <w:rFonts w:ascii="Times New Roman" w:hAnsi="Times New Roman" w:cs="Times New Roman"/>
          <w:spacing w:val="-8"/>
        </w:rPr>
        <w:t xml:space="preserve"> </w:t>
      </w:r>
      <w:r w:rsidRPr="00DC01FA">
        <w:rPr>
          <w:rFonts w:ascii="Times New Roman" w:hAnsi="Times New Roman" w:cs="Times New Roman"/>
        </w:rPr>
        <w:t>podrán</w:t>
      </w:r>
      <w:r w:rsidRPr="00DC01FA">
        <w:rPr>
          <w:rFonts w:ascii="Times New Roman" w:hAnsi="Times New Roman" w:cs="Times New Roman"/>
          <w:spacing w:val="2"/>
        </w:rPr>
        <w:t xml:space="preserve"> </w:t>
      </w:r>
      <w:r w:rsidRPr="00DC01FA">
        <w:rPr>
          <w:rFonts w:ascii="Times New Roman" w:hAnsi="Times New Roman" w:cs="Times New Roman"/>
        </w:rPr>
        <w:t>inscribir</w:t>
      </w:r>
      <w:r w:rsidRPr="00DC01FA">
        <w:rPr>
          <w:rFonts w:ascii="Times New Roman" w:hAnsi="Times New Roman" w:cs="Times New Roman"/>
          <w:spacing w:val="-7"/>
        </w:rPr>
        <w:t xml:space="preserve"> </w:t>
      </w:r>
      <w:r w:rsidRPr="00DC01FA">
        <w:rPr>
          <w:rFonts w:ascii="Times New Roman" w:hAnsi="Times New Roman" w:cs="Times New Roman"/>
        </w:rPr>
        <w:t>ni</w:t>
      </w:r>
      <w:r w:rsidRPr="00DC01FA">
        <w:rPr>
          <w:rFonts w:ascii="Times New Roman" w:hAnsi="Times New Roman" w:cs="Times New Roman"/>
          <w:spacing w:val="-5"/>
        </w:rPr>
        <w:t xml:space="preserve"> </w:t>
      </w:r>
      <w:r w:rsidRPr="00DC01FA">
        <w:rPr>
          <w:rFonts w:ascii="Times New Roman" w:hAnsi="Times New Roman" w:cs="Times New Roman"/>
        </w:rPr>
        <w:t>apoyar candidatos distintos a los seleccionados en dicho mecanismo, a excepción de los casos de muerte, incapacidad absoluta o renuncia del candidato así</w:t>
      </w:r>
      <w:r w:rsidRPr="00DC01FA">
        <w:rPr>
          <w:rFonts w:ascii="Times New Roman" w:hAnsi="Times New Roman" w:cs="Times New Roman"/>
          <w:spacing w:val="-7"/>
        </w:rPr>
        <w:t xml:space="preserve"> </w:t>
      </w:r>
      <w:r w:rsidRPr="00DC01FA">
        <w:rPr>
          <w:rFonts w:ascii="Times New Roman" w:hAnsi="Times New Roman" w:cs="Times New Roman"/>
        </w:rPr>
        <w:t>seleccionado.</w:t>
      </w:r>
    </w:p>
    <w:p w14:paraId="79D99156" w14:textId="77777777" w:rsidR="002D773D" w:rsidRPr="00DC01FA" w:rsidRDefault="002D773D">
      <w:pPr>
        <w:pStyle w:val="Textodecuerpo"/>
        <w:rPr>
          <w:rFonts w:ascii="Times New Roman" w:hAnsi="Times New Roman" w:cs="Times New Roman"/>
        </w:rPr>
      </w:pPr>
    </w:p>
    <w:p w14:paraId="2AA979E5" w14:textId="77777777" w:rsidR="002D773D" w:rsidRPr="00DC01FA" w:rsidRDefault="002D773D">
      <w:pPr>
        <w:pStyle w:val="Textodecuerpo"/>
        <w:spacing w:before="1"/>
        <w:rPr>
          <w:rFonts w:ascii="Times New Roman" w:hAnsi="Times New Roman" w:cs="Times New Roman"/>
        </w:rPr>
      </w:pPr>
    </w:p>
    <w:p w14:paraId="609C801B" w14:textId="060AB31E" w:rsidR="002D773D" w:rsidRPr="00DC01FA" w:rsidRDefault="00BB6710" w:rsidP="006367AA">
      <w:pPr>
        <w:ind w:left="304"/>
        <w:jc w:val="both"/>
        <w:rPr>
          <w:rFonts w:ascii="Times New Roman" w:hAnsi="Times New Roman" w:cs="Times New Roman"/>
          <w:sz w:val="24"/>
          <w:szCs w:val="24"/>
        </w:rPr>
      </w:pPr>
      <w:r w:rsidRPr="00DC01FA">
        <w:rPr>
          <w:rFonts w:ascii="Times New Roman" w:hAnsi="Times New Roman" w:cs="Times New Roman"/>
          <w:b/>
          <w:sz w:val="24"/>
          <w:szCs w:val="24"/>
        </w:rPr>
        <w:t>ARTÍCULO 2</w:t>
      </w:r>
      <w:r w:rsidR="00535D9B" w:rsidRPr="00DC01FA">
        <w:rPr>
          <w:rFonts w:ascii="Times New Roman" w:hAnsi="Times New Roman" w:cs="Times New Roman"/>
          <w:b/>
          <w:sz w:val="24"/>
          <w:szCs w:val="24"/>
        </w:rPr>
        <w:t>38</w:t>
      </w:r>
      <w:r w:rsidRPr="00DC01FA">
        <w:rPr>
          <w:rFonts w:ascii="Times New Roman" w:hAnsi="Times New Roman" w:cs="Times New Roman"/>
          <w:b/>
          <w:sz w:val="24"/>
          <w:szCs w:val="24"/>
        </w:rPr>
        <w:t>. CONSULTAS INTERPARTIDARIAS</w:t>
      </w:r>
      <w:r w:rsidRPr="00DC01FA">
        <w:rPr>
          <w:rFonts w:ascii="Times New Roman" w:hAnsi="Times New Roman" w:cs="Times New Roman"/>
          <w:sz w:val="24"/>
          <w:szCs w:val="24"/>
        </w:rPr>
        <w:t>. Las reglas anteriores, en lo pertinente,</w:t>
      </w:r>
      <w:r w:rsidR="006367AA" w:rsidRPr="00DC01FA">
        <w:rPr>
          <w:rFonts w:ascii="Times New Roman" w:hAnsi="Times New Roman" w:cs="Times New Roman"/>
          <w:sz w:val="24"/>
          <w:szCs w:val="24"/>
        </w:rPr>
        <w:t xml:space="preserve"> </w:t>
      </w:r>
      <w:r w:rsidRPr="00DC01FA">
        <w:rPr>
          <w:rFonts w:ascii="Times New Roman" w:hAnsi="Times New Roman" w:cs="Times New Roman"/>
          <w:sz w:val="24"/>
          <w:szCs w:val="24"/>
        </w:rPr>
        <w:t>también se aplicarán a las consultas interpartidarias.</w:t>
      </w:r>
    </w:p>
    <w:p w14:paraId="6EEB6A71" w14:textId="77777777" w:rsidR="002D773D" w:rsidRPr="00DC01FA" w:rsidRDefault="002D773D">
      <w:pPr>
        <w:pStyle w:val="Textodecuerpo"/>
        <w:spacing w:before="9"/>
        <w:rPr>
          <w:rFonts w:ascii="Times New Roman" w:hAnsi="Times New Roman" w:cs="Times New Roman"/>
        </w:rPr>
      </w:pPr>
    </w:p>
    <w:p w14:paraId="585F5AB3" w14:textId="3E77EC3F" w:rsidR="002D773D" w:rsidRPr="00DC01FA" w:rsidRDefault="00BB6710" w:rsidP="00BC269E">
      <w:pPr>
        <w:pStyle w:val="Ttulo1"/>
        <w:ind w:left="188"/>
        <w:rPr>
          <w:rFonts w:ascii="Times New Roman" w:hAnsi="Times New Roman" w:cs="Times New Roman"/>
        </w:rPr>
      </w:pPr>
      <w:r w:rsidRPr="00DC01FA">
        <w:rPr>
          <w:rFonts w:ascii="Times New Roman" w:hAnsi="Times New Roman" w:cs="Times New Roman"/>
        </w:rPr>
        <w:t>TÍTULO X.</w:t>
      </w:r>
    </w:p>
    <w:p w14:paraId="5D27635C" w14:textId="77777777" w:rsidR="002D773D" w:rsidRPr="00DC01FA" w:rsidRDefault="00BB6710">
      <w:pPr>
        <w:spacing w:before="7" w:line="670" w:lineRule="atLeast"/>
        <w:ind w:left="724" w:right="852"/>
        <w:jc w:val="center"/>
        <w:rPr>
          <w:rFonts w:ascii="Times New Roman" w:hAnsi="Times New Roman" w:cs="Times New Roman"/>
          <w:b/>
          <w:sz w:val="24"/>
          <w:szCs w:val="24"/>
        </w:rPr>
      </w:pPr>
      <w:r w:rsidRPr="00DC01FA">
        <w:rPr>
          <w:rFonts w:ascii="Times New Roman" w:hAnsi="Times New Roman" w:cs="Times New Roman"/>
          <w:b/>
          <w:sz w:val="24"/>
          <w:szCs w:val="24"/>
        </w:rPr>
        <w:t xml:space="preserve">DE LOS SISTEMAS DE ASISTENCIA TECNOLÓGICA A LOS </w:t>
      </w:r>
      <w:r w:rsidRPr="00DC01FA">
        <w:rPr>
          <w:rFonts w:ascii="Times New Roman" w:hAnsi="Times New Roman" w:cs="Times New Roman"/>
          <w:b/>
          <w:sz w:val="24"/>
          <w:szCs w:val="24"/>
        </w:rPr>
        <w:lastRenderedPageBreak/>
        <w:t>PROCESOS ELECTORALES CAPÍTULO 1.</w:t>
      </w:r>
    </w:p>
    <w:p w14:paraId="4B1BB48F" w14:textId="77777777" w:rsidR="002D773D" w:rsidRPr="00DC01FA" w:rsidRDefault="00BB6710">
      <w:pPr>
        <w:spacing w:before="45"/>
        <w:ind w:left="175" w:right="294"/>
        <w:jc w:val="center"/>
        <w:rPr>
          <w:rFonts w:ascii="Times New Roman" w:hAnsi="Times New Roman" w:cs="Times New Roman"/>
          <w:b/>
          <w:sz w:val="24"/>
          <w:szCs w:val="24"/>
        </w:rPr>
      </w:pPr>
      <w:r w:rsidRPr="00DC01FA">
        <w:rPr>
          <w:rFonts w:ascii="Times New Roman" w:hAnsi="Times New Roman" w:cs="Times New Roman"/>
          <w:b/>
          <w:sz w:val="24"/>
          <w:szCs w:val="24"/>
        </w:rPr>
        <w:t>DISPOSICIONES GENERALES</w:t>
      </w:r>
    </w:p>
    <w:p w14:paraId="00EAC09F" w14:textId="77777777" w:rsidR="002D773D" w:rsidRPr="00DC01FA" w:rsidRDefault="002D773D">
      <w:pPr>
        <w:pStyle w:val="Textodecuerpo"/>
        <w:spacing w:before="9"/>
        <w:rPr>
          <w:rFonts w:ascii="Times New Roman" w:hAnsi="Times New Roman" w:cs="Times New Roman"/>
          <w:b/>
        </w:rPr>
      </w:pPr>
    </w:p>
    <w:p w14:paraId="38BA31B9" w14:textId="7DBCFE3F" w:rsidR="00535D9B" w:rsidRPr="00DC01FA" w:rsidRDefault="00BB6710" w:rsidP="00535D9B">
      <w:pPr>
        <w:pStyle w:val="Textodecuerpo"/>
        <w:spacing w:line="276" w:lineRule="auto"/>
        <w:ind w:left="304" w:right="411"/>
        <w:jc w:val="both"/>
        <w:rPr>
          <w:rFonts w:ascii="Times New Roman" w:hAnsi="Times New Roman" w:cs="Times New Roman"/>
          <w:lang w:val="es-CO"/>
        </w:rPr>
      </w:pPr>
      <w:r w:rsidRPr="00DC01FA">
        <w:rPr>
          <w:rFonts w:ascii="Times New Roman" w:hAnsi="Times New Roman" w:cs="Times New Roman"/>
          <w:b/>
        </w:rPr>
        <w:t>ARTÍCULO 2</w:t>
      </w:r>
      <w:r w:rsidR="00535D9B" w:rsidRPr="00DC01FA">
        <w:rPr>
          <w:rFonts w:ascii="Times New Roman" w:hAnsi="Times New Roman" w:cs="Times New Roman"/>
          <w:b/>
        </w:rPr>
        <w:t>39</w:t>
      </w:r>
      <w:r w:rsidRPr="00DC01FA">
        <w:rPr>
          <w:rFonts w:ascii="Times New Roman" w:hAnsi="Times New Roman" w:cs="Times New Roman"/>
          <w:b/>
        </w:rPr>
        <w:t xml:space="preserve">. DEFINICIÓN. </w:t>
      </w:r>
      <w:r w:rsidR="00535D9B" w:rsidRPr="00DC01FA">
        <w:rPr>
          <w:rFonts w:ascii="Times New Roman" w:hAnsi="Times New Roman" w:cs="Times New Roman"/>
          <w:lang w:val="es-CO"/>
        </w:rPr>
        <w:t>Para facilitar el desarrollo de las votaciones, la Organización Electoral podrá implementar medios tecnológicos en todas las etapas del proceso electoral, que permitan la realización de las votaciones de autoridades, corporaciones públicas, mecanismos de participación ciudadana, la garantía del secreto del voto y la verdad electoral.</w:t>
      </w:r>
    </w:p>
    <w:p w14:paraId="5672BCC8" w14:textId="77777777" w:rsidR="00535D9B" w:rsidRPr="00DC01FA" w:rsidRDefault="00535D9B" w:rsidP="00535D9B">
      <w:pPr>
        <w:pStyle w:val="Textodecuerpo"/>
        <w:spacing w:line="276" w:lineRule="auto"/>
        <w:ind w:left="304" w:right="411"/>
        <w:jc w:val="both"/>
        <w:rPr>
          <w:rFonts w:ascii="Times New Roman" w:hAnsi="Times New Roman" w:cs="Times New Roman"/>
          <w:lang w:val="es-CO"/>
        </w:rPr>
      </w:pPr>
    </w:p>
    <w:p w14:paraId="7D09EB34" w14:textId="3125987F" w:rsidR="00535D9B" w:rsidRPr="00DC01FA" w:rsidRDefault="00535D9B" w:rsidP="00535D9B">
      <w:pPr>
        <w:pStyle w:val="Textodecuerpo"/>
        <w:spacing w:line="276" w:lineRule="auto"/>
        <w:ind w:left="304" w:right="411"/>
        <w:jc w:val="both"/>
        <w:rPr>
          <w:rFonts w:ascii="Times New Roman" w:hAnsi="Times New Roman" w:cs="Times New Roman"/>
          <w:lang w:val="es-CO"/>
        </w:rPr>
      </w:pPr>
      <w:r w:rsidRPr="00DC01FA">
        <w:rPr>
          <w:rFonts w:ascii="Times New Roman" w:hAnsi="Times New Roman" w:cs="Times New Roman"/>
          <w:lang w:val="es-CO"/>
        </w:rPr>
        <w:t xml:space="preserve">El </w:t>
      </w:r>
      <w:r w:rsidRPr="0013401E">
        <w:rPr>
          <w:rFonts w:ascii="Times New Roman" w:hAnsi="Times New Roman" w:cs="Times New Roman"/>
          <w:lang w:val="es-CO"/>
        </w:rPr>
        <w:t>medio tecnológico utilizado para el voto electrónico mixto s</w:t>
      </w:r>
      <w:r w:rsidRPr="0013401E">
        <w:rPr>
          <w:rFonts w:ascii="Times New Roman" w:hAnsi="Times New Roman" w:cs="Times New Roman"/>
          <w:bCs/>
          <w:lang w:val="es-CO"/>
        </w:rPr>
        <w:t>e definirá en los términos del artículo 156</w:t>
      </w:r>
      <w:r w:rsidRPr="0013401E">
        <w:rPr>
          <w:rFonts w:ascii="Times New Roman" w:hAnsi="Times New Roman" w:cs="Times New Roman"/>
          <w:lang w:val="es-CO"/>
        </w:rPr>
        <w:t>.</w:t>
      </w:r>
    </w:p>
    <w:p w14:paraId="76999A2F" w14:textId="77777777" w:rsidR="00535D9B" w:rsidRPr="00DC01FA" w:rsidRDefault="00535D9B" w:rsidP="00535D9B">
      <w:pPr>
        <w:pStyle w:val="Textodecuerpo"/>
        <w:spacing w:line="276" w:lineRule="auto"/>
        <w:ind w:left="304" w:right="411"/>
        <w:jc w:val="both"/>
        <w:rPr>
          <w:rFonts w:ascii="Times New Roman" w:hAnsi="Times New Roman" w:cs="Times New Roman"/>
          <w:lang w:val="es-CO"/>
        </w:rPr>
      </w:pPr>
    </w:p>
    <w:p w14:paraId="3B014853" w14:textId="3B4067E0" w:rsidR="00535D9B" w:rsidRPr="00DC01FA" w:rsidRDefault="00535D9B" w:rsidP="00535D9B">
      <w:pPr>
        <w:pStyle w:val="Textodecuerpo"/>
        <w:spacing w:line="276" w:lineRule="auto"/>
        <w:ind w:left="304" w:right="411"/>
        <w:jc w:val="both"/>
        <w:rPr>
          <w:rFonts w:ascii="Times New Roman" w:hAnsi="Times New Roman" w:cs="Times New Roman"/>
          <w:lang w:val="es-CO"/>
        </w:rPr>
      </w:pPr>
      <w:r w:rsidRPr="00DC01FA">
        <w:rPr>
          <w:rFonts w:ascii="Times New Roman" w:hAnsi="Times New Roman" w:cs="Times New Roman"/>
          <w:lang w:val="es-CO"/>
        </w:rPr>
        <w:t>La consolidación de los resultados de mesa podrán realizarla los jurados de votación con la ayuda del dispositivo electrónico previsto para el desarrollo de las elecciones. </w:t>
      </w:r>
    </w:p>
    <w:p w14:paraId="30DDE068" w14:textId="77777777" w:rsidR="00535D9B" w:rsidRPr="00DC01FA" w:rsidRDefault="00535D9B" w:rsidP="00535D9B">
      <w:pPr>
        <w:pStyle w:val="Textodecuerpo"/>
        <w:spacing w:line="276" w:lineRule="auto"/>
        <w:ind w:left="304" w:right="411"/>
        <w:jc w:val="both"/>
        <w:rPr>
          <w:rFonts w:ascii="Times New Roman" w:hAnsi="Times New Roman" w:cs="Times New Roman"/>
          <w:lang w:val="es-CO"/>
        </w:rPr>
      </w:pPr>
    </w:p>
    <w:p w14:paraId="67D469C9" w14:textId="55085066" w:rsidR="00535D9B" w:rsidRPr="00DC01FA" w:rsidRDefault="00535D9B" w:rsidP="00535D9B">
      <w:pPr>
        <w:pStyle w:val="Textodecuerpo"/>
        <w:spacing w:line="276" w:lineRule="auto"/>
        <w:ind w:left="304" w:right="411"/>
        <w:jc w:val="both"/>
        <w:rPr>
          <w:rFonts w:ascii="Times New Roman" w:hAnsi="Times New Roman" w:cs="Times New Roman"/>
          <w:lang w:val="es-CO"/>
        </w:rPr>
      </w:pPr>
      <w:r w:rsidRPr="00DC01FA">
        <w:rPr>
          <w:rFonts w:ascii="Times New Roman" w:hAnsi="Times New Roman" w:cs="Times New Roman"/>
          <w:lang w:val="es-CO"/>
        </w:rPr>
        <w:t>Toda implementación será gradual previo al desarrollo de un plan piloto ejecutado por la Registraduría Nacional del Estado Civil y debidamente auditado y monitoreado.</w:t>
      </w:r>
    </w:p>
    <w:p w14:paraId="6BCCC6F1" w14:textId="0A58005B" w:rsidR="002D773D" w:rsidRPr="00DC01FA" w:rsidRDefault="002D773D">
      <w:pPr>
        <w:pStyle w:val="Textodecuerpo"/>
        <w:rPr>
          <w:rFonts w:ascii="Times New Roman" w:hAnsi="Times New Roman" w:cs="Times New Roman"/>
        </w:rPr>
      </w:pPr>
    </w:p>
    <w:p w14:paraId="52057FB4" w14:textId="6E2ABC06"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b/>
        </w:rPr>
        <w:t>ARTÍCULO 24</w:t>
      </w:r>
      <w:r w:rsidR="00535D9B" w:rsidRPr="00DC01FA">
        <w:rPr>
          <w:rFonts w:ascii="Times New Roman" w:hAnsi="Times New Roman" w:cs="Times New Roman"/>
          <w:b/>
        </w:rPr>
        <w:t>0</w:t>
      </w:r>
      <w:r w:rsidRPr="00DC01FA">
        <w:rPr>
          <w:rFonts w:ascii="Times New Roman" w:hAnsi="Times New Roman" w:cs="Times New Roman"/>
          <w:b/>
        </w:rPr>
        <w:t xml:space="preserve">. MEDIOS TECNOLÓGICOS PARA LA VOTACIÓN. </w:t>
      </w:r>
      <w:r w:rsidRPr="00DC01FA">
        <w:rPr>
          <w:rFonts w:ascii="Times New Roman" w:hAnsi="Times New Roman" w:cs="Times New Roman"/>
        </w:rPr>
        <w:t>Los medios tecnológicos utilizados en los procesos electorales por parte de la Organización Electoral deberán asegurar la trazabilidad de los procesos, el debido tratamiento de la información en condiciones de integridad, seguridad, disponibilidad, garantizando que sea confiable, accesible, verificable, auditable y transparente, y asegurando transparencia y garantizar el carácter secreto del voto.</w:t>
      </w:r>
    </w:p>
    <w:p w14:paraId="38010AB0" w14:textId="77777777" w:rsidR="002D773D" w:rsidRPr="00DC01FA" w:rsidRDefault="002D773D">
      <w:pPr>
        <w:pStyle w:val="Textodecuerpo"/>
        <w:spacing w:before="10"/>
        <w:rPr>
          <w:rFonts w:ascii="Times New Roman" w:hAnsi="Times New Roman" w:cs="Times New Roman"/>
        </w:rPr>
      </w:pPr>
    </w:p>
    <w:p w14:paraId="1B03C3CD" w14:textId="77777777" w:rsidR="002D773D" w:rsidRPr="00DC01FA" w:rsidRDefault="00BB6710">
      <w:pPr>
        <w:pStyle w:val="Textodecuerpo"/>
        <w:ind w:left="304"/>
        <w:jc w:val="both"/>
        <w:rPr>
          <w:rFonts w:ascii="Times New Roman" w:hAnsi="Times New Roman" w:cs="Times New Roman"/>
        </w:rPr>
      </w:pPr>
      <w:r w:rsidRPr="00DC01FA">
        <w:rPr>
          <w:rFonts w:ascii="Times New Roman" w:hAnsi="Times New Roman" w:cs="Times New Roman"/>
        </w:rPr>
        <w:t>La integración de tecnologías para el voto, deben observar mecanismos que garanticen la</w:t>
      </w:r>
    </w:p>
    <w:p w14:paraId="3A94BDAD" w14:textId="77777777" w:rsidR="002D773D" w:rsidRPr="00DC01FA" w:rsidRDefault="00BB6710">
      <w:pPr>
        <w:pStyle w:val="Textodecuerpo"/>
        <w:spacing w:before="51" w:line="276" w:lineRule="auto"/>
        <w:ind w:left="304" w:right="353"/>
        <w:jc w:val="both"/>
        <w:rPr>
          <w:rFonts w:ascii="Times New Roman" w:hAnsi="Times New Roman" w:cs="Times New Roman"/>
        </w:rPr>
      </w:pPr>
      <w:r w:rsidRPr="00DC01FA">
        <w:rPr>
          <w:rFonts w:ascii="Times New Roman" w:hAnsi="Times New Roman" w:cs="Times New Roman"/>
        </w:rPr>
        <w:t>separación</w:t>
      </w:r>
      <w:r w:rsidRPr="00DC01FA">
        <w:rPr>
          <w:rFonts w:ascii="Times New Roman" w:hAnsi="Times New Roman" w:cs="Times New Roman"/>
          <w:spacing w:val="-5"/>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los</w:t>
      </w:r>
      <w:r w:rsidRPr="00DC01FA">
        <w:rPr>
          <w:rFonts w:ascii="Times New Roman" w:hAnsi="Times New Roman" w:cs="Times New Roman"/>
          <w:spacing w:val="-6"/>
        </w:rPr>
        <w:t xml:space="preserve"> </w:t>
      </w:r>
      <w:r w:rsidRPr="00DC01FA">
        <w:rPr>
          <w:rFonts w:ascii="Times New Roman" w:hAnsi="Times New Roman" w:cs="Times New Roman"/>
        </w:rPr>
        <w:t>actos</w:t>
      </w:r>
      <w:r w:rsidRPr="00DC01FA">
        <w:rPr>
          <w:rFonts w:ascii="Times New Roman" w:hAnsi="Times New Roman" w:cs="Times New Roman"/>
          <w:spacing w:val="-10"/>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autenticación</w:t>
      </w:r>
      <w:r w:rsidRPr="00DC01FA">
        <w:rPr>
          <w:rFonts w:ascii="Times New Roman" w:hAnsi="Times New Roman" w:cs="Times New Roman"/>
          <w:spacing w:val="-9"/>
        </w:rPr>
        <w:t xml:space="preserve"> </w:t>
      </w:r>
      <w:r w:rsidRPr="00DC01FA">
        <w:rPr>
          <w:rFonts w:ascii="Times New Roman" w:hAnsi="Times New Roman" w:cs="Times New Roman"/>
        </w:rPr>
        <w:t>del</w:t>
      </w:r>
      <w:r w:rsidRPr="00DC01FA">
        <w:rPr>
          <w:rFonts w:ascii="Times New Roman" w:hAnsi="Times New Roman" w:cs="Times New Roman"/>
          <w:spacing w:val="-3"/>
        </w:rPr>
        <w:t xml:space="preserve"> </w:t>
      </w:r>
      <w:r w:rsidRPr="00DC01FA">
        <w:rPr>
          <w:rFonts w:ascii="Times New Roman" w:hAnsi="Times New Roman" w:cs="Times New Roman"/>
        </w:rPr>
        <w:t>votante,</w:t>
      </w:r>
      <w:r w:rsidRPr="00DC01FA">
        <w:rPr>
          <w:rFonts w:ascii="Times New Roman" w:hAnsi="Times New Roman" w:cs="Times New Roman"/>
          <w:spacing w:val="-8"/>
        </w:rPr>
        <w:t xml:space="preserve"> </w:t>
      </w:r>
      <w:r w:rsidRPr="00DC01FA">
        <w:rPr>
          <w:rFonts w:ascii="Times New Roman" w:hAnsi="Times New Roman" w:cs="Times New Roman"/>
        </w:rPr>
        <w:t>el</w:t>
      </w:r>
      <w:r w:rsidRPr="00DC01FA">
        <w:rPr>
          <w:rFonts w:ascii="Times New Roman" w:hAnsi="Times New Roman" w:cs="Times New Roman"/>
          <w:spacing w:val="-7"/>
        </w:rPr>
        <w:t xml:space="preserve"> </w:t>
      </w:r>
      <w:r w:rsidRPr="00DC01FA">
        <w:rPr>
          <w:rFonts w:ascii="Times New Roman" w:hAnsi="Times New Roman" w:cs="Times New Roman"/>
        </w:rPr>
        <w:t>acto</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sufragio</w:t>
      </w:r>
      <w:r w:rsidRPr="00DC01FA">
        <w:rPr>
          <w:rFonts w:ascii="Times New Roman" w:hAnsi="Times New Roman" w:cs="Times New Roman"/>
          <w:spacing w:val="-2"/>
        </w:rPr>
        <w:t xml:space="preserve"> </w:t>
      </w:r>
      <w:r w:rsidRPr="00DC01FA">
        <w:rPr>
          <w:rFonts w:ascii="Times New Roman" w:hAnsi="Times New Roman" w:cs="Times New Roman"/>
        </w:rPr>
        <w:t>y</w:t>
      </w:r>
      <w:r w:rsidRPr="00DC01FA">
        <w:rPr>
          <w:rFonts w:ascii="Times New Roman" w:hAnsi="Times New Roman" w:cs="Times New Roman"/>
          <w:spacing w:val="-9"/>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acto</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conteo para evitar la identificación del sufragante con su</w:t>
      </w:r>
      <w:r w:rsidRPr="00DC01FA">
        <w:rPr>
          <w:rFonts w:ascii="Times New Roman" w:hAnsi="Times New Roman" w:cs="Times New Roman"/>
          <w:spacing w:val="5"/>
        </w:rPr>
        <w:t xml:space="preserve"> </w:t>
      </w:r>
      <w:r w:rsidRPr="00DC01FA">
        <w:rPr>
          <w:rFonts w:ascii="Times New Roman" w:hAnsi="Times New Roman" w:cs="Times New Roman"/>
        </w:rPr>
        <w:t>voto.</w:t>
      </w:r>
    </w:p>
    <w:p w14:paraId="773D76F4" w14:textId="77777777" w:rsidR="002D773D" w:rsidRPr="00DC01FA" w:rsidRDefault="002D773D">
      <w:pPr>
        <w:pStyle w:val="Textodecuerpo"/>
        <w:rPr>
          <w:rFonts w:ascii="Times New Roman" w:hAnsi="Times New Roman" w:cs="Times New Roman"/>
        </w:rPr>
      </w:pPr>
    </w:p>
    <w:p w14:paraId="0C095811" w14:textId="77777777" w:rsidR="002D773D" w:rsidRPr="00DC01FA" w:rsidRDefault="002D773D">
      <w:pPr>
        <w:pStyle w:val="Textodecuerpo"/>
        <w:spacing w:before="12"/>
        <w:rPr>
          <w:rFonts w:ascii="Times New Roman" w:hAnsi="Times New Roman" w:cs="Times New Roman"/>
        </w:rPr>
      </w:pPr>
    </w:p>
    <w:p w14:paraId="5B9D337F" w14:textId="4ABD83F0" w:rsidR="00535D9B" w:rsidRPr="00DC01FA" w:rsidRDefault="00BB6710" w:rsidP="00535D9B">
      <w:pPr>
        <w:pStyle w:val="Textodecuerpo"/>
        <w:spacing w:line="276" w:lineRule="auto"/>
        <w:ind w:left="304" w:right="408"/>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spacing w:val="-4"/>
        </w:rPr>
        <w:t xml:space="preserve"> </w:t>
      </w:r>
      <w:r w:rsidRPr="00DC01FA">
        <w:rPr>
          <w:rFonts w:ascii="Times New Roman" w:hAnsi="Times New Roman" w:cs="Times New Roman"/>
          <w:b/>
        </w:rPr>
        <w:t>24</w:t>
      </w:r>
      <w:r w:rsidR="00535D9B" w:rsidRPr="00DC01FA">
        <w:rPr>
          <w:rFonts w:ascii="Times New Roman" w:hAnsi="Times New Roman" w:cs="Times New Roman"/>
          <w:b/>
        </w:rPr>
        <w:t>1</w:t>
      </w:r>
      <w:r w:rsidRPr="00DC01FA">
        <w:rPr>
          <w:rFonts w:ascii="Times New Roman" w:hAnsi="Times New Roman" w:cs="Times New Roman"/>
          <w:b/>
        </w:rPr>
        <w:t>.</w:t>
      </w:r>
      <w:r w:rsidRPr="00DC01FA">
        <w:rPr>
          <w:rFonts w:ascii="Times New Roman" w:hAnsi="Times New Roman" w:cs="Times New Roman"/>
          <w:b/>
          <w:spacing w:val="-6"/>
        </w:rPr>
        <w:t xml:space="preserve"> </w:t>
      </w:r>
      <w:r w:rsidRPr="00DC01FA">
        <w:rPr>
          <w:rFonts w:ascii="Times New Roman" w:hAnsi="Times New Roman" w:cs="Times New Roman"/>
          <w:b/>
        </w:rPr>
        <w:t>PROGRESIVIDAD.</w:t>
      </w:r>
      <w:r w:rsidRPr="00DC01FA">
        <w:rPr>
          <w:rFonts w:ascii="Times New Roman" w:hAnsi="Times New Roman" w:cs="Times New Roman"/>
          <w:b/>
          <w:spacing w:val="-1"/>
        </w:rPr>
        <w:t xml:space="preserve"> </w:t>
      </w:r>
      <w:r w:rsidR="00535D9B" w:rsidRPr="00DC01FA">
        <w:rPr>
          <w:rFonts w:ascii="Times New Roman" w:hAnsi="Times New Roman" w:cs="Times New Roman"/>
        </w:rPr>
        <w:t xml:space="preserve"> </w:t>
      </w:r>
      <w:r w:rsidR="00535D9B" w:rsidRPr="00DC01FA">
        <w:rPr>
          <w:rFonts w:ascii="Times New Roman" w:hAnsi="Times New Roman" w:cs="Times New Roman"/>
          <w:lang w:val="es-CO"/>
        </w:rPr>
        <w:t>La Registraduría Nacional del Estado Civil implementará, en las circunscripciones que ella defina, de manera progresiva, los sistemas de asistencia tecnológica en los procesos electorales. Mientras su implementación es total, estos sistemas existirán simultáneamente con la votación tradicional. </w:t>
      </w:r>
      <w:r w:rsidR="00535D9B" w:rsidRPr="00DC01FA">
        <w:rPr>
          <w:rFonts w:ascii="Times New Roman" w:hAnsi="Times New Roman" w:cs="Times New Roman"/>
        </w:rPr>
        <w:t xml:space="preserve"> </w:t>
      </w:r>
    </w:p>
    <w:p w14:paraId="31AE5556" w14:textId="77777777" w:rsidR="00535D9B" w:rsidRPr="00DC01FA" w:rsidRDefault="00535D9B" w:rsidP="00535D9B">
      <w:pPr>
        <w:pStyle w:val="Textodecuerpo"/>
        <w:spacing w:line="276" w:lineRule="auto"/>
        <w:ind w:left="304" w:right="408"/>
        <w:jc w:val="both"/>
        <w:rPr>
          <w:rFonts w:ascii="Times New Roman" w:hAnsi="Times New Roman" w:cs="Times New Roman"/>
        </w:rPr>
      </w:pPr>
    </w:p>
    <w:p w14:paraId="4089D2D6" w14:textId="630A936A" w:rsidR="00535D9B" w:rsidRPr="00DC01FA" w:rsidRDefault="00535D9B" w:rsidP="00535D9B">
      <w:pPr>
        <w:pStyle w:val="Textodecuerpo"/>
        <w:spacing w:line="276" w:lineRule="auto"/>
        <w:ind w:left="304" w:right="408"/>
        <w:jc w:val="both"/>
        <w:rPr>
          <w:rFonts w:ascii="Times New Roman" w:hAnsi="Times New Roman" w:cs="Times New Roman"/>
          <w:lang w:val="es-CO"/>
        </w:rPr>
      </w:pPr>
      <w:r w:rsidRPr="00DC01FA">
        <w:rPr>
          <w:rFonts w:ascii="Times New Roman" w:hAnsi="Times New Roman" w:cs="Times New Roman"/>
          <w:lang w:val="es-CO"/>
        </w:rPr>
        <w:t xml:space="preserve">Como paso previo a la implementación de cualquier sistema de asistencia tecnológica en los procesos electorales, la Registraduría Nacional del Estado Civil deberá adelantar de manera vinculante los correspondientes planes piloto de los diferentes tipos de tecnología, para verificar su </w:t>
      </w:r>
      <w:r w:rsidRPr="00DC01FA">
        <w:rPr>
          <w:rFonts w:ascii="Times New Roman" w:hAnsi="Times New Roman" w:cs="Times New Roman"/>
          <w:bCs/>
          <w:lang w:val="es-CO"/>
        </w:rPr>
        <w:t>idoneidad,</w:t>
      </w:r>
      <w:r w:rsidRPr="00DC01FA">
        <w:rPr>
          <w:rFonts w:ascii="Times New Roman" w:hAnsi="Times New Roman" w:cs="Times New Roman"/>
          <w:lang w:val="es-CO"/>
        </w:rPr>
        <w:t xml:space="preserve"> funcionalidad y seguridad. </w:t>
      </w:r>
      <w:r w:rsidRPr="00DC01FA">
        <w:rPr>
          <w:rFonts w:ascii="Times New Roman" w:hAnsi="Times New Roman" w:cs="Times New Roman"/>
          <w:bCs/>
          <w:lang w:val="es-CO"/>
        </w:rPr>
        <w:t xml:space="preserve">Su implementación tendrá en cuenta </w:t>
      </w:r>
      <w:r w:rsidRPr="00DC01FA">
        <w:rPr>
          <w:rFonts w:ascii="Times New Roman" w:hAnsi="Times New Roman" w:cs="Times New Roman"/>
          <w:bCs/>
          <w:lang w:val="es-CO"/>
        </w:rPr>
        <w:lastRenderedPageBreak/>
        <w:t>el concepto y recomendaciones que haga la Comisión para la Implementación Progresiva de los Sistemas de Asistencia Tecnológica en los Procesos Electorales.</w:t>
      </w:r>
      <w:r w:rsidRPr="00DC01FA">
        <w:rPr>
          <w:rFonts w:ascii="Times New Roman" w:hAnsi="Times New Roman" w:cs="Times New Roman"/>
          <w:lang w:val="es-CO"/>
        </w:rPr>
        <w:t xml:space="preserve"> </w:t>
      </w:r>
    </w:p>
    <w:p w14:paraId="27C62DEA" w14:textId="77777777" w:rsidR="00535D9B" w:rsidRPr="00DC01FA" w:rsidRDefault="00535D9B" w:rsidP="00535D9B">
      <w:pPr>
        <w:pStyle w:val="Textodecuerpo"/>
        <w:spacing w:line="276" w:lineRule="auto"/>
        <w:ind w:left="304" w:right="408"/>
        <w:jc w:val="both"/>
        <w:rPr>
          <w:rFonts w:ascii="Times New Roman" w:hAnsi="Times New Roman" w:cs="Times New Roman"/>
        </w:rPr>
      </w:pPr>
    </w:p>
    <w:p w14:paraId="7C6A2A5F" w14:textId="2FAFDFF0" w:rsidR="00535D9B" w:rsidRPr="00DC01FA" w:rsidRDefault="00535D9B" w:rsidP="00535D9B">
      <w:pPr>
        <w:pStyle w:val="Textodecuerpo"/>
        <w:spacing w:line="276" w:lineRule="auto"/>
        <w:ind w:left="304" w:right="408"/>
        <w:jc w:val="both"/>
        <w:rPr>
          <w:rFonts w:ascii="Times New Roman" w:hAnsi="Times New Roman" w:cs="Times New Roman"/>
          <w:lang w:val="es-CO"/>
        </w:rPr>
      </w:pPr>
      <w:r w:rsidRPr="00DC01FA">
        <w:rPr>
          <w:rFonts w:ascii="Times New Roman" w:hAnsi="Times New Roman" w:cs="Times New Roman"/>
          <w:lang w:val="es-CO"/>
        </w:rPr>
        <w:t>Para la implementación de los sistemas de asistencia tecnológica en los procesos electorales, luego de adelantar las pruebas técnicas y las etapas de preparación tecnológica y de seguridad, se socializará con los partidos, movimientos políticos con personería jurídica y grupos significativos de ciudadanos para que puedan expresar por escrito, y en la etapa preelectoral, sus recomendaciones con el objeto de mejorar constantemente los sistemas utilizados en las diferentes elecciones que se realicen. </w:t>
      </w:r>
    </w:p>
    <w:p w14:paraId="092ECA11" w14:textId="77777777" w:rsidR="00535D9B" w:rsidRPr="00DC01FA" w:rsidRDefault="00535D9B" w:rsidP="00535D9B">
      <w:pPr>
        <w:pStyle w:val="Textodecuerpo"/>
        <w:spacing w:line="276" w:lineRule="auto"/>
        <w:ind w:left="304" w:right="408"/>
        <w:jc w:val="both"/>
        <w:rPr>
          <w:rFonts w:ascii="Times New Roman" w:hAnsi="Times New Roman" w:cs="Times New Roman"/>
        </w:rPr>
      </w:pPr>
    </w:p>
    <w:p w14:paraId="636E8181" w14:textId="77777777" w:rsidR="00535D9B" w:rsidRPr="00DC01FA" w:rsidRDefault="00535D9B" w:rsidP="00535D9B">
      <w:pPr>
        <w:pStyle w:val="Textodecuerpo"/>
        <w:spacing w:line="276" w:lineRule="auto"/>
        <w:ind w:left="304" w:right="408"/>
        <w:jc w:val="both"/>
        <w:rPr>
          <w:rFonts w:ascii="Times New Roman" w:hAnsi="Times New Roman" w:cs="Times New Roman"/>
        </w:rPr>
      </w:pPr>
      <w:r w:rsidRPr="00DC01FA">
        <w:rPr>
          <w:rFonts w:ascii="Times New Roman" w:hAnsi="Times New Roman" w:cs="Times New Roman"/>
          <w:bCs/>
          <w:lang w:val="es-CO"/>
        </w:rPr>
        <w:t>Una vez concluido el proceso de socialización y de eventuales ajustes a los sistemas de asistencia tecnológica en los procesos electorales, se publicará para conocimiento de los partidos, movimientos políticos con personería jurídica y grupos significativos de ciudadanos, los cambios que fueron efectuados. </w:t>
      </w:r>
    </w:p>
    <w:p w14:paraId="2752D486" w14:textId="77777777" w:rsidR="00535D9B" w:rsidRPr="00DC01FA" w:rsidRDefault="00535D9B" w:rsidP="00535D9B">
      <w:pPr>
        <w:pStyle w:val="Textodecuerpo"/>
        <w:spacing w:line="276" w:lineRule="auto"/>
        <w:ind w:left="304" w:right="408"/>
        <w:jc w:val="both"/>
        <w:rPr>
          <w:rFonts w:ascii="Times New Roman" w:hAnsi="Times New Roman" w:cs="Times New Roman"/>
        </w:rPr>
      </w:pPr>
    </w:p>
    <w:p w14:paraId="722CCF8B" w14:textId="77777777" w:rsidR="00535D9B" w:rsidRPr="00DC01FA" w:rsidRDefault="00535D9B" w:rsidP="00535D9B">
      <w:pPr>
        <w:pStyle w:val="Textodecuerpo"/>
        <w:spacing w:line="276" w:lineRule="auto"/>
        <w:ind w:left="304" w:right="408"/>
        <w:jc w:val="both"/>
        <w:rPr>
          <w:rFonts w:ascii="Times New Roman" w:hAnsi="Times New Roman" w:cs="Times New Roman"/>
          <w:bCs/>
          <w:lang w:val="es-CO"/>
        </w:rPr>
      </w:pPr>
      <w:r w:rsidRPr="00DC01FA">
        <w:rPr>
          <w:rFonts w:ascii="Times New Roman" w:hAnsi="Times New Roman" w:cs="Times New Roman"/>
          <w:b/>
          <w:bCs/>
          <w:lang w:val="es-CO"/>
        </w:rPr>
        <w:t xml:space="preserve">Parágrafo 1. </w:t>
      </w:r>
      <w:r w:rsidRPr="00DC01FA">
        <w:rPr>
          <w:rFonts w:ascii="Times New Roman" w:hAnsi="Times New Roman" w:cs="Times New Roman"/>
          <w:bCs/>
          <w:lang w:val="es-CO"/>
        </w:rPr>
        <w:t>Los planes piloto vinculantes contemplados en el presente artículo podrán realizarse en las elecciones de consejo locales y municipales de juventud y elecciones atípicas, no así en las elecciones presidenciales y de Congreso de 2022. La implementación del voto electrónico mixto no podrá darse antes de las elecciones del 2023. La selección de la tecnología para usarse deberá tener en cuenta las evaluaciones que se hagan de los planes piloto y el principio de neutralidad tecnológica. La evaluación, además de los pilotos, deberá incluir estándares internacionales de seguridad digital y resultados del uso de esas tecnologías en otros países.</w:t>
      </w:r>
    </w:p>
    <w:p w14:paraId="235BF8D9" w14:textId="77777777" w:rsidR="00535D9B" w:rsidRPr="00DC01FA" w:rsidRDefault="00535D9B" w:rsidP="00535D9B">
      <w:pPr>
        <w:pStyle w:val="Textodecuerpo"/>
        <w:spacing w:line="276" w:lineRule="auto"/>
        <w:ind w:left="304" w:right="408"/>
        <w:jc w:val="both"/>
        <w:rPr>
          <w:rFonts w:ascii="Times New Roman" w:hAnsi="Times New Roman" w:cs="Times New Roman"/>
          <w:bCs/>
          <w:lang w:val="es-CO"/>
        </w:rPr>
      </w:pPr>
    </w:p>
    <w:p w14:paraId="58BC5F1D" w14:textId="77777777" w:rsidR="00535D9B" w:rsidRPr="00DC01FA" w:rsidRDefault="00535D9B" w:rsidP="00535D9B">
      <w:pPr>
        <w:pStyle w:val="Textodecuerpo"/>
        <w:spacing w:line="276" w:lineRule="auto"/>
        <w:ind w:left="304" w:right="408"/>
        <w:jc w:val="both"/>
        <w:rPr>
          <w:rFonts w:ascii="Times New Roman" w:hAnsi="Times New Roman" w:cs="Times New Roman"/>
          <w:bCs/>
          <w:lang w:val="es-CO"/>
        </w:rPr>
      </w:pPr>
      <w:r w:rsidRPr="00DC01FA">
        <w:rPr>
          <w:rFonts w:ascii="Times New Roman" w:hAnsi="Times New Roman" w:cs="Times New Roman"/>
          <w:bCs/>
          <w:lang w:val="es-CO"/>
        </w:rPr>
        <w:t>La implementación tendrá en cuenta los Programas de Desarrollo con Enfoque Territorial como prioritarios para la realización de planes pilotos vinculantes.</w:t>
      </w:r>
    </w:p>
    <w:p w14:paraId="20706BC7" w14:textId="77777777" w:rsidR="00535D9B" w:rsidRPr="00DC01FA" w:rsidRDefault="00535D9B" w:rsidP="00535D9B">
      <w:pPr>
        <w:pStyle w:val="Textodecuerpo"/>
        <w:spacing w:line="276" w:lineRule="auto"/>
        <w:ind w:left="304" w:right="408"/>
        <w:jc w:val="both"/>
        <w:rPr>
          <w:rFonts w:ascii="Times New Roman" w:hAnsi="Times New Roman" w:cs="Times New Roman"/>
          <w:bCs/>
          <w:lang w:val="es-CO"/>
        </w:rPr>
      </w:pPr>
    </w:p>
    <w:p w14:paraId="29423083" w14:textId="77777777" w:rsidR="00535D9B" w:rsidRPr="00DC01FA" w:rsidRDefault="00535D9B" w:rsidP="00535D9B">
      <w:pPr>
        <w:pStyle w:val="Textodecuerpo"/>
        <w:spacing w:line="276" w:lineRule="auto"/>
        <w:ind w:left="304" w:right="408"/>
        <w:jc w:val="both"/>
        <w:rPr>
          <w:rFonts w:ascii="Times New Roman" w:hAnsi="Times New Roman" w:cs="Times New Roman"/>
          <w:bCs/>
          <w:lang w:val="es-CO"/>
        </w:rPr>
      </w:pPr>
      <w:r w:rsidRPr="00DC01FA">
        <w:rPr>
          <w:rFonts w:ascii="Times New Roman" w:hAnsi="Times New Roman" w:cs="Times New Roman"/>
          <w:bCs/>
          <w:lang w:val="es-CO"/>
        </w:rPr>
        <w:t>El Congreso de la República podrá advertir sobre inconvenientes que tenga la implementación del voto electrónico mixto y pedir la suspensión de nuevos aumentos en los planes pilotos.</w:t>
      </w:r>
    </w:p>
    <w:p w14:paraId="5854C67F" w14:textId="77777777" w:rsidR="00535D9B" w:rsidRPr="00DC01FA" w:rsidRDefault="00535D9B" w:rsidP="00535D9B">
      <w:pPr>
        <w:pStyle w:val="Textodecuerpo"/>
        <w:spacing w:line="276" w:lineRule="auto"/>
        <w:ind w:left="304" w:right="408"/>
        <w:jc w:val="both"/>
        <w:rPr>
          <w:rFonts w:ascii="Times New Roman" w:hAnsi="Times New Roman" w:cs="Times New Roman"/>
          <w:bCs/>
          <w:lang w:val="es-CO"/>
        </w:rPr>
      </w:pPr>
    </w:p>
    <w:p w14:paraId="68AD577C" w14:textId="77777777" w:rsidR="00535D9B" w:rsidRPr="00DC01FA" w:rsidRDefault="00535D9B" w:rsidP="00535D9B">
      <w:pPr>
        <w:pStyle w:val="Textodecuerpo"/>
        <w:spacing w:line="276" w:lineRule="auto"/>
        <w:ind w:left="304" w:right="408"/>
        <w:jc w:val="both"/>
        <w:rPr>
          <w:rFonts w:ascii="Times New Roman" w:hAnsi="Times New Roman" w:cs="Times New Roman"/>
          <w:bCs/>
          <w:lang w:val="es-CO"/>
        </w:rPr>
      </w:pPr>
      <w:r w:rsidRPr="00DC01FA">
        <w:rPr>
          <w:rFonts w:ascii="Times New Roman" w:hAnsi="Times New Roman" w:cs="Times New Roman"/>
          <w:bCs/>
          <w:lang w:val="es-CO"/>
        </w:rPr>
        <w:t>Parágrafo 2. Para garantizar la progresividad, la Registraduría Nacional del Estado Civil deberá establecer un procedimiento que permita en cada proceso electoral la implementación de planes piloto vinculantes del modelo de voto presencial electrónico mixto de hasta un 5% en la totalidad de las mesas de votación. El Gobierno Nacional, para cada elección, podrá aumentar la gradualidad hasta en un 5% adicional mediante Decreto Reglamentario.</w:t>
      </w:r>
    </w:p>
    <w:p w14:paraId="32B7F5D6" w14:textId="77777777" w:rsidR="00535D9B" w:rsidRPr="00DC01FA" w:rsidRDefault="00535D9B" w:rsidP="00535D9B">
      <w:pPr>
        <w:pStyle w:val="Textodecuerpo"/>
        <w:spacing w:line="276" w:lineRule="auto"/>
        <w:ind w:left="304" w:right="408"/>
        <w:jc w:val="both"/>
        <w:rPr>
          <w:rFonts w:ascii="Times New Roman" w:hAnsi="Times New Roman" w:cs="Times New Roman"/>
          <w:bCs/>
          <w:lang w:val="es-CO"/>
        </w:rPr>
      </w:pPr>
    </w:p>
    <w:p w14:paraId="7984242D" w14:textId="5D020CF5" w:rsidR="00535D9B" w:rsidRPr="00DC01FA" w:rsidRDefault="00535D9B" w:rsidP="00535D9B">
      <w:pPr>
        <w:pStyle w:val="Textodecuerpo"/>
        <w:spacing w:line="276" w:lineRule="auto"/>
        <w:ind w:left="304" w:right="408"/>
        <w:jc w:val="both"/>
        <w:rPr>
          <w:rFonts w:ascii="Times New Roman" w:hAnsi="Times New Roman" w:cs="Times New Roman"/>
          <w:bCs/>
          <w:lang w:val="es-CO"/>
        </w:rPr>
      </w:pPr>
      <w:r w:rsidRPr="00DC01FA">
        <w:rPr>
          <w:rFonts w:ascii="Times New Roman" w:hAnsi="Times New Roman" w:cs="Times New Roman"/>
          <w:bCs/>
          <w:lang w:val="es-CO"/>
        </w:rPr>
        <w:t xml:space="preserve">Así mismo se tendrán en cuenta los Programas de Desarrollo con Enfoque Territorial como prioritarios para la realización de planes piloto vinculantes como forma de avanzar en la </w:t>
      </w:r>
      <w:r w:rsidRPr="00DC01FA">
        <w:rPr>
          <w:rFonts w:ascii="Times New Roman" w:hAnsi="Times New Roman" w:cs="Times New Roman"/>
          <w:bCs/>
          <w:lang w:val="es-CO"/>
        </w:rPr>
        <w:lastRenderedPageBreak/>
        <w:t xml:space="preserve">presencia integral del Estado. </w:t>
      </w:r>
    </w:p>
    <w:p w14:paraId="16D1304B" w14:textId="77777777" w:rsidR="00535D9B" w:rsidRPr="00DC01FA" w:rsidRDefault="00535D9B" w:rsidP="00535D9B">
      <w:pPr>
        <w:pStyle w:val="Textodecuerpo"/>
        <w:spacing w:line="276" w:lineRule="auto"/>
        <w:ind w:right="408"/>
        <w:jc w:val="both"/>
        <w:rPr>
          <w:rFonts w:ascii="Times New Roman" w:hAnsi="Times New Roman" w:cs="Times New Roman"/>
        </w:rPr>
      </w:pPr>
    </w:p>
    <w:p w14:paraId="56CD71D0" w14:textId="13644795" w:rsidR="006017AF" w:rsidRPr="00DC01FA" w:rsidRDefault="00535D9B" w:rsidP="0013401E">
      <w:pPr>
        <w:pStyle w:val="Textodecuerpo"/>
        <w:spacing w:before="191" w:line="276" w:lineRule="auto"/>
        <w:ind w:left="304" w:right="417"/>
        <w:jc w:val="both"/>
        <w:rPr>
          <w:rFonts w:ascii="Times New Roman" w:hAnsi="Times New Roman" w:cs="Times New Roman"/>
          <w:lang w:val="es-CO"/>
        </w:rPr>
      </w:pPr>
      <w:r w:rsidRPr="00DC01FA">
        <w:rPr>
          <w:rFonts w:ascii="Times New Roman" w:hAnsi="Times New Roman" w:cs="Times New Roman"/>
          <w:b/>
        </w:rPr>
        <w:t>A</w:t>
      </w:r>
      <w:r w:rsidR="00BB6710" w:rsidRPr="00DC01FA">
        <w:rPr>
          <w:rFonts w:ascii="Times New Roman" w:hAnsi="Times New Roman" w:cs="Times New Roman"/>
          <w:b/>
        </w:rPr>
        <w:t>RTÍCULO 24</w:t>
      </w:r>
      <w:r w:rsidR="006017AF" w:rsidRPr="00DC01FA">
        <w:rPr>
          <w:rFonts w:ascii="Times New Roman" w:hAnsi="Times New Roman" w:cs="Times New Roman"/>
          <w:b/>
        </w:rPr>
        <w:t>2</w:t>
      </w:r>
      <w:r w:rsidR="00BB6710" w:rsidRPr="00DC01FA">
        <w:rPr>
          <w:rFonts w:ascii="Times New Roman" w:hAnsi="Times New Roman" w:cs="Times New Roman"/>
          <w:b/>
        </w:rPr>
        <w:t xml:space="preserve">. COMISIÓN ASESORA. </w:t>
      </w:r>
      <w:r w:rsidR="006017AF" w:rsidRPr="00DC01FA">
        <w:rPr>
          <w:rFonts w:ascii="Times New Roman" w:hAnsi="Times New Roman" w:cs="Times New Roman"/>
          <w:b/>
          <w:bCs/>
          <w:lang w:val="es-CO"/>
        </w:rPr>
        <w:t>Comisión para la Implementación Progresiva de los Sistemas de Asistencia Tecnológica en los Procesos Electorales.</w:t>
      </w:r>
      <w:r w:rsidR="006017AF" w:rsidRPr="00DC01FA">
        <w:rPr>
          <w:rFonts w:ascii="Times New Roman" w:hAnsi="Times New Roman" w:cs="Times New Roman"/>
          <w:lang w:val="es-CO"/>
        </w:rPr>
        <w:t xml:space="preserve"> Créase la Comisión Asesora para la Implementación Progresiva de los Sistemas de Asistencia Tecnológica en los Procesos Electorales, la cual estará integrada así:</w:t>
      </w:r>
    </w:p>
    <w:p w14:paraId="229409A3" w14:textId="77777777" w:rsidR="006017AF" w:rsidRPr="00DC01FA" w:rsidRDefault="006017AF" w:rsidP="006017AF">
      <w:pPr>
        <w:pStyle w:val="Textodecuerpo"/>
        <w:spacing w:before="191" w:line="276" w:lineRule="auto"/>
        <w:ind w:left="304" w:right="417"/>
        <w:rPr>
          <w:rFonts w:ascii="Times New Roman" w:hAnsi="Times New Roman" w:cs="Times New Roman"/>
          <w:lang w:val="es-CO"/>
        </w:rPr>
      </w:pPr>
      <w:r w:rsidRPr="00DC01FA">
        <w:rPr>
          <w:rFonts w:ascii="Times New Roman" w:hAnsi="Times New Roman" w:cs="Times New Roman"/>
          <w:lang w:val="es-CO"/>
        </w:rPr>
        <w:t>1. El Registrador Nacional del Estado Civil o su delegado.</w:t>
      </w:r>
    </w:p>
    <w:p w14:paraId="24427A39" w14:textId="77777777" w:rsidR="006017AF" w:rsidRPr="00DC01FA" w:rsidRDefault="006017AF" w:rsidP="006017AF">
      <w:pPr>
        <w:pStyle w:val="Textodecuerpo"/>
        <w:spacing w:before="191" w:line="276" w:lineRule="auto"/>
        <w:ind w:left="304" w:right="417"/>
        <w:rPr>
          <w:rFonts w:ascii="Times New Roman" w:hAnsi="Times New Roman" w:cs="Times New Roman"/>
          <w:lang w:val="es-CO"/>
        </w:rPr>
      </w:pPr>
      <w:r w:rsidRPr="00DC01FA">
        <w:rPr>
          <w:rFonts w:ascii="Times New Roman" w:hAnsi="Times New Roman" w:cs="Times New Roman"/>
          <w:lang w:val="es-CO"/>
        </w:rPr>
        <w:t>2. El Ministro del Interior o su delegado.</w:t>
      </w:r>
    </w:p>
    <w:p w14:paraId="2557A58A" w14:textId="77777777" w:rsidR="006017AF" w:rsidRPr="00DC01FA" w:rsidRDefault="006017AF" w:rsidP="006017AF">
      <w:pPr>
        <w:pStyle w:val="Textodecuerpo"/>
        <w:spacing w:before="191" w:line="276" w:lineRule="auto"/>
        <w:ind w:left="304" w:right="417"/>
        <w:rPr>
          <w:rFonts w:ascii="Times New Roman" w:hAnsi="Times New Roman" w:cs="Times New Roman"/>
          <w:lang w:val="es-CO"/>
        </w:rPr>
      </w:pPr>
      <w:r w:rsidRPr="00DC01FA">
        <w:rPr>
          <w:rFonts w:ascii="Times New Roman" w:hAnsi="Times New Roman" w:cs="Times New Roman"/>
          <w:lang w:val="es-CO"/>
        </w:rPr>
        <w:t>3. El Ministro de Hacienda y Crédito Público o su delegado.</w:t>
      </w:r>
    </w:p>
    <w:p w14:paraId="2E7667E4" w14:textId="77777777" w:rsidR="006017AF" w:rsidRPr="00DC01FA" w:rsidRDefault="006017AF" w:rsidP="006017AF">
      <w:pPr>
        <w:pStyle w:val="Textodecuerpo"/>
        <w:spacing w:before="191" w:line="276" w:lineRule="auto"/>
        <w:ind w:left="304" w:right="417"/>
        <w:rPr>
          <w:rFonts w:ascii="Times New Roman" w:hAnsi="Times New Roman" w:cs="Times New Roman"/>
          <w:lang w:val="es-CO"/>
        </w:rPr>
      </w:pPr>
      <w:r w:rsidRPr="00DC01FA">
        <w:rPr>
          <w:rFonts w:ascii="Times New Roman" w:hAnsi="Times New Roman" w:cs="Times New Roman"/>
          <w:lang w:val="es-CO"/>
        </w:rPr>
        <w:t>4. El Ministro de las Tecnologías de la Información y las Comunicaciones o su delegado</w:t>
      </w:r>
    </w:p>
    <w:p w14:paraId="0F7C579E" w14:textId="77777777" w:rsidR="006017AF" w:rsidRPr="00DC01FA" w:rsidRDefault="006017AF" w:rsidP="006017AF">
      <w:pPr>
        <w:pStyle w:val="Textodecuerpo"/>
        <w:spacing w:before="191" w:line="276" w:lineRule="auto"/>
        <w:ind w:left="304" w:right="417"/>
        <w:rPr>
          <w:rFonts w:ascii="Times New Roman" w:hAnsi="Times New Roman" w:cs="Times New Roman"/>
          <w:lang w:val="es-CO"/>
        </w:rPr>
      </w:pPr>
      <w:r w:rsidRPr="00DC01FA">
        <w:rPr>
          <w:rFonts w:ascii="Times New Roman" w:hAnsi="Times New Roman" w:cs="Times New Roman"/>
          <w:lang w:val="es-CO"/>
        </w:rPr>
        <w:t>5. El Director del Departamento Administrativo Nacional de Planeación o su delegado.</w:t>
      </w:r>
    </w:p>
    <w:p w14:paraId="303A0E4F" w14:textId="77777777" w:rsidR="006017AF" w:rsidRPr="00DC01FA" w:rsidRDefault="006017AF" w:rsidP="006017AF">
      <w:pPr>
        <w:pStyle w:val="Textodecuerpo"/>
        <w:spacing w:before="191" w:line="276" w:lineRule="auto"/>
        <w:ind w:left="304" w:right="417"/>
        <w:rPr>
          <w:rFonts w:ascii="Times New Roman" w:hAnsi="Times New Roman" w:cs="Times New Roman"/>
          <w:lang w:val="es-CO"/>
        </w:rPr>
      </w:pPr>
      <w:r w:rsidRPr="00DC01FA">
        <w:rPr>
          <w:rFonts w:ascii="Times New Roman" w:hAnsi="Times New Roman" w:cs="Times New Roman"/>
          <w:lang w:val="es-CO"/>
        </w:rPr>
        <w:t>6. Dos (2) magistrados del Consejo Nacional Electoral, designados por su sala plena</w:t>
      </w:r>
    </w:p>
    <w:p w14:paraId="3E43B23C" w14:textId="77777777" w:rsidR="006017AF" w:rsidRPr="00DC01FA" w:rsidRDefault="006017AF" w:rsidP="006017AF">
      <w:pPr>
        <w:pStyle w:val="Textodecuerpo"/>
        <w:spacing w:before="191" w:line="276" w:lineRule="auto"/>
        <w:ind w:left="304" w:right="417"/>
        <w:rPr>
          <w:rFonts w:ascii="Times New Roman" w:hAnsi="Times New Roman" w:cs="Times New Roman"/>
          <w:lang w:val="es-CO"/>
        </w:rPr>
      </w:pPr>
      <w:r w:rsidRPr="00DC01FA">
        <w:rPr>
          <w:rFonts w:ascii="Times New Roman" w:hAnsi="Times New Roman" w:cs="Times New Roman"/>
          <w:lang w:val="es-CO"/>
        </w:rPr>
        <w:t>7. Un miembro de la Comisión Especial de Vigilancia y Seguimiento al Organismo Electoral de la Cámara de Representantes.</w:t>
      </w:r>
    </w:p>
    <w:p w14:paraId="461970DA" w14:textId="77777777" w:rsidR="006017AF" w:rsidRPr="00DC01FA" w:rsidRDefault="006017AF" w:rsidP="006017AF">
      <w:pPr>
        <w:pStyle w:val="Textodecuerpo"/>
        <w:spacing w:before="191" w:line="276" w:lineRule="auto"/>
        <w:ind w:left="304" w:right="417"/>
        <w:rPr>
          <w:rFonts w:ascii="Times New Roman" w:hAnsi="Times New Roman" w:cs="Times New Roman"/>
          <w:lang w:val="es-CO"/>
        </w:rPr>
      </w:pPr>
      <w:r w:rsidRPr="00DC01FA">
        <w:rPr>
          <w:rFonts w:ascii="Times New Roman" w:hAnsi="Times New Roman" w:cs="Times New Roman"/>
          <w:lang w:val="es-CO"/>
        </w:rPr>
        <w:t>8. Un miembro de la Comisión Especial de Vigilancia y Seguimiento al Organismo Electoral del Senado de la República.</w:t>
      </w:r>
    </w:p>
    <w:p w14:paraId="590B38DB" w14:textId="2306FA74" w:rsidR="006017AF" w:rsidRPr="00DC01FA" w:rsidRDefault="006017AF" w:rsidP="006017AF">
      <w:pPr>
        <w:pStyle w:val="Textodecuerpo"/>
        <w:spacing w:before="191" w:line="276" w:lineRule="auto"/>
        <w:ind w:left="304" w:right="417"/>
        <w:rPr>
          <w:rFonts w:ascii="Times New Roman" w:hAnsi="Times New Roman" w:cs="Times New Roman"/>
          <w:lang w:val="es-CO"/>
        </w:rPr>
      </w:pPr>
      <w:r w:rsidRPr="00DC01FA">
        <w:rPr>
          <w:rFonts w:ascii="Times New Roman" w:hAnsi="Times New Roman" w:cs="Times New Roman"/>
          <w:lang w:val="es-CO"/>
        </w:rPr>
        <w:t xml:space="preserve">9. </w:t>
      </w:r>
      <w:r w:rsidRPr="00DC01FA">
        <w:rPr>
          <w:rFonts w:ascii="Times New Roman" w:hAnsi="Times New Roman" w:cs="Times New Roman"/>
          <w:bCs/>
          <w:lang w:val="es-CO"/>
        </w:rPr>
        <w:t xml:space="preserve">Un </w:t>
      </w:r>
      <w:r w:rsidRPr="00DC01FA">
        <w:rPr>
          <w:rFonts w:ascii="Times New Roman" w:hAnsi="Times New Roman" w:cs="Times New Roman"/>
          <w:lang w:val="es-CO"/>
        </w:rPr>
        <w:t xml:space="preserve">representante legal de cada Partido o Movimiento Político </w:t>
      </w:r>
      <w:r w:rsidRPr="00DC01FA">
        <w:rPr>
          <w:rFonts w:ascii="Times New Roman" w:hAnsi="Times New Roman" w:cs="Times New Roman"/>
          <w:bCs/>
          <w:lang w:val="es-CO"/>
        </w:rPr>
        <w:t>o Grupo Significativo de Ciudadanos</w:t>
      </w:r>
      <w:r w:rsidRPr="00DC01FA">
        <w:rPr>
          <w:rFonts w:ascii="Times New Roman" w:hAnsi="Times New Roman" w:cs="Times New Roman"/>
          <w:lang w:val="es-CO"/>
        </w:rPr>
        <w:t xml:space="preserve"> con personería jurídica </w:t>
      </w:r>
      <w:r w:rsidRPr="00DC01FA">
        <w:rPr>
          <w:rFonts w:ascii="Times New Roman" w:hAnsi="Times New Roman" w:cs="Times New Roman"/>
          <w:bCs/>
          <w:lang w:val="es-CO"/>
        </w:rPr>
        <w:t>o representación en el Congreso</w:t>
      </w:r>
      <w:r w:rsidRPr="00DC01FA">
        <w:rPr>
          <w:rFonts w:ascii="Times New Roman" w:hAnsi="Times New Roman" w:cs="Times New Roman"/>
          <w:lang w:val="es-CO"/>
        </w:rPr>
        <w:t>.</w:t>
      </w:r>
    </w:p>
    <w:p w14:paraId="1E910559" w14:textId="77777777" w:rsidR="006017AF" w:rsidRPr="00DC01FA" w:rsidRDefault="006017AF" w:rsidP="006017AF">
      <w:pPr>
        <w:pStyle w:val="Textodecuerpo"/>
        <w:spacing w:before="191" w:line="276" w:lineRule="auto"/>
        <w:ind w:left="304" w:right="417"/>
        <w:rPr>
          <w:rFonts w:ascii="Times New Roman" w:hAnsi="Times New Roman" w:cs="Times New Roman"/>
          <w:lang w:val="es-CO"/>
        </w:rPr>
      </w:pPr>
      <w:r w:rsidRPr="00DC01FA">
        <w:rPr>
          <w:rFonts w:ascii="Times New Roman" w:hAnsi="Times New Roman" w:cs="Times New Roman"/>
          <w:bCs/>
          <w:lang w:val="es-CO"/>
        </w:rPr>
        <w:t>Las funciones de la Comisión para la Implementación Progresiva de los Sistemas de Asistencia Tecnológica en los Procesos Electorales son:</w:t>
      </w:r>
    </w:p>
    <w:p w14:paraId="3C86EE5D" w14:textId="77777777" w:rsidR="006017AF" w:rsidRPr="00DC01FA" w:rsidRDefault="006017AF" w:rsidP="004C7C62">
      <w:pPr>
        <w:pStyle w:val="Textodecuerpo"/>
        <w:numPr>
          <w:ilvl w:val="0"/>
          <w:numId w:val="82"/>
        </w:numPr>
        <w:spacing w:before="191" w:line="276" w:lineRule="auto"/>
        <w:ind w:right="417"/>
        <w:rPr>
          <w:rFonts w:ascii="Times New Roman" w:hAnsi="Times New Roman" w:cs="Times New Roman"/>
          <w:bCs/>
          <w:lang w:val="es-CO"/>
        </w:rPr>
      </w:pPr>
      <w:r w:rsidRPr="00DC01FA">
        <w:rPr>
          <w:rFonts w:ascii="Times New Roman" w:hAnsi="Times New Roman" w:cs="Times New Roman"/>
          <w:bCs/>
          <w:lang w:val="es-CO"/>
        </w:rPr>
        <w:t>Asesorar a la Organización Electoral en la construcción de los sistemas de asistencia tecnológica para los procesos electorales.</w:t>
      </w:r>
    </w:p>
    <w:p w14:paraId="1F73471F" w14:textId="77777777" w:rsidR="006017AF" w:rsidRPr="00DC01FA" w:rsidRDefault="006017AF" w:rsidP="004C7C62">
      <w:pPr>
        <w:pStyle w:val="Textodecuerpo"/>
        <w:numPr>
          <w:ilvl w:val="0"/>
          <w:numId w:val="82"/>
        </w:numPr>
        <w:spacing w:before="191" w:line="276" w:lineRule="auto"/>
        <w:ind w:right="417"/>
        <w:rPr>
          <w:rFonts w:ascii="Times New Roman" w:hAnsi="Times New Roman" w:cs="Times New Roman"/>
          <w:bCs/>
          <w:lang w:val="es-CO"/>
        </w:rPr>
      </w:pPr>
      <w:r w:rsidRPr="00DC01FA">
        <w:rPr>
          <w:rFonts w:ascii="Times New Roman" w:hAnsi="Times New Roman" w:cs="Times New Roman"/>
          <w:bCs/>
          <w:lang w:val="es-CO"/>
        </w:rPr>
        <w:t>Aprobar la implementación y desarrollo de las pruebas pilotos de los sistemas de asistencia tecnológica en los procesos electorales.</w:t>
      </w:r>
    </w:p>
    <w:p w14:paraId="247C21DE" w14:textId="77777777" w:rsidR="006017AF" w:rsidRPr="00DC01FA" w:rsidRDefault="006017AF" w:rsidP="004C7C62">
      <w:pPr>
        <w:pStyle w:val="Textodecuerpo"/>
        <w:numPr>
          <w:ilvl w:val="0"/>
          <w:numId w:val="82"/>
        </w:numPr>
        <w:spacing w:before="191" w:line="276" w:lineRule="auto"/>
        <w:ind w:right="417"/>
        <w:rPr>
          <w:rFonts w:ascii="Times New Roman" w:hAnsi="Times New Roman" w:cs="Times New Roman"/>
          <w:bCs/>
          <w:lang w:val="es-CO"/>
        </w:rPr>
      </w:pPr>
      <w:r w:rsidRPr="00DC01FA">
        <w:rPr>
          <w:rFonts w:ascii="Times New Roman" w:hAnsi="Times New Roman" w:cs="Times New Roman"/>
          <w:bCs/>
          <w:lang w:val="es-CO"/>
        </w:rPr>
        <w:t>Aprobar la propuesta de implementación de los sistemas de asistencia tecnológica para los procesos electorales  planteados por la organización electoral.</w:t>
      </w:r>
    </w:p>
    <w:p w14:paraId="492BFE91" w14:textId="77777777" w:rsidR="006017AF" w:rsidRPr="00DC01FA" w:rsidRDefault="006017AF" w:rsidP="006017AF">
      <w:pPr>
        <w:pStyle w:val="Textodecuerpo"/>
        <w:spacing w:before="191" w:line="276" w:lineRule="auto"/>
        <w:ind w:left="304" w:right="417"/>
        <w:jc w:val="both"/>
        <w:rPr>
          <w:rFonts w:ascii="Times New Roman" w:hAnsi="Times New Roman" w:cs="Times New Roman"/>
          <w:lang w:val="es-CO"/>
        </w:rPr>
      </w:pPr>
      <w:r w:rsidRPr="00DC01FA">
        <w:rPr>
          <w:rFonts w:ascii="Times New Roman" w:hAnsi="Times New Roman" w:cs="Times New Roman"/>
          <w:lang w:val="es-CO"/>
        </w:rPr>
        <w:t>Parágrafo</w:t>
      </w:r>
      <w:r w:rsidRPr="00DC01FA">
        <w:rPr>
          <w:rFonts w:ascii="Times New Roman" w:hAnsi="Times New Roman" w:cs="Times New Roman"/>
          <w:bCs/>
          <w:lang w:val="es-CO"/>
        </w:rPr>
        <w:t xml:space="preserve"> 1.</w:t>
      </w:r>
      <w:r w:rsidRPr="00DC01FA">
        <w:rPr>
          <w:rFonts w:ascii="Times New Roman" w:hAnsi="Times New Roman" w:cs="Times New Roman"/>
          <w:lang w:val="es-CO"/>
        </w:rPr>
        <w:t xml:space="preserve"> La Comisión será presidida por el Registrador Nacional del Estado Civil. Se dará su propio reglamento, se reunirá presencial o virtualmente por derecho propio </w:t>
      </w:r>
      <w:r w:rsidRPr="00DC01FA">
        <w:rPr>
          <w:rFonts w:ascii="Times New Roman" w:hAnsi="Times New Roman" w:cs="Times New Roman"/>
          <w:bCs/>
          <w:lang w:val="es-CO"/>
        </w:rPr>
        <w:t>una vez cada mes</w:t>
      </w:r>
      <w:r w:rsidRPr="00DC01FA">
        <w:rPr>
          <w:rFonts w:ascii="Times New Roman" w:hAnsi="Times New Roman" w:cs="Times New Roman"/>
          <w:lang w:val="es-CO"/>
        </w:rPr>
        <w:t xml:space="preserve"> y contará con el acompañamiento técnico de entidades u organismos especializados en la materia. A sus sesiones podrán asistir servidores públicos y particulares invitados por la misma.</w:t>
      </w:r>
    </w:p>
    <w:p w14:paraId="37D1CE01" w14:textId="77777777" w:rsidR="006017AF" w:rsidRPr="00DC01FA" w:rsidRDefault="006017AF" w:rsidP="006017AF">
      <w:pPr>
        <w:pStyle w:val="Textodecuerpo"/>
        <w:spacing w:before="191" w:line="276" w:lineRule="auto"/>
        <w:ind w:left="304" w:right="417"/>
        <w:jc w:val="both"/>
        <w:rPr>
          <w:rFonts w:ascii="Times New Roman" w:hAnsi="Times New Roman" w:cs="Times New Roman"/>
          <w:lang w:val="es-CO"/>
        </w:rPr>
      </w:pPr>
      <w:r w:rsidRPr="00DC01FA">
        <w:rPr>
          <w:rFonts w:ascii="Times New Roman" w:hAnsi="Times New Roman" w:cs="Times New Roman"/>
          <w:bCs/>
          <w:lang w:val="es-CO"/>
        </w:rPr>
        <w:lastRenderedPageBreak/>
        <w:t xml:space="preserve">Parágrafo 2. Si los representantes de los partidos y movimientos políticos con personería jurídica, y grupos significativos de ciudadanos no asisten a máximo tres (3) sesiones de la Comisión Asesora, perderán la posibilidad de participar en ella por un (1) año. </w:t>
      </w:r>
    </w:p>
    <w:p w14:paraId="0BA93646" w14:textId="77777777" w:rsidR="002D773D" w:rsidRPr="00DC01FA" w:rsidRDefault="002D773D">
      <w:pPr>
        <w:pStyle w:val="Textodecuerpo"/>
        <w:spacing w:before="5"/>
        <w:rPr>
          <w:rFonts w:ascii="Times New Roman" w:hAnsi="Times New Roman" w:cs="Times New Roman"/>
        </w:rPr>
      </w:pPr>
    </w:p>
    <w:p w14:paraId="7593DC17" w14:textId="2D4A9A2F" w:rsidR="002D773D" w:rsidRPr="00DC01FA" w:rsidRDefault="00BB6710">
      <w:pPr>
        <w:pStyle w:val="Textodecuerpo"/>
        <w:spacing w:line="276" w:lineRule="auto"/>
        <w:ind w:left="304" w:right="413"/>
        <w:jc w:val="both"/>
        <w:rPr>
          <w:rFonts w:ascii="Times New Roman" w:hAnsi="Times New Roman" w:cs="Times New Roman"/>
        </w:rPr>
      </w:pPr>
      <w:r w:rsidRPr="00DC01FA">
        <w:rPr>
          <w:rFonts w:ascii="Times New Roman" w:hAnsi="Times New Roman" w:cs="Times New Roman"/>
          <w:b/>
        </w:rPr>
        <w:t>ARTÍCULO 24</w:t>
      </w:r>
      <w:r w:rsidR="00403741" w:rsidRPr="00DC01FA">
        <w:rPr>
          <w:rFonts w:ascii="Times New Roman" w:hAnsi="Times New Roman" w:cs="Times New Roman"/>
          <w:b/>
        </w:rPr>
        <w:t>3</w:t>
      </w:r>
      <w:r w:rsidRPr="00DC01FA">
        <w:rPr>
          <w:rFonts w:ascii="Times New Roman" w:hAnsi="Times New Roman" w:cs="Times New Roman"/>
          <w:b/>
        </w:rPr>
        <w:t xml:space="preserve">. MECANISMOS DE CONTINGENCIA. </w:t>
      </w:r>
      <w:r w:rsidRPr="00DC01FA">
        <w:rPr>
          <w:rFonts w:ascii="Times New Roman" w:hAnsi="Times New Roman" w:cs="Times New Roman"/>
        </w:rPr>
        <w:t>La Organización Electoral adoptará los mecanismos de contingencia en todas las etapas de los procesos electorales, en los cuales se identificarán, entre otros, los riesgos, los controles, los roles, los recursos y las acciones para permitir que los ciudadanos puedan ejercer libremente su derecho al voto.</w:t>
      </w:r>
    </w:p>
    <w:p w14:paraId="446F5531" w14:textId="77777777" w:rsidR="002D773D" w:rsidRPr="00DC01FA" w:rsidRDefault="002D773D">
      <w:pPr>
        <w:pStyle w:val="Textodecuerpo"/>
        <w:rPr>
          <w:rFonts w:ascii="Times New Roman" w:hAnsi="Times New Roman" w:cs="Times New Roman"/>
        </w:rPr>
      </w:pPr>
    </w:p>
    <w:p w14:paraId="7E2415EF" w14:textId="77777777" w:rsidR="002D773D" w:rsidRPr="00DC01FA" w:rsidRDefault="002D773D">
      <w:pPr>
        <w:pStyle w:val="Textodecuerpo"/>
        <w:spacing w:before="1"/>
        <w:rPr>
          <w:rFonts w:ascii="Times New Roman" w:hAnsi="Times New Roman" w:cs="Times New Roman"/>
        </w:rPr>
      </w:pPr>
    </w:p>
    <w:p w14:paraId="496A698F" w14:textId="6CD1B456" w:rsidR="002D773D" w:rsidRPr="00DC01FA" w:rsidRDefault="00BB6710">
      <w:pPr>
        <w:pStyle w:val="Ttulo1"/>
        <w:ind w:right="0"/>
        <w:jc w:val="both"/>
        <w:rPr>
          <w:rFonts w:ascii="Times New Roman" w:hAnsi="Times New Roman" w:cs="Times New Roman"/>
          <w:b w:val="0"/>
        </w:rPr>
      </w:pPr>
      <w:r w:rsidRPr="00DC01FA">
        <w:rPr>
          <w:rFonts w:ascii="Times New Roman" w:hAnsi="Times New Roman" w:cs="Times New Roman"/>
        </w:rPr>
        <w:t>ARTÍCULO 24</w:t>
      </w:r>
      <w:r w:rsidR="00403741" w:rsidRPr="00DC01FA">
        <w:rPr>
          <w:rFonts w:ascii="Times New Roman" w:hAnsi="Times New Roman" w:cs="Times New Roman"/>
        </w:rPr>
        <w:t>4</w:t>
      </w:r>
      <w:r w:rsidRPr="00DC01FA">
        <w:rPr>
          <w:rFonts w:ascii="Times New Roman" w:hAnsi="Times New Roman" w:cs="Times New Roman"/>
        </w:rPr>
        <w:t xml:space="preserve">. SEGURIDAD NACIONAL Y PROTECCIÓN DEL PROCESO ELECTORAL. </w:t>
      </w:r>
      <w:r w:rsidRPr="00DC01FA">
        <w:rPr>
          <w:rFonts w:ascii="Times New Roman" w:hAnsi="Times New Roman" w:cs="Times New Roman"/>
          <w:b w:val="0"/>
        </w:rPr>
        <w:t>Todas</w:t>
      </w:r>
    </w:p>
    <w:p w14:paraId="126076FB" w14:textId="77777777" w:rsidR="002D773D" w:rsidRPr="00DC01FA" w:rsidRDefault="00BB6710">
      <w:pPr>
        <w:pStyle w:val="Textodecuerpo"/>
        <w:spacing w:before="44" w:line="276" w:lineRule="auto"/>
        <w:ind w:left="304" w:right="413"/>
        <w:jc w:val="both"/>
        <w:rPr>
          <w:rFonts w:ascii="Times New Roman" w:hAnsi="Times New Roman" w:cs="Times New Roman"/>
        </w:rPr>
      </w:pPr>
      <w:r w:rsidRPr="00DC01FA">
        <w:rPr>
          <w:rFonts w:ascii="Times New Roman" w:hAnsi="Times New Roman" w:cs="Times New Roman"/>
        </w:rPr>
        <w:t>las actividades que en cumplimiento de su misión realice la Registraduría Nacional del Estado Civil con relación al registro civil, la identificación, los procesos electorales y mecanismos de participación ciudadana son de seguridad y defensa nacional.</w:t>
      </w:r>
    </w:p>
    <w:p w14:paraId="63863254" w14:textId="77777777" w:rsidR="006367AA" w:rsidRPr="00DC01FA" w:rsidRDefault="006367AA">
      <w:pPr>
        <w:pStyle w:val="Textodecuerpo"/>
        <w:spacing w:before="51" w:line="276" w:lineRule="auto"/>
        <w:ind w:left="304" w:right="417"/>
        <w:jc w:val="both"/>
        <w:rPr>
          <w:rFonts w:ascii="Times New Roman" w:hAnsi="Times New Roman" w:cs="Times New Roman"/>
        </w:rPr>
      </w:pPr>
    </w:p>
    <w:p w14:paraId="6A15C71F" w14:textId="77777777" w:rsidR="002D773D" w:rsidRPr="00DC01FA" w:rsidRDefault="00BB6710">
      <w:pPr>
        <w:pStyle w:val="Textodecuerpo"/>
        <w:spacing w:before="51" w:line="276" w:lineRule="auto"/>
        <w:ind w:left="304" w:right="417"/>
        <w:jc w:val="both"/>
        <w:rPr>
          <w:rFonts w:ascii="Times New Roman" w:hAnsi="Times New Roman" w:cs="Times New Roman"/>
        </w:rPr>
      </w:pPr>
      <w:r w:rsidRPr="00DC01FA">
        <w:rPr>
          <w:rFonts w:ascii="Times New Roman" w:hAnsi="Times New Roman" w:cs="Times New Roman"/>
        </w:rPr>
        <w:t>Las fuerzas militares y de la policía serán responsables del orden público en todo el territorio nacional para la ejecución del proceso electoral en condiciones de seguridad. Prestarán su apoyo en la custodia de los documentos electorales y la infraestructura tecnológica. Adicionalmente, cuando las circunstancias así lo obliguen colaborarán en el transporte del material electoral y de los servidores públicos.</w:t>
      </w:r>
    </w:p>
    <w:p w14:paraId="6084CFCB" w14:textId="77777777" w:rsidR="002D773D" w:rsidRPr="00DC01FA" w:rsidRDefault="002D773D">
      <w:pPr>
        <w:pStyle w:val="Textodecuerpo"/>
        <w:spacing w:before="7"/>
        <w:rPr>
          <w:rFonts w:ascii="Times New Roman" w:hAnsi="Times New Roman" w:cs="Times New Roman"/>
        </w:rPr>
      </w:pPr>
    </w:p>
    <w:p w14:paraId="62248F49" w14:textId="77777777" w:rsidR="002D773D" w:rsidRPr="00DC01FA" w:rsidRDefault="00BB6710" w:rsidP="00403741">
      <w:pPr>
        <w:pStyle w:val="Textodecuerpo"/>
        <w:spacing w:line="276" w:lineRule="auto"/>
        <w:ind w:left="304" w:right="421"/>
        <w:jc w:val="both"/>
        <w:rPr>
          <w:rFonts w:ascii="Times New Roman" w:hAnsi="Times New Roman" w:cs="Times New Roman"/>
        </w:rPr>
      </w:pPr>
      <w:r w:rsidRPr="00DC01FA">
        <w:rPr>
          <w:rFonts w:ascii="Times New Roman" w:hAnsi="Times New Roman" w:cs="Times New Roman"/>
        </w:rPr>
        <w:t>La transmisión de resultados se realizará conforme al protocolo de seguridad y de ciberseguridad que diseñe la Registraduría Nacional del Estado Civil con el apoyo de los organismos de seguridad del Estado.</w:t>
      </w:r>
    </w:p>
    <w:p w14:paraId="2F99DCFB" w14:textId="77777777" w:rsidR="002D773D" w:rsidRPr="00DC01FA" w:rsidRDefault="002D773D" w:rsidP="00403741">
      <w:pPr>
        <w:pStyle w:val="Textodecuerpo"/>
        <w:spacing w:before="4"/>
        <w:jc w:val="both"/>
        <w:rPr>
          <w:rFonts w:ascii="Times New Roman" w:hAnsi="Times New Roman" w:cs="Times New Roman"/>
        </w:rPr>
      </w:pPr>
    </w:p>
    <w:p w14:paraId="2458BD3A" w14:textId="5C572539" w:rsidR="00AB474D" w:rsidRPr="00DC01FA" w:rsidRDefault="00AB474D" w:rsidP="00403741">
      <w:pPr>
        <w:pStyle w:val="Textodecuerpo"/>
        <w:spacing w:line="276" w:lineRule="auto"/>
        <w:ind w:left="304" w:right="407"/>
        <w:jc w:val="both"/>
        <w:rPr>
          <w:rFonts w:ascii="Times New Roman" w:hAnsi="Times New Roman" w:cs="Times New Roman"/>
          <w:lang w:val="es-CO"/>
        </w:rPr>
      </w:pPr>
      <w:r w:rsidRPr="00DC01FA">
        <w:rPr>
          <w:rFonts w:ascii="Times New Roman" w:hAnsi="Times New Roman" w:cs="Times New Roman"/>
          <w:b/>
          <w:bCs/>
          <w:lang w:val="es-CO"/>
        </w:rPr>
        <w:t>Parágrafo 1.</w:t>
      </w:r>
      <w:r w:rsidRPr="00DC01FA">
        <w:rPr>
          <w:rFonts w:ascii="Times New Roman" w:hAnsi="Times New Roman" w:cs="Times New Roman"/>
          <w:lang w:val="es-CO"/>
        </w:rPr>
        <w:t xml:space="preserve"> Las condiciones de seguridad no pueden usarse en </w:t>
      </w:r>
      <w:r w:rsidR="00403741" w:rsidRPr="00DC01FA">
        <w:rPr>
          <w:rFonts w:ascii="Times New Roman" w:hAnsi="Times New Roman" w:cs="Times New Roman"/>
          <w:lang w:val="es-CO"/>
        </w:rPr>
        <w:t>ningún</w:t>
      </w:r>
      <w:r w:rsidRPr="00DC01FA">
        <w:rPr>
          <w:rFonts w:ascii="Times New Roman" w:hAnsi="Times New Roman" w:cs="Times New Roman"/>
          <w:lang w:val="es-CO"/>
        </w:rPr>
        <w:t xml:space="preserve"> momento para limitar la </w:t>
      </w:r>
      <w:r w:rsidR="00403741" w:rsidRPr="00DC01FA">
        <w:rPr>
          <w:rFonts w:ascii="Times New Roman" w:hAnsi="Times New Roman" w:cs="Times New Roman"/>
          <w:lang w:val="es-CO"/>
        </w:rPr>
        <w:t>observación</w:t>
      </w:r>
      <w:r w:rsidRPr="00DC01FA">
        <w:rPr>
          <w:rFonts w:ascii="Times New Roman" w:hAnsi="Times New Roman" w:cs="Times New Roman"/>
          <w:lang w:val="es-CO"/>
        </w:rPr>
        <w:t xml:space="preserve"> y transparencia al proceso electoral de organizaciones nacionales o internacionales debidamente acreditadas, </w:t>
      </w:r>
      <w:r w:rsidR="00403741" w:rsidRPr="00DC01FA">
        <w:rPr>
          <w:rFonts w:ascii="Times New Roman" w:hAnsi="Times New Roman" w:cs="Times New Roman"/>
          <w:lang w:val="es-CO"/>
        </w:rPr>
        <w:t>así</w:t>
      </w:r>
      <w:r w:rsidRPr="00DC01FA">
        <w:rPr>
          <w:rFonts w:ascii="Times New Roman" w:hAnsi="Times New Roman" w:cs="Times New Roman"/>
          <w:lang w:val="es-CO"/>
        </w:rPr>
        <w:t xml:space="preserve">́ como para permitir la transparencia del proceso. La </w:t>
      </w:r>
      <w:r w:rsidR="00403741" w:rsidRPr="00DC01FA">
        <w:rPr>
          <w:rFonts w:ascii="Times New Roman" w:hAnsi="Times New Roman" w:cs="Times New Roman"/>
          <w:lang w:val="es-CO"/>
        </w:rPr>
        <w:t>información</w:t>
      </w:r>
      <w:r w:rsidRPr="00DC01FA">
        <w:rPr>
          <w:rFonts w:ascii="Times New Roman" w:hAnsi="Times New Roman" w:cs="Times New Roman"/>
          <w:lang w:val="es-CO"/>
        </w:rPr>
        <w:t xml:space="preserve"> del proceso electoral no estará sujeta a la reserva legal de seguridad nacional a la que hace referencia el </w:t>
      </w:r>
      <w:r w:rsidR="00403741" w:rsidRPr="00DC01FA">
        <w:rPr>
          <w:rFonts w:ascii="Times New Roman" w:hAnsi="Times New Roman" w:cs="Times New Roman"/>
          <w:lang w:val="es-CO"/>
        </w:rPr>
        <w:t>artículo</w:t>
      </w:r>
      <w:r w:rsidRPr="00DC01FA">
        <w:rPr>
          <w:rFonts w:ascii="Times New Roman" w:hAnsi="Times New Roman" w:cs="Times New Roman"/>
          <w:lang w:val="es-CO"/>
        </w:rPr>
        <w:t xml:space="preserve"> 12 de la Ley 57 de 1985, el </w:t>
      </w:r>
      <w:r w:rsidR="00403741" w:rsidRPr="00DC01FA">
        <w:rPr>
          <w:rFonts w:ascii="Times New Roman" w:hAnsi="Times New Roman" w:cs="Times New Roman"/>
          <w:lang w:val="es-CO"/>
        </w:rPr>
        <w:t>artículo</w:t>
      </w:r>
      <w:r w:rsidRPr="00DC01FA">
        <w:rPr>
          <w:rFonts w:ascii="Times New Roman" w:hAnsi="Times New Roman" w:cs="Times New Roman"/>
          <w:lang w:val="es-CO"/>
        </w:rPr>
        <w:t xml:space="preserve"> 19 de la ley 1712 de 2014 y normas concordantes.</w:t>
      </w:r>
      <w:r w:rsidRPr="00DC01FA">
        <w:rPr>
          <w:rFonts w:ascii="Times New Roman" w:hAnsi="Times New Roman" w:cs="Times New Roman"/>
          <w:lang w:val="es-CO"/>
        </w:rPr>
        <w:tab/>
      </w:r>
    </w:p>
    <w:p w14:paraId="3D4AA320" w14:textId="5100BCD3" w:rsidR="00AB474D" w:rsidRPr="00DC01FA" w:rsidRDefault="00AB474D" w:rsidP="00403741">
      <w:pPr>
        <w:pStyle w:val="Textodecuerpo"/>
        <w:spacing w:line="276" w:lineRule="auto"/>
        <w:ind w:left="304" w:right="407"/>
        <w:jc w:val="both"/>
        <w:rPr>
          <w:rFonts w:ascii="Times New Roman" w:hAnsi="Times New Roman" w:cs="Times New Roman"/>
          <w:lang w:val="es-CO"/>
        </w:rPr>
      </w:pPr>
      <w:r w:rsidRPr="00DC01FA">
        <w:rPr>
          <w:rFonts w:ascii="Times New Roman" w:hAnsi="Times New Roman" w:cs="Times New Roman"/>
          <w:lang w:val="es-CO"/>
        </w:rPr>
        <w:tab/>
      </w:r>
      <w:r w:rsidRPr="00DC01FA">
        <w:rPr>
          <w:rFonts w:ascii="Times New Roman" w:hAnsi="Times New Roman" w:cs="Times New Roman"/>
          <w:lang w:val="es-CO"/>
        </w:rPr>
        <w:tab/>
      </w:r>
      <w:r w:rsidRPr="00DC01FA">
        <w:rPr>
          <w:rFonts w:ascii="Times New Roman" w:hAnsi="Times New Roman" w:cs="Times New Roman"/>
          <w:lang w:val="es-CO"/>
        </w:rPr>
        <w:tab/>
      </w:r>
    </w:p>
    <w:p w14:paraId="120DB3F9" w14:textId="7360CFA6" w:rsidR="002D773D" w:rsidRPr="00DC01FA" w:rsidRDefault="00AB474D" w:rsidP="00403741">
      <w:pPr>
        <w:pStyle w:val="Textodecuerpo"/>
        <w:spacing w:line="276" w:lineRule="auto"/>
        <w:ind w:left="304" w:right="407"/>
        <w:jc w:val="both"/>
        <w:rPr>
          <w:rFonts w:ascii="Times New Roman" w:hAnsi="Times New Roman" w:cs="Times New Roman"/>
        </w:rPr>
      </w:pPr>
      <w:r w:rsidRPr="00DC01FA">
        <w:rPr>
          <w:rFonts w:ascii="Times New Roman" w:hAnsi="Times New Roman" w:cs="Times New Roman"/>
          <w:b/>
          <w:bCs/>
          <w:lang w:val="es-CO"/>
        </w:rPr>
        <w:t>Parágrafo 2.</w:t>
      </w:r>
      <w:r w:rsidRPr="00DC01FA">
        <w:rPr>
          <w:rFonts w:ascii="Times New Roman" w:hAnsi="Times New Roman" w:cs="Times New Roman"/>
          <w:lang w:val="es-CO"/>
        </w:rPr>
        <w:t xml:space="preserve"> En ningún caso, el carácter de seguridad nacional del proceso aplicará sobre los procesos de contratación de la Registraduría Nacional del Estado Civil ni del Consejo Nacional Electoral.</w:t>
      </w:r>
      <w:r w:rsidRPr="00DC01FA">
        <w:rPr>
          <w:rFonts w:ascii="Times New Roman" w:hAnsi="Times New Roman" w:cs="Times New Roman"/>
          <w:lang w:val="es-CO"/>
        </w:rPr>
        <w:tab/>
      </w:r>
    </w:p>
    <w:p w14:paraId="32BE03F7" w14:textId="77777777" w:rsidR="002D773D" w:rsidRPr="00DC01FA" w:rsidRDefault="002D773D" w:rsidP="0013401E">
      <w:pPr>
        <w:pStyle w:val="Textodecuerpo"/>
        <w:spacing w:before="2"/>
        <w:jc w:val="both"/>
        <w:rPr>
          <w:rFonts w:ascii="Times New Roman" w:hAnsi="Times New Roman" w:cs="Times New Roman"/>
        </w:rPr>
      </w:pPr>
    </w:p>
    <w:p w14:paraId="3EDA1DB2" w14:textId="1BFD4761" w:rsidR="002D773D" w:rsidRPr="0013401E" w:rsidRDefault="00BB6710" w:rsidP="0013401E">
      <w:pPr>
        <w:pStyle w:val="Ttulo1"/>
        <w:ind w:left="240" w:right="292"/>
        <w:jc w:val="both"/>
        <w:rPr>
          <w:rFonts w:ascii="Times New Roman" w:hAnsi="Times New Roman" w:cs="Times New Roman"/>
          <w:b w:val="0"/>
        </w:rPr>
      </w:pPr>
      <w:r w:rsidRPr="00DC01FA">
        <w:rPr>
          <w:rFonts w:ascii="Times New Roman" w:hAnsi="Times New Roman" w:cs="Times New Roman"/>
        </w:rPr>
        <w:t>ARTÍCULO 24</w:t>
      </w:r>
      <w:r w:rsidR="00403741" w:rsidRPr="00DC01FA">
        <w:rPr>
          <w:rFonts w:ascii="Times New Roman" w:hAnsi="Times New Roman" w:cs="Times New Roman"/>
        </w:rPr>
        <w:t>5</w:t>
      </w:r>
      <w:r w:rsidRPr="00DC01FA">
        <w:rPr>
          <w:rFonts w:ascii="Times New Roman" w:hAnsi="Times New Roman" w:cs="Times New Roman"/>
        </w:rPr>
        <w:t>. INFRAESTRUCTURA DE CONECTIVIDAD PARA LAS</w:t>
      </w:r>
      <w:r w:rsidR="0013401E">
        <w:rPr>
          <w:rFonts w:ascii="Times New Roman" w:hAnsi="Times New Roman" w:cs="Times New Roman"/>
        </w:rPr>
        <w:t xml:space="preserve"> </w:t>
      </w:r>
      <w:r w:rsidRPr="0013401E">
        <w:rPr>
          <w:rFonts w:ascii="Times New Roman" w:hAnsi="Times New Roman" w:cs="Times New Roman"/>
        </w:rPr>
        <w:t xml:space="preserve">ELECCIONES. </w:t>
      </w:r>
      <w:r w:rsidRPr="0013401E">
        <w:rPr>
          <w:rFonts w:ascii="Times New Roman" w:hAnsi="Times New Roman" w:cs="Times New Roman"/>
          <w:b w:val="0"/>
        </w:rPr>
        <w:t>La</w:t>
      </w:r>
      <w:r w:rsidR="0013401E" w:rsidRPr="0013401E">
        <w:rPr>
          <w:rFonts w:ascii="Times New Roman" w:hAnsi="Times New Roman" w:cs="Times New Roman"/>
          <w:b w:val="0"/>
        </w:rPr>
        <w:t xml:space="preserve"> </w:t>
      </w:r>
      <w:r w:rsidRPr="0013401E">
        <w:rPr>
          <w:rFonts w:ascii="Times New Roman" w:hAnsi="Times New Roman" w:cs="Times New Roman"/>
        </w:rPr>
        <w:t>i</w:t>
      </w:r>
      <w:r w:rsidRPr="0013401E">
        <w:rPr>
          <w:rFonts w:ascii="Times New Roman" w:hAnsi="Times New Roman" w:cs="Times New Roman"/>
          <w:b w:val="0"/>
        </w:rPr>
        <w:t xml:space="preserve">mplementación de todas las etapas del proceso electoral deberá ser acorde con las condiciones particulares de conectividad de cada entidad territorial. El Ministerio de Tecnologías de la Información y las Comunicaciones, en el marco de las </w:t>
      </w:r>
      <w:r w:rsidRPr="0013401E">
        <w:rPr>
          <w:rFonts w:ascii="Times New Roman" w:hAnsi="Times New Roman" w:cs="Times New Roman"/>
          <w:b w:val="0"/>
        </w:rPr>
        <w:lastRenderedPageBreak/>
        <w:t>funciones que le otorga la Ley, implementará planes, programas y proyectos para garantizar el acceso y servicio universal a Internet de todos los habitantes del territorio nacional, de acuerdo con la disponibilidad presupuestal y las metas del Plan Nacional de Desarrollo.</w:t>
      </w:r>
    </w:p>
    <w:p w14:paraId="50B20769" w14:textId="77777777" w:rsidR="002D773D" w:rsidRPr="00DC01FA" w:rsidRDefault="002D773D">
      <w:pPr>
        <w:pStyle w:val="Textodecuerpo"/>
        <w:spacing w:before="6"/>
        <w:rPr>
          <w:rFonts w:ascii="Times New Roman" w:hAnsi="Times New Roman" w:cs="Times New Roman"/>
        </w:rPr>
      </w:pPr>
    </w:p>
    <w:p w14:paraId="58D32780" w14:textId="77777777" w:rsidR="002D773D" w:rsidRPr="00DC01FA" w:rsidRDefault="00BB6710">
      <w:pPr>
        <w:pStyle w:val="Textodecuerpo"/>
        <w:spacing w:line="276" w:lineRule="auto"/>
        <w:ind w:left="304" w:right="348"/>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Los operadores tecnológicos que presten servicios para soportar el proceso electoral deberán implementar los lineamientos y estándares para garantizar la interoperabilidad de estos servicios en concordancia con la ley 1341 de 2009 modificada por la ley 1978 de 2019.</w:t>
      </w:r>
    </w:p>
    <w:p w14:paraId="22B5022A" w14:textId="77777777" w:rsidR="002D773D" w:rsidRPr="00DC01FA" w:rsidRDefault="00BB6710">
      <w:pPr>
        <w:pStyle w:val="Ttulo1"/>
        <w:ind w:left="183"/>
        <w:rPr>
          <w:rFonts w:ascii="Times New Roman" w:hAnsi="Times New Roman" w:cs="Times New Roman"/>
        </w:rPr>
      </w:pPr>
      <w:r w:rsidRPr="00DC01FA">
        <w:rPr>
          <w:rFonts w:ascii="Times New Roman" w:hAnsi="Times New Roman" w:cs="Times New Roman"/>
        </w:rPr>
        <w:t>CAPÍTULO 2.</w:t>
      </w:r>
    </w:p>
    <w:p w14:paraId="31F6C9C1" w14:textId="77777777" w:rsidR="00403741" w:rsidRPr="00DC01FA" w:rsidRDefault="00BB6710" w:rsidP="00403741">
      <w:pPr>
        <w:spacing w:before="39"/>
        <w:ind w:left="182" w:right="294"/>
        <w:jc w:val="center"/>
        <w:rPr>
          <w:rFonts w:ascii="Times New Roman" w:hAnsi="Times New Roman" w:cs="Times New Roman"/>
          <w:b/>
          <w:sz w:val="24"/>
          <w:szCs w:val="24"/>
        </w:rPr>
      </w:pPr>
      <w:r w:rsidRPr="00DC01FA">
        <w:rPr>
          <w:rFonts w:ascii="Times New Roman" w:hAnsi="Times New Roman" w:cs="Times New Roman"/>
          <w:b/>
          <w:sz w:val="24"/>
          <w:szCs w:val="24"/>
        </w:rPr>
        <w:t>AUDITORÍA INFORMÁTICA ELECTORAL</w:t>
      </w:r>
    </w:p>
    <w:p w14:paraId="234E2D14" w14:textId="77777777" w:rsidR="0038182D" w:rsidRPr="00DC01FA" w:rsidRDefault="0038182D" w:rsidP="00403741">
      <w:pPr>
        <w:spacing w:before="39"/>
        <w:ind w:left="182" w:right="294"/>
        <w:jc w:val="center"/>
        <w:rPr>
          <w:rFonts w:ascii="Times New Roman" w:hAnsi="Times New Roman" w:cs="Times New Roman"/>
          <w:b/>
          <w:sz w:val="24"/>
          <w:szCs w:val="24"/>
        </w:rPr>
      </w:pPr>
    </w:p>
    <w:p w14:paraId="4D02CB0F" w14:textId="2E602424" w:rsidR="004A72D0" w:rsidRPr="00DC01FA" w:rsidRDefault="00BB6710" w:rsidP="004A72D0">
      <w:pPr>
        <w:spacing w:before="39"/>
        <w:ind w:left="182" w:right="294"/>
        <w:jc w:val="both"/>
        <w:rPr>
          <w:rFonts w:ascii="Times New Roman" w:hAnsi="Times New Roman" w:cs="Times New Roman"/>
          <w:sz w:val="24"/>
          <w:szCs w:val="24"/>
        </w:rPr>
      </w:pPr>
      <w:r w:rsidRPr="00DC01FA">
        <w:rPr>
          <w:rFonts w:ascii="Times New Roman" w:hAnsi="Times New Roman" w:cs="Times New Roman"/>
          <w:b/>
          <w:bCs/>
          <w:sz w:val="24"/>
          <w:szCs w:val="24"/>
        </w:rPr>
        <w:t>ARTÍCULO 24</w:t>
      </w:r>
      <w:r w:rsidR="00403741" w:rsidRPr="00DC01FA">
        <w:rPr>
          <w:rFonts w:ascii="Times New Roman" w:hAnsi="Times New Roman" w:cs="Times New Roman"/>
          <w:b/>
          <w:bCs/>
          <w:sz w:val="24"/>
          <w:szCs w:val="24"/>
        </w:rPr>
        <w:t>6</w:t>
      </w:r>
      <w:r w:rsidR="004A72D0" w:rsidRPr="00DC01FA">
        <w:rPr>
          <w:rFonts w:ascii="Times New Roman" w:hAnsi="Times New Roman" w:cs="Times New Roman"/>
          <w:b/>
          <w:bCs/>
          <w:sz w:val="24"/>
          <w:szCs w:val="24"/>
        </w:rPr>
        <w:t xml:space="preserve">. AUDITORÍA INFORMÁTICA ELECTORAL. </w:t>
      </w:r>
      <w:r w:rsidR="004A72D0" w:rsidRPr="00DC01FA">
        <w:rPr>
          <w:rFonts w:ascii="Times New Roman" w:hAnsi="Times New Roman" w:cs="Times New Roman"/>
          <w:sz w:val="24"/>
          <w:szCs w:val="24"/>
        </w:rPr>
        <w:t xml:space="preserve">Es el conjunto de técnicas, procedimientos y actividades, destinado a analizar, evaluar, verificar y hacer las recomendaciones que sean del caso, en aspectos relacionados con la planificación, control, eficacia y seguridad de los sistemas tecnológicos utilizados por la Organización Electoral. </w:t>
      </w:r>
    </w:p>
    <w:p w14:paraId="7F34EC11" w14:textId="77777777" w:rsidR="004A72D0" w:rsidRPr="00DC01FA" w:rsidRDefault="004A72D0" w:rsidP="004A72D0">
      <w:pPr>
        <w:spacing w:before="39"/>
        <w:ind w:left="182" w:right="294"/>
        <w:jc w:val="both"/>
        <w:rPr>
          <w:rFonts w:ascii="Times New Roman" w:hAnsi="Times New Roman" w:cs="Times New Roman"/>
          <w:sz w:val="24"/>
          <w:szCs w:val="24"/>
        </w:rPr>
      </w:pPr>
    </w:p>
    <w:p w14:paraId="61AA59A4" w14:textId="77777777" w:rsidR="0038182D" w:rsidRPr="00DC01FA" w:rsidRDefault="004A72D0" w:rsidP="0038182D">
      <w:pPr>
        <w:spacing w:before="39"/>
        <w:ind w:left="182" w:right="294"/>
        <w:jc w:val="both"/>
        <w:rPr>
          <w:rFonts w:ascii="Times New Roman" w:hAnsi="Times New Roman" w:cs="Times New Roman"/>
          <w:sz w:val="24"/>
          <w:szCs w:val="24"/>
        </w:rPr>
      </w:pPr>
      <w:r w:rsidRPr="00DC01FA">
        <w:rPr>
          <w:rFonts w:ascii="Times New Roman" w:hAnsi="Times New Roman" w:cs="Times New Roman"/>
          <w:sz w:val="24"/>
          <w:szCs w:val="24"/>
        </w:rPr>
        <w:t>Comprende un examen metódico y pormenorizado de los servicios informáticos que están involucrados en todas las etapas del proceso electoral y en todos los procesos electorales. Las auditorías se pueden realizar sobre el diseño y contratación de la tecnología, sobre la tecnología en su fase piloto, y respecto del seguimiento en tiempo real de los procesos de preconteo y escrutinio con el fin de evaluar la funcionalidad, la trazabilidad, la seguridad de los mismos y la veracidad de los resultados electorales.</w:t>
      </w:r>
    </w:p>
    <w:p w14:paraId="632C8871" w14:textId="77777777" w:rsidR="0038182D" w:rsidRPr="00DC01FA" w:rsidRDefault="0038182D" w:rsidP="0038182D">
      <w:pPr>
        <w:spacing w:before="39"/>
        <w:ind w:left="182" w:right="294"/>
        <w:jc w:val="both"/>
        <w:rPr>
          <w:rFonts w:ascii="Times New Roman" w:hAnsi="Times New Roman" w:cs="Times New Roman"/>
          <w:sz w:val="24"/>
          <w:szCs w:val="24"/>
        </w:rPr>
      </w:pPr>
    </w:p>
    <w:p w14:paraId="3E7B3E9A" w14:textId="77777777" w:rsidR="0038182D" w:rsidRPr="00DC01FA" w:rsidRDefault="0038182D" w:rsidP="0038182D">
      <w:pPr>
        <w:spacing w:before="39"/>
        <w:ind w:left="182" w:right="294"/>
        <w:jc w:val="both"/>
        <w:rPr>
          <w:rFonts w:ascii="Times New Roman" w:hAnsi="Times New Roman" w:cs="Times New Roman"/>
          <w:sz w:val="24"/>
          <w:szCs w:val="24"/>
        </w:rPr>
      </w:pPr>
    </w:p>
    <w:p w14:paraId="1A17F5E2" w14:textId="77777777" w:rsidR="0038182D" w:rsidRPr="00DC01FA" w:rsidRDefault="00BB6710" w:rsidP="0038182D">
      <w:pPr>
        <w:spacing w:before="39"/>
        <w:ind w:left="182" w:right="294"/>
        <w:jc w:val="both"/>
        <w:rPr>
          <w:rFonts w:ascii="Times New Roman" w:hAnsi="Times New Roman" w:cs="Times New Roman"/>
          <w:sz w:val="24"/>
          <w:szCs w:val="24"/>
        </w:rPr>
      </w:pPr>
      <w:r w:rsidRPr="00DC01FA">
        <w:rPr>
          <w:rFonts w:ascii="Times New Roman" w:hAnsi="Times New Roman" w:cs="Times New Roman"/>
          <w:b/>
          <w:sz w:val="24"/>
          <w:szCs w:val="24"/>
        </w:rPr>
        <w:t>ARTÍCULO</w:t>
      </w:r>
      <w:r w:rsidRPr="00DC01FA">
        <w:rPr>
          <w:rFonts w:ascii="Times New Roman" w:hAnsi="Times New Roman" w:cs="Times New Roman"/>
          <w:b/>
          <w:spacing w:val="-4"/>
          <w:sz w:val="24"/>
          <w:szCs w:val="24"/>
        </w:rPr>
        <w:t xml:space="preserve"> </w:t>
      </w:r>
      <w:r w:rsidR="004A72D0" w:rsidRPr="00DC01FA">
        <w:rPr>
          <w:rFonts w:ascii="Times New Roman" w:hAnsi="Times New Roman" w:cs="Times New Roman"/>
          <w:b/>
          <w:sz w:val="24"/>
          <w:szCs w:val="24"/>
        </w:rPr>
        <w:t>247</w:t>
      </w:r>
      <w:r w:rsidRPr="00DC01FA">
        <w:rPr>
          <w:rFonts w:ascii="Times New Roman" w:hAnsi="Times New Roman" w:cs="Times New Roman"/>
          <w:b/>
          <w:sz w:val="24"/>
          <w:szCs w:val="24"/>
        </w:rPr>
        <w:t>.</w:t>
      </w:r>
      <w:r w:rsidRPr="00DC01FA">
        <w:rPr>
          <w:rFonts w:ascii="Times New Roman" w:hAnsi="Times New Roman" w:cs="Times New Roman"/>
          <w:b/>
          <w:spacing w:val="-6"/>
          <w:sz w:val="24"/>
          <w:szCs w:val="24"/>
        </w:rPr>
        <w:t xml:space="preserve"> </w:t>
      </w:r>
      <w:r w:rsidR="0038182D" w:rsidRPr="00DC01FA">
        <w:rPr>
          <w:rFonts w:ascii="Times New Roman" w:eastAsia="Times New Roman" w:hAnsi="Times New Roman" w:cs="Times New Roman"/>
          <w:b/>
          <w:sz w:val="24"/>
          <w:szCs w:val="24"/>
        </w:rPr>
        <w:t>AUDITORIAS INDEPENDIENTES.</w:t>
      </w:r>
      <w:r w:rsidR="0038182D" w:rsidRPr="00DC01FA">
        <w:rPr>
          <w:rFonts w:ascii="Times New Roman" w:eastAsia="Times New Roman" w:hAnsi="Times New Roman" w:cs="Times New Roman"/>
          <w:sz w:val="24"/>
          <w:szCs w:val="24"/>
        </w:rPr>
        <w:t xml:space="preserve"> </w:t>
      </w:r>
      <w:r w:rsidR="0038182D" w:rsidRPr="00DC01FA">
        <w:rPr>
          <w:rFonts w:ascii="Times New Roman" w:hAnsi="Times New Roman" w:cs="Times New Roman"/>
          <w:sz w:val="24"/>
          <w:szCs w:val="24"/>
        </w:rPr>
        <w:t xml:space="preserve">La Registraduría Nacional del Estado Civil junto con el Consejo Nacional Electoral, diseñarán un plan de auditoría técnica independiente para las tecnologías que se están preparando para cada proceso. Dicho plan </w:t>
      </w:r>
      <w:r w:rsidR="0038182D" w:rsidRPr="00DC01FA">
        <w:rPr>
          <w:rFonts w:ascii="Times New Roman" w:hAnsi="Times New Roman" w:cs="Times New Roman"/>
          <w:strike/>
          <w:sz w:val="24"/>
          <w:szCs w:val="24"/>
        </w:rPr>
        <w:t xml:space="preserve"> </w:t>
      </w:r>
      <w:r w:rsidR="0038182D" w:rsidRPr="00DC01FA">
        <w:rPr>
          <w:rFonts w:ascii="Times New Roman" w:hAnsi="Times New Roman" w:cs="Times New Roman"/>
          <w:sz w:val="24"/>
          <w:szCs w:val="24"/>
        </w:rPr>
        <w:t>deberá abarcar al menos las auditorías de funcionalidad, seguridad digital y código fuente. El Plan será socializado con los partidos, movimientos, políticos, grupos significativos de ciudadanos y coaliciones, así como con las organizaciones de observación electoral y deberá ponerse en marcha a más tardar nueve (9) meses antes de la respectiva elección.</w:t>
      </w:r>
    </w:p>
    <w:p w14:paraId="0D617BF7" w14:textId="77777777" w:rsidR="0038182D" w:rsidRPr="00DC01FA" w:rsidRDefault="0038182D" w:rsidP="0038182D">
      <w:pPr>
        <w:spacing w:before="39"/>
        <w:ind w:left="182" w:right="294"/>
        <w:jc w:val="both"/>
        <w:rPr>
          <w:rFonts w:ascii="Times New Roman" w:hAnsi="Times New Roman" w:cs="Times New Roman"/>
          <w:sz w:val="24"/>
          <w:szCs w:val="24"/>
        </w:rPr>
      </w:pPr>
      <w:r w:rsidRPr="00DC01FA">
        <w:rPr>
          <w:rFonts w:ascii="Times New Roman" w:hAnsi="Times New Roman" w:cs="Times New Roman"/>
          <w:sz w:val="24"/>
          <w:szCs w:val="24"/>
        </w:rPr>
        <w:t xml:space="preserve">La Registraduría Nacional del Estado Civil y el Consejo Nacional Electoral acreditará a los expertos nacionales o internacionales y a los auditores de los partidos y de los grupos significativos de ciudadanos que se presenten para hacer estas auditorías. </w:t>
      </w:r>
    </w:p>
    <w:p w14:paraId="1C56290A" w14:textId="77777777" w:rsidR="0038182D" w:rsidRPr="00DC01FA" w:rsidRDefault="0038182D" w:rsidP="0038182D">
      <w:pPr>
        <w:spacing w:before="39"/>
        <w:ind w:left="182" w:right="294"/>
        <w:jc w:val="both"/>
        <w:rPr>
          <w:rFonts w:ascii="Times New Roman" w:hAnsi="Times New Roman" w:cs="Times New Roman"/>
          <w:sz w:val="24"/>
          <w:szCs w:val="24"/>
        </w:rPr>
      </w:pPr>
    </w:p>
    <w:p w14:paraId="003A9EE1" w14:textId="77777777" w:rsidR="0038182D" w:rsidRPr="00DC01FA" w:rsidRDefault="0038182D" w:rsidP="0038182D">
      <w:pPr>
        <w:spacing w:before="39"/>
        <w:ind w:left="182" w:right="294"/>
        <w:jc w:val="both"/>
        <w:rPr>
          <w:rFonts w:ascii="Times New Roman" w:hAnsi="Times New Roman" w:cs="Times New Roman"/>
          <w:sz w:val="24"/>
          <w:szCs w:val="24"/>
        </w:rPr>
      </w:pPr>
      <w:r w:rsidRPr="00DC01FA">
        <w:rPr>
          <w:rFonts w:ascii="Times New Roman" w:hAnsi="Times New Roman" w:cs="Times New Roman"/>
          <w:sz w:val="24"/>
          <w:szCs w:val="24"/>
        </w:rPr>
        <w:t>La Registraduría Nacional del Estado Civil y el Consejo Nacional Electoral diseñarán el compromiso de confidencialidad que deberán suscribir los expertos  nacionales e internacionales y los auditores de sistemas que participen en estos ejercicios para garantizar la seguridad y reserva de la información del proceso electoral. En todo caso, este compromiso en ningún caso podrá evitar que los expertos nacionales e internacionales y los auditores de los partidos acreditados informen sobre los hallazgos y hagan seguimiento a las soluciones implementadas en los términos de esta ley.</w:t>
      </w:r>
    </w:p>
    <w:p w14:paraId="3512C192" w14:textId="77777777" w:rsidR="0038182D" w:rsidRPr="00DC01FA" w:rsidRDefault="0038182D" w:rsidP="0038182D">
      <w:pPr>
        <w:spacing w:before="39"/>
        <w:ind w:left="182" w:right="294"/>
        <w:jc w:val="both"/>
        <w:rPr>
          <w:rFonts w:ascii="Times New Roman" w:hAnsi="Times New Roman" w:cs="Times New Roman"/>
          <w:sz w:val="24"/>
          <w:szCs w:val="24"/>
        </w:rPr>
      </w:pPr>
    </w:p>
    <w:p w14:paraId="1E6E4924" w14:textId="77777777" w:rsidR="0038182D" w:rsidRPr="00DC01FA" w:rsidRDefault="0038182D" w:rsidP="0038182D">
      <w:pPr>
        <w:spacing w:before="39"/>
        <w:ind w:left="182" w:right="294"/>
        <w:jc w:val="both"/>
        <w:rPr>
          <w:rFonts w:ascii="Times New Roman" w:hAnsi="Times New Roman" w:cs="Times New Roman"/>
          <w:sz w:val="24"/>
          <w:szCs w:val="24"/>
        </w:rPr>
      </w:pPr>
      <w:r w:rsidRPr="00DC01FA">
        <w:rPr>
          <w:rFonts w:ascii="Times New Roman" w:hAnsi="Times New Roman" w:cs="Times New Roman"/>
          <w:sz w:val="24"/>
          <w:szCs w:val="24"/>
        </w:rPr>
        <w:lastRenderedPageBreak/>
        <w:t>El Consejo Nacional Electoral establecerá el mecanismo de acreditación para los expertos nacionales e internacionales y los auditores, a más tardar doce (12) meses antes del inicio de funcionamiento del sistema.</w:t>
      </w:r>
    </w:p>
    <w:p w14:paraId="6A9B4168" w14:textId="77777777" w:rsidR="0038182D" w:rsidRPr="00DC01FA" w:rsidRDefault="0038182D" w:rsidP="0038182D">
      <w:pPr>
        <w:spacing w:before="39"/>
        <w:ind w:left="182" w:right="294"/>
        <w:jc w:val="both"/>
        <w:rPr>
          <w:rFonts w:ascii="Times New Roman" w:hAnsi="Times New Roman" w:cs="Times New Roman"/>
          <w:sz w:val="24"/>
          <w:szCs w:val="24"/>
        </w:rPr>
      </w:pPr>
    </w:p>
    <w:p w14:paraId="02E0D2E1" w14:textId="77777777" w:rsidR="0038182D" w:rsidRPr="00DC01FA" w:rsidRDefault="0038182D" w:rsidP="0038182D">
      <w:pPr>
        <w:spacing w:before="39"/>
        <w:ind w:left="182" w:right="294"/>
        <w:jc w:val="both"/>
        <w:rPr>
          <w:rFonts w:ascii="Times New Roman" w:hAnsi="Times New Roman" w:cs="Times New Roman"/>
          <w:sz w:val="24"/>
          <w:szCs w:val="24"/>
        </w:rPr>
      </w:pPr>
      <w:r w:rsidRPr="00DC01FA">
        <w:rPr>
          <w:rFonts w:ascii="Times New Roman" w:hAnsi="Times New Roman" w:cs="Times New Roman"/>
          <w:sz w:val="24"/>
          <w:szCs w:val="24"/>
        </w:rPr>
        <w:t>Los expertos nacionales e internacionales y los auditores acreditados deberán elaborar un informe de la auditoría realizada para ser radicado ante la Organización Electoral. Los hallazgos que corresponda deberán ser atendidos antes de que la tecnología sea desplegada oficialmente. Cada informe deberá ser respondido con detalles sobre la forma como fue atendido o las razones por las que no.</w:t>
      </w:r>
    </w:p>
    <w:p w14:paraId="4C347BB4" w14:textId="77777777" w:rsidR="0038182D" w:rsidRPr="00DC01FA" w:rsidRDefault="0038182D" w:rsidP="0038182D">
      <w:pPr>
        <w:spacing w:before="39"/>
        <w:ind w:left="182" w:right="294"/>
        <w:jc w:val="both"/>
        <w:rPr>
          <w:rFonts w:ascii="Times New Roman" w:hAnsi="Times New Roman" w:cs="Times New Roman"/>
          <w:sz w:val="24"/>
          <w:szCs w:val="24"/>
        </w:rPr>
      </w:pPr>
    </w:p>
    <w:p w14:paraId="5BED949C" w14:textId="77777777" w:rsidR="0038182D" w:rsidRPr="00DC01FA" w:rsidRDefault="0038182D" w:rsidP="0038182D">
      <w:pPr>
        <w:spacing w:before="39"/>
        <w:ind w:left="182" w:right="294"/>
        <w:jc w:val="both"/>
        <w:rPr>
          <w:rFonts w:ascii="Times New Roman" w:hAnsi="Times New Roman" w:cs="Times New Roman"/>
          <w:sz w:val="24"/>
          <w:szCs w:val="24"/>
        </w:rPr>
      </w:pPr>
      <w:r w:rsidRPr="00DC01FA">
        <w:rPr>
          <w:rFonts w:ascii="Times New Roman" w:hAnsi="Times New Roman" w:cs="Times New Roman"/>
          <w:sz w:val="24"/>
          <w:szCs w:val="24"/>
        </w:rPr>
        <w:t>Usando como referencia los estándares internacionales en la materia, se acordará entre los expertos nacionales e internacionales, los auditores que participen en este ejercicio, la Registraduría Nacional del Estado Civil y el Consejo Nacional Electoral, los parámetros de los informes que  se publicarán en la página web de la Registraduría informando públicamente de manera general los hallazgos de las auditorías y las acciones de la Organización Electoral para atenderlos.</w:t>
      </w:r>
    </w:p>
    <w:p w14:paraId="59F47F44" w14:textId="77777777" w:rsidR="0038182D" w:rsidRPr="00DC01FA" w:rsidRDefault="0038182D" w:rsidP="0038182D">
      <w:pPr>
        <w:spacing w:before="39"/>
        <w:ind w:left="182" w:right="294"/>
        <w:jc w:val="both"/>
        <w:rPr>
          <w:rFonts w:ascii="Times New Roman" w:hAnsi="Times New Roman" w:cs="Times New Roman"/>
          <w:sz w:val="24"/>
          <w:szCs w:val="24"/>
        </w:rPr>
      </w:pPr>
    </w:p>
    <w:p w14:paraId="57D3B0D3" w14:textId="446B0D92" w:rsidR="0038182D" w:rsidRPr="00DC01FA" w:rsidRDefault="0038182D" w:rsidP="0038182D">
      <w:pPr>
        <w:spacing w:before="39"/>
        <w:ind w:left="182" w:right="294"/>
        <w:jc w:val="both"/>
        <w:rPr>
          <w:rFonts w:ascii="Times New Roman" w:hAnsi="Times New Roman" w:cs="Times New Roman"/>
          <w:sz w:val="24"/>
          <w:szCs w:val="24"/>
        </w:rPr>
      </w:pPr>
      <w:r w:rsidRPr="00DC01FA">
        <w:rPr>
          <w:rFonts w:ascii="Times New Roman" w:hAnsi="Times New Roman" w:cs="Times New Roman"/>
          <w:sz w:val="24"/>
          <w:szCs w:val="24"/>
        </w:rPr>
        <w:t>Parágrafo. También se realizarán auditorías con la participación del Ministerio Público y el equipo de auditores internos designado por Consejo Nacional Electoral y los expertos en las áreas requeridas para monitorear el proceso electoral, los cuales deberán rendir informes periódicos a la corporación. Este equipo llevará a partir de los informes periódicos un registro de los resultados del proceso de auditoría, estos serán el fundamento de una unidad de Innovación Tecnológica en esta entidad.</w:t>
      </w:r>
    </w:p>
    <w:p w14:paraId="6F337560" w14:textId="77777777" w:rsidR="0038182D" w:rsidRPr="00DC01FA" w:rsidRDefault="0038182D" w:rsidP="0038182D">
      <w:pPr>
        <w:jc w:val="both"/>
        <w:rPr>
          <w:rFonts w:ascii="Times New Roman" w:hAnsi="Times New Roman" w:cs="Times New Roman"/>
          <w:b/>
          <w:sz w:val="24"/>
          <w:szCs w:val="24"/>
        </w:rPr>
      </w:pPr>
    </w:p>
    <w:p w14:paraId="1CAFE2EB" w14:textId="77777777" w:rsidR="004A72D0" w:rsidRPr="00DC01FA" w:rsidRDefault="004A72D0">
      <w:pPr>
        <w:ind w:left="304"/>
        <w:jc w:val="both"/>
        <w:rPr>
          <w:rFonts w:ascii="Times New Roman" w:hAnsi="Times New Roman" w:cs="Times New Roman"/>
          <w:b/>
          <w:sz w:val="24"/>
          <w:szCs w:val="24"/>
        </w:rPr>
      </w:pPr>
    </w:p>
    <w:p w14:paraId="76FD9DE0" w14:textId="31AE1468" w:rsidR="0067679A" w:rsidRPr="00DC01FA" w:rsidRDefault="00BB6710" w:rsidP="0067679A">
      <w:pPr>
        <w:pStyle w:val="Normal1"/>
        <w:jc w:val="both"/>
        <w:rPr>
          <w:rFonts w:ascii="Times New Roman" w:eastAsia="Times New Roman" w:hAnsi="Times New Roman" w:cs="Times New Roman"/>
          <w:sz w:val="24"/>
          <w:szCs w:val="24"/>
        </w:rPr>
      </w:pPr>
      <w:r w:rsidRPr="00DC01FA">
        <w:rPr>
          <w:rFonts w:ascii="Times New Roman" w:hAnsi="Times New Roman" w:cs="Times New Roman"/>
          <w:b/>
          <w:sz w:val="24"/>
          <w:szCs w:val="24"/>
        </w:rPr>
        <w:t>ARTÍCULO 2</w:t>
      </w:r>
      <w:r w:rsidR="004A72D0" w:rsidRPr="00DC01FA">
        <w:rPr>
          <w:rFonts w:ascii="Times New Roman" w:hAnsi="Times New Roman" w:cs="Times New Roman"/>
          <w:b/>
          <w:sz w:val="24"/>
          <w:szCs w:val="24"/>
        </w:rPr>
        <w:t>48</w:t>
      </w:r>
      <w:r w:rsidRPr="00DC01FA">
        <w:rPr>
          <w:rFonts w:ascii="Times New Roman" w:hAnsi="Times New Roman" w:cs="Times New Roman"/>
          <w:b/>
          <w:sz w:val="24"/>
          <w:szCs w:val="24"/>
        </w:rPr>
        <w:t>.</w:t>
      </w:r>
      <w:r w:rsidR="0067679A" w:rsidRPr="00DC01FA">
        <w:rPr>
          <w:rFonts w:ascii="Times New Roman" w:eastAsia="Times New Roman" w:hAnsi="Times New Roman" w:cs="Times New Roman"/>
          <w:sz w:val="24"/>
          <w:szCs w:val="24"/>
        </w:rPr>
        <w:t>.</w:t>
      </w:r>
      <w:r w:rsidR="0067679A" w:rsidRPr="00DC01FA">
        <w:rPr>
          <w:rFonts w:ascii="Times New Roman" w:eastAsia="Times New Roman" w:hAnsi="Times New Roman" w:cs="Times New Roman"/>
          <w:sz w:val="24"/>
          <w:szCs w:val="24"/>
          <w:lang w:val="es-ES"/>
        </w:rPr>
        <w:t xml:space="preserve"> </w:t>
      </w:r>
      <w:r w:rsidR="0067679A" w:rsidRPr="00DC01FA">
        <w:rPr>
          <w:rFonts w:ascii="Times New Roman" w:eastAsia="Times New Roman" w:hAnsi="Times New Roman" w:cs="Times New Roman"/>
          <w:b/>
          <w:sz w:val="24"/>
          <w:szCs w:val="24"/>
        </w:rPr>
        <w:t>AUDITORÍAS DE FUNCIONALIDAD.</w:t>
      </w:r>
      <w:r w:rsidR="0067679A" w:rsidRPr="00DC01FA">
        <w:rPr>
          <w:rFonts w:ascii="Times New Roman" w:eastAsia="Times New Roman" w:hAnsi="Times New Roman" w:cs="Times New Roman"/>
          <w:sz w:val="24"/>
          <w:szCs w:val="24"/>
        </w:rPr>
        <w:t xml:space="preserve"> </w:t>
      </w:r>
      <w:r w:rsidR="0067679A" w:rsidRPr="00DC01FA">
        <w:rPr>
          <w:rFonts w:ascii="Times New Roman" w:eastAsia="Times New Roman" w:hAnsi="Times New Roman" w:cs="Times New Roman"/>
          <w:bCs/>
          <w:sz w:val="24"/>
          <w:szCs w:val="24"/>
        </w:rPr>
        <w:t>Además de lo establecido en el artículo anterior l</w:t>
      </w:r>
      <w:r w:rsidR="0067679A" w:rsidRPr="00DC01FA">
        <w:rPr>
          <w:rFonts w:ascii="Times New Roman" w:eastAsia="Times New Roman" w:hAnsi="Times New Roman" w:cs="Times New Roman"/>
          <w:sz w:val="24"/>
          <w:szCs w:val="24"/>
        </w:rPr>
        <w:t xml:space="preserve">os auditores de sistemas </w:t>
      </w:r>
      <w:r w:rsidR="0067679A" w:rsidRPr="00DC01FA">
        <w:rPr>
          <w:rFonts w:ascii="Times New Roman" w:eastAsia="Times New Roman" w:hAnsi="Times New Roman" w:cs="Times New Roman"/>
          <w:bCs/>
          <w:sz w:val="24"/>
          <w:szCs w:val="24"/>
        </w:rPr>
        <w:t>y expertos nacionales e internacionales de misiones electorales</w:t>
      </w:r>
      <w:r w:rsidR="0067679A" w:rsidRPr="00DC01FA">
        <w:rPr>
          <w:rFonts w:ascii="Times New Roman" w:eastAsia="Times New Roman" w:hAnsi="Times New Roman" w:cs="Times New Roman"/>
          <w:sz w:val="24"/>
          <w:szCs w:val="24"/>
        </w:rPr>
        <w:t xml:space="preserve"> acreditados podrán</w:t>
      </w:r>
      <w:r w:rsidR="0067679A" w:rsidRPr="00DC01FA">
        <w:rPr>
          <w:rFonts w:ascii="Times New Roman" w:eastAsia="Times New Roman" w:hAnsi="Times New Roman" w:cs="Times New Roman"/>
          <w:sz w:val="24"/>
          <w:szCs w:val="24"/>
          <w:lang w:val="es-ES"/>
        </w:rPr>
        <w:t xml:space="preserve"> </w:t>
      </w:r>
      <w:r w:rsidR="0067679A" w:rsidRPr="00DC01FA">
        <w:rPr>
          <w:rFonts w:ascii="Times New Roman" w:eastAsia="Times New Roman" w:hAnsi="Times New Roman" w:cs="Times New Roman"/>
          <w:bCs/>
          <w:sz w:val="24"/>
          <w:szCs w:val="24"/>
        </w:rPr>
        <w:t>conocer, acompañar e</w:t>
      </w:r>
      <w:r w:rsidR="0067679A" w:rsidRPr="00DC01FA">
        <w:rPr>
          <w:rFonts w:ascii="Times New Roman" w:eastAsia="Times New Roman" w:hAnsi="Times New Roman" w:cs="Times New Roman"/>
          <w:sz w:val="24"/>
          <w:szCs w:val="24"/>
        </w:rPr>
        <w:t xml:space="preserve"> inspeccionar</w:t>
      </w:r>
      <w:r w:rsidR="0067679A" w:rsidRPr="00DC01FA">
        <w:rPr>
          <w:rFonts w:ascii="Times New Roman" w:eastAsia="Times New Roman" w:hAnsi="Times New Roman" w:cs="Times New Roman"/>
          <w:sz w:val="24"/>
          <w:szCs w:val="24"/>
          <w:lang w:val="es-ES"/>
        </w:rPr>
        <w:t xml:space="preserve"> </w:t>
      </w:r>
      <w:r w:rsidR="0067679A" w:rsidRPr="00DC01FA">
        <w:rPr>
          <w:rFonts w:ascii="Times New Roman" w:eastAsia="Times New Roman" w:hAnsi="Times New Roman" w:cs="Times New Roman"/>
          <w:sz w:val="24"/>
          <w:szCs w:val="24"/>
        </w:rPr>
        <w:t>la funcionalidad de todos los procesos de sistematización de datos que utilice la Organización Electoral para el cumplimiento de sus fines y que guarden estrecha relación con los resultados electorales</w:t>
      </w:r>
      <w:r w:rsidR="0067679A" w:rsidRPr="00DC01FA">
        <w:rPr>
          <w:rFonts w:ascii="Times New Roman" w:eastAsia="Times New Roman" w:hAnsi="Times New Roman" w:cs="Times New Roman"/>
          <w:sz w:val="24"/>
          <w:szCs w:val="24"/>
          <w:lang w:val="es-ES"/>
        </w:rPr>
        <w:t xml:space="preserve"> </w:t>
      </w:r>
      <w:r w:rsidR="0067679A" w:rsidRPr="00DC01FA">
        <w:rPr>
          <w:rFonts w:ascii="Times New Roman" w:eastAsia="Times New Roman" w:hAnsi="Times New Roman" w:cs="Times New Roman"/>
          <w:sz w:val="24"/>
          <w:szCs w:val="24"/>
        </w:rPr>
        <w:t>con el propósito de presentar las observaciones correspondientes. Con este propósito la Organización Electoral deberá proporcionarles la información correspondiente desde la etapa de contratación de los mencionados procesos.</w:t>
      </w:r>
    </w:p>
    <w:p w14:paraId="7A9E909C" w14:textId="77777777" w:rsidR="0067679A" w:rsidRPr="00DC01FA" w:rsidRDefault="0067679A" w:rsidP="0067679A">
      <w:pPr>
        <w:pStyle w:val="Normal1"/>
        <w:jc w:val="both"/>
        <w:rPr>
          <w:rFonts w:ascii="Times New Roman" w:eastAsia="Times New Roman" w:hAnsi="Times New Roman" w:cs="Times New Roman"/>
          <w:sz w:val="24"/>
          <w:szCs w:val="24"/>
        </w:rPr>
      </w:pPr>
    </w:p>
    <w:p w14:paraId="301EA2CA" w14:textId="77777777" w:rsidR="0067679A" w:rsidRPr="00DC01FA" w:rsidRDefault="0067679A" w:rsidP="0067679A">
      <w:pPr>
        <w:pStyle w:val="Normal1"/>
        <w:jc w:val="both"/>
        <w:rPr>
          <w:rFonts w:ascii="Times New Roman" w:eastAsia="Times New Roman" w:hAnsi="Times New Roman" w:cs="Times New Roman"/>
          <w:bCs/>
          <w:sz w:val="24"/>
          <w:szCs w:val="24"/>
        </w:rPr>
      </w:pPr>
      <w:r w:rsidRPr="00DC01FA">
        <w:rPr>
          <w:rFonts w:ascii="Times New Roman" w:eastAsia="Times New Roman" w:hAnsi="Times New Roman" w:cs="Times New Roman"/>
          <w:bCs/>
          <w:sz w:val="24"/>
          <w:szCs w:val="24"/>
        </w:rPr>
        <w:t xml:space="preserve">Por consiguiente, tendrán entre otros los siguientes derechos y garantías especiales: </w:t>
      </w:r>
    </w:p>
    <w:p w14:paraId="2257EB70" w14:textId="77777777" w:rsidR="0067679A" w:rsidRPr="00DC01FA" w:rsidRDefault="0067679A" w:rsidP="0067679A">
      <w:pPr>
        <w:pStyle w:val="Normal1"/>
        <w:jc w:val="both"/>
        <w:rPr>
          <w:rFonts w:ascii="Times New Roman" w:eastAsia="Times New Roman" w:hAnsi="Times New Roman" w:cs="Times New Roman"/>
          <w:sz w:val="24"/>
          <w:szCs w:val="24"/>
        </w:rPr>
      </w:pPr>
    </w:p>
    <w:p w14:paraId="21EFE92D" w14:textId="77777777"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1. Auditar la funcionalidad del proceso desarrollado por el software utilizado para la escogencia de jurados de votación. </w:t>
      </w:r>
    </w:p>
    <w:p w14:paraId="0BD133C0" w14:textId="77777777" w:rsidR="0067679A" w:rsidRPr="00DC01FA" w:rsidRDefault="0067679A" w:rsidP="0067679A">
      <w:pPr>
        <w:pStyle w:val="Normal1"/>
        <w:jc w:val="both"/>
        <w:rPr>
          <w:rFonts w:ascii="Times New Roman" w:eastAsia="Times New Roman" w:hAnsi="Times New Roman" w:cs="Times New Roman"/>
          <w:sz w:val="24"/>
          <w:szCs w:val="24"/>
        </w:rPr>
      </w:pPr>
    </w:p>
    <w:p w14:paraId="73BAFC67" w14:textId="77777777"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2. Auditar </w:t>
      </w:r>
      <w:r w:rsidRPr="00DC01FA">
        <w:rPr>
          <w:rFonts w:ascii="Times New Roman" w:eastAsia="Times New Roman" w:hAnsi="Times New Roman" w:cs="Times New Roman"/>
          <w:bCs/>
          <w:sz w:val="24"/>
          <w:szCs w:val="24"/>
        </w:rPr>
        <w:t>la funcionalidad d</w:t>
      </w:r>
      <w:r w:rsidRPr="00DC01FA">
        <w:rPr>
          <w:rFonts w:ascii="Times New Roman" w:eastAsia="Times New Roman" w:hAnsi="Times New Roman" w:cs="Times New Roman"/>
          <w:sz w:val="24"/>
          <w:szCs w:val="24"/>
        </w:rPr>
        <w:t xml:space="preserve">el proceso de captura de datos y la contabilización y el manejo de la información relacionada con los resultados de las votaciones de los procesos electorales. </w:t>
      </w:r>
    </w:p>
    <w:p w14:paraId="6771E956" w14:textId="77777777" w:rsidR="0067679A" w:rsidRPr="00DC01FA" w:rsidRDefault="0067679A" w:rsidP="0067679A">
      <w:pPr>
        <w:pStyle w:val="Normal1"/>
        <w:jc w:val="both"/>
        <w:rPr>
          <w:rFonts w:ascii="Times New Roman" w:eastAsia="Times New Roman" w:hAnsi="Times New Roman" w:cs="Times New Roman"/>
          <w:sz w:val="24"/>
          <w:szCs w:val="24"/>
        </w:rPr>
      </w:pPr>
    </w:p>
    <w:p w14:paraId="18117411" w14:textId="77777777"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lastRenderedPageBreak/>
        <w:t xml:space="preserve">3. Auditar </w:t>
      </w:r>
      <w:r w:rsidRPr="00DC01FA">
        <w:rPr>
          <w:rFonts w:ascii="Times New Roman" w:eastAsia="Times New Roman" w:hAnsi="Times New Roman" w:cs="Times New Roman"/>
          <w:bCs/>
          <w:sz w:val="24"/>
          <w:szCs w:val="24"/>
        </w:rPr>
        <w:t>la funcionalidad d</w:t>
      </w:r>
      <w:r w:rsidRPr="00DC01FA">
        <w:rPr>
          <w:rFonts w:ascii="Times New Roman" w:eastAsia="Times New Roman" w:hAnsi="Times New Roman" w:cs="Times New Roman"/>
          <w:sz w:val="24"/>
          <w:szCs w:val="24"/>
        </w:rPr>
        <w:t xml:space="preserve">el proceso de captura del resultado de la votación de cada una de las mesas de votación. </w:t>
      </w:r>
    </w:p>
    <w:p w14:paraId="709E7243" w14:textId="77777777" w:rsidR="0067679A" w:rsidRPr="00DC01FA" w:rsidRDefault="0067679A" w:rsidP="0067679A">
      <w:pPr>
        <w:pStyle w:val="Normal1"/>
        <w:jc w:val="both"/>
        <w:rPr>
          <w:rFonts w:ascii="Times New Roman" w:eastAsia="Times New Roman" w:hAnsi="Times New Roman" w:cs="Times New Roman"/>
          <w:sz w:val="24"/>
          <w:szCs w:val="24"/>
        </w:rPr>
      </w:pPr>
    </w:p>
    <w:p w14:paraId="09925620" w14:textId="77777777"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4. Auditar </w:t>
      </w:r>
      <w:r w:rsidRPr="00DC01FA">
        <w:rPr>
          <w:rFonts w:ascii="Times New Roman" w:eastAsia="Times New Roman" w:hAnsi="Times New Roman" w:cs="Times New Roman"/>
          <w:bCs/>
          <w:sz w:val="24"/>
          <w:szCs w:val="24"/>
        </w:rPr>
        <w:t>la funcionalidad d</w:t>
      </w:r>
      <w:r w:rsidRPr="00DC01FA">
        <w:rPr>
          <w:rFonts w:ascii="Times New Roman" w:eastAsia="Times New Roman" w:hAnsi="Times New Roman" w:cs="Times New Roman"/>
          <w:sz w:val="24"/>
          <w:szCs w:val="24"/>
        </w:rPr>
        <w:t xml:space="preserve">el procesamiento y la consolidación de los resultados consignados en las actas de jurados de votación. </w:t>
      </w:r>
    </w:p>
    <w:p w14:paraId="4DFEBEC0" w14:textId="77777777" w:rsidR="0067679A" w:rsidRPr="00DC01FA" w:rsidRDefault="0067679A" w:rsidP="0067679A">
      <w:pPr>
        <w:pStyle w:val="Normal1"/>
        <w:jc w:val="both"/>
        <w:rPr>
          <w:rFonts w:ascii="Times New Roman" w:eastAsia="Times New Roman" w:hAnsi="Times New Roman" w:cs="Times New Roman"/>
          <w:sz w:val="24"/>
          <w:szCs w:val="24"/>
        </w:rPr>
      </w:pPr>
    </w:p>
    <w:p w14:paraId="40E89D46" w14:textId="77777777"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5. Actuar como testigos electorales técnicos en los términos establecidos en este código.</w:t>
      </w:r>
    </w:p>
    <w:p w14:paraId="36E651E2" w14:textId="77777777" w:rsidR="0067679A" w:rsidRPr="00DC01FA" w:rsidRDefault="0067679A" w:rsidP="0067679A">
      <w:pPr>
        <w:pStyle w:val="Normal1"/>
        <w:jc w:val="both"/>
        <w:rPr>
          <w:rFonts w:ascii="Times New Roman" w:eastAsia="Times New Roman" w:hAnsi="Times New Roman" w:cs="Times New Roman"/>
          <w:sz w:val="24"/>
          <w:szCs w:val="24"/>
        </w:rPr>
      </w:pPr>
    </w:p>
    <w:p w14:paraId="3CE02192" w14:textId="434C84E7"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6. Participar en el registro y verificación de la información técnica del código fuente y ejecutables del software de preconteo, escrutinio, digitalización, consolidación y divulgación, que para tal efecto realice la</w:t>
      </w:r>
      <w:r w:rsidRPr="00DC01FA">
        <w:rPr>
          <w:rFonts w:ascii="Times New Roman" w:eastAsia="Times New Roman" w:hAnsi="Times New Roman" w:cs="Times New Roman"/>
          <w:sz w:val="24"/>
          <w:szCs w:val="24"/>
          <w:lang w:val="es-ES"/>
        </w:rPr>
        <w:t xml:space="preserve"> </w:t>
      </w:r>
      <w:r w:rsidRPr="00DC01FA">
        <w:rPr>
          <w:rFonts w:ascii="Times New Roman" w:eastAsia="Times New Roman" w:hAnsi="Times New Roman" w:cs="Times New Roman"/>
          <w:bCs/>
          <w:sz w:val="24"/>
          <w:szCs w:val="24"/>
        </w:rPr>
        <w:t>Organización Electoral</w:t>
      </w:r>
      <w:r w:rsidRPr="00DC01FA">
        <w:rPr>
          <w:rFonts w:ascii="Times New Roman" w:eastAsia="Times New Roman" w:hAnsi="Times New Roman" w:cs="Times New Roman"/>
          <w:sz w:val="24"/>
          <w:szCs w:val="24"/>
        </w:rPr>
        <w:t xml:space="preserve">. </w:t>
      </w:r>
    </w:p>
    <w:p w14:paraId="7D74A90A" w14:textId="77777777" w:rsidR="0067679A" w:rsidRPr="00DC01FA" w:rsidRDefault="0067679A" w:rsidP="0067679A">
      <w:pPr>
        <w:pStyle w:val="Normal1"/>
        <w:jc w:val="both"/>
        <w:rPr>
          <w:rFonts w:ascii="Times New Roman" w:eastAsia="Times New Roman" w:hAnsi="Times New Roman" w:cs="Times New Roman"/>
          <w:sz w:val="24"/>
          <w:szCs w:val="24"/>
        </w:rPr>
      </w:pPr>
    </w:p>
    <w:p w14:paraId="7F85DE03" w14:textId="77777777"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7. Solicitar la entrega del Log completo de auditoría que genere el software de escrutinio. </w:t>
      </w:r>
    </w:p>
    <w:p w14:paraId="4DA3232F" w14:textId="77777777" w:rsidR="0067679A" w:rsidRPr="00DC01FA" w:rsidRDefault="0067679A" w:rsidP="0067679A">
      <w:pPr>
        <w:pStyle w:val="Normal1"/>
        <w:jc w:val="both"/>
        <w:rPr>
          <w:rFonts w:ascii="Times New Roman" w:eastAsia="Times New Roman" w:hAnsi="Times New Roman" w:cs="Times New Roman"/>
          <w:sz w:val="24"/>
          <w:szCs w:val="24"/>
        </w:rPr>
      </w:pPr>
    </w:p>
    <w:p w14:paraId="068992ED" w14:textId="77777777" w:rsidR="0067679A" w:rsidRPr="00DC01FA" w:rsidRDefault="0067679A" w:rsidP="0067679A">
      <w:pPr>
        <w:pStyle w:val="Normal1"/>
        <w:jc w:val="both"/>
        <w:rPr>
          <w:rFonts w:ascii="Times New Roman" w:eastAsia="Times New Roman" w:hAnsi="Times New Roman" w:cs="Times New Roman"/>
          <w:bCs/>
          <w:sz w:val="24"/>
          <w:szCs w:val="24"/>
        </w:rPr>
      </w:pPr>
      <w:r w:rsidRPr="00DC01FA">
        <w:rPr>
          <w:rFonts w:ascii="Times New Roman" w:eastAsia="Times New Roman" w:hAnsi="Times New Roman" w:cs="Times New Roman"/>
          <w:bCs/>
          <w:sz w:val="24"/>
          <w:szCs w:val="24"/>
        </w:rPr>
        <w:t>8. Formular observaciones o recomendaciones sobre los documentos contractuales.</w:t>
      </w:r>
    </w:p>
    <w:p w14:paraId="66D64132" w14:textId="77777777" w:rsidR="0067679A" w:rsidRPr="00DC01FA" w:rsidRDefault="0067679A" w:rsidP="0067679A">
      <w:pPr>
        <w:pStyle w:val="Normal1"/>
        <w:jc w:val="both"/>
        <w:rPr>
          <w:rFonts w:ascii="Times New Roman" w:eastAsia="Times New Roman" w:hAnsi="Times New Roman" w:cs="Times New Roman"/>
          <w:sz w:val="24"/>
          <w:szCs w:val="24"/>
        </w:rPr>
      </w:pPr>
    </w:p>
    <w:p w14:paraId="449016B9" w14:textId="6BB02E81"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9. Las funciones que se deriven de los protocolos de observación electoral. </w:t>
      </w:r>
    </w:p>
    <w:p w14:paraId="66C47ED6" w14:textId="77777777" w:rsidR="0067679A" w:rsidRPr="00DC01FA" w:rsidRDefault="0067679A" w:rsidP="0067679A">
      <w:pPr>
        <w:pStyle w:val="Normal1"/>
        <w:jc w:val="both"/>
        <w:rPr>
          <w:rFonts w:ascii="Times New Roman" w:eastAsia="Times New Roman" w:hAnsi="Times New Roman" w:cs="Times New Roman"/>
          <w:sz w:val="24"/>
          <w:szCs w:val="24"/>
        </w:rPr>
      </w:pPr>
    </w:p>
    <w:p w14:paraId="1B42CA76" w14:textId="7E44464F"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Para el ejercicio de estas facultades, los auditores de sistemas tendrán en cuenta los instructivos elaborados por la Organización Electoral, </w:t>
      </w:r>
      <w:r w:rsidRPr="00DC01FA">
        <w:rPr>
          <w:rFonts w:ascii="Times New Roman" w:eastAsia="Times New Roman" w:hAnsi="Times New Roman" w:cs="Times New Roman"/>
          <w:bCs/>
          <w:sz w:val="24"/>
          <w:szCs w:val="24"/>
        </w:rPr>
        <w:t>previo conocimiento de los partidos, movimientos políticos, de grupos significativos de ciudadanos y coaliciones, así como de organizaciones de observación electoral acreditadas, o de las misiones técnicas especializadas acreditadas.</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Cs/>
          <w:sz w:val="24"/>
          <w:szCs w:val="24"/>
        </w:rPr>
        <w:t xml:space="preserve">Los instructivos considerarán </w:t>
      </w:r>
      <w:r w:rsidRPr="00DC01FA">
        <w:rPr>
          <w:rFonts w:ascii="Times New Roman" w:eastAsia="Times New Roman" w:hAnsi="Times New Roman" w:cs="Times New Roman"/>
          <w:sz w:val="24"/>
          <w:szCs w:val="24"/>
        </w:rPr>
        <w:t>las normas legales y reglamentarias sobre la materia, las cuales deben ser razonables y proporcionales para que no limiten injustificadamente el ejercicio de velar por la transparencia del proceso.</w:t>
      </w:r>
    </w:p>
    <w:p w14:paraId="6C5DC7DD" w14:textId="77777777" w:rsidR="0067679A" w:rsidRPr="00DC01FA" w:rsidRDefault="0067679A" w:rsidP="0067679A">
      <w:pPr>
        <w:pStyle w:val="Normal1"/>
        <w:jc w:val="both"/>
        <w:rPr>
          <w:rFonts w:ascii="Times New Roman" w:eastAsia="Times New Roman" w:hAnsi="Times New Roman" w:cs="Times New Roman"/>
          <w:sz w:val="24"/>
          <w:szCs w:val="24"/>
        </w:rPr>
      </w:pPr>
    </w:p>
    <w:p w14:paraId="64C94F8F" w14:textId="77777777"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Los instructivos serán dados a conocer a los auditores acreditados con el correspondiente plan de auditoría de funcionalidad a más tardar tres (3) meses del inicio de funcionamiento de los sistemas.</w:t>
      </w:r>
    </w:p>
    <w:p w14:paraId="19FE1EE8" w14:textId="77777777" w:rsidR="0067679A" w:rsidRPr="00DC01FA" w:rsidRDefault="0067679A" w:rsidP="0067679A">
      <w:pPr>
        <w:pStyle w:val="Normal1"/>
        <w:jc w:val="both"/>
        <w:rPr>
          <w:rFonts w:ascii="Times New Roman" w:eastAsia="Times New Roman" w:hAnsi="Times New Roman" w:cs="Times New Roman"/>
          <w:sz w:val="24"/>
          <w:szCs w:val="24"/>
        </w:rPr>
      </w:pPr>
    </w:p>
    <w:p w14:paraId="15ABB5C8" w14:textId="77777777"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Parágrafo 1. La Registraduría Nacional del Estado Civil </w:t>
      </w:r>
      <w:r w:rsidRPr="00DC01FA">
        <w:rPr>
          <w:rFonts w:ascii="Times New Roman" w:eastAsia="Times New Roman" w:hAnsi="Times New Roman" w:cs="Times New Roman"/>
          <w:bCs/>
          <w:sz w:val="24"/>
          <w:szCs w:val="24"/>
        </w:rPr>
        <w:t>y el Consejo Nacional Electoral</w:t>
      </w:r>
      <w:r w:rsidRPr="00DC01FA">
        <w:rPr>
          <w:rFonts w:ascii="Times New Roman" w:eastAsia="Times New Roman" w:hAnsi="Times New Roman" w:cs="Times New Roman"/>
          <w:sz w:val="24"/>
          <w:szCs w:val="24"/>
        </w:rPr>
        <w:t xml:space="preserve"> diseñarán el compromiso de confidencialidad que deberán suscribir los auditores para garantizar la seguridad y reserva de la información del proceso electoral. </w:t>
      </w:r>
      <w:r w:rsidRPr="00DC01FA">
        <w:rPr>
          <w:rFonts w:ascii="Times New Roman" w:eastAsia="Times New Roman" w:hAnsi="Times New Roman" w:cs="Times New Roman"/>
          <w:bCs/>
          <w:sz w:val="24"/>
          <w:szCs w:val="24"/>
        </w:rPr>
        <w:t>En todo caso, este compromiso en ningún caso podrá evitar que los auditores acreditados informen sobre los hallazgos y hagan seguimiento a las soluciones implementadas en los términos de esta ley.</w:t>
      </w:r>
    </w:p>
    <w:p w14:paraId="263DF348" w14:textId="77697628" w:rsidR="0067679A" w:rsidRPr="00DC01FA" w:rsidRDefault="0067679A" w:rsidP="0067679A">
      <w:pPr>
        <w:pStyle w:val="Normal1"/>
        <w:jc w:val="both"/>
        <w:rPr>
          <w:rFonts w:ascii="Times New Roman" w:eastAsia="Times New Roman" w:hAnsi="Times New Roman" w:cs="Times New Roman"/>
          <w:sz w:val="24"/>
          <w:szCs w:val="24"/>
        </w:rPr>
      </w:pPr>
      <w:r w:rsidRPr="00DC01FA">
        <w:rPr>
          <w:rFonts w:ascii="Times New Roman" w:eastAsia="Times New Roman" w:hAnsi="Times New Roman" w:cs="Times New Roman"/>
          <w:sz w:val="24"/>
          <w:szCs w:val="24"/>
        </w:rPr>
        <w:t xml:space="preserve">Parágrafo 2. </w:t>
      </w:r>
      <w:r w:rsidRPr="00DC01FA">
        <w:rPr>
          <w:rFonts w:ascii="Times New Roman" w:eastAsia="Times New Roman" w:hAnsi="Times New Roman" w:cs="Times New Roman"/>
          <w:bCs/>
          <w:sz w:val="24"/>
          <w:szCs w:val="24"/>
        </w:rPr>
        <w:t>El Consejo Nacional Electoral</w:t>
      </w:r>
      <w:r w:rsidRPr="00DC01FA">
        <w:rPr>
          <w:rFonts w:ascii="Times New Roman" w:eastAsia="Times New Roman" w:hAnsi="Times New Roman" w:cs="Times New Roman"/>
          <w:sz w:val="24"/>
          <w:szCs w:val="24"/>
        </w:rPr>
        <w:t xml:space="preserve"> establecerá el mecanismo de acreditación para los auditores</w:t>
      </w:r>
      <w:r w:rsidRPr="00DC01FA">
        <w:rPr>
          <w:rFonts w:ascii="Times New Roman" w:eastAsia="Times New Roman" w:hAnsi="Times New Roman" w:cs="Times New Roman"/>
          <w:bCs/>
          <w:sz w:val="24"/>
          <w:szCs w:val="24"/>
        </w:rPr>
        <w:t xml:space="preserve"> antes del inicio de la etapa de contratación de los diferentes sistemas</w:t>
      </w:r>
      <w:r w:rsidRPr="00DC01FA">
        <w:rPr>
          <w:rFonts w:ascii="Times New Roman" w:eastAsia="Times New Roman" w:hAnsi="Times New Roman" w:cs="Times New Roman"/>
          <w:sz w:val="24"/>
          <w:szCs w:val="24"/>
        </w:rPr>
        <w:t>.</w:t>
      </w:r>
    </w:p>
    <w:p w14:paraId="31AAD39E" w14:textId="77777777" w:rsidR="0067679A" w:rsidRPr="00DC01FA" w:rsidRDefault="0067679A" w:rsidP="0067679A">
      <w:pPr>
        <w:pStyle w:val="Normal1"/>
        <w:jc w:val="both"/>
        <w:rPr>
          <w:rFonts w:ascii="Times New Roman" w:eastAsia="Times New Roman" w:hAnsi="Times New Roman" w:cs="Times New Roman"/>
          <w:sz w:val="24"/>
          <w:szCs w:val="24"/>
        </w:rPr>
      </w:pPr>
    </w:p>
    <w:p w14:paraId="49047616" w14:textId="285A0EA2" w:rsidR="00B52076" w:rsidRPr="00DC01FA" w:rsidRDefault="0067679A" w:rsidP="0067679A">
      <w:pPr>
        <w:jc w:val="both"/>
        <w:rPr>
          <w:rFonts w:ascii="Times New Roman" w:hAnsi="Times New Roman" w:cs="Times New Roman"/>
          <w:sz w:val="24"/>
          <w:szCs w:val="24"/>
          <w:lang w:val="es-CO"/>
        </w:rPr>
      </w:pPr>
      <w:r w:rsidRPr="00DC01FA">
        <w:rPr>
          <w:rFonts w:ascii="Times New Roman" w:eastAsia="Times New Roman" w:hAnsi="Times New Roman" w:cs="Times New Roman"/>
          <w:sz w:val="24"/>
          <w:szCs w:val="24"/>
        </w:rPr>
        <w:t>Parágrafo 3. Los auditores acreditados podrán realizar informe</w:t>
      </w:r>
      <w:r w:rsidRPr="00DC01FA">
        <w:rPr>
          <w:rFonts w:ascii="Times New Roman" w:eastAsia="Times New Roman" w:hAnsi="Times New Roman" w:cs="Times New Roman"/>
          <w:bCs/>
          <w:sz w:val="24"/>
          <w:szCs w:val="24"/>
        </w:rPr>
        <w:t>s</w:t>
      </w:r>
      <w:r w:rsidRPr="00DC01FA">
        <w:rPr>
          <w:rFonts w:ascii="Times New Roman" w:eastAsia="Times New Roman" w:hAnsi="Times New Roman" w:cs="Times New Roman"/>
          <w:sz w:val="24"/>
          <w:szCs w:val="24"/>
        </w:rPr>
        <w:t xml:space="preserve"> </w:t>
      </w:r>
      <w:r w:rsidRPr="00DC01FA">
        <w:rPr>
          <w:rFonts w:ascii="Times New Roman" w:eastAsia="Times New Roman" w:hAnsi="Times New Roman" w:cs="Times New Roman"/>
          <w:bCs/>
          <w:sz w:val="24"/>
          <w:szCs w:val="24"/>
        </w:rPr>
        <w:t xml:space="preserve">sobre las auditorías realizadas </w:t>
      </w:r>
      <w:r w:rsidRPr="00DC01FA">
        <w:rPr>
          <w:rFonts w:ascii="Times New Roman" w:eastAsia="Times New Roman" w:hAnsi="Times New Roman" w:cs="Times New Roman"/>
          <w:sz w:val="24"/>
          <w:szCs w:val="24"/>
        </w:rPr>
        <w:t>que podrá</w:t>
      </w:r>
      <w:r w:rsidRPr="00DC01FA">
        <w:rPr>
          <w:rFonts w:ascii="Times New Roman" w:eastAsia="Times New Roman" w:hAnsi="Times New Roman" w:cs="Times New Roman"/>
          <w:bCs/>
          <w:sz w:val="24"/>
          <w:szCs w:val="24"/>
        </w:rPr>
        <w:t>n</w:t>
      </w:r>
      <w:r w:rsidRPr="00DC01FA">
        <w:rPr>
          <w:rFonts w:ascii="Times New Roman" w:eastAsia="Times New Roman" w:hAnsi="Times New Roman" w:cs="Times New Roman"/>
          <w:sz w:val="24"/>
          <w:szCs w:val="24"/>
        </w:rPr>
        <w:t xml:space="preserve"> radicar a nombre de la organización que representan ante la Organización Electoral y divulgarlo luego de ser entregado. </w:t>
      </w:r>
      <w:r w:rsidRPr="00DC01FA">
        <w:rPr>
          <w:rFonts w:ascii="Times New Roman" w:eastAsia="Times New Roman" w:hAnsi="Times New Roman" w:cs="Times New Roman"/>
          <w:bCs/>
          <w:sz w:val="24"/>
          <w:szCs w:val="24"/>
        </w:rPr>
        <w:t xml:space="preserve">Los informes deberán ser respondidos indicando la forma como </w:t>
      </w:r>
      <w:r w:rsidRPr="00DC01FA">
        <w:rPr>
          <w:rFonts w:ascii="Times New Roman" w:eastAsia="Times New Roman" w:hAnsi="Times New Roman" w:cs="Times New Roman"/>
          <w:bCs/>
          <w:sz w:val="24"/>
          <w:szCs w:val="24"/>
        </w:rPr>
        <w:lastRenderedPageBreak/>
        <w:t>fueron atendidos los hallazgos o las razones por las que no.</w:t>
      </w:r>
    </w:p>
    <w:p w14:paraId="11DE6EFD" w14:textId="77777777" w:rsidR="002D773D" w:rsidRPr="00DC01FA" w:rsidRDefault="002D773D">
      <w:pPr>
        <w:pStyle w:val="Textodecuerpo"/>
        <w:spacing w:before="4"/>
        <w:rPr>
          <w:rFonts w:ascii="Times New Roman" w:hAnsi="Times New Roman" w:cs="Times New Roman"/>
        </w:rPr>
      </w:pPr>
    </w:p>
    <w:p w14:paraId="1D54A140" w14:textId="19AEEFBA" w:rsidR="002D773D" w:rsidRPr="00DC01FA" w:rsidRDefault="00BB6710">
      <w:pPr>
        <w:pStyle w:val="Ttulo1"/>
        <w:spacing w:line="670" w:lineRule="atLeast"/>
        <w:ind w:left="2949" w:right="3005"/>
        <w:rPr>
          <w:rFonts w:ascii="Times New Roman" w:hAnsi="Times New Roman" w:cs="Times New Roman"/>
        </w:rPr>
      </w:pPr>
      <w:r w:rsidRPr="00DC01FA">
        <w:rPr>
          <w:rFonts w:ascii="Times New Roman" w:hAnsi="Times New Roman" w:cs="Times New Roman"/>
        </w:rPr>
        <w:t>TÍTULO XI. DISPOSICIONES FINALES "CAPÍTULO 1.</w:t>
      </w:r>
    </w:p>
    <w:p w14:paraId="52BAD6B6" w14:textId="77777777" w:rsidR="002D773D" w:rsidRPr="00DC01FA" w:rsidRDefault="00BB6710">
      <w:pPr>
        <w:spacing w:before="49"/>
        <w:ind w:left="237" w:right="294"/>
        <w:jc w:val="center"/>
        <w:rPr>
          <w:rFonts w:ascii="Times New Roman" w:hAnsi="Times New Roman" w:cs="Times New Roman"/>
          <w:sz w:val="24"/>
          <w:szCs w:val="24"/>
        </w:rPr>
      </w:pPr>
      <w:r w:rsidRPr="00DC01FA">
        <w:rPr>
          <w:rFonts w:ascii="Times New Roman" w:hAnsi="Times New Roman" w:cs="Times New Roman"/>
          <w:b/>
          <w:sz w:val="24"/>
          <w:szCs w:val="24"/>
        </w:rPr>
        <w:t>DE LA CAPACITACIÓN ELECTORAL Y LA PROMOCIÓN DE LA DEMOCRACIA</w:t>
      </w:r>
      <w:r w:rsidRPr="00DC01FA">
        <w:rPr>
          <w:rFonts w:ascii="Times New Roman" w:hAnsi="Times New Roman" w:cs="Times New Roman"/>
          <w:sz w:val="24"/>
          <w:szCs w:val="24"/>
        </w:rPr>
        <w:t>"</w:t>
      </w:r>
    </w:p>
    <w:p w14:paraId="64CBE260" w14:textId="77777777" w:rsidR="002D773D" w:rsidRPr="00DC01FA" w:rsidRDefault="002D773D">
      <w:pPr>
        <w:pStyle w:val="Textodecuerpo"/>
        <w:spacing w:before="5"/>
        <w:rPr>
          <w:rFonts w:ascii="Times New Roman" w:hAnsi="Times New Roman" w:cs="Times New Roman"/>
        </w:rPr>
      </w:pPr>
    </w:p>
    <w:p w14:paraId="49C91AC9" w14:textId="176A6D75" w:rsidR="002D773D" w:rsidRPr="00DC01FA" w:rsidRDefault="00BB6710" w:rsidP="002C192C">
      <w:pPr>
        <w:ind w:left="240" w:right="293"/>
        <w:rPr>
          <w:rFonts w:ascii="Times New Roman" w:hAnsi="Times New Roman" w:cs="Times New Roman"/>
          <w:b/>
          <w:sz w:val="24"/>
          <w:szCs w:val="24"/>
        </w:rPr>
      </w:pPr>
      <w:r w:rsidRPr="00DC01FA">
        <w:rPr>
          <w:rFonts w:ascii="Times New Roman" w:hAnsi="Times New Roman" w:cs="Times New Roman"/>
          <w:b/>
          <w:sz w:val="24"/>
          <w:szCs w:val="24"/>
        </w:rPr>
        <w:t>ARTÍCULO 2</w:t>
      </w:r>
      <w:r w:rsidR="00B52076" w:rsidRPr="00DC01FA">
        <w:rPr>
          <w:rFonts w:ascii="Times New Roman" w:hAnsi="Times New Roman" w:cs="Times New Roman"/>
          <w:b/>
          <w:sz w:val="24"/>
          <w:szCs w:val="24"/>
        </w:rPr>
        <w:t>49</w:t>
      </w:r>
      <w:r w:rsidRPr="00DC01FA">
        <w:rPr>
          <w:rFonts w:ascii="Times New Roman" w:hAnsi="Times New Roman" w:cs="Times New Roman"/>
          <w:b/>
          <w:sz w:val="24"/>
          <w:szCs w:val="24"/>
        </w:rPr>
        <w:t>. DE LA PROMOCIÓN DE LA DEMOCRACIA Y LA PARTICIPACIÓN</w:t>
      </w:r>
      <w:r w:rsidR="002C192C" w:rsidRPr="00DC01FA">
        <w:rPr>
          <w:rFonts w:ascii="Times New Roman" w:hAnsi="Times New Roman" w:cs="Times New Roman"/>
          <w:b/>
          <w:sz w:val="24"/>
          <w:szCs w:val="24"/>
        </w:rPr>
        <w:t xml:space="preserve"> </w:t>
      </w:r>
      <w:r w:rsidRPr="00DC01FA">
        <w:rPr>
          <w:rFonts w:ascii="Times New Roman" w:hAnsi="Times New Roman" w:cs="Times New Roman"/>
          <w:b/>
          <w:sz w:val="24"/>
          <w:szCs w:val="24"/>
        </w:rPr>
        <w:t xml:space="preserve">CIUDADANA. </w:t>
      </w:r>
      <w:r w:rsidRPr="00DC01FA">
        <w:rPr>
          <w:rFonts w:ascii="Times New Roman" w:hAnsi="Times New Roman" w:cs="Times New Roman"/>
          <w:sz w:val="24"/>
          <w:szCs w:val="24"/>
        </w:rPr>
        <w:t>La Organización Electoral adelantará proyectos para promover la participación ciudadana, fortalecer la democracia en Colombia, difundir valores cívicos y democráticos. Con anterioridad a cada jornada electoral, pondrá a disposición de la ciudadanía información en formatos accesibles sobre los procedimientos y la logística electoral,</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así</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como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candidatos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inscritos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cada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elección</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fin</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hacer</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efectiva la participación ciudadana. También diseñará e implementará programas dirigidos a los partidos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movimientos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políticos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con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personería</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jurídica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para</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promover</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conocimiento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 la normatividad electoral, la democratización interna de las organizaciones políticas, la administración de los registros de militantes, la realización de consultas internas, la promoción de la participación política real y efectiva de las mujeres y de las personas con discapacidad y la capacitación de sus</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directivos.</w:t>
      </w:r>
    </w:p>
    <w:p w14:paraId="43157559" w14:textId="77777777" w:rsidR="002D773D" w:rsidRPr="00DC01FA" w:rsidRDefault="002D773D">
      <w:pPr>
        <w:pStyle w:val="Textodecuerpo"/>
        <w:spacing w:before="9"/>
        <w:rPr>
          <w:rFonts w:ascii="Times New Roman" w:hAnsi="Times New Roman" w:cs="Times New Roman"/>
        </w:rPr>
      </w:pPr>
    </w:p>
    <w:p w14:paraId="15685E39" w14:textId="77777777" w:rsidR="0038182D" w:rsidRPr="00DC01FA" w:rsidRDefault="00BB6710" w:rsidP="0038182D">
      <w:pPr>
        <w:pStyle w:val="Textodecuerpo"/>
        <w:spacing w:line="276" w:lineRule="auto"/>
        <w:ind w:left="304" w:right="350"/>
        <w:jc w:val="both"/>
        <w:rPr>
          <w:rFonts w:ascii="Times New Roman" w:hAnsi="Times New Roman" w:cs="Times New Roman"/>
        </w:rPr>
      </w:pPr>
      <w:r w:rsidRPr="00DC01FA">
        <w:rPr>
          <w:rFonts w:ascii="Times New Roman" w:hAnsi="Times New Roman" w:cs="Times New Roman"/>
          <w:b/>
        </w:rPr>
        <w:t xml:space="preserve">PARAGRAFO. </w:t>
      </w:r>
      <w:r w:rsidRPr="00DC01FA">
        <w:rPr>
          <w:rFonts w:ascii="Times New Roman" w:hAnsi="Times New Roman" w:cs="Times New Roman"/>
        </w:rPr>
        <w:t>La Registraduría Nacional del Estado Civil en articulación con los entes territoriales</w:t>
      </w:r>
      <w:r w:rsidRPr="00DC01FA">
        <w:rPr>
          <w:rFonts w:ascii="Times New Roman" w:hAnsi="Times New Roman" w:cs="Times New Roman"/>
          <w:spacing w:val="-14"/>
        </w:rPr>
        <w:t xml:space="preserve"> </w:t>
      </w:r>
      <w:r w:rsidRPr="00DC01FA">
        <w:rPr>
          <w:rFonts w:ascii="Times New Roman" w:hAnsi="Times New Roman" w:cs="Times New Roman"/>
        </w:rPr>
        <w:t>apoyaran</w:t>
      </w:r>
      <w:r w:rsidRPr="00DC01FA">
        <w:rPr>
          <w:rFonts w:ascii="Times New Roman" w:hAnsi="Times New Roman" w:cs="Times New Roman"/>
          <w:spacing w:val="-12"/>
        </w:rPr>
        <w:t xml:space="preserve"> </w:t>
      </w:r>
      <w:r w:rsidRPr="00DC01FA">
        <w:rPr>
          <w:rFonts w:ascii="Times New Roman" w:hAnsi="Times New Roman" w:cs="Times New Roman"/>
        </w:rPr>
        <w:t>las</w:t>
      </w:r>
      <w:r w:rsidRPr="00DC01FA">
        <w:rPr>
          <w:rFonts w:ascii="Times New Roman" w:hAnsi="Times New Roman" w:cs="Times New Roman"/>
          <w:spacing w:val="-19"/>
        </w:rPr>
        <w:t xml:space="preserve"> </w:t>
      </w:r>
      <w:r w:rsidRPr="00DC01FA">
        <w:rPr>
          <w:rFonts w:ascii="Times New Roman" w:hAnsi="Times New Roman" w:cs="Times New Roman"/>
        </w:rPr>
        <w:t>Organizaciones</w:t>
      </w:r>
      <w:r w:rsidRPr="00DC01FA">
        <w:rPr>
          <w:rFonts w:ascii="Times New Roman" w:hAnsi="Times New Roman" w:cs="Times New Roman"/>
          <w:spacing w:val="-17"/>
        </w:rPr>
        <w:t xml:space="preserve"> </w:t>
      </w:r>
      <w:r w:rsidRPr="00DC01FA">
        <w:rPr>
          <w:rFonts w:ascii="Times New Roman" w:hAnsi="Times New Roman" w:cs="Times New Roman"/>
        </w:rPr>
        <w:t>de</w:t>
      </w:r>
      <w:r w:rsidRPr="00DC01FA">
        <w:rPr>
          <w:rFonts w:ascii="Times New Roman" w:hAnsi="Times New Roman" w:cs="Times New Roman"/>
          <w:spacing w:val="-14"/>
        </w:rPr>
        <w:t xml:space="preserve"> </w:t>
      </w:r>
      <w:r w:rsidRPr="00DC01FA">
        <w:rPr>
          <w:rFonts w:ascii="Times New Roman" w:hAnsi="Times New Roman" w:cs="Times New Roman"/>
        </w:rPr>
        <w:t>Acción</w:t>
      </w:r>
      <w:r w:rsidRPr="00DC01FA">
        <w:rPr>
          <w:rFonts w:ascii="Times New Roman" w:hAnsi="Times New Roman" w:cs="Times New Roman"/>
          <w:spacing w:val="-12"/>
        </w:rPr>
        <w:t xml:space="preserve"> </w:t>
      </w:r>
      <w:r w:rsidRPr="00DC01FA">
        <w:rPr>
          <w:rFonts w:ascii="Times New Roman" w:hAnsi="Times New Roman" w:cs="Times New Roman"/>
        </w:rPr>
        <w:t>Comunal,</w:t>
      </w:r>
      <w:r w:rsidRPr="00DC01FA">
        <w:rPr>
          <w:rFonts w:ascii="Times New Roman" w:hAnsi="Times New Roman" w:cs="Times New Roman"/>
          <w:spacing w:val="-20"/>
        </w:rPr>
        <w:t xml:space="preserve"> </w:t>
      </w:r>
      <w:r w:rsidRPr="00DC01FA">
        <w:rPr>
          <w:rFonts w:ascii="Times New Roman" w:hAnsi="Times New Roman" w:cs="Times New Roman"/>
        </w:rPr>
        <w:t>en</w:t>
      </w:r>
      <w:r w:rsidRPr="00DC01FA">
        <w:rPr>
          <w:rFonts w:ascii="Times New Roman" w:hAnsi="Times New Roman" w:cs="Times New Roman"/>
          <w:spacing w:val="-16"/>
        </w:rPr>
        <w:t xml:space="preserve"> </w:t>
      </w:r>
      <w:r w:rsidRPr="00DC01FA">
        <w:rPr>
          <w:rFonts w:ascii="Times New Roman" w:hAnsi="Times New Roman" w:cs="Times New Roman"/>
        </w:rPr>
        <w:t>la</w:t>
      </w:r>
      <w:r w:rsidRPr="00DC01FA">
        <w:rPr>
          <w:rFonts w:ascii="Times New Roman" w:hAnsi="Times New Roman" w:cs="Times New Roman"/>
          <w:spacing w:val="-18"/>
        </w:rPr>
        <w:t xml:space="preserve"> </w:t>
      </w:r>
      <w:r w:rsidRPr="00DC01FA">
        <w:rPr>
          <w:rFonts w:ascii="Times New Roman" w:hAnsi="Times New Roman" w:cs="Times New Roman"/>
        </w:rPr>
        <w:t>preparación</w:t>
      </w:r>
      <w:r w:rsidRPr="00DC01FA">
        <w:rPr>
          <w:rFonts w:ascii="Times New Roman" w:hAnsi="Times New Roman" w:cs="Times New Roman"/>
          <w:spacing w:val="-11"/>
        </w:rPr>
        <w:t xml:space="preserve"> </w:t>
      </w:r>
      <w:r w:rsidRPr="00DC01FA">
        <w:rPr>
          <w:rFonts w:ascii="Times New Roman" w:hAnsi="Times New Roman" w:cs="Times New Roman"/>
        </w:rPr>
        <w:t>y</w:t>
      </w:r>
      <w:r w:rsidRPr="00DC01FA">
        <w:rPr>
          <w:rFonts w:ascii="Times New Roman" w:hAnsi="Times New Roman" w:cs="Times New Roman"/>
          <w:spacing w:val="-14"/>
        </w:rPr>
        <w:t xml:space="preserve"> </w:t>
      </w:r>
      <w:r w:rsidRPr="00DC01FA">
        <w:rPr>
          <w:rFonts w:ascii="Times New Roman" w:hAnsi="Times New Roman" w:cs="Times New Roman"/>
        </w:rPr>
        <w:t>realización de</w:t>
      </w:r>
      <w:r w:rsidRPr="00DC01FA">
        <w:rPr>
          <w:rFonts w:ascii="Times New Roman" w:hAnsi="Times New Roman" w:cs="Times New Roman"/>
          <w:spacing w:val="-5"/>
        </w:rPr>
        <w:t xml:space="preserve"> </w:t>
      </w:r>
      <w:r w:rsidRPr="00DC01FA">
        <w:rPr>
          <w:rFonts w:ascii="Times New Roman" w:hAnsi="Times New Roman" w:cs="Times New Roman"/>
        </w:rPr>
        <w:t>las</w:t>
      </w:r>
      <w:r w:rsidRPr="00DC01FA">
        <w:rPr>
          <w:rFonts w:ascii="Times New Roman" w:hAnsi="Times New Roman" w:cs="Times New Roman"/>
          <w:spacing w:val="-7"/>
        </w:rPr>
        <w:t xml:space="preserve"> </w:t>
      </w:r>
      <w:r w:rsidRPr="00DC01FA">
        <w:rPr>
          <w:rFonts w:ascii="Times New Roman" w:hAnsi="Times New Roman" w:cs="Times New Roman"/>
        </w:rPr>
        <w:t>elecciones</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sus</w:t>
      </w:r>
      <w:r w:rsidRPr="00DC01FA">
        <w:rPr>
          <w:rFonts w:ascii="Times New Roman" w:hAnsi="Times New Roman" w:cs="Times New Roman"/>
          <w:spacing w:val="-11"/>
        </w:rPr>
        <w:t xml:space="preserve"> </w:t>
      </w:r>
      <w:r w:rsidRPr="00DC01FA">
        <w:rPr>
          <w:rFonts w:ascii="Times New Roman" w:hAnsi="Times New Roman" w:cs="Times New Roman"/>
        </w:rPr>
        <w:t>dignatarios,</w:t>
      </w:r>
      <w:r w:rsidRPr="00DC01FA">
        <w:rPr>
          <w:rFonts w:ascii="Times New Roman" w:hAnsi="Times New Roman" w:cs="Times New Roman"/>
          <w:spacing w:val="-4"/>
        </w:rPr>
        <w:t xml:space="preserve"> </w:t>
      </w:r>
      <w:r w:rsidRPr="00DC01FA">
        <w:rPr>
          <w:rFonts w:ascii="Times New Roman" w:hAnsi="Times New Roman" w:cs="Times New Roman"/>
        </w:rPr>
        <w:t>suministrando</w:t>
      </w:r>
      <w:r w:rsidRPr="00DC01FA">
        <w:rPr>
          <w:rFonts w:ascii="Times New Roman" w:hAnsi="Times New Roman" w:cs="Times New Roman"/>
          <w:spacing w:val="-1"/>
        </w:rPr>
        <w:t xml:space="preserve"> </w:t>
      </w:r>
      <w:r w:rsidRPr="00DC01FA">
        <w:rPr>
          <w:rFonts w:ascii="Times New Roman" w:hAnsi="Times New Roman" w:cs="Times New Roman"/>
        </w:rPr>
        <w:t>los</w:t>
      </w:r>
      <w:r w:rsidRPr="00DC01FA">
        <w:rPr>
          <w:rFonts w:ascii="Times New Roman" w:hAnsi="Times New Roman" w:cs="Times New Roman"/>
          <w:spacing w:val="-7"/>
        </w:rPr>
        <w:t xml:space="preserve"> </w:t>
      </w:r>
      <w:r w:rsidRPr="00DC01FA">
        <w:rPr>
          <w:rFonts w:ascii="Times New Roman" w:hAnsi="Times New Roman" w:cs="Times New Roman"/>
        </w:rPr>
        <w:t>cubículos</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votación</w:t>
      </w:r>
      <w:r w:rsidRPr="00DC01FA">
        <w:rPr>
          <w:rFonts w:ascii="Times New Roman" w:hAnsi="Times New Roman" w:cs="Times New Roman"/>
          <w:spacing w:val="-2"/>
        </w:rPr>
        <w:t xml:space="preserve"> </w:t>
      </w:r>
      <w:r w:rsidRPr="00DC01FA">
        <w:rPr>
          <w:rFonts w:ascii="Times New Roman" w:hAnsi="Times New Roman" w:cs="Times New Roman"/>
        </w:rPr>
        <w:t>y</w:t>
      </w:r>
      <w:r w:rsidRPr="00DC01FA">
        <w:rPr>
          <w:rFonts w:ascii="Times New Roman" w:hAnsi="Times New Roman" w:cs="Times New Roman"/>
          <w:spacing w:val="-6"/>
        </w:rPr>
        <w:t xml:space="preserve"> </w:t>
      </w:r>
      <w:r w:rsidRPr="00DC01FA">
        <w:rPr>
          <w:rFonts w:ascii="Times New Roman" w:hAnsi="Times New Roman" w:cs="Times New Roman"/>
        </w:rPr>
        <w:t>capacitación necesaria en cociente electoral en aras de promover el ejercicio de la democracia y la participación</w:t>
      </w:r>
      <w:r w:rsidRPr="00DC01FA">
        <w:rPr>
          <w:rFonts w:ascii="Times New Roman" w:hAnsi="Times New Roman" w:cs="Times New Roman"/>
          <w:spacing w:val="-2"/>
        </w:rPr>
        <w:t xml:space="preserve"> </w:t>
      </w:r>
      <w:r w:rsidRPr="00DC01FA">
        <w:rPr>
          <w:rFonts w:ascii="Times New Roman" w:hAnsi="Times New Roman" w:cs="Times New Roman"/>
        </w:rPr>
        <w:t>ciudadana.</w:t>
      </w:r>
    </w:p>
    <w:p w14:paraId="190EFCF6" w14:textId="77777777" w:rsidR="0038182D" w:rsidRPr="00DC01FA" w:rsidRDefault="0038182D" w:rsidP="0038182D">
      <w:pPr>
        <w:pStyle w:val="Textodecuerpo"/>
        <w:spacing w:line="276" w:lineRule="auto"/>
        <w:ind w:left="304" w:right="350"/>
        <w:jc w:val="both"/>
        <w:rPr>
          <w:rFonts w:ascii="Times New Roman" w:hAnsi="Times New Roman" w:cs="Times New Roman"/>
        </w:rPr>
      </w:pPr>
    </w:p>
    <w:p w14:paraId="481E0994" w14:textId="4A16425C" w:rsidR="002D773D" w:rsidRPr="00DC01FA" w:rsidRDefault="00BB6710" w:rsidP="0038182D">
      <w:pPr>
        <w:pStyle w:val="Textodecuerpo"/>
        <w:spacing w:line="276" w:lineRule="auto"/>
        <w:ind w:left="304" w:right="350"/>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rPr>
        <w:tab/>
        <w:t>25</w:t>
      </w:r>
      <w:r w:rsidR="00B52076" w:rsidRPr="00DC01FA">
        <w:rPr>
          <w:rFonts w:ascii="Times New Roman" w:hAnsi="Times New Roman" w:cs="Times New Roman"/>
          <w:b/>
        </w:rPr>
        <w:t>0</w:t>
      </w:r>
      <w:r w:rsidR="0038182D" w:rsidRPr="00DC01FA">
        <w:rPr>
          <w:rFonts w:ascii="Times New Roman" w:hAnsi="Times New Roman" w:cs="Times New Roman"/>
          <w:b/>
        </w:rPr>
        <w:t>.</w:t>
      </w:r>
      <w:r w:rsidR="0038182D" w:rsidRPr="00DC01FA">
        <w:rPr>
          <w:rFonts w:ascii="Times New Roman" w:hAnsi="Times New Roman" w:cs="Times New Roman"/>
          <w:b/>
        </w:rPr>
        <w:tab/>
        <w:t>FORMACIÓN</w:t>
      </w:r>
      <w:r w:rsidR="0038182D" w:rsidRPr="00DC01FA">
        <w:rPr>
          <w:rFonts w:ascii="Times New Roman" w:hAnsi="Times New Roman" w:cs="Times New Roman"/>
          <w:b/>
        </w:rPr>
        <w:tab/>
        <w:t>EN</w:t>
      </w:r>
      <w:r w:rsidR="0038182D" w:rsidRPr="00DC01FA">
        <w:rPr>
          <w:rFonts w:ascii="Times New Roman" w:hAnsi="Times New Roman" w:cs="Times New Roman"/>
          <w:b/>
        </w:rPr>
        <w:tab/>
        <w:t>DEMOCRACIA</w:t>
      </w:r>
      <w:r w:rsidR="0038182D" w:rsidRPr="00DC01FA">
        <w:rPr>
          <w:rFonts w:ascii="Times New Roman" w:hAnsi="Times New Roman" w:cs="Times New Roman"/>
          <w:b/>
        </w:rPr>
        <w:tab/>
        <w:t xml:space="preserve">Y </w:t>
      </w:r>
      <w:r w:rsidRPr="00DC01FA">
        <w:rPr>
          <w:rFonts w:ascii="Times New Roman" w:hAnsi="Times New Roman" w:cs="Times New Roman"/>
          <w:b/>
        </w:rPr>
        <w:t>CULTURA</w:t>
      </w:r>
      <w:r w:rsidRPr="00DC01FA">
        <w:rPr>
          <w:rFonts w:ascii="Times New Roman" w:hAnsi="Times New Roman" w:cs="Times New Roman"/>
          <w:b/>
        </w:rPr>
        <w:tab/>
        <w:t>CIUDADANA.</w:t>
      </w:r>
      <w:r w:rsidRPr="00DC01FA">
        <w:rPr>
          <w:rFonts w:ascii="Times New Roman" w:hAnsi="Times New Roman" w:cs="Times New Roman"/>
        </w:rPr>
        <w:tab/>
      </w:r>
      <w:r w:rsidRPr="00DC01FA">
        <w:rPr>
          <w:rFonts w:ascii="Times New Roman" w:hAnsi="Times New Roman" w:cs="Times New Roman"/>
          <w:b/>
        </w:rPr>
        <w:t>Los</w:t>
      </w:r>
      <w:r w:rsidR="0038182D" w:rsidRPr="00DC01FA">
        <w:rPr>
          <w:rFonts w:ascii="Times New Roman" w:hAnsi="Times New Roman" w:cs="Times New Roman"/>
        </w:rPr>
        <w:t xml:space="preserve"> </w:t>
      </w:r>
      <w:r w:rsidRPr="00DC01FA">
        <w:rPr>
          <w:rFonts w:ascii="Times New Roman" w:hAnsi="Times New Roman" w:cs="Times New Roman"/>
        </w:rPr>
        <w:t>establecimientos</w:t>
      </w:r>
      <w:r w:rsidRPr="00DC01FA">
        <w:rPr>
          <w:rFonts w:ascii="Times New Roman" w:hAnsi="Times New Roman" w:cs="Times New Roman"/>
          <w:spacing w:val="-6"/>
        </w:rPr>
        <w:t xml:space="preserve"> </w:t>
      </w:r>
      <w:r w:rsidRPr="00DC01FA">
        <w:rPr>
          <w:rFonts w:ascii="Times New Roman" w:hAnsi="Times New Roman" w:cs="Times New Roman"/>
        </w:rPr>
        <w:t>educativos</w:t>
      </w:r>
      <w:r w:rsidRPr="00DC01FA">
        <w:rPr>
          <w:rFonts w:ascii="Times New Roman" w:hAnsi="Times New Roman" w:cs="Times New Roman"/>
          <w:spacing w:val="-6"/>
        </w:rPr>
        <w:t xml:space="preserve"> </w:t>
      </w:r>
      <w:r w:rsidRPr="00DC01FA">
        <w:rPr>
          <w:rFonts w:ascii="Times New Roman" w:hAnsi="Times New Roman" w:cs="Times New Roman"/>
        </w:rPr>
        <w:t>que</w:t>
      </w:r>
      <w:r w:rsidRPr="00DC01FA">
        <w:rPr>
          <w:rFonts w:ascii="Times New Roman" w:hAnsi="Times New Roman" w:cs="Times New Roman"/>
          <w:spacing w:val="-9"/>
        </w:rPr>
        <w:t xml:space="preserve"> </w:t>
      </w:r>
      <w:r w:rsidRPr="00DC01FA">
        <w:rPr>
          <w:rFonts w:ascii="Times New Roman" w:hAnsi="Times New Roman" w:cs="Times New Roman"/>
        </w:rPr>
        <w:t>brinden</w:t>
      </w:r>
      <w:r w:rsidRPr="00DC01FA">
        <w:rPr>
          <w:rFonts w:ascii="Times New Roman" w:hAnsi="Times New Roman" w:cs="Times New Roman"/>
          <w:spacing w:val="-5"/>
        </w:rPr>
        <w:t xml:space="preserve"> </w:t>
      </w:r>
      <w:r w:rsidRPr="00DC01FA">
        <w:rPr>
          <w:rFonts w:ascii="Times New Roman" w:hAnsi="Times New Roman" w:cs="Times New Roman"/>
        </w:rPr>
        <w:t>el</w:t>
      </w:r>
      <w:r w:rsidRPr="00DC01FA">
        <w:rPr>
          <w:rFonts w:ascii="Times New Roman" w:hAnsi="Times New Roman" w:cs="Times New Roman"/>
          <w:spacing w:val="-5"/>
        </w:rPr>
        <w:t xml:space="preserve"> </w:t>
      </w:r>
      <w:r w:rsidRPr="00DC01FA">
        <w:rPr>
          <w:rFonts w:ascii="Times New Roman" w:hAnsi="Times New Roman" w:cs="Times New Roman"/>
        </w:rPr>
        <w:t>nivel</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educación</w:t>
      </w:r>
      <w:r w:rsidRPr="00DC01FA">
        <w:rPr>
          <w:rFonts w:ascii="Times New Roman" w:hAnsi="Times New Roman" w:cs="Times New Roman"/>
          <w:spacing w:val="-6"/>
        </w:rPr>
        <w:t xml:space="preserve"> </w:t>
      </w:r>
      <w:r w:rsidRPr="00DC01FA">
        <w:rPr>
          <w:rFonts w:ascii="Times New Roman" w:hAnsi="Times New Roman" w:cs="Times New Roman"/>
        </w:rPr>
        <w:t>media</w:t>
      </w:r>
      <w:r w:rsidRPr="00DC01FA">
        <w:rPr>
          <w:rFonts w:ascii="Times New Roman" w:hAnsi="Times New Roman" w:cs="Times New Roman"/>
          <w:spacing w:val="-8"/>
        </w:rPr>
        <w:t xml:space="preserve"> </w:t>
      </w:r>
      <w:r w:rsidRPr="00DC01FA">
        <w:rPr>
          <w:rFonts w:ascii="Times New Roman" w:hAnsi="Times New Roman" w:cs="Times New Roman"/>
        </w:rPr>
        <w:t>deberán</w:t>
      </w:r>
      <w:r w:rsidRPr="00DC01FA">
        <w:rPr>
          <w:rFonts w:ascii="Times New Roman" w:hAnsi="Times New Roman" w:cs="Times New Roman"/>
          <w:spacing w:val="-2"/>
        </w:rPr>
        <w:t xml:space="preserve"> </w:t>
      </w:r>
      <w:r w:rsidRPr="00DC01FA">
        <w:rPr>
          <w:rFonts w:ascii="Times New Roman" w:hAnsi="Times New Roman" w:cs="Times New Roman"/>
        </w:rPr>
        <w:t>incentivar</w:t>
      </w:r>
      <w:r w:rsidRPr="00DC01FA">
        <w:rPr>
          <w:rFonts w:ascii="Times New Roman" w:hAnsi="Times New Roman" w:cs="Times New Roman"/>
          <w:spacing w:val="-4"/>
        </w:rPr>
        <w:t xml:space="preserve"> </w:t>
      </w:r>
      <w:r w:rsidRPr="00DC01FA">
        <w:rPr>
          <w:rFonts w:ascii="Times New Roman" w:hAnsi="Times New Roman" w:cs="Times New Roman"/>
        </w:rPr>
        <w:t>la formación</w:t>
      </w:r>
      <w:r w:rsidRPr="00DC01FA">
        <w:rPr>
          <w:rFonts w:ascii="Times New Roman" w:hAnsi="Times New Roman" w:cs="Times New Roman"/>
          <w:spacing w:val="-11"/>
        </w:rPr>
        <w:t xml:space="preserve"> </w:t>
      </w:r>
      <w:r w:rsidRPr="00DC01FA">
        <w:rPr>
          <w:rFonts w:ascii="Times New Roman" w:hAnsi="Times New Roman" w:cs="Times New Roman"/>
        </w:rPr>
        <w:t>en</w:t>
      </w:r>
      <w:r w:rsidRPr="00DC01FA">
        <w:rPr>
          <w:rFonts w:ascii="Times New Roman" w:hAnsi="Times New Roman" w:cs="Times New Roman"/>
          <w:spacing w:val="-13"/>
        </w:rPr>
        <w:t xml:space="preserve"> </w:t>
      </w:r>
      <w:r w:rsidRPr="00DC01FA">
        <w:rPr>
          <w:rFonts w:ascii="Times New Roman" w:hAnsi="Times New Roman" w:cs="Times New Roman"/>
        </w:rPr>
        <w:t>democracia,</w:t>
      </w:r>
      <w:r w:rsidRPr="00DC01FA">
        <w:rPr>
          <w:rFonts w:ascii="Times New Roman" w:hAnsi="Times New Roman" w:cs="Times New Roman"/>
          <w:spacing w:val="-12"/>
        </w:rPr>
        <w:t xml:space="preserve"> </w:t>
      </w:r>
      <w:r w:rsidRPr="00DC01FA">
        <w:rPr>
          <w:rFonts w:ascii="Times New Roman" w:hAnsi="Times New Roman" w:cs="Times New Roman"/>
        </w:rPr>
        <w:t>participación</w:t>
      </w:r>
      <w:r w:rsidRPr="00DC01FA">
        <w:rPr>
          <w:rFonts w:ascii="Times New Roman" w:hAnsi="Times New Roman" w:cs="Times New Roman"/>
          <w:spacing w:val="-11"/>
        </w:rPr>
        <w:t xml:space="preserve"> </w:t>
      </w:r>
      <w:r w:rsidRPr="00DC01FA">
        <w:rPr>
          <w:rFonts w:ascii="Times New Roman" w:hAnsi="Times New Roman" w:cs="Times New Roman"/>
        </w:rPr>
        <w:t>ciudadana</w:t>
      </w:r>
      <w:r w:rsidRPr="00DC01FA">
        <w:rPr>
          <w:rFonts w:ascii="Times New Roman" w:hAnsi="Times New Roman" w:cs="Times New Roman"/>
          <w:spacing w:val="-12"/>
        </w:rPr>
        <w:t xml:space="preserve"> </w:t>
      </w:r>
      <w:r w:rsidRPr="00DC01FA">
        <w:rPr>
          <w:rFonts w:ascii="Times New Roman" w:hAnsi="Times New Roman" w:cs="Times New Roman"/>
        </w:rPr>
        <w:t>y</w:t>
      </w:r>
      <w:r w:rsidRPr="00DC01FA">
        <w:rPr>
          <w:rFonts w:ascii="Times New Roman" w:hAnsi="Times New Roman" w:cs="Times New Roman"/>
          <w:spacing w:val="-14"/>
        </w:rPr>
        <w:t xml:space="preserve"> </w:t>
      </w:r>
      <w:r w:rsidRPr="00DC01FA">
        <w:rPr>
          <w:rFonts w:ascii="Times New Roman" w:hAnsi="Times New Roman" w:cs="Times New Roman"/>
        </w:rPr>
        <w:t>cultura</w:t>
      </w:r>
      <w:r w:rsidRPr="00DC01FA">
        <w:rPr>
          <w:rFonts w:ascii="Times New Roman" w:hAnsi="Times New Roman" w:cs="Times New Roman"/>
          <w:spacing w:val="-16"/>
        </w:rPr>
        <w:t xml:space="preserve"> </w:t>
      </w:r>
      <w:r w:rsidRPr="00DC01FA">
        <w:rPr>
          <w:rFonts w:ascii="Times New Roman" w:hAnsi="Times New Roman" w:cs="Times New Roman"/>
        </w:rPr>
        <w:t>política,</w:t>
      </w:r>
      <w:r w:rsidRPr="00DC01FA">
        <w:rPr>
          <w:rFonts w:ascii="Times New Roman" w:hAnsi="Times New Roman" w:cs="Times New Roman"/>
          <w:spacing w:val="-12"/>
        </w:rPr>
        <w:t xml:space="preserve"> </w:t>
      </w:r>
      <w:r w:rsidRPr="00DC01FA">
        <w:rPr>
          <w:rFonts w:ascii="Times New Roman" w:hAnsi="Times New Roman" w:cs="Times New Roman"/>
        </w:rPr>
        <w:t>de</w:t>
      </w:r>
      <w:r w:rsidRPr="00DC01FA">
        <w:rPr>
          <w:rFonts w:ascii="Times New Roman" w:hAnsi="Times New Roman" w:cs="Times New Roman"/>
          <w:spacing w:val="-10"/>
        </w:rPr>
        <w:t xml:space="preserve"> </w:t>
      </w:r>
      <w:r w:rsidRPr="00DC01FA">
        <w:rPr>
          <w:rFonts w:ascii="Times New Roman" w:hAnsi="Times New Roman" w:cs="Times New Roman"/>
        </w:rPr>
        <w:t>conformidad</w:t>
      </w:r>
      <w:r w:rsidRPr="00DC01FA">
        <w:rPr>
          <w:rFonts w:ascii="Times New Roman" w:hAnsi="Times New Roman" w:cs="Times New Roman"/>
          <w:spacing w:val="-8"/>
        </w:rPr>
        <w:t xml:space="preserve"> </w:t>
      </w:r>
      <w:r w:rsidRPr="00DC01FA">
        <w:rPr>
          <w:rFonts w:ascii="Times New Roman" w:hAnsi="Times New Roman" w:cs="Times New Roman"/>
        </w:rPr>
        <w:t>con</w:t>
      </w:r>
      <w:r w:rsidRPr="00DC01FA">
        <w:rPr>
          <w:rFonts w:ascii="Times New Roman" w:hAnsi="Times New Roman" w:cs="Times New Roman"/>
          <w:spacing w:val="-7"/>
        </w:rPr>
        <w:t xml:space="preserve"> </w:t>
      </w:r>
      <w:r w:rsidRPr="00DC01FA">
        <w:rPr>
          <w:rFonts w:ascii="Times New Roman" w:hAnsi="Times New Roman" w:cs="Times New Roman"/>
          <w:spacing w:val="-4"/>
        </w:rPr>
        <w:t>lo</w:t>
      </w:r>
    </w:p>
    <w:p w14:paraId="4DF6447B" w14:textId="77777777" w:rsidR="002D773D" w:rsidRPr="00DC01FA" w:rsidRDefault="00BB6710">
      <w:pPr>
        <w:pStyle w:val="Textodecuerpo"/>
        <w:spacing w:before="51" w:line="276" w:lineRule="auto"/>
        <w:ind w:left="304" w:right="369"/>
        <w:jc w:val="both"/>
        <w:rPr>
          <w:rFonts w:ascii="Times New Roman" w:hAnsi="Times New Roman" w:cs="Times New Roman"/>
        </w:rPr>
      </w:pPr>
      <w:r w:rsidRPr="00DC01FA">
        <w:rPr>
          <w:rFonts w:ascii="Times New Roman" w:hAnsi="Times New Roman" w:cs="Times New Roman"/>
        </w:rPr>
        <w:t>dispuesto en los artículos 67 de la Constitución Política y el artículo 31 de la Ley 115 de 1994.</w:t>
      </w:r>
    </w:p>
    <w:p w14:paraId="7BADF4A7" w14:textId="77777777" w:rsidR="002D773D" w:rsidRPr="00DC01FA" w:rsidRDefault="00BB6710">
      <w:pPr>
        <w:pStyle w:val="Textodecuerpo"/>
        <w:spacing w:line="276" w:lineRule="auto"/>
        <w:ind w:left="304" w:right="354"/>
        <w:jc w:val="both"/>
        <w:rPr>
          <w:rFonts w:ascii="Times New Roman" w:hAnsi="Times New Roman" w:cs="Times New Roman"/>
        </w:rPr>
      </w:pPr>
      <w:r w:rsidRPr="00DC01FA">
        <w:rPr>
          <w:rFonts w:ascii="Times New Roman" w:hAnsi="Times New Roman" w:cs="Times New Roman"/>
        </w:rPr>
        <w:t>Los establecimientos educativos implementarán estrategias de formación y sensibilización en los procesos de elección a través de voto de instancias del Gobierno Escolar, mediante ejercicios prácticos de participación democrática, entre otras medidas.</w:t>
      </w:r>
    </w:p>
    <w:p w14:paraId="5B8F9FEE" w14:textId="77777777" w:rsidR="002D773D" w:rsidRPr="00DC01FA" w:rsidRDefault="002D773D">
      <w:pPr>
        <w:pStyle w:val="Textodecuerpo"/>
        <w:spacing w:before="7"/>
        <w:rPr>
          <w:rFonts w:ascii="Times New Roman" w:hAnsi="Times New Roman" w:cs="Times New Roman"/>
        </w:rPr>
      </w:pPr>
    </w:p>
    <w:p w14:paraId="2FF751A4" w14:textId="7777777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rPr>
        <w:t>Se fomentará la participación política pedagógica de los niños, niñas y adolescentes entre los siete (7) y diecisiete (17) años, permitiendo su ejercicio educativo y didáctico, con el fin de generar un criterio participativo, democrático y autónomo en los certámenes electorales.</w:t>
      </w:r>
    </w:p>
    <w:p w14:paraId="3E03D4CC" w14:textId="77777777" w:rsidR="002D773D" w:rsidRPr="00DC01FA" w:rsidRDefault="002D773D">
      <w:pPr>
        <w:pStyle w:val="Textodecuerpo"/>
        <w:spacing w:before="7"/>
        <w:rPr>
          <w:rFonts w:ascii="Times New Roman" w:hAnsi="Times New Roman" w:cs="Times New Roman"/>
        </w:rPr>
      </w:pPr>
    </w:p>
    <w:p w14:paraId="3407763E" w14:textId="7777777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rPr>
        <w:lastRenderedPageBreak/>
        <w:t>El Ministerio de Educación Nacional y la Registraduría Nacional del Estado Civil diseñarán y producirán herramientas pedagógicas que contribuyan a la formación en procesos de elección a través del voto, promoverán la capacitación de educadores en esta temática y podrán acompañar a las entidades territoriales certificadas para la difusión de estos temas en los establecimientos educativos del país.</w:t>
      </w:r>
    </w:p>
    <w:p w14:paraId="1D500417" w14:textId="77777777" w:rsidR="002D773D" w:rsidRPr="00DC01FA" w:rsidRDefault="002D773D">
      <w:pPr>
        <w:pStyle w:val="Textodecuerpo"/>
        <w:rPr>
          <w:rFonts w:ascii="Times New Roman" w:hAnsi="Times New Roman" w:cs="Times New Roman"/>
        </w:rPr>
      </w:pPr>
    </w:p>
    <w:p w14:paraId="21B9987C" w14:textId="77777777" w:rsidR="002D773D" w:rsidRPr="00DC01FA" w:rsidRDefault="002D773D">
      <w:pPr>
        <w:pStyle w:val="Textodecuerpo"/>
        <w:rPr>
          <w:rFonts w:ascii="Times New Roman" w:hAnsi="Times New Roman" w:cs="Times New Roman"/>
        </w:rPr>
      </w:pPr>
    </w:p>
    <w:p w14:paraId="681B9460" w14:textId="77777777" w:rsidR="002D773D" w:rsidRPr="00DC01FA" w:rsidRDefault="00BB6710">
      <w:pPr>
        <w:pStyle w:val="Ttulo1"/>
        <w:spacing w:before="1"/>
        <w:ind w:left="239"/>
        <w:rPr>
          <w:rFonts w:ascii="Times New Roman" w:hAnsi="Times New Roman" w:cs="Times New Roman"/>
        </w:rPr>
      </w:pPr>
      <w:r w:rsidRPr="00DC01FA">
        <w:rPr>
          <w:rFonts w:ascii="Times New Roman" w:hAnsi="Times New Roman" w:cs="Times New Roman"/>
        </w:rPr>
        <w:t>CAPÍTULO 2.</w:t>
      </w:r>
    </w:p>
    <w:p w14:paraId="05182416" w14:textId="77777777" w:rsidR="002D773D" w:rsidRPr="00DC01FA" w:rsidRDefault="00BB6710">
      <w:pPr>
        <w:spacing w:before="47"/>
        <w:ind w:left="236" w:right="294"/>
        <w:jc w:val="center"/>
        <w:rPr>
          <w:rFonts w:ascii="Times New Roman" w:hAnsi="Times New Roman" w:cs="Times New Roman"/>
          <w:b/>
          <w:sz w:val="24"/>
          <w:szCs w:val="24"/>
        </w:rPr>
      </w:pPr>
      <w:r w:rsidRPr="00DC01FA">
        <w:rPr>
          <w:rFonts w:ascii="Times New Roman" w:hAnsi="Times New Roman" w:cs="Times New Roman"/>
          <w:b/>
          <w:sz w:val="24"/>
          <w:szCs w:val="24"/>
        </w:rPr>
        <w:t>DISPOSICIONES VARIAS</w:t>
      </w:r>
    </w:p>
    <w:p w14:paraId="0A6A3217" w14:textId="77777777" w:rsidR="0038182D" w:rsidRPr="00DC01FA" w:rsidRDefault="0038182D" w:rsidP="0038182D">
      <w:pPr>
        <w:ind w:left="234" w:right="294"/>
        <w:jc w:val="both"/>
        <w:rPr>
          <w:rFonts w:ascii="Times New Roman" w:hAnsi="Times New Roman" w:cs="Times New Roman"/>
          <w:b/>
          <w:sz w:val="24"/>
          <w:szCs w:val="24"/>
        </w:rPr>
      </w:pPr>
    </w:p>
    <w:p w14:paraId="13C33CC1" w14:textId="77777777" w:rsidR="0038182D" w:rsidRPr="00DC01FA" w:rsidRDefault="00BB6710" w:rsidP="0038182D">
      <w:pPr>
        <w:ind w:left="234" w:right="294"/>
        <w:jc w:val="both"/>
        <w:rPr>
          <w:rFonts w:ascii="Times New Roman" w:hAnsi="Times New Roman" w:cs="Times New Roman"/>
          <w:b/>
          <w:sz w:val="24"/>
          <w:szCs w:val="24"/>
        </w:rPr>
      </w:pPr>
      <w:r w:rsidRPr="00DC01FA">
        <w:rPr>
          <w:rFonts w:ascii="Times New Roman" w:hAnsi="Times New Roman" w:cs="Times New Roman"/>
          <w:b/>
          <w:sz w:val="24"/>
          <w:szCs w:val="24"/>
        </w:rPr>
        <w:t>ARTÍCULO 25</w:t>
      </w:r>
      <w:r w:rsidR="00B52076" w:rsidRPr="00DC01FA">
        <w:rPr>
          <w:rFonts w:ascii="Times New Roman" w:hAnsi="Times New Roman" w:cs="Times New Roman"/>
          <w:b/>
          <w:sz w:val="24"/>
          <w:szCs w:val="24"/>
        </w:rPr>
        <w:t>1</w:t>
      </w:r>
      <w:r w:rsidRPr="00DC01FA">
        <w:rPr>
          <w:rFonts w:ascii="Times New Roman" w:hAnsi="Times New Roman" w:cs="Times New Roman"/>
          <w:b/>
          <w:sz w:val="24"/>
          <w:szCs w:val="24"/>
        </w:rPr>
        <w:t xml:space="preserve">. DEFINICIÓN DE VIOLENCIA CONTRA LAS MUJERES EN LA </w:t>
      </w:r>
    </w:p>
    <w:p w14:paraId="6FBD16E1" w14:textId="5FA6507A" w:rsidR="002D773D" w:rsidRPr="00DC01FA" w:rsidRDefault="00BB6710" w:rsidP="0038182D">
      <w:pPr>
        <w:ind w:left="234" w:right="294"/>
        <w:jc w:val="both"/>
        <w:rPr>
          <w:rFonts w:ascii="Times New Roman" w:hAnsi="Times New Roman" w:cs="Times New Roman"/>
          <w:b/>
          <w:sz w:val="24"/>
          <w:szCs w:val="24"/>
        </w:rPr>
      </w:pPr>
      <w:r w:rsidRPr="00DC01FA">
        <w:rPr>
          <w:rFonts w:ascii="Times New Roman" w:hAnsi="Times New Roman" w:cs="Times New Roman"/>
          <w:b/>
          <w:sz w:val="24"/>
          <w:szCs w:val="24"/>
        </w:rPr>
        <w:t>VIDA POLÍTICA.</w:t>
      </w:r>
      <w:r w:rsidR="0038182D" w:rsidRPr="00DC01FA">
        <w:rPr>
          <w:rFonts w:ascii="Times New Roman" w:hAnsi="Times New Roman" w:cs="Times New Roman"/>
          <w:b/>
          <w:sz w:val="24"/>
          <w:szCs w:val="24"/>
        </w:rPr>
        <w:t xml:space="preserve"> </w:t>
      </w:r>
      <w:r w:rsidRPr="00DC01FA">
        <w:rPr>
          <w:rFonts w:ascii="Times New Roman" w:hAnsi="Times New Roman" w:cs="Times New Roman"/>
          <w:sz w:val="24"/>
          <w:szCs w:val="24"/>
        </w:rPr>
        <w:t>Se entiende por violencia contra las mujeres en política, cualquier acción, conducta u omisión,</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realizada</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forma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directa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través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terceros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15"/>
          <w:sz w:val="24"/>
          <w:szCs w:val="24"/>
        </w:rPr>
        <w:t xml:space="preserve"> </w:t>
      </w:r>
      <w:r w:rsidRPr="00DC01FA">
        <w:rPr>
          <w:rFonts w:ascii="Times New Roman" w:hAnsi="Times New Roman" w:cs="Times New Roman"/>
          <w:sz w:val="24"/>
          <w:szCs w:val="24"/>
        </w:rPr>
        <w:t>basada</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su</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género,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causen daño</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sufrimiento</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una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varias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mujeres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sin</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distinción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su</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afinidad</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política</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id</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eológica. Así</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mismo,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tengan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objeto</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resultado</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menoscabar</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desestimular,</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dificultar</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anular el reconocimiento, goce o ejercicio de sus derechos políticos en el marco del proceso electoral y el ejercicio del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cargo.</w:t>
      </w:r>
    </w:p>
    <w:p w14:paraId="44239B44" w14:textId="77777777" w:rsidR="002D773D" w:rsidRPr="00DC01FA" w:rsidRDefault="002D773D">
      <w:pPr>
        <w:pStyle w:val="Textodecuerpo"/>
        <w:spacing w:before="1"/>
        <w:rPr>
          <w:rFonts w:ascii="Times New Roman" w:hAnsi="Times New Roman" w:cs="Times New Roman"/>
        </w:rPr>
      </w:pPr>
    </w:p>
    <w:p w14:paraId="25085E57" w14:textId="77777777" w:rsidR="002D773D" w:rsidRPr="00DC01FA" w:rsidRDefault="00BB6710">
      <w:pPr>
        <w:pStyle w:val="Textodecuerpo"/>
        <w:spacing w:line="276" w:lineRule="auto"/>
        <w:ind w:left="304" w:right="363"/>
        <w:jc w:val="both"/>
        <w:rPr>
          <w:rFonts w:ascii="Times New Roman" w:hAnsi="Times New Roman" w:cs="Times New Roman"/>
        </w:rPr>
      </w:pPr>
      <w:r w:rsidRPr="00DC01FA">
        <w:rPr>
          <w:rFonts w:ascii="Times New Roman" w:hAnsi="Times New Roman" w:cs="Times New Roman"/>
        </w:rPr>
        <w:t>La violencia contra las mujeres en la vida política comprende, entre otras, violencia física, sexual, psicológica, económica y simbólica.</w:t>
      </w:r>
    </w:p>
    <w:p w14:paraId="4D17F2E4" w14:textId="77777777" w:rsidR="002D773D" w:rsidRPr="00DC01FA" w:rsidRDefault="002D773D">
      <w:pPr>
        <w:pStyle w:val="Textodecuerpo"/>
        <w:spacing w:before="4"/>
        <w:rPr>
          <w:rFonts w:ascii="Times New Roman" w:hAnsi="Times New Roman" w:cs="Times New Roman"/>
        </w:rPr>
      </w:pPr>
    </w:p>
    <w:p w14:paraId="08E3A8B4" w14:textId="43589787" w:rsidR="002D773D" w:rsidRPr="00DC01FA" w:rsidRDefault="00BB6710" w:rsidP="006367AA">
      <w:pPr>
        <w:pStyle w:val="Textodecuerpo"/>
        <w:spacing w:line="276" w:lineRule="auto"/>
        <w:ind w:left="304" w:right="356"/>
        <w:jc w:val="both"/>
        <w:rPr>
          <w:rFonts w:ascii="Times New Roman" w:hAnsi="Times New Roman" w:cs="Times New Roman"/>
        </w:rPr>
      </w:pPr>
      <w:r w:rsidRPr="00DC01FA">
        <w:rPr>
          <w:rFonts w:ascii="Times New Roman" w:hAnsi="Times New Roman" w:cs="Times New Roman"/>
          <w:b/>
        </w:rPr>
        <w:t>Parágrafo 1</w:t>
      </w:r>
      <w:r w:rsidRPr="00DC01FA">
        <w:rPr>
          <w:rFonts w:ascii="Times New Roman" w:hAnsi="Times New Roman" w:cs="Times New Roman"/>
        </w:rPr>
        <w:t>. El incumplimiento de las reglas sobre violencia contra las mujeres en política será investigado y sancionado por el Consejo Nacional Electoral de conformidad con lo previsto en el artículo 10 numeral 7 y el artículo 12 de la Ley 1475 de 2011 y en el artículo 39 de la Ley 130 de 1994 o normas que los modifiquen, adicionen o complementen, sin</w:t>
      </w:r>
      <w:r w:rsidR="006367AA" w:rsidRPr="00DC01FA">
        <w:rPr>
          <w:rFonts w:ascii="Times New Roman" w:hAnsi="Times New Roman" w:cs="Times New Roman"/>
        </w:rPr>
        <w:t xml:space="preserve"> </w:t>
      </w:r>
      <w:r w:rsidRPr="00DC01FA">
        <w:rPr>
          <w:rFonts w:ascii="Times New Roman" w:hAnsi="Times New Roman" w:cs="Times New Roman"/>
        </w:rPr>
        <w:t>perjuicio de las investigaciones penales que tengan lugar.</w:t>
      </w:r>
    </w:p>
    <w:p w14:paraId="20CBC0B5" w14:textId="77777777" w:rsidR="002D773D" w:rsidRPr="00DC01FA" w:rsidRDefault="002D773D">
      <w:pPr>
        <w:pStyle w:val="Textodecuerpo"/>
        <w:spacing w:before="9"/>
        <w:rPr>
          <w:rFonts w:ascii="Times New Roman" w:hAnsi="Times New Roman" w:cs="Times New Roman"/>
        </w:rPr>
      </w:pPr>
    </w:p>
    <w:p w14:paraId="43ACA5E3" w14:textId="55B3A0F5" w:rsidR="002D773D" w:rsidRPr="00DC01FA" w:rsidRDefault="00BB6710">
      <w:pPr>
        <w:pStyle w:val="Textodecuerpo"/>
        <w:spacing w:line="276" w:lineRule="auto"/>
        <w:ind w:left="304" w:right="347"/>
        <w:jc w:val="both"/>
        <w:rPr>
          <w:rFonts w:ascii="Times New Roman" w:hAnsi="Times New Roman" w:cs="Times New Roman"/>
        </w:rPr>
      </w:pPr>
      <w:r w:rsidRPr="00DC01FA">
        <w:rPr>
          <w:rFonts w:ascii="Times New Roman" w:hAnsi="Times New Roman" w:cs="Times New Roman"/>
          <w:b/>
        </w:rPr>
        <w:t xml:space="preserve">Parágrafo 2. </w:t>
      </w:r>
      <w:r w:rsidRPr="00DC01FA">
        <w:rPr>
          <w:rFonts w:ascii="Times New Roman" w:hAnsi="Times New Roman" w:cs="Times New Roman"/>
        </w:rPr>
        <w:t xml:space="preserve">El Consejo Nacional </w:t>
      </w:r>
      <w:r w:rsidR="0064166D" w:rsidRPr="00DC01FA">
        <w:rPr>
          <w:rFonts w:ascii="Times New Roman" w:hAnsi="Times New Roman" w:cs="Times New Roman"/>
        </w:rPr>
        <w:t>Electoral</w:t>
      </w:r>
      <w:r w:rsidRPr="00DC01FA">
        <w:rPr>
          <w:rFonts w:ascii="Times New Roman" w:hAnsi="Times New Roman" w:cs="Times New Roman"/>
        </w:rPr>
        <w:t xml:space="preserve"> podrán solicitar a las autoridades</w:t>
      </w:r>
      <w:r w:rsidRPr="00DC01FA">
        <w:rPr>
          <w:rFonts w:ascii="Times New Roman" w:hAnsi="Times New Roman" w:cs="Times New Roman"/>
          <w:spacing w:val="-12"/>
        </w:rPr>
        <w:t xml:space="preserve"> </w:t>
      </w:r>
      <w:r w:rsidRPr="00DC01FA">
        <w:rPr>
          <w:rFonts w:ascii="Times New Roman" w:hAnsi="Times New Roman" w:cs="Times New Roman"/>
        </w:rPr>
        <w:t>competentes</w:t>
      </w:r>
      <w:r w:rsidRPr="00DC01FA">
        <w:rPr>
          <w:rFonts w:ascii="Times New Roman" w:hAnsi="Times New Roman" w:cs="Times New Roman"/>
          <w:spacing w:val="-13"/>
        </w:rPr>
        <w:t xml:space="preserve"> </w:t>
      </w:r>
      <w:r w:rsidRPr="00DC01FA">
        <w:rPr>
          <w:rFonts w:ascii="Times New Roman" w:hAnsi="Times New Roman" w:cs="Times New Roman"/>
        </w:rPr>
        <w:t>el</w:t>
      </w:r>
      <w:r w:rsidRPr="00DC01FA">
        <w:rPr>
          <w:rFonts w:ascii="Times New Roman" w:hAnsi="Times New Roman" w:cs="Times New Roman"/>
          <w:spacing w:val="-15"/>
        </w:rPr>
        <w:t xml:space="preserve"> </w:t>
      </w:r>
      <w:r w:rsidRPr="00DC01FA">
        <w:rPr>
          <w:rFonts w:ascii="Times New Roman" w:hAnsi="Times New Roman" w:cs="Times New Roman"/>
        </w:rPr>
        <w:t>otorgamiento</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11"/>
        </w:rPr>
        <w:t xml:space="preserve"> </w:t>
      </w:r>
      <w:r w:rsidRPr="00DC01FA">
        <w:rPr>
          <w:rFonts w:ascii="Times New Roman" w:hAnsi="Times New Roman" w:cs="Times New Roman"/>
        </w:rPr>
        <w:t>las</w:t>
      </w:r>
      <w:r w:rsidRPr="00DC01FA">
        <w:rPr>
          <w:rFonts w:ascii="Times New Roman" w:hAnsi="Times New Roman" w:cs="Times New Roman"/>
          <w:spacing w:val="-14"/>
        </w:rPr>
        <w:t xml:space="preserve"> </w:t>
      </w:r>
      <w:r w:rsidRPr="00DC01FA">
        <w:rPr>
          <w:rFonts w:ascii="Times New Roman" w:hAnsi="Times New Roman" w:cs="Times New Roman"/>
        </w:rPr>
        <w:t>medidas</w:t>
      </w:r>
      <w:r w:rsidRPr="00DC01FA">
        <w:rPr>
          <w:rFonts w:ascii="Times New Roman" w:hAnsi="Times New Roman" w:cs="Times New Roman"/>
          <w:spacing w:val="-16"/>
        </w:rPr>
        <w:t xml:space="preserve"> </w:t>
      </w:r>
      <w:r w:rsidRPr="00DC01FA">
        <w:rPr>
          <w:rFonts w:ascii="Times New Roman" w:hAnsi="Times New Roman" w:cs="Times New Roman"/>
        </w:rPr>
        <w:t>preventivas</w:t>
      </w:r>
      <w:r w:rsidRPr="00DC01FA">
        <w:rPr>
          <w:rFonts w:ascii="Times New Roman" w:hAnsi="Times New Roman" w:cs="Times New Roman"/>
          <w:spacing w:val="-12"/>
        </w:rPr>
        <w:t xml:space="preserve"> </w:t>
      </w:r>
      <w:r w:rsidRPr="00DC01FA">
        <w:rPr>
          <w:rFonts w:ascii="Times New Roman" w:hAnsi="Times New Roman" w:cs="Times New Roman"/>
        </w:rPr>
        <w:t>y</w:t>
      </w:r>
      <w:r w:rsidRPr="00DC01FA">
        <w:rPr>
          <w:rFonts w:ascii="Times New Roman" w:hAnsi="Times New Roman" w:cs="Times New Roman"/>
          <w:spacing w:val="-12"/>
        </w:rPr>
        <w:t xml:space="preserve"> </w:t>
      </w:r>
      <w:r w:rsidRPr="00DC01FA">
        <w:rPr>
          <w:rFonts w:ascii="Times New Roman" w:hAnsi="Times New Roman" w:cs="Times New Roman"/>
        </w:rPr>
        <w:t>de</w:t>
      </w:r>
      <w:r w:rsidRPr="00DC01FA">
        <w:rPr>
          <w:rFonts w:ascii="Times New Roman" w:hAnsi="Times New Roman" w:cs="Times New Roman"/>
          <w:spacing w:val="-15"/>
        </w:rPr>
        <w:t xml:space="preserve"> </w:t>
      </w:r>
      <w:r w:rsidRPr="00DC01FA">
        <w:rPr>
          <w:rFonts w:ascii="Times New Roman" w:hAnsi="Times New Roman" w:cs="Times New Roman"/>
        </w:rPr>
        <w:t>protección</w:t>
      </w:r>
      <w:r w:rsidRPr="00DC01FA">
        <w:rPr>
          <w:rFonts w:ascii="Times New Roman" w:hAnsi="Times New Roman" w:cs="Times New Roman"/>
          <w:spacing w:val="-9"/>
        </w:rPr>
        <w:t xml:space="preserve"> </w:t>
      </w:r>
      <w:r w:rsidRPr="00DC01FA">
        <w:rPr>
          <w:rFonts w:ascii="Times New Roman" w:hAnsi="Times New Roman" w:cs="Times New Roman"/>
        </w:rPr>
        <w:t>a</w:t>
      </w:r>
      <w:r w:rsidRPr="00DC01FA">
        <w:rPr>
          <w:rFonts w:ascii="Times New Roman" w:hAnsi="Times New Roman" w:cs="Times New Roman"/>
          <w:spacing w:val="-14"/>
        </w:rPr>
        <w:t xml:space="preserve"> </w:t>
      </w:r>
      <w:r w:rsidRPr="00DC01FA">
        <w:rPr>
          <w:rFonts w:ascii="Times New Roman" w:hAnsi="Times New Roman" w:cs="Times New Roman"/>
        </w:rPr>
        <w:t>que haya lugar en los casos de violencia contra mujeres en</w:t>
      </w:r>
      <w:r w:rsidRPr="00DC01FA">
        <w:rPr>
          <w:rFonts w:ascii="Times New Roman" w:hAnsi="Times New Roman" w:cs="Times New Roman"/>
          <w:spacing w:val="-5"/>
        </w:rPr>
        <w:t xml:space="preserve"> </w:t>
      </w:r>
      <w:r w:rsidRPr="00DC01FA">
        <w:rPr>
          <w:rFonts w:ascii="Times New Roman" w:hAnsi="Times New Roman" w:cs="Times New Roman"/>
        </w:rPr>
        <w:t>política.</w:t>
      </w:r>
    </w:p>
    <w:p w14:paraId="5164CFE7" w14:textId="77777777" w:rsidR="002D773D" w:rsidRPr="00DC01FA" w:rsidRDefault="002D773D">
      <w:pPr>
        <w:pStyle w:val="Textodecuerpo"/>
        <w:rPr>
          <w:rFonts w:ascii="Times New Roman" w:hAnsi="Times New Roman" w:cs="Times New Roman"/>
        </w:rPr>
      </w:pPr>
    </w:p>
    <w:p w14:paraId="2388B3FA" w14:textId="77777777" w:rsidR="002D773D" w:rsidRPr="00DC01FA" w:rsidRDefault="00BB6710">
      <w:pPr>
        <w:pStyle w:val="Textodecuerpo"/>
        <w:spacing w:line="276" w:lineRule="auto"/>
        <w:ind w:left="304" w:right="368"/>
        <w:jc w:val="both"/>
        <w:rPr>
          <w:rFonts w:ascii="Times New Roman" w:hAnsi="Times New Roman" w:cs="Times New Roman"/>
        </w:rPr>
      </w:pPr>
      <w:r w:rsidRPr="00DC01FA">
        <w:rPr>
          <w:rFonts w:ascii="Times New Roman" w:hAnsi="Times New Roman" w:cs="Times New Roman"/>
          <w:b/>
        </w:rPr>
        <w:t xml:space="preserve">Parágrafo 3. </w:t>
      </w:r>
      <w:r w:rsidRPr="00DC01FA">
        <w:rPr>
          <w:rFonts w:ascii="Times New Roman" w:hAnsi="Times New Roman" w:cs="Times New Roman"/>
        </w:rPr>
        <w:t>Los Partidos y Movimientos políticos deberán adoptar disposiciones en sus estatutos para prevenir, sancionar y eliminar la violencia política contra las mujeres.</w:t>
      </w:r>
    </w:p>
    <w:p w14:paraId="4E6D363E" w14:textId="77777777" w:rsidR="002D773D" w:rsidRPr="00DC01FA" w:rsidRDefault="002D773D">
      <w:pPr>
        <w:pStyle w:val="Textodecuerpo"/>
        <w:rPr>
          <w:rFonts w:ascii="Times New Roman" w:hAnsi="Times New Roman" w:cs="Times New Roman"/>
        </w:rPr>
      </w:pPr>
    </w:p>
    <w:p w14:paraId="4EC6B9BF" w14:textId="77777777" w:rsidR="002D773D" w:rsidRPr="00DC01FA" w:rsidRDefault="002D773D">
      <w:pPr>
        <w:pStyle w:val="Textodecuerpo"/>
        <w:spacing w:before="11"/>
        <w:rPr>
          <w:rFonts w:ascii="Times New Roman" w:hAnsi="Times New Roman" w:cs="Times New Roman"/>
        </w:rPr>
      </w:pPr>
    </w:p>
    <w:p w14:paraId="38D0AA55" w14:textId="1D866DDA" w:rsidR="002D773D" w:rsidRPr="00DC01FA" w:rsidRDefault="00BB6710">
      <w:pPr>
        <w:pStyle w:val="Ttulo1"/>
        <w:spacing w:before="1"/>
        <w:ind w:right="0"/>
        <w:jc w:val="both"/>
        <w:rPr>
          <w:rFonts w:ascii="Times New Roman" w:hAnsi="Times New Roman" w:cs="Times New Roman"/>
          <w:b w:val="0"/>
        </w:rPr>
      </w:pPr>
      <w:r w:rsidRPr="00DC01FA">
        <w:rPr>
          <w:rFonts w:ascii="Times New Roman" w:hAnsi="Times New Roman" w:cs="Times New Roman"/>
        </w:rPr>
        <w:t>ARTÍCULO 25</w:t>
      </w:r>
      <w:r w:rsidR="0064166D" w:rsidRPr="00DC01FA">
        <w:rPr>
          <w:rFonts w:ascii="Times New Roman" w:hAnsi="Times New Roman" w:cs="Times New Roman"/>
        </w:rPr>
        <w:t>2</w:t>
      </w:r>
      <w:r w:rsidRPr="00DC01FA">
        <w:rPr>
          <w:rFonts w:ascii="Times New Roman" w:hAnsi="Times New Roman" w:cs="Times New Roman"/>
        </w:rPr>
        <w:t xml:space="preserve">. HORARIO DE CIERRE DE ACTUACIONES ELECTORALES. </w:t>
      </w:r>
      <w:r w:rsidRPr="00DC01FA">
        <w:rPr>
          <w:rFonts w:ascii="Times New Roman" w:hAnsi="Times New Roman" w:cs="Times New Roman"/>
          <w:b w:val="0"/>
        </w:rPr>
        <w:t>El cierre</w:t>
      </w:r>
    </w:p>
    <w:p w14:paraId="38233F78" w14:textId="77777777" w:rsidR="002D773D" w:rsidRPr="00DC01FA" w:rsidRDefault="00BB6710">
      <w:pPr>
        <w:pStyle w:val="Textodecuerpo"/>
        <w:spacing w:before="47" w:line="276" w:lineRule="auto"/>
        <w:ind w:left="304" w:right="344"/>
        <w:jc w:val="both"/>
        <w:rPr>
          <w:rFonts w:ascii="Times New Roman" w:hAnsi="Times New Roman" w:cs="Times New Roman"/>
        </w:rPr>
      </w:pPr>
      <w:r w:rsidRPr="00DC01FA">
        <w:rPr>
          <w:rFonts w:ascii="Times New Roman" w:hAnsi="Times New Roman" w:cs="Times New Roman"/>
        </w:rPr>
        <w:t>correspondiente</w:t>
      </w:r>
      <w:r w:rsidRPr="00DC01FA">
        <w:rPr>
          <w:rFonts w:ascii="Times New Roman" w:hAnsi="Times New Roman" w:cs="Times New Roman"/>
          <w:spacing w:val="-5"/>
        </w:rPr>
        <w:t xml:space="preserve"> </w:t>
      </w:r>
      <w:r w:rsidRPr="00DC01FA">
        <w:rPr>
          <w:rFonts w:ascii="Times New Roman" w:hAnsi="Times New Roman" w:cs="Times New Roman"/>
        </w:rPr>
        <w:t>a</w:t>
      </w:r>
      <w:r w:rsidRPr="00DC01FA">
        <w:rPr>
          <w:rFonts w:ascii="Times New Roman" w:hAnsi="Times New Roman" w:cs="Times New Roman"/>
          <w:spacing w:val="-6"/>
        </w:rPr>
        <w:t xml:space="preserve"> </w:t>
      </w:r>
      <w:r w:rsidRPr="00DC01FA">
        <w:rPr>
          <w:rFonts w:ascii="Times New Roman" w:hAnsi="Times New Roman" w:cs="Times New Roman"/>
        </w:rPr>
        <w:t>actuaciones</w:t>
      </w:r>
      <w:r w:rsidRPr="00DC01FA">
        <w:rPr>
          <w:rFonts w:ascii="Times New Roman" w:hAnsi="Times New Roman" w:cs="Times New Roman"/>
          <w:spacing w:val="-6"/>
        </w:rPr>
        <w:t xml:space="preserve"> </w:t>
      </w:r>
      <w:r w:rsidRPr="00DC01FA">
        <w:rPr>
          <w:rFonts w:ascii="Times New Roman" w:hAnsi="Times New Roman" w:cs="Times New Roman"/>
        </w:rPr>
        <w:t>electorales</w:t>
      </w:r>
      <w:r w:rsidRPr="00DC01FA">
        <w:rPr>
          <w:rFonts w:ascii="Times New Roman" w:hAnsi="Times New Roman" w:cs="Times New Roman"/>
          <w:spacing w:val="-4"/>
        </w:rPr>
        <w:t xml:space="preserve"> </w:t>
      </w:r>
      <w:r w:rsidRPr="00DC01FA">
        <w:rPr>
          <w:rFonts w:ascii="Times New Roman" w:hAnsi="Times New Roman" w:cs="Times New Roman"/>
        </w:rPr>
        <w:t>como</w:t>
      </w:r>
      <w:r w:rsidRPr="00DC01FA">
        <w:rPr>
          <w:rFonts w:ascii="Times New Roman" w:hAnsi="Times New Roman" w:cs="Times New Roman"/>
          <w:spacing w:val="-9"/>
        </w:rPr>
        <w:t xml:space="preserve"> </w:t>
      </w:r>
      <w:r w:rsidRPr="00DC01FA">
        <w:rPr>
          <w:rFonts w:ascii="Times New Roman" w:hAnsi="Times New Roman" w:cs="Times New Roman"/>
        </w:rPr>
        <w:t>inscripción,</w:t>
      </w:r>
      <w:r w:rsidRPr="00DC01FA">
        <w:rPr>
          <w:rFonts w:ascii="Times New Roman" w:hAnsi="Times New Roman" w:cs="Times New Roman"/>
          <w:spacing w:val="-4"/>
        </w:rPr>
        <w:t xml:space="preserve"> </w:t>
      </w:r>
      <w:r w:rsidRPr="00DC01FA">
        <w:rPr>
          <w:rFonts w:ascii="Times New Roman" w:hAnsi="Times New Roman" w:cs="Times New Roman"/>
        </w:rPr>
        <w:t>modificación</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6"/>
        </w:rPr>
        <w:t xml:space="preserve"> </w:t>
      </w:r>
      <w:r w:rsidRPr="00DC01FA">
        <w:rPr>
          <w:rFonts w:ascii="Times New Roman" w:hAnsi="Times New Roman" w:cs="Times New Roman"/>
        </w:rPr>
        <w:t>candidaturas, inscripción</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personas</w:t>
      </w:r>
      <w:r w:rsidRPr="00DC01FA">
        <w:rPr>
          <w:rFonts w:ascii="Times New Roman" w:hAnsi="Times New Roman" w:cs="Times New Roman"/>
          <w:spacing w:val="-3"/>
        </w:rPr>
        <w:t xml:space="preserve"> </w:t>
      </w:r>
      <w:r w:rsidRPr="00DC01FA">
        <w:rPr>
          <w:rFonts w:ascii="Times New Roman" w:hAnsi="Times New Roman" w:cs="Times New Roman"/>
        </w:rPr>
        <w:t>habilitadas</w:t>
      </w:r>
      <w:r w:rsidRPr="00DC01FA">
        <w:rPr>
          <w:rFonts w:ascii="Times New Roman" w:hAnsi="Times New Roman" w:cs="Times New Roman"/>
          <w:spacing w:val="-10"/>
        </w:rPr>
        <w:t xml:space="preserve"> </w:t>
      </w:r>
      <w:r w:rsidRPr="00DC01FA">
        <w:rPr>
          <w:rFonts w:ascii="Times New Roman" w:hAnsi="Times New Roman" w:cs="Times New Roman"/>
        </w:rPr>
        <w:t>para</w:t>
      </w:r>
      <w:r w:rsidRPr="00DC01FA">
        <w:rPr>
          <w:rFonts w:ascii="Times New Roman" w:hAnsi="Times New Roman" w:cs="Times New Roman"/>
          <w:spacing w:val="-3"/>
        </w:rPr>
        <w:t xml:space="preserve"> </w:t>
      </w:r>
      <w:r w:rsidRPr="00DC01FA">
        <w:rPr>
          <w:rFonts w:ascii="Times New Roman" w:hAnsi="Times New Roman" w:cs="Times New Roman"/>
        </w:rPr>
        <w:t>votar,</w:t>
      </w:r>
      <w:r w:rsidRPr="00DC01FA">
        <w:rPr>
          <w:rFonts w:ascii="Times New Roman" w:hAnsi="Times New Roman" w:cs="Times New Roman"/>
          <w:spacing w:val="-5"/>
        </w:rPr>
        <w:t xml:space="preserve"> </w:t>
      </w:r>
      <w:r w:rsidRPr="00DC01FA">
        <w:rPr>
          <w:rFonts w:ascii="Times New Roman" w:hAnsi="Times New Roman" w:cs="Times New Roman"/>
        </w:rPr>
        <w:t>zonificación,</w:t>
      </w:r>
      <w:r w:rsidRPr="00DC01FA">
        <w:rPr>
          <w:rFonts w:ascii="Times New Roman" w:hAnsi="Times New Roman" w:cs="Times New Roman"/>
          <w:spacing w:val="-3"/>
        </w:rPr>
        <w:t xml:space="preserve"> </w:t>
      </w:r>
      <w:r w:rsidRPr="00DC01FA">
        <w:rPr>
          <w:rFonts w:ascii="Times New Roman" w:hAnsi="Times New Roman" w:cs="Times New Roman"/>
        </w:rPr>
        <w:t>inscripción</w:t>
      </w:r>
      <w:r w:rsidRPr="00DC01FA">
        <w:rPr>
          <w:rFonts w:ascii="Times New Roman" w:hAnsi="Times New Roman" w:cs="Times New Roman"/>
          <w:spacing w:val="-2"/>
        </w:rPr>
        <w:t xml:space="preserve"> </w:t>
      </w:r>
      <w:r w:rsidRPr="00DC01FA">
        <w:rPr>
          <w:rFonts w:ascii="Times New Roman" w:hAnsi="Times New Roman" w:cs="Times New Roman"/>
        </w:rPr>
        <w:t>de</w:t>
      </w:r>
      <w:r w:rsidRPr="00DC01FA">
        <w:rPr>
          <w:rFonts w:ascii="Times New Roman" w:hAnsi="Times New Roman" w:cs="Times New Roman"/>
          <w:spacing w:val="-6"/>
        </w:rPr>
        <w:t xml:space="preserve"> </w:t>
      </w:r>
      <w:r w:rsidRPr="00DC01FA">
        <w:rPr>
          <w:rFonts w:ascii="Times New Roman" w:hAnsi="Times New Roman" w:cs="Times New Roman"/>
        </w:rPr>
        <w:t>testigos</w:t>
      </w:r>
      <w:r w:rsidRPr="00DC01FA">
        <w:rPr>
          <w:rFonts w:ascii="Times New Roman" w:hAnsi="Times New Roman" w:cs="Times New Roman"/>
          <w:spacing w:val="-7"/>
        </w:rPr>
        <w:t xml:space="preserve"> </w:t>
      </w:r>
      <w:r w:rsidRPr="00DC01FA">
        <w:rPr>
          <w:rFonts w:ascii="Times New Roman" w:hAnsi="Times New Roman" w:cs="Times New Roman"/>
        </w:rPr>
        <w:t>y</w:t>
      </w:r>
      <w:r w:rsidRPr="00DC01FA">
        <w:rPr>
          <w:rFonts w:ascii="Times New Roman" w:hAnsi="Times New Roman" w:cs="Times New Roman"/>
          <w:spacing w:val="-6"/>
        </w:rPr>
        <w:t xml:space="preserve"> </w:t>
      </w:r>
      <w:r w:rsidRPr="00DC01FA">
        <w:rPr>
          <w:rFonts w:ascii="Times New Roman" w:hAnsi="Times New Roman" w:cs="Times New Roman"/>
        </w:rPr>
        <w:t>demás actuaciones</w:t>
      </w:r>
      <w:r w:rsidRPr="00DC01FA">
        <w:rPr>
          <w:rFonts w:ascii="Times New Roman" w:hAnsi="Times New Roman" w:cs="Times New Roman"/>
          <w:spacing w:val="-12"/>
        </w:rPr>
        <w:t xml:space="preserve"> </w:t>
      </w:r>
      <w:r w:rsidRPr="00DC01FA">
        <w:rPr>
          <w:rFonts w:ascii="Times New Roman" w:hAnsi="Times New Roman" w:cs="Times New Roman"/>
        </w:rPr>
        <w:t>electorales</w:t>
      </w:r>
      <w:r w:rsidRPr="00DC01FA">
        <w:rPr>
          <w:rFonts w:ascii="Times New Roman" w:hAnsi="Times New Roman" w:cs="Times New Roman"/>
          <w:spacing w:val="-13"/>
        </w:rPr>
        <w:t xml:space="preserve"> </w:t>
      </w:r>
      <w:r w:rsidRPr="00DC01FA">
        <w:rPr>
          <w:rFonts w:ascii="Times New Roman" w:hAnsi="Times New Roman" w:cs="Times New Roman"/>
        </w:rPr>
        <w:t>que</w:t>
      </w:r>
      <w:r w:rsidRPr="00DC01FA">
        <w:rPr>
          <w:rFonts w:ascii="Times New Roman" w:hAnsi="Times New Roman" w:cs="Times New Roman"/>
          <w:spacing w:val="-12"/>
        </w:rPr>
        <w:t xml:space="preserve"> </w:t>
      </w:r>
      <w:r w:rsidRPr="00DC01FA">
        <w:rPr>
          <w:rFonts w:ascii="Times New Roman" w:hAnsi="Times New Roman" w:cs="Times New Roman"/>
        </w:rPr>
        <w:t>no</w:t>
      </w:r>
      <w:r w:rsidRPr="00DC01FA">
        <w:rPr>
          <w:rFonts w:ascii="Times New Roman" w:hAnsi="Times New Roman" w:cs="Times New Roman"/>
          <w:spacing w:val="-12"/>
        </w:rPr>
        <w:t xml:space="preserve"> </w:t>
      </w:r>
      <w:r w:rsidRPr="00DC01FA">
        <w:rPr>
          <w:rFonts w:ascii="Times New Roman" w:hAnsi="Times New Roman" w:cs="Times New Roman"/>
        </w:rPr>
        <w:t>se</w:t>
      </w:r>
      <w:r w:rsidRPr="00DC01FA">
        <w:rPr>
          <w:rFonts w:ascii="Times New Roman" w:hAnsi="Times New Roman" w:cs="Times New Roman"/>
          <w:spacing w:val="-8"/>
        </w:rPr>
        <w:t xml:space="preserve"> </w:t>
      </w:r>
      <w:r w:rsidRPr="00DC01FA">
        <w:rPr>
          <w:rFonts w:ascii="Times New Roman" w:hAnsi="Times New Roman" w:cs="Times New Roman"/>
        </w:rPr>
        <w:t>encuentren</w:t>
      </w:r>
      <w:r w:rsidRPr="00DC01FA">
        <w:rPr>
          <w:rFonts w:ascii="Times New Roman" w:hAnsi="Times New Roman" w:cs="Times New Roman"/>
          <w:spacing w:val="-5"/>
        </w:rPr>
        <w:t xml:space="preserve"> </w:t>
      </w:r>
      <w:r w:rsidRPr="00DC01FA">
        <w:rPr>
          <w:rFonts w:ascii="Times New Roman" w:hAnsi="Times New Roman" w:cs="Times New Roman"/>
        </w:rPr>
        <w:t>reguladas</w:t>
      </w:r>
      <w:r w:rsidRPr="00DC01FA">
        <w:rPr>
          <w:rFonts w:ascii="Times New Roman" w:hAnsi="Times New Roman" w:cs="Times New Roman"/>
          <w:spacing w:val="-9"/>
        </w:rPr>
        <w:t xml:space="preserve"> </w:t>
      </w:r>
      <w:r w:rsidRPr="00DC01FA">
        <w:rPr>
          <w:rFonts w:ascii="Times New Roman" w:hAnsi="Times New Roman" w:cs="Times New Roman"/>
        </w:rPr>
        <w:t>en</w:t>
      </w:r>
      <w:r w:rsidRPr="00DC01FA">
        <w:rPr>
          <w:rFonts w:ascii="Times New Roman" w:hAnsi="Times New Roman" w:cs="Times New Roman"/>
          <w:spacing w:val="-7"/>
        </w:rPr>
        <w:t xml:space="preserve"> </w:t>
      </w:r>
      <w:r w:rsidRPr="00DC01FA">
        <w:rPr>
          <w:rFonts w:ascii="Times New Roman" w:hAnsi="Times New Roman" w:cs="Times New Roman"/>
        </w:rPr>
        <w:t>norma</w:t>
      </w:r>
      <w:r w:rsidRPr="00DC01FA">
        <w:rPr>
          <w:rFonts w:ascii="Times New Roman" w:hAnsi="Times New Roman" w:cs="Times New Roman"/>
          <w:spacing w:val="-11"/>
        </w:rPr>
        <w:t xml:space="preserve"> </w:t>
      </w:r>
      <w:r w:rsidRPr="00DC01FA">
        <w:rPr>
          <w:rFonts w:ascii="Times New Roman" w:hAnsi="Times New Roman" w:cs="Times New Roman"/>
        </w:rPr>
        <w:t>especial</w:t>
      </w:r>
      <w:r w:rsidRPr="00DC01FA">
        <w:rPr>
          <w:rFonts w:ascii="Times New Roman" w:hAnsi="Times New Roman" w:cs="Times New Roman"/>
          <w:spacing w:val="-11"/>
        </w:rPr>
        <w:t xml:space="preserve"> </w:t>
      </w:r>
      <w:r w:rsidRPr="00DC01FA">
        <w:rPr>
          <w:rFonts w:ascii="Times New Roman" w:hAnsi="Times New Roman" w:cs="Times New Roman"/>
        </w:rPr>
        <w:t>se</w:t>
      </w:r>
      <w:r w:rsidRPr="00DC01FA">
        <w:rPr>
          <w:rFonts w:ascii="Times New Roman" w:hAnsi="Times New Roman" w:cs="Times New Roman"/>
          <w:spacing w:val="-8"/>
        </w:rPr>
        <w:t xml:space="preserve"> </w:t>
      </w:r>
      <w:r w:rsidRPr="00DC01FA">
        <w:rPr>
          <w:rFonts w:ascii="Times New Roman" w:hAnsi="Times New Roman" w:cs="Times New Roman"/>
        </w:rPr>
        <w:t>realizará</w:t>
      </w:r>
      <w:r w:rsidRPr="00DC01FA">
        <w:rPr>
          <w:rFonts w:ascii="Times New Roman" w:hAnsi="Times New Roman" w:cs="Times New Roman"/>
          <w:spacing w:val="-6"/>
        </w:rPr>
        <w:t xml:space="preserve"> </w:t>
      </w:r>
      <w:r w:rsidRPr="00DC01FA">
        <w:rPr>
          <w:rFonts w:ascii="Times New Roman" w:hAnsi="Times New Roman" w:cs="Times New Roman"/>
        </w:rPr>
        <w:t>a</w:t>
      </w:r>
      <w:r w:rsidRPr="00DC01FA">
        <w:rPr>
          <w:rFonts w:ascii="Times New Roman" w:hAnsi="Times New Roman" w:cs="Times New Roman"/>
          <w:spacing w:val="-8"/>
        </w:rPr>
        <w:t xml:space="preserve"> </w:t>
      </w:r>
      <w:r w:rsidRPr="00DC01FA">
        <w:rPr>
          <w:rFonts w:ascii="Times New Roman" w:hAnsi="Times New Roman" w:cs="Times New Roman"/>
        </w:rPr>
        <w:t>las cinco de la tarde (5:00 p. m.) del último día fijado para la actuación</w:t>
      </w:r>
      <w:r w:rsidRPr="00DC01FA">
        <w:rPr>
          <w:rFonts w:ascii="Times New Roman" w:hAnsi="Times New Roman" w:cs="Times New Roman"/>
          <w:spacing w:val="-37"/>
        </w:rPr>
        <w:t xml:space="preserve"> </w:t>
      </w:r>
      <w:r w:rsidRPr="00DC01FA">
        <w:rPr>
          <w:rFonts w:ascii="Times New Roman" w:hAnsi="Times New Roman" w:cs="Times New Roman"/>
        </w:rPr>
        <w:t>correspondiente.</w:t>
      </w:r>
    </w:p>
    <w:p w14:paraId="3B46A819" w14:textId="77777777" w:rsidR="002D773D" w:rsidRPr="00DC01FA" w:rsidRDefault="002D773D">
      <w:pPr>
        <w:pStyle w:val="Textodecuerpo"/>
        <w:rPr>
          <w:rFonts w:ascii="Times New Roman" w:hAnsi="Times New Roman" w:cs="Times New Roman"/>
        </w:rPr>
      </w:pPr>
    </w:p>
    <w:p w14:paraId="20ABA831" w14:textId="77777777" w:rsidR="002D773D" w:rsidRPr="00DC01FA" w:rsidRDefault="002D773D">
      <w:pPr>
        <w:pStyle w:val="Textodecuerpo"/>
        <w:spacing w:before="1"/>
        <w:rPr>
          <w:rFonts w:ascii="Times New Roman" w:hAnsi="Times New Roman" w:cs="Times New Roman"/>
        </w:rPr>
      </w:pPr>
    </w:p>
    <w:p w14:paraId="746022DC" w14:textId="78C23A53" w:rsidR="002D773D" w:rsidRPr="00DC01FA" w:rsidRDefault="00BB6710">
      <w:pPr>
        <w:pStyle w:val="Textodecuerpo"/>
        <w:spacing w:line="276" w:lineRule="auto"/>
        <w:ind w:left="304" w:right="404"/>
        <w:jc w:val="both"/>
        <w:rPr>
          <w:rFonts w:ascii="Times New Roman" w:hAnsi="Times New Roman" w:cs="Times New Roman"/>
        </w:rPr>
      </w:pPr>
      <w:r w:rsidRPr="00DC01FA">
        <w:rPr>
          <w:rFonts w:ascii="Times New Roman" w:hAnsi="Times New Roman" w:cs="Times New Roman"/>
          <w:b/>
        </w:rPr>
        <w:t>ARTÍCULO 25</w:t>
      </w:r>
      <w:r w:rsidR="0064166D" w:rsidRPr="00DC01FA">
        <w:rPr>
          <w:rFonts w:ascii="Times New Roman" w:hAnsi="Times New Roman" w:cs="Times New Roman"/>
          <w:b/>
        </w:rPr>
        <w:t>3</w:t>
      </w:r>
      <w:r w:rsidRPr="00DC01FA">
        <w:rPr>
          <w:rFonts w:ascii="Times New Roman" w:hAnsi="Times New Roman" w:cs="Times New Roman"/>
          <w:b/>
        </w:rPr>
        <w:t xml:space="preserve">. SEDES PARA ACTIVIDADES ELECTORALES. </w:t>
      </w:r>
      <w:r w:rsidRPr="00DC01FA">
        <w:rPr>
          <w:rFonts w:ascii="Times New Roman" w:hAnsi="Times New Roman" w:cs="Times New Roman"/>
        </w:rPr>
        <w:t>Las actividades referidas a inscripción, modificación de candidaturas, inscripción de personas habilitadas para votar, zonificación, inscripción de testigos y demás actuaciones electorales se llevarán a cabo en las</w:t>
      </w:r>
      <w:r w:rsidRPr="00DC01FA">
        <w:rPr>
          <w:rFonts w:ascii="Times New Roman" w:hAnsi="Times New Roman" w:cs="Times New Roman"/>
          <w:spacing w:val="-10"/>
        </w:rPr>
        <w:t xml:space="preserve"> </w:t>
      </w:r>
      <w:r w:rsidRPr="00DC01FA">
        <w:rPr>
          <w:rFonts w:ascii="Times New Roman" w:hAnsi="Times New Roman" w:cs="Times New Roman"/>
        </w:rPr>
        <w:t>sedes</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8"/>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Registraduría</w:t>
      </w:r>
      <w:r w:rsidRPr="00DC01FA">
        <w:rPr>
          <w:rFonts w:ascii="Times New Roman" w:hAnsi="Times New Roman" w:cs="Times New Roman"/>
          <w:spacing w:val="-9"/>
        </w:rPr>
        <w:t xml:space="preserve"> </w:t>
      </w:r>
      <w:r w:rsidRPr="00DC01FA">
        <w:rPr>
          <w:rFonts w:ascii="Times New Roman" w:hAnsi="Times New Roman" w:cs="Times New Roman"/>
        </w:rPr>
        <w:t>Nacional</w:t>
      </w:r>
      <w:r w:rsidRPr="00DC01FA">
        <w:rPr>
          <w:rFonts w:ascii="Times New Roman" w:hAnsi="Times New Roman" w:cs="Times New Roman"/>
          <w:spacing w:val="-10"/>
        </w:rPr>
        <w:t xml:space="preserve"> </w:t>
      </w:r>
      <w:r w:rsidRPr="00DC01FA">
        <w:rPr>
          <w:rFonts w:ascii="Times New Roman" w:hAnsi="Times New Roman" w:cs="Times New Roman"/>
        </w:rPr>
        <w:t>del</w:t>
      </w:r>
      <w:r w:rsidRPr="00DC01FA">
        <w:rPr>
          <w:rFonts w:ascii="Times New Roman" w:hAnsi="Times New Roman" w:cs="Times New Roman"/>
          <w:spacing w:val="-11"/>
        </w:rPr>
        <w:t xml:space="preserve"> </w:t>
      </w:r>
      <w:r w:rsidRPr="00DC01FA">
        <w:rPr>
          <w:rFonts w:ascii="Times New Roman" w:hAnsi="Times New Roman" w:cs="Times New Roman"/>
        </w:rPr>
        <w:t>Estado</w:t>
      </w:r>
      <w:r w:rsidRPr="00DC01FA">
        <w:rPr>
          <w:rFonts w:ascii="Times New Roman" w:hAnsi="Times New Roman" w:cs="Times New Roman"/>
          <w:spacing w:val="-7"/>
        </w:rPr>
        <w:t xml:space="preserve"> </w:t>
      </w:r>
      <w:r w:rsidRPr="00DC01FA">
        <w:rPr>
          <w:rFonts w:ascii="Times New Roman" w:hAnsi="Times New Roman" w:cs="Times New Roman"/>
        </w:rPr>
        <w:t>Civil,</w:t>
      </w:r>
      <w:r w:rsidRPr="00DC01FA">
        <w:rPr>
          <w:rFonts w:ascii="Times New Roman" w:hAnsi="Times New Roman" w:cs="Times New Roman"/>
          <w:spacing w:val="-11"/>
        </w:rPr>
        <w:t xml:space="preserve"> </w:t>
      </w:r>
      <w:r w:rsidRPr="00DC01FA">
        <w:rPr>
          <w:rFonts w:ascii="Times New Roman" w:hAnsi="Times New Roman" w:cs="Times New Roman"/>
        </w:rPr>
        <w:t>o</w:t>
      </w:r>
      <w:r w:rsidRPr="00DC01FA">
        <w:rPr>
          <w:rFonts w:ascii="Times New Roman" w:hAnsi="Times New Roman" w:cs="Times New Roman"/>
          <w:spacing w:val="-7"/>
        </w:rPr>
        <w:t xml:space="preserve"> </w:t>
      </w:r>
      <w:r w:rsidRPr="00DC01FA">
        <w:rPr>
          <w:rFonts w:ascii="Times New Roman" w:hAnsi="Times New Roman" w:cs="Times New Roman"/>
        </w:rPr>
        <w:t>en</w:t>
      </w:r>
      <w:r w:rsidRPr="00DC01FA">
        <w:rPr>
          <w:rFonts w:ascii="Times New Roman" w:hAnsi="Times New Roman" w:cs="Times New Roman"/>
          <w:spacing w:val="-7"/>
        </w:rPr>
        <w:t xml:space="preserve"> </w:t>
      </w:r>
      <w:r w:rsidRPr="00DC01FA">
        <w:rPr>
          <w:rFonts w:ascii="Times New Roman" w:hAnsi="Times New Roman" w:cs="Times New Roman"/>
        </w:rPr>
        <w:t>los</w:t>
      </w:r>
      <w:r w:rsidRPr="00DC01FA">
        <w:rPr>
          <w:rFonts w:ascii="Times New Roman" w:hAnsi="Times New Roman" w:cs="Times New Roman"/>
          <w:spacing w:val="-10"/>
        </w:rPr>
        <w:t xml:space="preserve"> </w:t>
      </w:r>
      <w:r w:rsidRPr="00DC01FA">
        <w:rPr>
          <w:rFonts w:ascii="Times New Roman" w:hAnsi="Times New Roman" w:cs="Times New Roman"/>
        </w:rPr>
        <w:t>sitios</w:t>
      </w:r>
      <w:r w:rsidRPr="00DC01FA">
        <w:rPr>
          <w:rFonts w:ascii="Times New Roman" w:hAnsi="Times New Roman" w:cs="Times New Roman"/>
          <w:spacing w:val="-13"/>
        </w:rPr>
        <w:t xml:space="preserve"> </w:t>
      </w:r>
      <w:r w:rsidRPr="00DC01FA">
        <w:rPr>
          <w:rFonts w:ascii="Times New Roman" w:hAnsi="Times New Roman" w:cs="Times New Roman"/>
        </w:rPr>
        <w:t>que</w:t>
      </w:r>
      <w:r w:rsidRPr="00DC01FA">
        <w:rPr>
          <w:rFonts w:ascii="Times New Roman" w:hAnsi="Times New Roman" w:cs="Times New Roman"/>
          <w:spacing w:val="-12"/>
        </w:rPr>
        <w:t xml:space="preserve"> </w:t>
      </w:r>
      <w:r w:rsidRPr="00DC01FA">
        <w:rPr>
          <w:rFonts w:ascii="Times New Roman" w:hAnsi="Times New Roman" w:cs="Times New Roman"/>
        </w:rPr>
        <w:t>esta</w:t>
      </w:r>
      <w:r w:rsidRPr="00DC01FA">
        <w:rPr>
          <w:rFonts w:ascii="Times New Roman" w:hAnsi="Times New Roman" w:cs="Times New Roman"/>
          <w:spacing w:val="-8"/>
        </w:rPr>
        <w:t xml:space="preserve"> </w:t>
      </w:r>
      <w:r w:rsidRPr="00DC01FA">
        <w:rPr>
          <w:rFonts w:ascii="Times New Roman" w:hAnsi="Times New Roman" w:cs="Times New Roman"/>
        </w:rPr>
        <w:t>disponga</w:t>
      </w:r>
      <w:r w:rsidRPr="00DC01FA">
        <w:rPr>
          <w:rFonts w:ascii="Times New Roman" w:hAnsi="Times New Roman" w:cs="Times New Roman"/>
          <w:spacing w:val="-11"/>
        </w:rPr>
        <w:t xml:space="preserve"> </w:t>
      </w:r>
      <w:r w:rsidRPr="00DC01FA">
        <w:rPr>
          <w:rFonts w:ascii="Times New Roman" w:hAnsi="Times New Roman" w:cs="Times New Roman"/>
        </w:rPr>
        <w:t>para tales fines, que garanticen las condiciones de seguridad y custodia de los documentos y herramientas tecnológicas</w:t>
      </w:r>
      <w:r w:rsidRPr="00DC01FA">
        <w:rPr>
          <w:rFonts w:ascii="Times New Roman" w:hAnsi="Times New Roman" w:cs="Times New Roman"/>
          <w:spacing w:val="-1"/>
        </w:rPr>
        <w:t xml:space="preserve"> </w:t>
      </w:r>
      <w:r w:rsidRPr="00DC01FA">
        <w:rPr>
          <w:rFonts w:ascii="Times New Roman" w:hAnsi="Times New Roman" w:cs="Times New Roman"/>
        </w:rPr>
        <w:t>utilizadas.</w:t>
      </w:r>
    </w:p>
    <w:p w14:paraId="27264191" w14:textId="77777777" w:rsidR="002D773D" w:rsidRPr="00DC01FA" w:rsidRDefault="002D773D">
      <w:pPr>
        <w:pStyle w:val="Textodecuerpo"/>
        <w:rPr>
          <w:rFonts w:ascii="Times New Roman" w:hAnsi="Times New Roman" w:cs="Times New Roman"/>
        </w:rPr>
      </w:pPr>
    </w:p>
    <w:p w14:paraId="01AE2408" w14:textId="77777777" w:rsidR="002D773D" w:rsidRPr="00DC01FA" w:rsidRDefault="002D773D">
      <w:pPr>
        <w:pStyle w:val="Textodecuerpo"/>
        <w:spacing w:before="4"/>
        <w:rPr>
          <w:rFonts w:ascii="Times New Roman" w:hAnsi="Times New Roman" w:cs="Times New Roman"/>
        </w:rPr>
      </w:pPr>
    </w:p>
    <w:p w14:paraId="10A8FDE8" w14:textId="31A098F7" w:rsidR="002D773D" w:rsidRPr="00DC01FA" w:rsidRDefault="00BB6710">
      <w:pPr>
        <w:pStyle w:val="Ttulo1"/>
        <w:ind w:right="0"/>
        <w:jc w:val="both"/>
        <w:rPr>
          <w:rFonts w:ascii="Times New Roman" w:hAnsi="Times New Roman" w:cs="Times New Roman"/>
          <w:b w:val="0"/>
        </w:rPr>
      </w:pPr>
      <w:r w:rsidRPr="00DC01FA">
        <w:rPr>
          <w:rFonts w:ascii="Times New Roman" w:hAnsi="Times New Roman" w:cs="Times New Roman"/>
        </w:rPr>
        <w:t>ARTÍCULO 25</w:t>
      </w:r>
      <w:r w:rsidR="0064166D" w:rsidRPr="00DC01FA">
        <w:rPr>
          <w:rFonts w:ascii="Times New Roman" w:hAnsi="Times New Roman" w:cs="Times New Roman"/>
        </w:rPr>
        <w:t>4</w:t>
      </w:r>
      <w:r w:rsidRPr="00DC01FA">
        <w:rPr>
          <w:rFonts w:ascii="Times New Roman" w:hAnsi="Times New Roman" w:cs="Times New Roman"/>
        </w:rPr>
        <w:t xml:space="preserve">. RESPETO DEL AMBIENTE DENTRO DE LOS PROCESOS ELECTORALES. </w:t>
      </w:r>
      <w:r w:rsidRPr="00DC01FA">
        <w:rPr>
          <w:rFonts w:ascii="Times New Roman" w:hAnsi="Times New Roman" w:cs="Times New Roman"/>
          <w:b w:val="0"/>
        </w:rPr>
        <w:t>La</w:t>
      </w:r>
    </w:p>
    <w:p w14:paraId="3E216D33" w14:textId="77777777" w:rsidR="002D773D" w:rsidRPr="00DC01FA" w:rsidRDefault="00BB6710">
      <w:pPr>
        <w:pStyle w:val="Textodecuerpo"/>
        <w:spacing w:before="39" w:line="276" w:lineRule="auto"/>
        <w:ind w:left="304" w:right="354"/>
        <w:jc w:val="both"/>
        <w:rPr>
          <w:rFonts w:ascii="Times New Roman" w:hAnsi="Times New Roman" w:cs="Times New Roman"/>
        </w:rPr>
      </w:pPr>
      <w:r w:rsidRPr="00DC01FA">
        <w:rPr>
          <w:rFonts w:ascii="Times New Roman" w:hAnsi="Times New Roman" w:cs="Times New Roman"/>
        </w:rPr>
        <w:t>Organización Electoral implementará las acciones, mecanismos y métodos para generar el menor impacto negativo en el ambiente en cuanto a los procesos electorales; promoverá entre todos los actores del proceso electoral el respeto ambiental en el desarrollo de sus campañas y en las jornadas electorales, de conformidad con la reglamentación que para el efecto expida con anterioridad a cada proceso electoral. Para ello procurará utilizar tecnologías limpias y reutilizar materiales.</w:t>
      </w:r>
    </w:p>
    <w:p w14:paraId="236705AF" w14:textId="77777777" w:rsidR="002D773D" w:rsidRPr="00DC01FA" w:rsidRDefault="002D773D">
      <w:pPr>
        <w:pStyle w:val="Textodecuerpo"/>
        <w:spacing w:before="1"/>
        <w:rPr>
          <w:rFonts w:ascii="Times New Roman" w:hAnsi="Times New Roman" w:cs="Times New Roman"/>
        </w:rPr>
      </w:pPr>
    </w:p>
    <w:p w14:paraId="4251E157" w14:textId="77777777" w:rsidR="002D773D" w:rsidRPr="00DC01FA" w:rsidRDefault="00BB6710">
      <w:pPr>
        <w:pStyle w:val="Textodecuerpo"/>
        <w:spacing w:line="276" w:lineRule="auto"/>
        <w:ind w:left="304" w:right="359"/>
        <w:jc w:val="both"/>
        <w:rPr>
          <w:rFonts w:ascii="Times New Roman" w:hAnsi="Times New Roman" w:cs="Times New Roman"/>
        </w:rPr>
      </w:pPr>
      <w:r w:rsidRPr="00DC01FA">
        <w:rPr>
          <w:rFonts w:ascii="Times New Roman" w:hAnsi="Times New Roman" w:cs="Times New Roman"/>
          <w:b/>
        </w:rPr>
        <w:t xml:space="preserve">Parágrafo. </w:t>
      </w:r>
      <w:r w:rsidRPr="00DC01FA">
        <w:rPr>
          <w:rFonts w:ascii="Times New Roman" w:hAnsi="Times New Roman" w:cs="Times New Roman"/>
        </w:rPr>
        <w:t>Para las fijaciones de decisiones de las autoridades electorales que ordena este código, los funcionarios procurarán el menor uso de papel y el apoyo de medios tecnológicos amigables con el medio ambiente.</w:t>
      </w:r>
    </w:p>
    <w:p w14:paraId="38B9E76A" w14:textId="77777777" w:rsidR="006367AA" w:rsidRPr="00DC01FA" w:rsidRDefault="006367AA">
      <w:pPr>
        <w:pStyle w:val="Textodecuerpo"/>
        <w:spacing w:before="52" w:line="276" w:lineRule="auto"/>
        <w:ind w:left="304" w:right="353"/>
        <w:jc w:val="both"/>
        <w:rPr>
          <w:rFonts w:ascii="Times New Roman" w:hAnsi="Times New Roman" w:cs="Times New Roman"/>
        </w:rPr>
      </w:pPr>
    </w:p>
    <w:p w14:paraId="5A93F11B" w14:textId="77777777" w:rsidR="002D773D" w:rsidRPr="00DC01FA" w:rsidRDefault="00BB6710">
      <w:pPr>
        <w:pStyle w:val="Textodecuerpo"/>
        <w:spacing w:before="52" w:line="276" w:lineRule="auto"/>
        <w:ind w:left="304" w:right="353"/>
        <w:jc w:val="both"/>
        <w:rPr>
          <w:rFonts w:ascii="Times New Roman" w:hAnsi="Times New Roman" w:cs="Times New Roman"/>
        </w:rPr>
      </w:pPr>
      <w:r w:rsidRPr="00DC01FA">
        <w:rPr>
          <w:rFonts w:ascii="Times New Roman" w:hAnsi="Times New Roman" w:cs="Times New Roman"/>
        </w:rPr>
        <w:t>Una</w:t>
      </w:r>
      <w:r w:rsidRPr="00DC01FA">
        <w:rPr>
          <w:rFonts w:ascii="Times New Roman" w:hAnsi="Times New Roman" w:cs="Times New Roman"/>
          <w:spacing w:val="-9"/>
        </w:rPr>
        <w:t xml:space="preserve"> </w:t>
      </w:r>
      <w:r w:rsidRPr="00DC01FA">
        <w:rPr>
          <w:rFonts w:ascii="Times New Roman" w:hAnsi="Times New Roman" w:cs="Times New Roman"/>
        </w:rPr>
        <w:t>vez</w:t>
      </w:r>
      <w:r w:rsidRPr="00DC01FA">
        <w:rPr>
          <w:rFonts w:ascii="Times New Roman" w:hAnsi="Times New Roman" w:cs="Times New Roman"/>
          <w:spacing w:val="-8"/>
        </w:rPr>
        <w:t xml:space="preserve"> </w:t>
      </w:r>
      <w:r w:rsidRPr="00DC01FA">
        <w:rPr>
          <w:rFonts w:ascii="Times New Roman" w:hAnsi="Times New Roman" w:cs="Times New Roman"/>
        </w:rPr>
        <w:t>se</w:t>
      </w:r>
      <w:r w:rsidRPr="00DC01FA">
        <w:rPr>
          <w:rFonts w:ascii="Times New Roman" w:hAnsi="Times New Roman" w:cs="Times New Roman"/>
          <w:spacing w:val="-5"/>
        </w:rPr>
        <w:t xml:space="preserve"> </w:t>
      </w:r>
      <w:r w:rsidRPr="00DC01FA">
        <w:rPr>
          <w:rFonts w:ascii="Times New Roman" w:hAnsi="Times New Roman" w:cs="Times New Roman"/>
        </w:rPr>
        <w:t>concluya</w:t>
      </w:r>
      <w:r w:rsidRPr="00DC01FA">
        <w:rPr>
          <w:rFonts w:ascii="Times New Roman" w:hAnsi="Times New Roman" w:cs="Times New Roman"/>
          <w:spacing w:val="-9"/>
        </w:rPr>
        <w:t xml:space="preserve"> </w:t>
      </w:r>
      <w:r w:rsidRPr="00DC01FA">
        <w:rPr>
          <w:rFonts w:ascii="Times New Roman" w:hAnsi="Times New Roman" w:cs="Times New Roman"/>
        </w:rPr>
        <w:t>cada</w:t>
      </w:r>
      <w:r w:rsidRPr="00DC01FA">
        <w:rPr>
          <w:rFonts w:ascii="Times New Roman" w:hAnsi="Times New Roman" w:cs="Times New Roman"/>
          <w:spacing w:val="-8"/>
        </w:rPr>
        <w:t xml:space="preserve"> </w:t>
      </w:r>
      <w:r w:rsidRPr="00DC01FA">
        <w:rPr>
          <w:rFonts w:ascii="Times New Roman" w:hAnsi="Times New Roman" w:cs="Times New Roman"/>
        </w:rPr>
        <w:t>elección,</w:t>
      </w:r>
      <w:r w:rsidRPr="00DC01FA">
        <w:rPr>
          <w:rFonts w:ascii="Times New Roman" w:hAnsi="Times New Roman" w:cs="Times New Roman"/>
          <w:spacing w:val="-5"/>
        </w:rPr>
        <w:t xml:space="preserve"> </w:t>
      </w:r>
      <w:r w:rsidRPr="00DC01FA">
        <w:rPr>
          <w:rFonts w:ascii="Times New Roman" w:hAnsi="Times New Roman" w:cs="Times New Roman"/>
        </w:rPr>
        <w:t>la</w:t>
      </w:r>
      <w:r w:rsidRPr="00DC01FA">
        <w:rPr>
          <w:rFonts w:ascii="Times New Roman" w:hAnsi="Times New Roman" w:cs="Times New Roman"/>
          <w:spacing w:val="-5"/>
        </w:rPr>
        <w:t xml:space="preserve"> </w:t>
      </w:r>
      <w:r w:rsidRPr="00DC01FA">
        <w:rPr>
          <w:rFonts w:ascii="Times New Roman" w:hAnsi="Times New Roman" w:cs="Times New Roman"/>
        </w:rPr>
        <w:t>Registraduría</w:t>
      </w:r>
      <w:r w:rsidRPr="00DC01FA">
        <w:rPr>
          <w:rFonts w:ascii="Times New Roman" w:hAnsi="Times New Roman" w:cs="Times New Roman"/>
          <w:spacing w:val="-7"/>
        </w:rPr>
        <w:t xml:space="preserve"> </w:t>
      </w:r>
      <w:r w:rsidRPr="00DC01FA">
        <w:rPr>
          <w:rFonts w:ascii="Times New Roman" w:hAnsi="Times New Roman" w:cs="Times New Roman"/>
        </w:rPr>
        <w:t>Nacional</w:t>
      </w:r>
      <w:r w:rsidRPr="00DC01FA">
        <w:rPr>
          <w:rFonts w:ascii="Times New Roman" w:hAnsi="Times New Roman" w:cs="Times New Roman"/>
          <w:spacing w:val="-10"/>
        </w:rPr>
        <w:t xml:space="preserve"> </w:t>
      </w:r>
      <w:r w:rsidRPr="00DC01FA">
        <w:rPr>
          <w:rFonts w:ascii="Times New Roman" w:hAnsi="Times New Roman" w:cs="Times New Roman"/>
        </w:rPr>
        <w:t>del</w:t>
      </w:r>
      <w:r w:rsidRPr="00DC01FA">
        <w:rPr>
          <w:rFonts w:ascii="Times New Roman" w:hAnsi="Times New Roman" w:cs="Times New Roman"/>
          <w:spacing w:val="-8"/>
        </w:rPr>
        <w:t xml:space="preserve"> </w:t>
      </w:r>
      <w:r w:rsidRPr="00DC01FA">
        <w:rPr>
          <w:rFonts w:ascii="Times New Roman" w:hAnsi="Times New Roman" w:cs="Times New Roman"/>
        </w:rPr>
        <w:t>Estado</w:t>
      </w:r>
      <w:r w:rsidRPr="00DC01FA">
        <w:rPr>
          <w:rFonts w:ascii="Times New Roman" w:hAnsi="Times New Roman" w:cs="Times New Roman"/>
          <w:spacing w:val="-8"/>
        </w:rPr>
        <w:t xml:space="preserve"> </w:t>
      </w:r>
      <w:r w:rsidRPr="00DC01FA">
        <w:rPr>
          <w:rFonts w:ascii="Times New Roman" w:hAnsi="Times New Roman" w:cs="Times New Roman"/>
        </w:rPr>
        <w:t>Civil</w:t>
      </w:r>
      <w:r w:rsidRPr="00DC01FA">
        <w:rPr>
          <w:rFonts w:ascii="Times New Roman" w:hAnsi="Times New Roman" w:cs="Times New Roman"/>
          <w:spacing w:val="-5"/>
        </w:rPr>
        <w:t xml:space="preserve"> </w:t>
      </w:r>
      <w:r w:rsidRPr="00DC01FA">
        <w:rPr>
          <w:rFonts w:ascii="Times New Roman" w:hAnsi="Times New Roman" w:cs="Times New Roman"/>
        </w:rPr>
        <w:t>por</w:t>
      </w:r>
      <w:r w:rsidRPr="00DC01FA">
        <w:rPr>
          <w:rFonts w:ascii="Times New Roman" w:hAnsi="Times New Roman" w:cs="Times New Roman"/>
          <w:spacing w:val="-9"/>
        </w:rPr>
        <w:t xml:space="preserve"> </w:t>
      </w:r>
      <w:r w:rsidRPr="00DC01FA">
        <w:rPr>
          <w:rFonts w:ascii="Times New Roman" w:hAnsi="Times New Roman" w:cs="Times New Roman"/>
        </w:rPr>
        <w:t>intermedio de los registradores departamentales adelantará un plan de manejo ambiental sobre el material electoral sobrante, distinto a las tarjetas electorales, reutilizando el que se conserve en buen estado y procurando el manejo adecuado de residuos sólidos y procesos de reciclaje del restante.</w:t>
      </w:r>
    </w:p>
    <w:p w14:paraId="78958BF8" w14:textId="77777777" w:rsidR="002D773D" w:rsidRPr="00DC01FA" w:rsidRDefault="002D773D">
      <w:pPr>
        <w:pStyle w:val="Textodecuerpo"/>
        <w:spacing w:before="6"/>
        <w:rPr>
          <w:rFonts w:ascii="Times New Roman" w:hAnsi="Times New Roman" w:cs="Times New Roman"/>
        </w:rPr>
      </w:pPr>
    </w:p>
    <w:p w14:paraId="1C27B044" w14:textId="77777777" w:rsidR="002D773D" w:rsidRPr="00DC01FA" w:rsidRDefault="00BB6710">
      <w:pPr>
        <w:pStyle w:val="Textodecuerpo"/>
        <w:spacing w:line="276" w:lineRule="auto"/>
        <w:ind w:left="304" w:right="349"/>
        <w:jc w:val="both"/>
        <w:rPr>
          <w:rFonts w:ascii="Times New Roman" w:hAnsi="Times New Roman" w:cs="Times New Roman"/>
        </w:rPr>
      </w:pPr>
      <w:r w:rsidRPr="00DC01FA">
        <w:rPr>
          <w:rFonts w:ascii="Times New Roman" w:hAnsi="Times New Roman" w:cs="Times New Roman"/>
        </w:rPr>
        <w:t>Concluidos los escrutinios y transcurridos dos meses después de declarada la elección se destruirán los votos y la Registraduría Nacional del Estado Civil solo conservará las actas diligenciadas</w:t>
      </w:r>
      <w:r w:rsidRPr="00DC01FA">
        <w:rPr>
          <w:rFonts w:ascii="Times New Roman" w:hAnsi="Times New Roman" w:cs="Times New Roman"/>
          <w:spacing w:val="-8"/>
        </w:rPr>
        <w:t xml:space="preserve"> </w:t>
      </w:r>
      <w:r w:rsidRPr="00DC01FA">
        <w:rPr>
          <w:rFonts w:ascii="Times New Roman" w:hAnsi="Times New Roman" w:cs="Times New Roman"/>
        </w:rPr>
        <w:t>por</w:t>
      </w:r>
      <w:r w:rsidRPr="00DC01FA">
        <w:rPr>
          <w:rFonts w:ascii="Times New Roman" w:hAnsi="Times New Roman" w:cs="Times New Roman"/>
          <w:spacing w:val="-9"/>
        </w:rPr>
        <w:t xml:space="preserve"> </w:t>
      </w:r>
      <w:r w:rsidRPr="00DC01FA">
        <w:rPr>
          <w:rFonts w:ascii="Times New Roman" w:hAnsi="Times New Roman" w:cs="Times New Roman"/>
        </w:rPr>
        <w:t>los</w:t>
      </w:r>
      <w:r w:rsidRPr="00DC01FA">
        <w:rPr>
          <w:rFonts w:ascii="Times New Roman" w:hAnsi="Times New Roman" w:cs="Times New Roman"/>
          <w:spacing w:val="-7"/>
        </w:rPr>
        <w:t xml:space="preserve"> </w:t>
      </w:r>
      <w:r w:rsidRPr="00DC01FA">
        <w:rPr>
          <w:rFonts w:ascii="Times New Roman" w:hAnsi="Times New Roman" w:cs="Times New Roman"/>
        </w:rPr>
        <w:t>jurados</w:t>
      </w:r>
      <w:r w:rsidRPr="00DC01FA">
        <w:rPr>
          <w:rFonts w:ascii="Times New Roman" w:hAnsi="Times New Roman" w:cs="Times New Roman"/>
          <w:spacing w:val="-6"/>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votación,</w:t>
      </w:r>
      <w:r w:rsidRPr="00DC01FA">
        <w:rPr>
          <w:rFonts w:ascii="Times New Roman" w:hAnsi="Times New Roman" w:cs="Times New Roman"/>
          <w:spacing w:val="-8"/>
        </w:rPr>
        <w:t xml:space="preserve"> </w:t>
      </w:r>
      <w:r w:rsidRPr="00DC01FA">
        <w:rPr>
          <w:rFonts w:ascii="Times New Roman" w:hAnsi="Times New Roman" w:cs="Times New Roman"/>
        </w:rPr>
        <w:t>las</w:t>
      </w:r>
      <w:r w:rsidRPr="00DC01FA">
        <w:rPr>
          <w:rFonts w:ascii="Times New Roman" w:hAnsi="Times New Roman" w:cs="Times New Roman"/>
          <w:spacing w:val="-7"/>
        </w:rPr>
        <w:t xml:space="preserve"> </w:t>
      </w:r>
      <w:r w:rsidRPr="00DC01FA">
        <w:rPr>
          <w:rFonts w:ascii="Times New Roman" w:hAnsi="Times New Roman" w:cs="Times New Roman"/>
        </w:rPr>
        <w:t>comisiones</w:t>
      </w:r>
      <w:r w:rsidRPr="00DC01FA">
        <w:rPr>
          <w:rFonts w:ascii="Times New Roman" w:hAnsi="Times New Roman" w:cs="Times New Roman"/>
          <w:spacing w:val="-5"/>
        </w:rPr>
        <w:t xml:space="preserve"> </w:t>
      </w:r>
      <w:r w:rsidRPr="00DC01FA">
        <w:rPr>
          <w:rFonts w:ascii="Times New Roman" w:hAnsi="Times New Roman" w:cs="Times New Roman"/>
        </w:rPr>
        <w:t>escrutadoras</w:t>
      </w:r>
      <w:r w:rsidRPr="00DC01FA">
        <w:rPr>
          <w:rFonts w:ascii="Times New Roman" w:hAnsi="Times New Roman" w:cs="Times New Roman"/>
          <w:spacing w:val="-10"/>
        </w:rPr>
        <w:t xml:space="preserve"> </w:t>
      </w:r>
      <w:r w:rsidRPr="00DC01FA">
        <w:rPr>
          <w:rFonts w:ascii="Times New Roman" w:hAnsi="Times New Roman" w:cs="Times New Roman"/>
        </w:rPr>
        <w:t>y</w:t>
      </w:r>
      <w:r w:rsidRPr="00DC01FA">
        <w:rPr>
          <w:rFonts w:ascii="Times New Roman" w:hAnsi="Times New Roman" w:cs="Times New Roman"/>
          <w:spacing w:val="-6"/>
        </w:rPr>
        <w:t xml:space="preserve"> </w:t>
      </w:r>
      <w:r w:rsidRPr="00DC01FA">
        <w:rPr>
          <w:rFonts w:ascii="Times New Roman" w:hAnsi="Times New Roman" w:cs="Times New Roman"/>
        </w:rPr>
        <w:t>el</w:t>
      </w:r>
      <w:r w:rsidRPr="00DC01FA">
        <w:rPr>
          <w:rFonts w:ascii="Times New Roman" w:hAnsi="Times New Roman" w:cs="Times New Roman"/>
          <w:spacing w:val="-9"/>
        </w:rPr>
        <w:t xml:space="preserve"> </w:t>
      </w:r>
      <w:r w:rsidRPr="00DC01FA">
        <w:rPr>
          <w:rFonts w:ascii="Times New Roman" w:hAnsi="Times New Roman" w:cs="Times New Roman"/>
        </w:rPr>
        <w:t>Consejo</w:t>
      </w:r>
      <w:r w:rsidRPr="00DC01FA">
        <w:rPr>
          <w:rFonts w:ascii="Times New Roman" w:hAnsi="Times New Roman" w:cs="Times New Roman"/>
          <w:spacing w:val="-8"/>
        </w:rPr>
        <w:t xml:space="preserve"> </w:t>
      </w:r>
      <w:r w:rsidRPr="00DC01FA">
        <w:rPr>
          <w:rFonts w:ascii="Times New Roman" w:hAnsi="Times New Roman" w:cs="Times New Roman"/>
        </w:rPr>
        <w:t>Nacional Electoral. Una vez destruidos los votos, dicho material también deberá ser</w:t>
      </w:r>
      <w:r w:rsidRPr="00DC01FA">
        <w:rPr>
          <w:rFonts w:ascii="Times New Roman" w:hAnsi="Times New Roman" w:cs="Times New Roman"/>
          <w:spacing w:val="-26"/>
        </w:rPr>
        <w:t xml:space="preserve"> </w:t>
      </w:r>
      <w:r w:rsidRPr="00DC01FA">
        <w:rPr>
          <w:rFonts w:ascii="Times New Roman" w:hAnsi="Times New Roman" w:cs="Times New Roman"/>
        </w:rPr>
        <w:t>reciclado.</w:t>
      </w:r>
    </w:p>
    <w:p w14:paraId="39A1EE41" w14:textId="77777777" w:rsidR="002D773D" w:rsidRPr="00DC01FA" w:rsidRDefault="002D773D">
      <w:pPr>
        <w:pStyle w:val="Textodecuerpo"/>
        <w:rPr>
          <w:rFonts w:ascii="Times New Roman" w:hAnsi="Times New Roman" w:cs="Times New Roman"/>
        </w:rPr>
      </w:pPr>
    </w:p>
    <w:p w14:paraId="143E0D61" w14:textId="77777777" w:rsidR="002D773D" w:rsidRPr="00DC01FA" w:rsidRDefault="002D773D">
      <w:pPr>
        <w:pStyle w:val="Textodecuerpo"/>
        <w:spacing w:before="5"/>
        <w:rPr>
          <w:rFonts w:ascii="Times New Roman" w:hAnsi="Times New Roman" w:cs="Times New Roman"/>
        </w:rPr>
      </w:pPr>
    </w:p>
    <w:p w14:paraId="75A68570" w14:textId="760D5BAD" w:rsidR="002D773D" w:rsidRPr="00DC01FA" w:rsidRDefault="00BB6710" w:rsidP="0064166D">
      <w:pPr>
        <w:pStyle w:val="Textodecuerpo"/>
        <w:spacing w:line="276" w:lineRule="auto"/>
        <w:ind w:left="304" w:right="405"/>
        <w:jc w:val="both"/>
        <w:rPr>
          <w:rFonts w:ascii="Times New Roman" w:hAnsi="Times New Roman" w:cs="Times New Roman"/>
        </w:rPr>
      </w:pPr>
      <w:r w:rsidRPr="00DC01FA">
        <w:rPr>
          <w:rFonts w:ascii="Times New Roman" w:hAnsi="Times New Roman" w:cs="Times New Roman"/>
          <w:b/>
        </w:rPr>
        <w:t>ARTÍCULO 258.</w:t>
      </w:r>
      <w:r w:rsidR="0064166D" w:rsidRPr="00DC01FA">
        <w:rPr>
          <w:rFonts w:ascii="Times New Roman" w:hAnsi="Times New Roman" w:cs="Times New Roman"/>
          <w:b/>
        </w:rPr>
        <w:t xml:space="preserve"> </w:t>
      </w:r>
      <w:r w:rsidRPr="00DC01FA">
        <w:rPr>
          <w:rFonts w:ascii="Times New Roman" w:hAnsi="Times New Roman" w:cs="Times New Roman"/>
          <w:b/>
        </w:rPr>
        <w:t xml:space="preserve">PROCESOS DE COLABORACIÓN CON TERCEROS. </w:t>
      </w:r>
      <w:r w:rsidRPr="00DC01FA">
        <w:rPr>
          <w:rFonts w:ascii="Times New Roman" w:hAnsi="Times New Roman" w:cs="Times New Roman"/>
        </w:rPr>
        <w:t>Las Entidades Públicas o</w:t>
      </w:r>
    </w:p>
    <w:p w14:paraId="105A00B8" w14:textId="77777777" w:rsidR="002D773D" w:rsidRPr="00DC01FA" w:rsidRDefault="00BB6710">
      <w:pPr>
        <w:pStyle w:val="Textodecuerpo"/>
        <w:spacing w:before="47" w:line="276" w:lineRule="auto"/>
        <w:ind w:left="304" w:right="358"/>
        <w:jc w:val="both"/>
        <w:rPr>
          <w:rFonts w:ascii="Times New Roman" w:hAnsi="Times New Roman" w:cs="Times New Roman"/>
        </w:rPr>
      </w:pPr>
      <w:r w:rsidRPr="00DC01FA">
        <w:rPr>
          <w:rFonts w:ascii="Times New Roman" w:hAnsi="Times New Roman" w:cs="Times New Roman"/>
        </w:rPr>
        <w:t>privadas podrán suscribir contratos o convenios interadministrativos con la Registraduría Nacional del Estado Civil para la realización de certámenes electorales internos que adelante para procesos de consultas, elecciones, asambleas o votaciones de sus órganos colegiados, entre otros.</w:t>
      </w:r>
    </w:p>
    <w:p w14:paraId="4EEFB163" w14:textId="77777777" w:rsidR="006367AA" w:rsidRPr="00DC01FA" w:rsidRDefault="006367AA">
      <w:pPr>
        <w:pStyle w:val="Textodecuerpo"/>
        <w:spacing w:before="52" w:line="276" w:lineRule="auto"/>
        <w:ind w:left="304" w:right="363"/>
        <w:jc w:val="both"/>
        <w:rPr>
          <w:rFonts w:ascii="Times New Roman" w:hAnsi="Times New Roman" w:cs="Times New Roman"/>
        </w:rPr>
      </w:pPr>
    </w:p>
    <w:p w14:paraId="18FFD210" w14:textId="77777777" w:rsidR="002D773D" w:rsidRPr="00DC01FA" w:rsidRDefault="00BB6710">
      <w:pPr>
        <w:pStyle w:val="Textodecuerpo"/>
        <w:spacing w:before="52" w:line="276" w:lineRule="auto"/>
        <w:ind w:left="304" w:right="363"/>
        <w:jc w:val="both"/>
        <w:rPr>
          <w:rFonts w:ascii="Times New Roman" w:hAnsi="Times New Roman" w:cs="Times New Roman"/>
        </w:rPr>
      </w:pPr>
      <w:r w:rsidRPr="00DC01FA">
        <w:rPr>
          <w:rFonts w:ascii="Times New Roman" w:hAnsi="Times New Roman" w:cs="Times New Roman"/>
        </w:rPr>
        <w:t>La Organización Electoral podrá celebrar contratos y convenios de cooperación con otros organismos</w:t>
      </w:r>
      <w:r w:rsidRPr="00DC01FA">
        <w:rPr>
          <w:rFonts w:ascii="Times New Roman" w:hAnsi="Times New Roman" w:cs="Times New Roman"/>
          <w:spacing w:val="-10"/>
        </w:rPr>
        <w:t xml:space="preserve"> </w:t>
      </w:r>
      <w:r w:rsidRPr="00DC01FA">
        <w:rPr>
          <w:rFonts w:ascii="Times New Roman" w:hAnsi="Times New Roman" w:cs="Times New Roman"/>
        </w:rPr>
        <w:t>electorales</w:t>
      </w:r>
      <w:r w:rsidRPr="00DC01FA">
        <w:rPr>
          <w:rFonts w:ascii="Times New Roman" w:hAnsi="Times New Roman" w:cs="Times New Roman"/>
          <w:spacing w:val="-13"/>
        </w:rPr>
        <w:t xml:space="preserve"> </w:t>
      </w:r>
      <w:r w:rsidRPr="00DC01FA">
        <w:rPr>
          <w:rFonts w:ascii="Times New Roman" w:hAnsi="Times New Roman" w:cs="Times New Roman"/>
        </w:rPr>
        <w:t>e</w:t>
      </w:r>
      <w:r w:rsidRPr="00DC01FA">
        <w:rPr>
          <w:rFonts w:ascii="Times New Roman" w:hAnsi="Times New Roman" w:cs="Times New Roman"/>
          <w:spacing w:val="-9"/>
        </w:rPr>
        <w:t xml:space="preserve"> </w:t>
      </w:r>
      <w:r w:rsidRPr="00DC01FA">
        <w:rPr>
          <w:rFonts w:ascii="Times New Roman" w:hAnsi="Times New Roman" w:cs="Times New Roman"/>
        </w:rPr>
        <w:t>instituciones</w:t>
      </w:r>
      <w:r w:rsidRPr="00DC01FA">
        <w:rPr>
          <w:rFonts w:ascii="Times New Roman" w:hAnsi="Times New Roman" w:cs="Times New Roman"/>
          <w:spacing w:val="-12"/>
        </w:rPr>
        <w:t xml:space="preserve"> </w:t>
      </w:r>
      <w:r w:rsidRPr="00DC01FA">
        <w:rPr>
          <w:rFonts w:ascii="Times New Roman" w:hAnsi="Times New Roman" w:cs="Times New Roman"/>
        </w:rPr>
        <w:t>internacionales</w:t>
      </w:r>
      <w:r w:rsidRPr="00DC01FA">
        <w:rPr>
          <w:rFonts w:ascii="Times New Roman" w:hAnsi="Times New Roman" w:cs="Times New Roman"/>
          <w:spacing w:val="-11"/>
        </w:rPr>
        <w:t xml:space="preserve"> </w:t>
      </w:r>
      <w:r w:rsidRPr="00DC01FA">
        <w:rPr>
          <w:rFonts w:ascii="Times New Roman" w:hAnsi="Times New Roman" w:cs="Times New Roman"/>
        </w:rPr>
        <w:t>para</w:t>
      </w:r>
      <w:r w:rsidRPr="00DC01FA">
        <w:rPr>
          <w:rFonts w:ascii="Times New Roman" w:hAnsi="Times New Roman" w:cs="Times New Roman"/>
          <w:spacing w:val="-11"/>
        </w:rPr>
        <w:t xml:space="preserve"> </w:t>
      </w:r>
      <w:r w:rsidRPr="00DC01FA">
        <w:rPr>
          <w:rFonts w:ascii="Times New Roman" w:hAnsi="Times New Roman" w:cs="Times New Roman"/>
        </w:rPr>
        <w:t>fortalecer</w:t>
      </w:r>
      <w:r w:rsidRPr="00DC01FA">
        <w:rPr>
          <w:rFonts w:ascii="Times New Roman" w:hAnsi="Times New Roman" w:cs="Times New Roman"/>
          <w:spacing w:val="-7"/>
        </w:rPr>
        <w:t xml:space="preserve"> </w:t>
      </w:r>
      <w:r w:rsidRPr="00DC01FA">
        <w:rPr>
          <w:rFonts w:ascii="Times New Roman" w:hAnsi="Times New Roman" w:cs="Times New Roman"/>
        </w:rPr>
        <w:t>sus</w:t>
      </w:r>
      <w:r w:rsidRPr="00DC01FA">
        <w:rPr>
          <w:rFonts w:ascii="Times New Roman" w:hAnsi="Times New Roman" w:cs="Times New Roman"/>
          <w:spacing w:val="-7"/>
        </w:rPr>
        <w:t xml:space="preserve"> </w:t>
      </w:r>
      <w:r w:rsidRPr="00DC01FA">
        <w:rPr>
          <w:rFonts w:ascii="Times New Roman" w:hAnsi="Times New Roman" w:cs="Times New Roman"/>
        </w:rPr>
        <w:t>áreas</w:t>
      </w:r>
      <w:r w:rsidRPr="00DC01FA">
        <w:rPr>
          <w:rFonts w:ascii="Times New Roman" w:hAnsi="Times New Roman" w:cs="Times New Roman"/>
          <w:spacing w:val="-10"/>
        </w:rPr>
        <w:t xml:space="preserve"> </w:t>
      </w:r>
      <w:r w:rsidRPr="00DC01FA">
        <w:rPr>
          <w:rFonts w:ascii="Times New Roman" w:hAnsi="Times New Roman" w:cs="Times New Roman"/>
        </w:rPr>
        <w:t>misionales.</w:t>
      </w:r>
    </w:p>
    <w:p w14:paraId="292A63E4" w14:textId="77777777" w:rsidR="002D773D" w:rsidRPr="00DC01FA" w:rsidRDefault="002D773D">
      <w:pPr>
        <w:pStyle w:val="Textodecuerpo"/>
        <w:rPr>
          <w:rFonts w:ascii="Times New Roman" w:hAnsi="Times New Roman" w:cs="Times New Roman"/>
        </w:rPr>
      </w:pPr>
    </w:p>
    <w:p w14:paraId="5A46DE85" w14:textId="77777777" w:rsidR="002D773D" w:rsidRPr="00DC01FA" w:rsidRDefault="002D773D">
      <w:pPr>
        <w:pStyle w:val="Textodecuerpo"/>
        <w:spacing w:before="11"/>
        <w:rPr>
          <w:rFonts w:ascii="Times New Roman" w:hAnsi="Times New Roman" w:cs="Times New Roman"/>
        </w:rPr>
      </w:pPr>
    </w:p>
    <w:p w14:paraId="6BD37319" w14:textId="1AF0A38B" w:rsidR="002D773D" w:rsidRPr="00DC01FA" w:rsidRDefault="00BB6710">
      <w:pPr>
        <w:pStyle w:val="Textodecuerpo"/>
        <w:spacing w:line="276" w:lineRule="auto"/>
        <w:ind w:left="304" w:right="356"/>
        <w:jc w:val="both"/>
        <w:rPr>
          <w:rFonts w:ascii="Times New Roman" w:hAnsi="Times New Roman" w:cs="Times New Roman"/>
        </w:rPr>
      </w:pPr>
      <w:r w:rsidRPr="00DC01FA">
        <w:rPr>
          <w:rFonts w:ascii="Times New Roman" w:hAnsi="Times New Roman" w:cs="Times New Roman"/>
          <w:b/>
        </w:rPr>
        <w:t>ARTÍCULO 2</w:t>
      </w:r>
      <w:r w:rsidR="0064166D" w:rsidRPr="00DC01FA">
        <w:rPr>
          <w:rFonts w:ascii="Times New Roman" w:hAnsi="Times New Roman" w:cs="Times New Roman"/>
          <w:b/>
        </w:rPr>
        <w:t>59</w:t>
      </w:r>
      <w:r w:rsidRPr="00DC01FA">
        <w:rPr>
          <w:rFonts w:ascii="Times New Roman" w:hAnsi="Times New Roman" w:cs="Times New Roman"/>
          <w:b/>
        </w:rPr>
        <w:t xml:space="preserve">. SOFTWARE DE ESCRUTINIOS. </w:t>
      </w:r>
      <w:r w:rsidRPr="00DC01FA">
        <w:rPr>
          <w:rFonts w:ascii="Times New Roman" w:hAnsi="Times New Roman" w:cs="Times New Roman"/>
        </w:rPr>
        <w:t>El software dispuesto para la consolidación nacional del escrutinio será de propiedad de la Registraduría Nacional del Estado Civil y administrado por el Consejo Nacional Electoral, el software podrá ser auditado por las delegaciones de auditoría, partidos, movimientos políticos, grupos significativos de ciudadanos y demás organizaciones debidamente acreditadas.</w:t>
      </w:r>
    </w:p>
    <w:p w14:paraId="29F37DAB" w14:textId="77777777" w:rsidR="002D773D" w:rsidRPr="00DC01FA" w:rsidRDefault="002D773D">
      <w:pPr>
        <w:pStyle w:val="Textodecuerpo"/>
        <w:spacing w:before="10"/>
        <w:rPr>
          <w:rFonts w:ascii="Times New Roman" w:hAnsi="Times New Roman" w:cs="Times New Roman"/>
        </w:rPr>
      </w:pPr>
    </w:p>
    <w:p w14:paraId="523F3B01" w14:textId="77777777" w:rsidR="0064166D" w:rsidRPr="00DC01FA" w:rsidRDefault="00BB6710" w:rsidP="0064166D">
      <w:pPr>
        <w:pStyle w:val="Textodecuerpo"/>
        <w:spacing w:line="276" w:lineRule="auto"/>
        <w:ind w:left="304" w:right="357"/>
        <w:jc w:val="both"/>
        <w:rPr>
          <w:rFonts w:ascii="Times New Roman" w:hAnsi="Times New Roman" w:cs="Times New Roman"/>
        </w:rPr>
      </w:pPr>
      <w:r w:rsidRPr="00DC01FA">
        <w:rPr>
          <w:rFonts w:ascii="Times New Roman" w:hAnsi="Times New Roman" w:cs="Times New Roman"/>
        </w:rPr>
        <w:t>El</w:t>
      </w:r>
      <w:r w:rsidRPr="00DC01FA">
        <w:rPr>
          <w:rFonts w:ascii="Times New Roman" w:hAnsi="Times New Roman" w:cs="Times New Roman"/>
          <w:spacing w:val="-6"/>
        </w:rPr>
        <w:t xml:space="preserve"> </w:t>
      </w:r>
      <w:r w:rsidRPr="00DC01FA">
        <w:rPr>
          <w:rFonts w:ascii="Times New Roman" w:hAnsi="Times New Roman" w:cs="Times New Roman"/>
        </w:rPr>
        <w:t>código</w:t>
      </w:r>
      <w:r w:rsidRPr="00DC01FA">
        <w:rPr>
          <w:rFonts w:ascii="Times New Roman" w:hAnsi="Times New Roman" w:cs="Times New Roman"/>
          <w:spacing w:val="-10"/>
        </w:rPr>
        <w:t xml:space="preserve"> </w:t>
      </w:r>
      <w:r w:rsidRPr="00DC01FA">
        <w:rPr>
          <w:rFonts w:ascii="Times New Roman" w:hAnsi="Times New Roman" w:cs="Times New Roman"/>
        </w:rPr>
        <w:t>fuente</w:t>
      </w:r>
      <w:r w:rsidRPr="00DC01FA">
        <w:rPr>
          <w:rFonts w:ascii="Times New Roman" w:hAnsi="Times New Roman" w:cs="Times New Roman"/>
          <w:spacing w:val="-14"/>
        </w:rPr>
        <w:t xml:space="preserve"> </w:t>
      </w:r>
      <w:r w:rsidRPr="00DC01FA">
        <w:rPr>
          <w:rFonts w:ascii="Times New Roman" w:hAnsi="Times New Roman" w:cs="Times New Roman"/>
        </w:rPr>
        <w:t>del</w:t>
      </w:r>
      <w:r w:rsidRPr="00DC01FA">
        <w:rPr>
          <w:rFonts w:ascii="Times New Roman" w:hAnsi="Times New Roman" w:cs="Times New Roman"/>
          <w:spacing w:val="-4"/>
        </w:rPr>
        <w:t xml:space="preserve"> </w:t>
      </w:r>
      <w:r w:rsidRPr="00DC01FA">
        <w:rPr>
          <w:rFonts w:ascii="Times New Roman" w:hAnsi="Times New Roman" w:cs="Times New Roman"/>
        </w:rPr>
        <w:t>software</w:t>
      </w:r>
      <w:r w:rsidRPr="00DC01FA">
        <w:rPr>
          <w:rFonts w:ascii="Times New Roman" w:hAnsi="Times New Roman" w:cs="Times New Roman"/>
          <w:spacing w:val="-8"/>
        </w:rPr>
        <w:t xml:space="preserve"> </w:t>
      </w:r>
      <w:r w:rsidRPr="00DC01FA">
        <w:rPr>
          <w:rFonts w:ascii="Times New Roman" w:hAnsi="Times New Roman" w:cs="Times New Roman"/>
        </w:rPr>
        <w:t>de</w:t>
      </w:r>
      <w:r w:rsidRPr="00DC01FA">
        <w:rPr>
          <w:rFonts w:ascii="Times New Roman" w:hAnsi="Times New Roman" w:cs="Times New Roman"/>
          <w:spacing w:val="-9"/>
        </w:rPr>
        <w:t xml:space="preserve"> </w:t>
      </w:r>
      <w:r w:rsidRPr="00DC01FA">
        <w:rPr>
          <w:rFonts w:ascii="Times New Roman" w:hAnsi="Times New Roman" w:cs="Times New Roman"/>
        </w:rPr>
        <w:t>escrutinios</w:t>
      </w:r>
      <w:r w:rsidRPr="00DC01FA">
        <w:rPr>
          <w:rFonts w:ascii="Times New Roman" w:hAnsi="Times New Roman" w:cs="Times New Roman"/>
          <w:spacing w:val="-9"/>
        </w:rPr>
        <w:t xml:space="preserve"> </w:t>
      </w:r>
      <w:r w:rsidRPr="00DC01FA">
        <w:rPr>
          <w:rFonts w:ascii="Times New Roman" w:hAnsi="Times New Roman" w:cs="Times New Roman"/>
        </w:rPr>
        <w:t>debe</w:t>
      </w:r>
      <w:r w:rsidRPr="00DC01FA">
        <w:rPr>
          <w:rFonts w:ascii="Times New Roman" w:hAnsi="Times New Roman" w:cs="Times New Roman"/>
          <w:spacing w:val="-13"/>
        </w:rPr>
        <w:t xml:space="preserve"> </w:t>
      </w:r>
      <w:r w:rsidRPr="00DC01FA">
        <w:rPr>
          <w:rFonts w:ascii="Times New Roman" w:hAnsi="Times New Roman" w:cs="Times New Roman"/>
        </w:rPr>
        <w:t>ser</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13"/>
        </w:rPr>
        <w:t xml:space="preserve"> </w:t>
      </w:r>
      <w:r w:rsidRPr="00DC01FA">
        <w:rPr>
          <w:rFonts w:ascii="Times New Roman" w:hAnsi="Times New Roman" w:cs="Times New Roman"/>
        </w:rPr>
        <w:t>conocimiento</w:t>
      </w:r>
      <w:r w:rsidRPr="00DC01FA">
        <w:rPr>
          <w:rFonts w:ascii="Times New Roman" w:hAnsi="Times New Roman" w:cs="Times New Roman"/>
          <w:spacing w:val="-6"/>
        </w:rPr>
        <w:t xml:space="preserve"> </w:t>
      </w:r>
      <w:r w:rsidRPr="00DC01FA">
        <w:rPr>
          <w:rFonts w:ascii="Times New Roman" w:hAnsi="Times New Roman" w:cs="Times New Roman"/>
        </w:rPr>
        <w:t>del</w:t>
      </w:r>
      <w:r w:rsidRPr="00DC01FA">
        <w:rPr>
          <w:rFonts w:ascii="Times New Roman" w:hAnsi="Times New Roman" w:cs="Times New Roman"/>
          <w:spacing w:val="-8"/>
        </w:rPr>
        <w:t xml:space="preserve"> </w:t>
      </w:r>
      <w:r w:rsidRPr="00DC01FA">
        <w:rPr>
          <w:rFonts w:ascii="Times New Roman" w:hAnsi="Times New Roman" w:cs="Times New Roman"/>
        </w:rPr>
        <w:t>Consejo</w:t>
      </w:r>
      <w:r w:rsidRPr="00DC01FA">
        <w:rPr>
          <w:rFonts w:ascii="Times New Roman" w:hAnsi="Times New Roman" w:cs="Times New Roman"/>
          <w:spacing w:val="-12"/>
        </w:rPr>
        <w:t xml:space="preserve"> </w:t>
      </w:r>
      <w:r w:rsidRPr="00DC01FA">
        <w:rPr>
          <w:rFonts w:ascii="Times New Roman" w:hAnsi="Times New Roman" w:cs="Times New Roman"/>
        </w:rPr>
        <w:t>Nacional Electoral, promoviendo el uso de herramientas de software de código</w:t>
      </w:r>
      <w:r w:rsidRPr="00DC01FA">
        <w:rPr>
          <w:rFonts w:ascii="Times New Roman" w:hAnsi="Times New Roman" w:cs="Times New Roman"/>
          <w:spacing w:val="-22"/>
        </w:rPr>
        <w:t xml:space="preserve"> </w:t>
      </w:r>
      <w:r w:rsidRPr="00DC01FA">
        <w:rPr>
          <w:rFonts w:ascii="Times New Roman" w:hAnsi="Times New Roman" w:cs="Times New Roman"/>
        </w:rPr>
        <w:t>abierto.</w:t>
      </w:r>
    </w:p>
    <w:p w14:paraId="275D68E5" w14:textId="77777777" w:rsidR="0064166D" w:rsidRPr="00DC01FA" w:rsidRDefault="0064166D" w:rsidP="0064166D">
      <w:pPr>
        <w:pStyle w:val="Textodecuerpo"/>
        <w:spacing w:line="276" w:lineRule="auto"/>
        <w:ind w:left="304" w:right="357"/>
        <w:jc w:val="both"/>
        <w:rPr>
          <w:rFonts w:ascii="Times New Roman" w:hAnsi="Times New Roman" w:cs="Times New Roman"/>
        </w:rPr>
      </w:pPr>
    </w:p>
    <w:p w14:paraId="21792476" w14:textId="4FB6E592" w:rsidR="0064166D" w:rsidRPr="00DC01FA" w:rsidRDefault="00B52076" w:rsidP="0064166D">
      <w:pPr>
        <w:pStyle w:val="Textodecuerpo"/>
        <w:spacing w:line="276" w:lineRule="auto"/>
        <w:ind w:left="304" w:right="357"/>
        <w:jc w:val="both"/>
        <w:rPr>
          <w:rFonts w:ascii="Times New Roman" w:hAnsi="Times New Roman" w:cs="Times New Roman"/>
        </w:rPr>
      </w:pPr>
      <w:r w:rsidRPr="00DC01FA">
        <w:rPr>
          <w:rFonts w:ascii="Times New Roman" w:hAnsi="Times New Roman" w:cs="Times New Roman"/>
          <w:b/>
        </w:rPr>
        <w:t xml:space="preserve">ARTÍCULO NUEVO </w:t>
      </w:r>
      <w:r w:rsidR="0064166D" w:rsidRPr="00DC01FA">
        <w:rPr>
          <w:rFonts w:ascii="Times New Roman" w:hAnsi="Times New Roman" w:cs="Times New Roman"/>
          <w:b/>
        </w:rPr>
        <w:t>260</w:t>
      </w:r>
      <w:r w:rsidRPr="00DC01FA">
        <w:rPr>
          <w:rFonts w:ascii="Times New Roman" w:hAnsi="Times New Roman" w:cs="Times New Roman"/>
          <w:b/>
        </w:rPr>
        <w:t>. ACCESO AL SOFTWARE DE CONSOLIDACIÓN DE ESCRUTINIOS.</w:t>
      </w:r>
      <w:r w:rsidR="0064166D" w:rsidRPr="00DC01FA">
        <w:rPr>
          <w:rFonts w:ascii="Times New Roman" w:eastAsia="Times New Roman" w:hAnsi="Times New Roman" w:cs="Times New Roman"/>
          <w:shd w:val="clear" w:color="auto" w:fill="FFFFFF"/>
          <w:lang w:val="es-CO" w:eastAsia="es-CO"/>
        </w:rPr>
        <w:t xml:space="preserve"> </w:t>
      </w:r>
      <w:r w:rsidRPr="00DC01FA">
        <w:rPr>
          <w:rFonts w:ascii="Times New Roman" w:hAnsi="Times New Roman" w:cs="Times New Roman"/>
        </w:rPr>
        <w:t>Para garantizar que no se presenten alteraciones o manipulaciones en el proceso electoral a través del software de consolidación de escrutinios, una vez hayan sido aceptadas o aprobadas las correcciones, reclamaciones y saneamientos de nulidad sobre el escrutinio, los magistrados del Consejo Nacional Electoral y el registrador Nacional del Estado Civil o su delegado, deberán realizar los cambios correspondientes.  La identificación y autenticación para el acceso de estas personas al software para realizar los cambios correspondientes deberá hacerse con los más altos estándares de seguridad digital que se definirán en forma motivada por la Organización Electoral en cada proceso y será objeto de control especial en las auditorías.</w:t>
      </w:r>
      <w:r w:rsidR="0064166D" w:rsidRPr="00DC01FA">
        <w:rPr>
          <w:rFonts w:ascii="Times New Roman" w:hAnsi="Times New Roman" w:cs="Times New Roman"/>
        </w:rPr>
        <w:t xml:space="preserve"> </w:t>
      </w:r>
    </w:p>
    <w:p w14:paraId="10BEE1D3" w14:textId="77777777" w:rsidR="0064166D" w:rsidRPr="00DC01FA" w:rsidRDefault="0064166D" w:rsidP="0064166D">
      <w:pPr>
        <w:pStyle w:val="Textodecuerpo"/>
        <w:spacing w:line="276" w:lineRule="auto"/>
        <w:ind w:left="304" w:right="357"/>
        <w:jc w:val="both"/>
        <w:rPr>
          <w:rFonts w:ascii="Times New Roman" w:hAnsi="Times New Roman" w:cs="Times New Roman"/>
        </w:rPr>
      </w:pPr>
    </w:p>
    <w:p w14:paraId="009C76ED" w14:textId="77777777" w:rsidR="0064166D" w:rsidRPr="00DC01FA" w:rsidRDefault="00B52076" w:rsidP="0064166D">
      <w:pPr>
        <w:pStyle w:val="Textodecuerpo"/>
        <w:spacing w:line="276" w:lineRule="auto"/>
        <w:ind w:left="304" w:right="357"/>
        <w:jc w:val="both"/>
        <w:rPr>
          <w:rFonts w:ascii="Times New Roman" w:hAnsi="Times New Roman" w:cs="Times New Roman"/>
        </w:rPr>
      </w:pPr>
      <w:r w:rsidRPr="00DC01FA">
        <w:rPr>
          <w:rFonts w:ascii="Times New Roman" w:hAnsi="Times New Roman" w:cs="Times New Roman"/>
        </w:rPr>
        <w:t>Una vez adelantado cualquier tipo de cambio en el software de escrutinio; esta deberá ser aceptada por cada uno de los usuarios anteriormente señalados dentro de la plataforma.</w:t>
      </w:r>
    </w:p>
    <w:p w14:paraId="2B34F7AB" w14:textId="77777777" w:rsidR="0064166D" w:rsidRPr="00DC01FA" w:rsidRDefault="0064166D" w:rsidP="0064166D">
      <w:pPr>
        <w:pStyle w:val="Textodecuerpo"/>
        <w:spacing w:line="276" w:lineRule="auto"/>
        <w:ind w:left="304" w:right="357"/>
        <w:jc w:val="both"/>
        <w:rPr>
          <w:rFonts w:ascii="Times New Roman" w:hAnsi="Times New Roman" w:cs="Times New Roman"/>
        </w:rPr>
      </w:pPr>
    </w:p>
    <w:p w14:paraId="3DA4053E" w14:textId="0D8B11C2" w:rsidR="00B52076" w:rsidRPr="00DC01FA" w:rsidRDefault="00B52076" w:rsidP="0064166D">
      <w:pPr>
        <w:pStyle w:val="Textodecuerpo"/>
        <w:spacing w:line="276" w:lineRule="auto"/>
        <w:ind w:left="304" w:right="357"/>
        <w:jc w:val="both"/>
        <w:rPr>
          <w:rFonts w:ascii="Times New Roman" w:hAnsi="Times New Roman" w:cs="Times New Roman"/>
        </w:rPr>
      </w:pPr>
      <w:r w:rsidRPr="00DC01FA">
        <w:rPr>
          <w:rFonts w:ascii="Times New Roman" w:hAnsi="Times New Roman" w:cs="Times New Roman"/>
        </w:rPr>
        <w:t>En todas las modificaciones u operaciones deberá existir un log que identifique usuario, acción, operación y ubicación.</w:t>
      </w:r>
    </w:p>
    <w:p w14:paraId="22FD4BFE" w14:textId="77777777" w:rsidR="00B52076" w:rsidRPr="00DC01FA" w:rsidRDefault="00B52076">
      <w:pPr>
        <w:pStyle w:val="Textodecuerpo"/>
        <w:spacing w:line="276" w:lineRule="auto"/>
        <w:ind w:left="304" w:right="357"/>
        <w:jc w:val="both"/>
        <w:rPr>
          <w:rFonts w:ascii="Times New Roman" w:hAnsi="Times New Roman" w:cs="Times New Roman"/>
        </w:rPr>
      </w:pPr>
    </w:p>
    <w:p w14:paraId="26914F9B" w14:textId="77777777" w:rsidR="002D773D" w:rsidRPr="00DC01FA" w:rsidRDefault="00BB6710">
      <w:pPr>
        <w:pStyle w:val="Ttulo1"/>
        <w:ind w:right="0"/>
        <w:jc w:val="both"/>
        <w:rPr>
          <w:rFonts w:ascii="Times New Roman" w:hAnsi="Times New Roman" w:cs="Times New Roman"/>
        </w:rPr>
      </w:pPr>
      <w:r w:rsidRPr="00DC01FA">
        <w:rPr>
          <w:rFonts w:ascii="Times New Roman" w:hAnsi="Times New Roman" w:cs="Times New Roman"/>
        </w:rPr>
        <w:t>ARTÍCULO 261. USO DE MEDIOS TECNOLÓGICOS POR PARTE DE LAS ORGANIZACIONES</w:t>
      </w:r>
    </w:p>
    <w:p w14:paraId="2FA7A821" w14:textId="77777777" w:rsidR="002D773D" w:rsidRPr="00DC01FA" w:rsidRDefault="00BB6710">
      <w:pPr>
        <w:pStyle w:val="Textodecuerpo"/>
        <w:spacing w:before="43" w:line="276" w:lineRule="auto"/>
        <w:ind w:left="304" w:right="354"/>
        <w:jc w:val="both"/>
        <w:rPr>
          <w:rFonts w:ascii="Times New Roman" w:hAnsi="Times New Roman" w:cs="Times New Roman"/>
        </w:rPr>
      </w:pPr>
      <w:r w:rsidRPr="00DC01FA">
        <w:rPr>
          <w:rFonts w:ascii="Times New Roman" w:hAnsi="Times New Roman" w:cs="Times New Roman"/>
          <w:b/>
        </w:rPr>
        <w:t xml:space="preserve">POLÍTICAS. </w:t>
      </w:r>
      <w:r w:rsidRPr="00DC01FA">
        <w:rPr>
          <w:rFonts w:ascii="Times New Roman" w:hAnsi="Times New Roman" w:cs="Times New Roman"/>
        </w:rPr>
        <w:t>Los partidos y movimientos políticos podrán adelantar las reuniones de sus convenciones, congresos, asambleas generales o de su máximo órgano de administración mediante el uso de medios tecnológicos para lo cual podrán contar con el apoyo de la Registraduría Nacional del Estado Civil, previa asignación presupuestal del Ministerio de Hacienda y Crédito Público.</w:t>
      </w:r>
    </w:p>
    <w:p w14:paraId="4DE9C404" w14:textId="77777777" w:rsidR="002D773D" w:rsidRPr="00DC01FA" w:rsidRDefault="002D773D">
      <w:pPr>
        <w:pStyle w:val="Textodecuerpo"/>
        <w:rPr>
          <w:rFonts w:ascii="Times New Roman" w:hAnsi="Times New Roman" w:cs="Times New Roman"/>
        </w:rPr>
      </w:pPr>
    </w:p>
    <w:p w14:paraId="1C11B8FA" w14:textId="77777777" w:rsidR="002D773D" w:rsidRPr="00DC01FA" w:rsidRDefault="002D773D">
      <w:pPr>
        <w:pStyle w:val="Textodecuerpo"/>
        <w:rPr>
          <w:rFonts w:ascii="Times New Roman" w:hAnsi="Times New Roman" w:cs="Times New Roman"/>
        </w:rPr>
      </w:pPr>
    </w:p>
    <w:p w14:paraId="6EF21B65" w14:textId="2A25FE9A" w:rsidR="002D773D" w:rsidRPr="00DC01FA" w:rsidRDefault="00BB6710">
      <w:pPr>
        <w:pStyle w:val="Textodecuerpo"/>
        <w:spacing w:line="276" w:lineRule="auto"/>
        <w:ind w:left="304" w:right="350"/>
        <w:jc w:val="both"/>
        <w:rPr>
          <w:rFonts w:ascii="Times New Roman" w:hAnsi="Times New Roman" w:cs="Times New Roman"/>
        </w:rPr>
      </w:pPr>
      <w:r w:rsidRPr="00DC01FA">
        <w:rPr>
          <w:rFonts w:ascii="Times New Roman" w:hAnsi="Times New Roman" w:cs="Times New Roman"/>
          <w:b/>
        </w:rPr>
        <w:lastRenderedPageBreak/>
        <w:t xml:space="preserve">ARTÍCULO 262. IMPLEMENTACIÓN. </w:t>
      </w:r>
      <w:r w:rsidRPr="00DC01FA">
        <w:rPr>
          <w:rFonts w:ascii="Times New Roman" w:hAnsi="Times New Roman" w:cs="Times New Roman"/>
        </w:rPr>
        <w:t>El Gobierno Nacional destinará los recursos necesarios para la adecuada implementación de este código. Cada proyecto de ley anual de Presupuesto General de la Nación que se presente al Congreso de la República deberá contener un acápite en el que se explique que están garantizadas las apropiaciones necesarias para el debido cumplimiento de esta Ley.</w:t>
      </w:r>
    </w:p>
    <w:p w14:paraId="5911E3F5" w14:textId="77777777" w:rsidR="002D773D" w:rsidRPr="00DC01FA" w:rsidRDefault="002D773D">
      <w:pPr>
        <w:pStyle w:val="Textodecuerpo"/>
        <w:spacing w:before="10"/>
        <w:rPr>
          <w:rFonts w:ascii="Times New Roman" w:hAnsi="Times New Roman" w:cs="Times New Roman"/>
        </w:rPr>
      </w:pPr>
    </w:p>
    <w:p w14:paraId="3791DA4E" w14:textId="77777777" w:rsidR="0064166D" w:rsidRPr="00DC01FA" w:rsidRDefault="00BB6710" w:rsidP="0064166D">
      <w:pPr>
        <w:pStyle w:val="Textodecuerpo"/>
        <w:spacing w:line="276" w:lineRule="auto"/>
        <w:ind w:left="304" w:right="344"/>
        <w:jc w:val="both"/>
        <w:rPr>
          <w:rFonts w:ascii="Times New Roman" w:hAnsi="Times New Roman" w:cs="Times New Roman"/>
        </w:rPr>
      </w:pPr>
      <w:r w:rsidRPr="00DC01FA">
        <w:rPr>
          <w:rFonts w:ascii="Times New Roman" w:hAnsi="Times New Roman" w:cs="Times New Roman"/>
        </w:rPr>
        <w:t>La Organización Electoral dispondrá las reglas de transición necesarias para organizar un eventual</w:t>
      </w:r>
      <w:r w:rsidRPr="00DC01FA">
        <w:rPr>
          <w:rFonts w:ascii="Times New Roman" w:hAnsi="Times New Roman" w:cs="Times New Roman"/>
          <w:spacing w:val="-15"/>
        </w:rPr>
        <w:t xml:space="preserve"> </w:t>
      </w:r>
      <w:r w:rsidRPr="00DC01FA">
        <w:rPr>
          <w:rFonts w:ascii="Times New Roman" w:hAnsi="Times New Roman" w:cs="Times New Roman"/>
        </w:rPr>
        <w:t>proceso</w:t>
      </w:r>
      <w:r w:rsidRPr="00DC01FA">
        <w:rPr>
          <w:rFonts w:ascii="Times New Roman" w:hAnsi="Times New Roman" w:cs="Times New Roman"/>
          <w:spacing w:val="-11"/>
        </w:rPr>
        <w:t xml:space="preserve"> </w:t>
      </w:r>
      <w:r w:rsidRPr="00DC01FA">
        <w:rPr>
          <w:rFonts w:ascii="Times New Roman" w:hAnsi="Times New Roman" w:cs="Times New Roman"/>
        </w:rPr>
        <w:t>electoral</w:t>
      </w:r>
      <w:r w:rsidRPr="00DC01FA">
        <w:rPr>
          <w:rFonts w:ascii="Times New Roman" w:hAnsi="Times New Roman" w:cs="Times New Roman"/>
          <w:spacing w:val="-11"/>
        </w:rPr>
        <w:t xml:space="preserve"> </w:t>
      </w:r>
      <w:r w:rsidRPr="00DC01FA">
        <w:rPr>
          <w:rFonts w:ascii="Times New Roman" w:hAnsi="Times New Roman" w:cs="Times New Roman"/>
        </w:rPr>
        <w:t>en</w:t>
      </w:r>
      <w:r w:rsidRPr="00DC01FA">
        <w:rPr>
          <w:rFonts w:ascii="Times New Roman" w:hAnsi="Times New Roman" w:cs="Times New Roman"/>
          <w:spacing w:val="-11"/>
        </w:rPr>
        <w:t xml:space="preserve"> </w:t>
      </w:r>
      <w:r w:rsidRPr="00DC01FA">
        <w:rPr>
          <w:rFonts w:ascii="Times New Roman" w:hAnsi="Times New Roman" w:cs="Times New Roman"/>
        </w:rPr>
        <w:t>curso</w:t>
      </w:r>
      <w:r w:rsidRPr="00DC01FA">
        <w:rPr>
          <w:rFonts w:ascii="Times New Roman" w:hAnsi="Times New Roman" w:cs="Times New Roman"/>
          <w:spacing w:val="-15"/>
        </w:rPr>
        <w:t xml:space="preserve"> </w:t>
      </w:r>
      <w:r w:rsidRPr="00DC01FA">
        <w:rPr>
          <w:rFonts w:ascii="Times New Roman" w:hAnsi="Times New Roman" w:cs="Times New Roman"/>
        </w:rPr>
        <w:t>que</w:t>
      </w:r>
      <w:r w:rsidRPr="00DC01FA">
        <w:rPr>
          <w:rFonts w:ascii="Times New Roman" w:hAnsi="Times New Roman" w:cs="Times New Roman"/>
          <w:spacing w:val="-12"/>
        </w:rPr>
        <w:t xml:space="preserve"> </w:t>
      </w:r>
      <w:r w:rsidRPr="00DC01FA">
        <w:rPr>
          <w:rFonts w:ascii="Times New Roman" w:hAnsi="Times New Roman" w:cs="Times New Roman"/>
        </w:rPr>
        <w:t>conlleve</w:t>
      </w:r>
      <w:r w:rsidRPr="00DC01FA">
        <w:rPr>
          <w:rFonts w:ascii="Times New Roman" w:hAnsi="Times New Roman" w:cs="Times New Roman"/>
          <w:spacing w:val="-18"/>
        </w:rPr>
        <w:t xml:space="preserve"> </w:t>
      </w:r>
      <w:r w:rsidRPr="00DC01FA">
        <w:rPr>
          <w:rFonts w:ascii="Times New Roman" w:hAnsi="Times New Roman" w:cs="Times New Roman"/>
        </w:rPr>
        <w:t>el</w:t>
      </w:r>
      <w:r w:rsidRPr="00DC01FA">
        <w:rPr>
          <w:rFonts w:ascii="Times New Roman" w:hAnsi="Times New Roman" w:cs="Times New Roman"/>
          <w:spacing w:val="-12"/>
        </w:rPr>
        <w:t xml:space="preserve"> </w:t>
      </w:r>
      <w:r w:rsidRPr="00DC01FA">
        <w:rPr>
          <w:rFonts w:ascii="Times New Roman" w:hAnsi="Times New Roman" w:cs="Times New Roman"/>
        </w:rPr>
        <w:t>cambio</w:t>
      </w:r>
      <w:r w:rsidRPr="00DC01FA">
        <w:rPr>
          <w:rFonts w:ascii="Times New Roman" w:hAnsi="Times New Roman" w:cs="Times New Roman"/>
          <w:spacing w:val="-14"/>
        </w:rPr>
        <w:t xml:space="preserve"> </w:t>
      </w:r>
      <w:r w:rsidRPr="00DC01FA">
        <w:rPr>
          <w:rFonts w:ascii="Times New Roman" w:hAnsi="Times New Roman" w:cs="Times New Roman"/>
        </w:rPr>
        <w:t>normativo</w:t>
      </w:r>
      <w:r w:rsidRPr="00DC01FA">
        <w:rPr>
          <w:rFonts w:ascii="Times New Roman" w:hAnsi="Times New Roman" w:cs="Times New Roman"/>
          <w:spacing w:val="-14"/>
        </w:rPr>
        <w:t xml:space="preserve"> </w:t>
      </w:r>
      <w:r w:rsidRPr="00DC01FA">
        <w:rPr>
          <w:rFonts w:ascii="Times New Roman" w:hAnsi="Times New Roman" w:cs="Times New Roman"/>
        </w:rPr>
        <w:t>posterior</w:t>
      </w:r>
      <w:r w:rsidRPr="00DC01FA">
        <w:rPr>
          <w:rFonts w:ascii="Times New Roman" w:hAnsi="Times New Roman" w:cs="Times New Roman"/>
          <w:spacing w:val="-11"/>
        </w:rPr>
        <w:t xml:space="preserve"> </w:t>
      </w:r>
      <w:r w:rsidRPr="00DC01FA">
        <w:rPr>
          <w:rFonts w:ascii="Times New Roman" w:hAnsi="Times New Roman" w:cs="Times New Roman"/>
        </w:rPr>
        <w:t>a</w:t>
      </w:r>
      <w:r w:rsidRPr="00DC01FA">
        <w:rPr>
          <w:rFonts w:ascii="Times New Roman" w:hAnsi="Times New Roman" w:cs="Times New Roman"/>
          <w:spacing w:val="-12"/>
        </w:rPr>
        <w:t xml:space="preserve"> </w:t>
      </w:r>
      <w:r w:rsidRPr="00DC01FA">
        <w:rPr>
          <w:rFonts w:ascii="Times New Roman" w:hAnsi="Times New Roman" w:cs="Times New Roman"/>
        </w:rPr>
        <w:t>la</w:t>
      </w:r>
      <w:r w:rsidRPr="00DC01FA">
        <w:rPr>
          <w:rFonts w:ascii="Times New Roman" w:hAnsi="Times New Roman" w:cs="Times New Roman"/>
          <w:spacing w:val="-12"/>
        </w:rPr>
        <w:t xml:space="preserve"> </w:t>
      </w:r>
      <w:r w:rsidRPr="00DC01FA">
        <w:rPr>
          <w:rFonts w:ascii="Times New Roman" w:hAnsi="Times New Roman" w:cs="Times New Roman"/>
        </w:rPr>
        <w:t>entrada en vigencia del presente</w:t>
      </w:r>
      <w:r w:rsidRPr="00DC01FA">
        <w:rPr>
          <w:rFonts w:ascii="Times New Roman" w:hAnsi="Times New Roman" w:cs="Times New Roman"/>
          <w:spacing w:val="-1"/>
        </w:rPr>
        <w:t xml:space="preserve"> </w:t>
      </w:r>
      <w:r w:rsidRPr="00DC01FA">
        <w:rPr>
          <w:rFonts w:ascii="Times New Roman" w:hAnsi="Times New Roman" w:cs="Times New Roman"/>
        </w:rPr>
        <w:t>código.</w:t>
      </w:r>
    </w:p>
    <w:p w14:paraId="0A2CBBD6" w14:textId="77777777" w:rsidR="0064166D" w:rsidRPr="00DC01FA" w:rsidRDefault="0064166D" w:rsidP="0064166D">
      <w:pPr>
        <w:pStyle w:val="Textodecuerpo"/>
        <w:spacing w:line="276" w:lineRule="auto"/>
        <w:ind w:left="304" w:right="344"/>
        <w:jc w:val="both"/>
        <w:rPr>
          <w:rFonts w:ascii="Times New Roman" w:hAnsi="Times New Roman" w:cs="Times New Roman"/>
        </w:rPr>
      </w:pPr>
    </w:p>
    <w:p w14:paraId="24272E59" w14:textId="77777777" w:rsidR="00142670" w:rsidRDefault="0064166D" w:rsidP="00142670">
      <w:pPr>
        <w:pStyle w:val="Textodecuerpo"/>
        <w:spacing w:line="276" w:lineRule="auto"/>
        <w:ind w:left="304" w:right="344"/>
        <w:jc w:val="both"/>
        <w:rPr>
          <w:rFonts w:ascii="Times New Roman" w:hAnsi="Times New Roman" w:cs="Times New Roman"/>
        </w:rPr>
      </w:pPr>
      <w:r w:rsidRPr="00DC01FA">
        <w:rPr>
          <w:rFonts w:ascii="Times New Roman" w:hAnsi="Times New Roman" w:cs="Times New Roman"/>
        </w:rPr>
        <w:t xml:space="preserve">Parágrafo 1. El Ministro de Hacienda deberá asignar en un término máximo de seis (6) meses los recursos necesarios para garantizar que la Organización Electoral pueda adelantar los concursos de carrera administrativa en los términos que señala la Constitución y la Ley. De no hacerlo, incurrirá en causal de mala </w:t>
      </w:r>
    </w:p>
    <w:p w14:paraId="3D150140" w14:textId="77777777" w:rsidR="002D773D" w:rsidRPr="00DC01FA" w:rsidRDefault="002D773D" w:rsidP="00142670">
      <w:pPr>
        <w:pStyle w:val="Textodecuerpo"/>
        <w:spacing w:line="276" w:lineRule="auto"/>
        <w:ind w:left="304" w:right="344"/>
        <w:jc w:val="both"/>
        <w:rPr>
          <w:rFonts w:ascii="Times New Roman" w:hAnsi="Times New Roman" w:cs="Times New Roman"/>
        </w:rPr>
      </w:pPr>
    </w:p>
    <w:p w14:paraId="69DDC339" w14:textId="672F66F1" w:rsidR="002D773D" w:rsidRPr="00DC01FA" w:rsidRDefault="00BB6710">
      <w:pPr>
        <w:pStyle w:val="Ttulo1"/>
        <w:spacing w:before="51"/>
        <w:ind w:left="188"/>
        <w:rPr>
          <w:rFonts w:ascii="Times New Roman" w:hAnsi="Times New Roman" w:cs="Times New Roman"/>
        </w:rPr>
      </w:pPr>
      <w:r w:rsidRPr="00DC01FA">
        <w:rPr>
          <w:rFonts w:ascii="Times New Roman" w:hAnsi="Times New Roman" w:cs="Times New Roman"/>
        </w:rPr>
        <w:t>TÍTULO XII.</w:t>
      </w:r>
    </w:p>
    <w:p w14:paraId="7B974CC7" w14:textId="77777777" w:rsidR="002D773D" w:rsidRPr="00DC01FA" w:rsidRDefault="002D773D">
      <w:pPr>
        <w:pStyle w:val="Textodecuerpo"/>
        <w:spacing w:before="9"/>
        <w:rPr>
          <w:rFonts w:ascii="Times New Roman" w:hAnsi="Times New Roman" w:cs="Times New Roman"/>
          <w:b/>
        </w:rPr>
      </w:pPr>
    </w:p>
    <w:p w14:paraId="76695DC9" w14:textId="77777777" w:rsidR="002D773D" w:rsidRPr="00DC01FA" w:rsidRDefault="00BB6710">
      <w:pPr>
        <w:ind w:left="176" w:right="294"/>
        <w:jc w:val="center"/>
        <w:rPr>
          <w:rFonts w:ascii="Times New Roman" w:hAnsi="Times New Roman" w:cs="Times New Roman"/>
          <w:b/>
          <w:sz w:val="24"/>
          <w:szCs w:val="24"/>
        </w:rPr>
      </w:pPr>
      <w:r w:rsidRPr="00DC01FA">
        <w:rPr>
          <w:rFonts w:ascii="Times New Roman" w:hAnsi="Times New Roman" w:cs="Times New Roman"/>
          <w:b/>
          <w:sz w:val="24"/>
          <w:szCs w:val="24"/>
        </w:rPr>
        <w:t>REMISIÓN NORMATIVA, DEROGATORIA Y VIGENCIA</w:t>
      </w:r>
    </w:p>
    <w:p w14:paraId="433FCCA6" w14:textId="77777777" w:rsidR="002D773D" w:rsidRPr="00DC01FA" w:rsidRDefault="002D773D">
      <w:pPr>
        <w:pStyle w:val="Textodecuerpo"/>
        <w:spacing w:before="5"/>
        <w:rPr>
          <w:rFonts w:ascii="Times New Roman" w:hAnsi="Times New Roman" w:cs="Times New Roman"/>
          <w:b/>
        </w:rPr>
      </w:pPr>
    </w:p>
    <w:p w14:paraId="019AD40D" w14:textId="77777777" w:rsidR="002D773D" w:rsidRPr="00DC01FA" w:rsidRDefault="00BB6710">
      <w:pPr>
        <w:pStyle w:val="Textodecuerpo"/>
        <w:spacing w:line="276" w:lineRule="auto"/>
        <w:ind w:left="304" w:right="411"/>
        <w:jc w:val="both"/>
        <w:rPr>
          <w:rFonts w:ascii="Times New Roman" w:hAnsi="Times New Roman" w:cs="Times New Roman"/>
        </w:rPr>
      </w:pPr>
      <w:r w:rsidRPr="00DC01FA">
        <w:rPr>
          <w:rFonts w:ascii="Times New Roman" w:hAnsi="Times New Roman" w:cs="Times New Roman"/>
          <w:b/>
        </w:rPr>
        <w:t xml:space="preserve">ARTÍCULO 263. REMISIÓN NORMATIVA. </w:t>
      </w:r>
      <w:r w:rsidRPr="00DC01FA">
        <w:rPr>
          <w:rFonts w:ascii="Times New Roman" w:hAnsi="Times New Roman" w:cs="Times New Roman"/>
        </w:rPr>
        <w:t>En lo no previsto en la presente ley se aplicarán el Código de Procedimiento Administrativo y de lo Contencioso Administrativo, o en las normas que lo deroguen, modifiquen o sustituyan, y en lo no regulado en este, el Código General del Proceso, en lo que sea compatible con la función y los procedimientos electorales.</w:t>
      </w:r>
    </w:p>
    <w:p w14:paraId="2BC59EBC" w14:textId="77777777" w:rsidR="002D773D" w:rsidRPr="00DC01FA" w:rsidRDefault="002D773D">
      <w:pPr>
        <w:pStyle w:val="Textodecuerpo"/>
        <w:rPr>
          <w:rFonts w:ascii="Times New Roman" w:hAnsi="Times New Roman" w:cs="Times New Roman"/>
        </w:rPr>
      </w:pPr>
    </w:p>
    <w:p w14:paraId="57676BFC" w14:textId="77777777" w:rsidR="002D773D" w:rsidRPr="00DC01FA" w:rsidRDefault="002D773D">
      <w:pPr>
        <w:pStyle w:val="Textodecuerpo"/>
        <w:spacing w:before="5"/>
        <w:rPr>
          <w:rFonts w:ascii="Times New Roman" w:hAnsi="Times New Roman" w:cs="Times New Roman"/>
        </w:rPr>
      </w:pPr>
    </w:p>
    <w:p w14:paraId="35A69826" w14:textId="77777777" w:rsidR="002D773D" w:rsidRPr="00DC01FA" w:rsidRDefault="00BB6710">
      <w:pPr>
        <w:pStyle w:val="Textodecuerpo"/>
        <w:spacing w:line="276" w:lineRule="auto"/>
        <w:ind w:left="304" w:right="352"/>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spacing w:val="-4"/>
        </w:rPr>
        <w:t xml:space="preserve"> </w:t>
      </w:r>
      <w:r w:rsidRPr="00DC01FA">
        <w:rPr>
          <w:rFonts w:ascii="Times New Roman" w:hAnsi="Times New Roman" w:cs="Times New Roman"/>
          <w:b/>
        </w:rPr>
        <w:t>264</w:t>
      </w:r>
      <w:r w:rsidRPr="00DC01FA">
        <w:rPr>
          <w:rFonts w:ascii="Times New Roman" w:hAnsi="Times New Roman" w:cs="Times New Roman"/>
        </w:rPr>
        <w:t>.</w:t>
      </w:r>
      <w:r w:rsidRPr="00DC01FA">
        <w:rPr>
          <w:rFonts w:ascii="Times New Roman" w:hAnsi="Times New Roman" w:cs="Times New Roman"/>
          <w:spacing w:val="-5"/>
        </w:rPr>
        <w:t xml:space="preserve"> </w:t>
      </w:r>
      <w:r w:rsidRPr="00DC01FA">
        <w:rPr>
          <w:rFonts w:ascii="Times New Roman" w:hAnsi="Times New Roman" w:cs="Times New Roman"/>
        </w:rPr>
        <w:t>En</w:t>
      </w:r>
      <w:r w:rsidRPr="00DC01FA">
        <w:rPr>
          <w:rFonts w:ascii="Times New Roman" w:hAnsi="Times New Roman" w:cs="Times New Roman"/>
          <w:spacing w:val="-1"/>
        </w:rPr>
        <w:t xml:space="preserve"> </w:t>
      </w:r>
      <w:r w:rsidRPr="00DC01FA">
        <w:rPr>
          <w:rFonts w:ascii="Times New Roman" w:hAnsi="Times New Roman" w:cs="Times New Roman"/>
        </w:rPr>
        <w:t>caso</w:t>
      </w:r>
      <w:r w:rsidRPr="00DC01FA">
        <w:rPr>
          <w:rFonts w:ascii="Times New Roman" w:hAnsi="Times New Roman" w:cs="Times New Roman"/>
          <w:spacing w:val="-4"/>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que</w:t>
      </w:r>
      <w:r w:rsidRPr="00DC01FA">
        <w:rPr>
          <w:rFonts w:ascii="Times New Roman" w:hAnsi="Times New Roman" w:cs="Times New Roman"/>
          <w:spacing w:val="-5"/>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resultado</w:t>
      </w:r>
      <w:r w:rsidRPr="00DC01FA">
        <w:rPr>
          <w:rFonts w:ascii="Times New Roman" w:hAnsi="Times New Roman" w:cs="Times New Roman"/>
          <w:spacing w:val="-3"/>
        </w:rPr>
        <w:t xml:space="preserve"> </w:t>
      </w:r>
      <w:r w:rsidRPr="00DC01FA">
        <w:rPr>
          <w:rFonts w:ascii="Times New Roman" w:hAnsi="Times New Roman" w:cs="Times New Roman"/>
        </w:rPr>
        <w:t>del</w:t>
      </w:r>
      <w:r w:rsidRPr="00DC01FA">
        <w:rPr>
          <w:rFonts w:ascii="Times New Roman" w:hAnsi="Times New Roman" w:cs="Times New Roman"/>
          <w:spacing w:val="-4"/>
        </w:rPr>
        <w:t xml:space="preserve"> </w:t>
      </w:r>
      <w:r w:rsidRPr="00DC01FA">
        <w:rPr>
          <w:rFonts w:ascii="Times New Roman" w:hAnsi="Times New Roman" w:cs="Times New Roman"/>
        </w:rPr>
        <w:t>voto</w:t>
      </w:r>
      <w:r w:rsidRPr="00DC01FA">
        <w:rPr>
          <w:rFonts w:ascii="Times New Roman" w:hAnsi="Times New Roman" w:cs="Times New Roman"/>
          <w:spacing w:val="-9"/>
        </w:rPr>
        <w:t xml:space="preserve"> </w:t>
      </w:r>
      <w:r w:rsidRPr="00DC01FA">
        <w:rPr>
          <w:rFonts w:ascii="Times New Roman" w:hAnsi="Times New Roman" w:cs="Times New Roman"/>
        </w:rPr>
        <w:t>electrónico</w:t>
      </w:r>
      <w:r w:rsidRPr="00DC01FA">
        <w:rPr>
          <w:rFonts w:ascii="Times New Roman" w:hAnsi="Times New Roman" w:cs="Times New Roman"/>
          <w:spacing w:val="-3"/>
        </w:rPr>
        <w:t xml:space="preserve"> </w:t>
      </w:r>
      <w:r w:rsidRPr="00DC01FA">
        <w:rPr>
          <w:rFonts w:ascii="Times New Roman" w:hAnsi="Times New Roman" w:cs="Times New Roman"/>
        </w:rPr>
        <w:t>sea</w:t>
      </w:r>
      <w:r w:rsidRPr="00DC01FA">
        <w:rPr>
          <w:rFonts w:ascii="Times New Roman" w:hAnsi="Times New Roman" w:cs="Times New Roman"/>
          <w:spacing w:val="-8"/>
        </w:rPr>
        <w:t xml:space="preserve"> </w:t>
      </w:r>
      <w:r w:rsidRPr="00DC01FA">
        <w:rPr>
          <w:rFonts w:ascii="Times New Roman" w:hAnsi="Times New Roman" w:cs="Times New Roman"/>
        </w:rPr>
        <w:t>diferente</w:t>
      </w:r>
      <w:r w:rsidRPr="00DC01FA">
        <w:rPr>
          <w:rFonts w:ascii="Times New Roman" w:hAnsi="Times New Roman" w:cs="Times New Roman"/>
          <w:spacing w:val="-4"/>
        </w:rPr>
        <w:t xml:space="preserve"> </w:t>
      </w:r>
      <w:r w:rsidRPr="00DC01FA">
        <w:rPr>
          <w:rFonts w:ascii="Times New Roman" w:hAnsi="Times New Roman" w:cs="Times New Roman"/>
        </w:rPr>
        <w:t>al</w:t>
      </w:r>
      <w:r w:rsidRPr="00DC01FA">
        <w:rPr>
          <w:rFonts w:ascii="Times New Roman" w:hAnsi="Times New Roman" w:cs="Times New Roman"/>
          <w:spacing w:val="-5"/>
        </w:rPr>
        <w:t xml:space="preserve"> </w:t>
      </w:r>
      <w:r w:rsidRPr="00DC01FA">
        <w:rPr>
          <w:rFonts w:ascii="Times New Roman" w:hAnsi="Times New Roman" w:cs="Times New Roman"/>
        </w:rPr>
        <w:t>voto</w:t>
      </w:r>
      <w:r w:rsidRPr="00DC01FA">
        <w:rPr>
          <w:rFonts w:ascii="Times New Roman" w:hAnsi="Times New Roman" w:cs="Times New Roman"/>
          <w:spacing w:val="-4"/>
        </w:rPr>
        <w:t xml:space="preserve"> </w:t>
      </w:r>
      <w:r w:rsidRPr="00DC01FA">
        <w:rPr>
          <w:rFonts w:ascii="Times New Roman" w:hAnsi="Times New Roman" w:cs="Times New Roman"/>
        </w:rPr>
        <w:t>físico, ameritará la reapertura de la mesa física para determinar la verdad de la votación. En caso de que no haya evidencia de los resultados prevalecerá el resultado del voto</w:t>
      </w:r>
      <w:r w:rsidRPr="00DC01FA">
        <w:rPr>
          <w:rFonts w:ascii="Times New Roman" w:hAnsi="Times New Roman" w:cs="Times New Roman"/>
          <w:spacing w:val="-36"/>
        </w:rPr>
        <w:t xml:space="preserve"> </w:t>
      </w:r>
      <w:r w:rsidRPr="00DC01FA">
        <w:rPr>
          <w:rFonts w:ascii="Times New Roman" w:hAnsi="Times New Roman" w:cs="Times New Roman"/>
        </w:rPr>
        <w:t>físico.</w:t>
      </w:r>
    </w:p>
    <w:p w14:paraId="5327B3AF" w14:textId="77777777" w:rsidR="002D773D" w:rsidRPr="00DC01FA" w:rsidRDefault="002D773D">
      <w:pPr>
        <w:pStyle w:val="Textodecuerpo"/>
        <w:rPr>
          <w:rFonts w:ascii="Times New Roman" w:hAnsi="Times New Roman" w:cs="Times New Roman"/>
        </w:rPr>
      </w:pPr>
    </w:p>
    <w:p w14:paraId="35251E29" w14:textId="77777777" w:rsidR="002D773D" w:rsidRPr="00DC01FA" w:rsidRDefault="002D773D">
      <w:pPr>
        <w:pStyle w:val="Textodecuerpo"/>
        <w:spacing w:before="2"/>
        <w:rPr>
          <w:rFonts w:ascii="Times New Roman" w:hAnsi="Times New Roman" w:cs="Times New Roman"/>
        </w:rPr>
      </w:pPr>
    </w:p>
    <w:p w14:paraId="6C02DFB6" w14:textId="77777777" w:rsidR="002D773D" w:rsidRPr="00DC01FA" w:rsidRDefault="00BB6710">
      <w:pPr>
        <w:pStyle w:val="Textodecuerpo"/>
        <w:spacing w:line="276" w:lineRule="auto"/>
        <w:ind w:left="304" w:right="351"/>
        <w:jc w:val="both"/>
        <w:rPr>
          <w:rFonts w:ascii="Times New Roman" w:hAnsi="Times New Roman" w:cs="Times New Roman"/>
        </w:rPr>
      </w:pPr>
      <w:r w:rsidRPr="00DC01FA">
        <w:rPr>
          <w:rFonts w:ascii="Times New Roman" w:hAnsi="Times New Roman" w:cs="Times New Roman"/>
          <w:b/>
        </w:rPr>
        <w:t>ARTÍCULO</w:t>
      </w:r>
      <w:r w:rsidRPr="00DC01FA">
        <w:rPr>
          <w:rFonts w:ascii="Times New Roman" w:hAnsi="Times New Roman" w:cs="Times New Roman"/>
          <w:b/>
          <w:spacing w:val="-11"/>
        </w:rPr>
        <w:t xml:space="preserve"> </w:t>
      </w:r>
      <w:r w:rsidRPr="00DC01FA">
        <w:rPr>
          <w:rFonts w:ascii="Times New Roman" w:hAnsi="Times New Roman" w:cs="Times New Roman"/>
          <w:b/>
        </w:rPr>
        <w:t>265</w:t>
      </w:r>
      <w:r w:rsidRPr="00DC01FA">
        <w:rPr>
          <w:rFonts w:ascii="Times New Roman" w:hAnsi="Times New Roman" w:cs="Times New Roman"/>
        </w:rPr>
        <w:t>.</w:t>
      </w:r>
      <w:r w:rsidRPr="00DC01FA">
        <w:rPr>
          <w:rFonts w:ascii="Times New Roman" w:hAnsi="Times New Roman" w:cs="Times New Roman"/>
          <w:spacing w:val="-14"/>
        </w:rPr>
        <w:t xml:space="preserve"> </w:t>
      </w:r>
      <w:r w:rsidRPr="00DC01FA">
        <w:rPr>
          <w:rFonts w:ascii="Times New Roman" w:hAnsi="Times New Roman" w:cs="Times New Roman"/>
        </w:rPr>
        <w:t>El</w:t>
      </w:r>
      <w:r w:rsidRPr="00DC01FA">
        <w:rPr>
          <w:rFonts w:ascii="Times New Roman" w:hAnsi="Times New Roman" w:cs="Times New Roman"/>
          <w:spacing w:val="-13"/>
        </w:rPr>
        <w:t xml:space="preserve"> </w:t>
      </w:r>
      <w:r w:rsidRPr="00DC01FA">
        <w:rPr>
          <w:rFonts w:ascii="Times New Roman" w:hAnsi="Times New Roman" w:cs="Times New Roman"/>
        </w:rPr>
        <w:t>incumplimiento</w:t>
      </w:r>
      <w:r w:rsidRPr="00DC01FA">
        <w:rPr>
          <w:rFonts w:ascii="Times New Roman" w:hAnsi="Times New Roman" w:cs="Times New Roman"/>
          <w:spacing w:val="-13"/>
        </w:rPr>
        <w:t xml:space="preserve"> </w:t>
      </w:r>
      <w:r w:rsidRPr="00DC01FA">
        <w:rPr>
          <w:rFonts w:ascii="Times New Roman" w:hAnsi="Times New Roman" w:cs="Times New Roman"/>
        </w:rPr>
        <w:t>de</w:t>
      </w:r>
      <w:r w:rsidRPr="00DC01FA">
        <w:rPr>
          <w:rFonts w:ascii="Times New Roman" w:hAnsi="Times New Roman" w:cs="Times New Roman"/>
          <w:spacing w:val="-17"/>
        </w:rPr>
        <w:t xml:space="preserve"> </w:t>
      </w:r>
      <w:r w:rsidRPr="00DC01FA">
        <w:rPr>
          <w:rFonts w:ascii="Times New Roman" w:hAnsi="Times New Roman" w:cs="Times New Roman"/>
        </w:rPr>
        <w:t>las</w:t>
      </w:r>
      <w:r w:rsidRPr="00DC01FA">
        <w:rPr>
          <w:rFonts w:ascii="Times New Roman" w:hAnsi="Times New Roman" w:cs="Times New Roman"/>
          <w:spacing w:val="-14"/>
        </w:rPr>
        <w:t xml:space="preserve"> </w:t>
      </w:r>
      <w:r w:rsidRPr="00DC01FA">
        <w:rPr>
          <w:rFonts w:ascii="Times New Roman" w:hAnsi="Times New Roman" w:cs="Times New Roman"/>
        </w:rPr>
        <w:t>reglas</w:t>
      </w:r>
      <w:r w:rsidRPr="00DC01FA">
        <w:rPr>
          <w:rFonts w:ascii="Times New Roman" w:hAnsi="Times New Roman" w:cs="Times New Roman"/>
          <w:spacing w:val="-15"/>
        </w:rPr>
        <w:t xml:space="preserve"> </w:t>
      </w:r>
      <w:r w:rsidRPr="00DC01FA">
        <w:rPr>
          <w:rFonts w:ascii="Times New Roman" w:hAnsi="Times New Roman" w:cs="Times New Roman"/>
        </w:rPr>
        <w:t>sobre</w:t>
      </w:r>
      <w:r w:rsidRPr="00DC01FA">
        <w:rPr>
          <w:rFonts w:ascii="Times New Roman" w:hAnsi="Times New Roman" w:cs="Times New Roman"/>
          <w:spacing w:val="-16"/>
        </w:rPr>
        <w:t xml:space="preserve"> </w:t>
      </w:r>
      <w:r w:rsidRPr="00DC01FA">
        <w:rPr>
          <w:rFonts w:ascii="Times New Roman" w:hAnsi="Times New Roman" w:cs="Times New Roman"/>
        </w:rPr>
        <w:t>publicidad</w:t>
      </w:r>
      <w:r w:rsidRPr="00DC01FA">
        <w:rPr>
          <w:rFonts w:ascii="Times New Roman" w:hAnsi="Times New Roman" w:cs="Times New Roman"/>
          <w:spacing w:val="-13"/>
        </w:rPr>
        <w:t xml:space="preserve"> </w:t>
      </w:r>
      <w:r w:rsidRPr="00DC01FA">
        <w:rPr>
          <w:rFonts w:ascii="Times New Roman" w:hAnsi="Times New Roman" w:cs="Times New Roman"/>
        </w:rPr>
        <w:t>y</w:t>
      </w:r>
      <w:r w:rsidRPr="00DC01FA">
        <w:rPr>
          <w:rFonts w:ascii="Times New Roman" w:hAnsi="Times New Roman" w:cs="Times New Roman"/>
          <w:spacing w:val="-18"/>
        </w:rPr>
        <w:t xml:space="preserve"> </w:t>
      </w:r>
      <w:r w:rsidRPr="00DC01FA">
        <w:rPr>
          <w:rFonts w:ascii="Times New Roman" w:hAnsi="Times New Roman" w:cs="Times New Roman"/>
        </w:rPr>
        <w:t>propaganda</w:t>
      </w:r>
      <w:r w:rsidRPr="00DC01FA">
        <w:rPr>
          <w:rFonts w:ascii="Times New Roman" w:hAnsi="Times New Roman" w:cs="Times New Roman"/>
          <w:spacing w:val="-14"/>
        </w:rPr>
        <w:t xml:space="preserve"> </w:t>
      </w:r>
      <w:r w:rsidRPr="00DC01FA">
        <w:rPr>
          <w:rFonts w:ascii="Times New Roman" w:hAnsi="Times New Roman" w:cs="Times New Roman"/>
        </w:rPr>
        <w:t>electoral</w:t>
      </w:r>
      <w:r w:rsidRPr="00DC01FA">
        <w:rPr>
          <w:rFonts w:ascii="Times New Roman" w:hAnsi="Times New Roman" w:cs="Times New Roman"/>
          <w:spacing w:val="-16"/>
        </w:rPr>
        <w:t xml:space="preserve"> </w:t>
      </w:r>
      <w:r w:rsidRPr="00DC01FA">
        <w:rPr>
          <w:rFonts w:ascii="Times New Roman" w:hAnsi="Times New Roman" w:cs="Times New Roman"/>
        </w:rPr>
        <w:t>será investigado y sancionado por el Consejo Nacional Electoral de conformidad con lo previsto en el artículo 12 de la Ley 1475 de 2011 y en el artículo 39 de la Ley 130 de 1994 o normas que</w:t>
      </w:r>
      <w:r w:rsidRPr="00DC01FA">
        <w:rPr>
          <w:rFonts w:ascii="Times New Roman" w:hAnsi="Times New Roman" w:cs="Times New Roman"/>
          <w:spacing w:val="-9"/>
        </w:rPr>
        <w:t xml:space="preserve"> </w:t>
      </w:r>
      <w:r w:rsidRPr="00DC01FA">
        <w:rPr>
          <w:rFonts w:ascii="Times New Roman" w:hAnsi="Times New Roman" w:cs="Times New Roman"/>
        </w:rPr>
        <w:t>los</w:t>
      </w:r>
      <w:r w:rsidRPr="00DC01FA">
        <w:rPr>
          <w:rFonts w:ascii="Times New Roman" w:hAnsi="Times New Roman" w:cs="Times New Roman"/>
          <w:spacing w:val="-5"/>
        </w:rPr>
        <w:t xml:space="preserve"> </w:t>
      </w:r>
      <w:r w:rsidRPr="00DC01FA">
        <w:rPr>
          <w:rFonts w:ascii="Times New Roman" w:hAnsi="Times New Roman" w:cs="Times New Roman"/>
        </w:rPr>
        <w:t>modifiquen,</w:t>
      </w:r>
      <w:r w:rsidRPr="00DC01FA">
        <w:rPr>
          <w:rFonts w:ascii="Times New Roman" w:hAnsi="Times New Roman" w:cs="Times New Roman"/>
          <w:spacing w:val="-8"/>
        </w:rPr>
        <w:t xml:space="preserve"> </w:t>
      </w:r>
      <w:r w:rsidRPr="00DC01FA">
        <w:rPr>
          <w:rFonts w:ascii="Times New Roman" w:hAnsi="Times New Roman" w:cs="Times New Roman"/>
        </w:rPr>
        <w:t>adicionen</w:t>
      </w:r>
      <w:r w:rsidRPr="00DC01FA">
        <w:rPr>
          <w:rFonts w:ascii="Times New Roman" w:hAnsi="Times New Roman" w:cs="Times New Roman"/>
          <w:spacing w:val="-2"/>
        </w:rPr>
        <w:t xml:space="preserve"> </w:t>
      </w:r>
      <w:r w:rsidRPr="00DC01FA">
        <w:rPr>
          <w:rFonts w:ascii="Times New Roman" w:hAnsi="Times New Roman" w:cs="Times New Roman"/>
        </w:rPr>
        <w:t>o</w:t>
      </w:r>
      <w:r w:rsidRPr="00DC01FA">
        <w:rPr>
          <w:rFonts w:ascii="Times New Roman" w:hAnsi="Times New Roman" w:cs="Times New Roman"/>
          <w:spacing w:val="-3"/>
        </w:rPr>
        <w:t xml:space="preserve"> </w:t>
      </w:r>
      <w:r w:rsidRPr="00DC01FA">
        <w:rPr>
          <w:rFonts w:ascii="Times New Roman" w:hAnsi="Times New Roman" w:cs="Times New Roman"/>
        </w:rPr>
        <w:t>complementen,</w:t>
      </w:r>
      <w:r w:rsidRPr="00DC01FA">
        <w:rPr>
          <w:rFonts w:ascii="Times New Roman" w:hAnsi="Times New Roman" w:cs="Times New Roman"/>
          <w:spacing w:val="-4"/>
        </w:rPr>
        <w:t xml:space="preserve"> </w:t>
      </w:r>
      <w:r w:rsidRPr="00DC01FA">
        <w:rPr>
          <w:rFonts w:ascii="Times New Roman" w:hAnsi="Times New Roman" w:cs="Times New Roman"/>
        </w:rPr>
        <w:t>sin</w:t>
      </w:r>
      <w:r w:rsidRPr="00DC01FA">
        <w:rPr>
          <w:rFonts w:ascii="Times New Roman" w:hAnsi="Times New Roman" w:cs="Times New Roman"/>
          <w:spacing w:val="-6"/>
        </w:rPr>
        <w:t xml:space="preserve"> </w:t>
      </w:r>
      <w:r w:rsidRPr="00DC01FA">
        <w:rPr>
          <w:rFonts w:ascii="Times New Roman" w:hAnsi="Times New Roman" w:cs="Times New Roman"/>
        </w:rPr>
        <w:t>perjuicio</w:t>
      </w:r>
      <w:r w:rsidRPr="00DC01FA">
        <w:rPr>
          <w:rFonts w:ascii="Times New Roman" w:hAnsi="Times New Roman" w:cs="Times New Roman"/>
          <w:spacing w:val="-3"/>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las</w:t>
      </w:r>
      <w:r w:rsidRPr="00DC01FA">
        <w:rPr>
          <w:rFonts w:ascii="Times New Roman" w:hAnsi="Times New Roman" w:cs="Times New Roman"/>
          <w:spacing w:val="-6"/>
        </w:rPr>
        <w:t xml:space="preserve"> </w:t>
      </w:r>
      <w:r w:rsidRPr="00DC01FA">
        <w:rPr>
          <w:rFonts w:ascii="Times New Roman" w:hAnsi="Times New Roman" w:cs="Times New Roman"/>
        </w:rPr>
        <w:t>demás</w:t>
      </w:r>
      <w:r w:rsidRPr="00DC01FA">
        <w:rPr>
          <w:rFonts w:ascii="Times New Roman" w:hAnsi="Times New Roman" w:cs="Times New Roman"/>
          <w:spacing w:val="-6"/>
        </w:rPr>
        <w:t xml:space="preserve"> </w:t>
      </w:r>
      <w:r w:rsidRPr="00DC01FA">
        <w:rPr>
          <w:rFonts w:ascii="Times New Roman" w:hAnsi="Times New Roman" w:cs="Times New Roman"/>
        </w:rPr>
        <w:t>sanciones</w:t>
      </w:r>
      <w:r w:rsidRPr="00DC01FA">
        <w:rPr>
          <w:rFonts w:ascii="Times New Roman" w:hAnsi="Times New Roman" w:cs="Times New Roman"/>
          <w:spacing w:val="-5"/>
        </w:rPr>
        <w:t xml:space="preserve"> </w:t>
      </w:r>
      <w:r w:rsidRPr="00DC01FA">
        <w:rPr>
          <w:rFonts w:ascii="Times New Roman" w:hAnsi="Times New Roman" w:cs="Times New Roman"/>
        </w:rPr>
        <w:t>a</w:t>
      </w:r>
      <w:r w:rsidRPr="00DC01FA">
        <w:rPr>
          <w:rFonts w:ascii="Times New Roman" w:hAnsi="Times New Roman" w:cs="Times New Roman"/>
          <w:spacing w:val="-3"/>
        </w:rPr>
        <w:t xml:space="preserve"> </w:t>
      </w:r>
      <w:r w:rsidRPr="00DC01FA">
        <w:rPr>
          <w:rFonts w:ascii="Times New Roman" w:hAnsi="Times New Roman" w:cs="Times New Roman"/>
        </w:rPr>
        <w:t>que haya</w:t>
      </w:r>
      <w:r w:rsidRPr="00DC01FA">
        <w:rPr>
          <w:rFonts w:ascii="Times New Roman" w:hAnsi="Times New Roman" w:cs="Times New Roman"/>
          <w:spacing w:val="-2"/>
        </w:rPr>
        <w:t xml:space="preserve"> </w:t>
      </w:r>
      <w:r w:rsidRPr="00DC01FA">
        <w:rPr>
          <w:rFonts w:ascii="Times New Roman" w:hAnsi="Times New Roman" w:cs="Times New Roman"/>
        </w:rPr>
        <w:t>lugar.</w:t>
      </w:r>
    </w:p>
    <w:p w14:paraId="454D3AA2" w14:textId="77777777" w:rsidR="002D773D" w:rsidRPr="00DC01FA" w:rsidRDefault="002D773D">
      <w:pPr>
        <w:pStyle w:val="Textodecuerpo"/>
        <w:spacing w:before="10"/>
        <w:rPr>
          <w:rFonts w:ascii="Times New Roman" w:hAnsi="Times New Roman" w:cs="Times New Roman"/>
        </w:rPr>
      </w:pPr>
    </w:p>
    <w:p w14:paraId="3ECF39E2" w14:textId="77777777" w:rsidR="002D773D" w:rsidRPr="00DC01FA" w:rsidRDefault="00BB6710">
      <w:pPr>
        <w:pStyle w:val="Textodecuerpo"/>
        <w:spacing w:before="1" w:line="276" w:lineRule="auto"/>
        <w:ind w:left="304" w:right="351"/>
        <w:jc w:val="both"/>
        <w:rPr>
          <w:rFonts w:ascii="Times New Roman" w:hAnsi="Times New Roman" w:cs="Times New Roman"/>
        </w:rPr>
      </w:pPr>
      <w:r w:rsidRPr="00DC01FA">
        <w:rPr>
          <w:rFonts w:ascii="Times New Roman" w:hAnsi="Times New Roman" w:cs="Times New Roman"/>
        </w:rPr>
        <w:t>Para tales efectos, el Consejo Nacional Electoral a través de los Tribunales de Vigilancia y Garantías</w:t>
      </w:r>
      <w:r w:rsidRPr="00DC01FA">
        <w:rPr>
          <w:rFonts w:ascii="Times New Roman" w:hAnsi="Times New Roman" w:cs="Times New Roman"/>
          <w:spacing w:val="-6"/>
        </w:rPr>
        <w:t xml:space="preserve"> </w:t>
      </w:r>
      <w:r w:rsidRPr="00DC01FA">
        <w:rPr>
          <w:rFonts w:ascii="Times New Roman" w:hAnsi="Times New Roman" w:cs="Times New Roman"/>
        </w:rPr>
        <w:t>Electorales</w:t>
      </w:r>
      <w:r w:rsidRPr="00DC01FA">
        <w:rPr>
          <w:rFonts w:ascii="Times New Roman" w:hAnsi="Times New Roman" w:cs="Times New Roman"/>
          <w:spacing w:val="-6"/>
        </w:rPr>
        <w:t xml:space="preserve"> </w:t>
      </w:r>
      <w:r w:rsidRPr="00DC01FA">
        <w:rPr>
          <w:rFonts w:ascii="Times New Roman" w:hAnsi="Times New Roman" w:cs="Times New Roman"/>
        </w:rPr>
        <w:t>se</w:t>
      </w:r>
      <w:r w:rsidRPr="00DC01FA">
        <w:rPr>
          <w:rFonts w:ascii="Times New Roman" w:hAnsi="Times New Roman" w:cs="Times New Roman"/>
          <w:spacing w:val="-5"/>
        </w:rPr>
        <w:t xml:space="preserve"> </w:t>
      </w:r>
      <w:r w:rsidRPr="00DC01FA">
        <w:rPr>
          <w:rFonts w:ascii="Times New Roman" w:hAnsi="Times New Roman" w:cs="Times New Roman"/>
        </w:rPr>
        <w:t>encargará</w:t>
      </w:r>
      <w:r w:rsidRPr="00DC01FA">
        <w:rPr>
          <w:rFonts w:ascii="Times New Roman" w:hAnsi="Times New Roman" w:cs="Times New Roman"/>
          <w:spacing w:val="-7"/>
        </w:rPr>
        <w:t xml:space="preserve"> </w:t>
      </w:r>
      <w:r w:rsidRPr="00DC01FA">
        <w:rPr>
          <w:rFonts w:ascii="Times New Roman" w:hAnsi="Times New Roman" w:cs="Times New Roman"/>
        </w:rPr>
        <w:t>de</w:t>
      </w:r>
      <w:r w:rsidRPr="00DC01FA">
        <w:rPr>
          <w:rFonts w:ascii="Times New Roman" w:hAnsi="Times New Roman" w:cs="Times New Roman"/>
          <w:spacing w:val="-5"/>
        </w:rPr>
        <w:t xml:space="preserve"> </w:t>
      </w:r>
      <w:r w:rsidRPr="00DC01FA">
        <w:rPr>
          <w:rFonts w:ascii="Times New Roman" w:hAnsi="Times New Roman" w:cs="Times New Roman"/>
        </w:rPr>
        <w:t>ejercer</w:t>
      </w:r>
      <w:r w:rsidRPr="00DC01FA">
        <w:rPr>
          <w:rFonts w:ascii="Times New Roman" w:hAnsi="Times New Roman" w:cs="Times New Roman"/>
          <w:spacing w:val="-5"/>
        </w:rPr>
        <w:t xml:space="preserve"> </w:t>
      </w:r>
      <w:r w:rsidRPr="00DC01FA">
        <w:rPr>
          <w:rFonts w:ascii="Times New Roman" w:hAnsi="Times New Roman" w:cs="Times New Roman"/>
        </w:rPr>
        <w:t>inspección,</w:t>
      </w:r>
      <w:r w:rsidRPr="00DC01FA">
        <w:rPr>
          <w:rFonts w:ascii="Times New Roman" w:hAnsi="Times New Roman" w:cs="Times New Roman"/>
          <w:spacing w:val="-3"/>
        </w:rPr>
        <w:t xml:space="preserve"> </w:t>
      </w:r>
      <w:r w:rsidRPr="00DC01FA">
        <w:rPr>
          <w:rFonts w:ascii="Times New Roman" w:hAnsi="Times New Roman" w:cs="Times New Roman"/>
        </w:rPr>
        <w:t>control</w:t>
      </w:r>
      <w:r w:rsidRPr="00DC01FA">
        <w:rPr>
          <w:rFonts w:ascii="Times New Roman" w:hAnsi="Times New Roman" w:cs="Times New Roman"/>
          <w:spacing w:val="-4"/>
        </w:rPr>
        <w:t xml:space="preserve"> </w:t>
      </w:r>
      <w:r w:rsidRPr="00DC01FA">
        <w:rPr>
          <w:rFonts w:ascii="Times New Roman" w:hAnsi="Times New Roman" w:cs="Times New Roman"/>
        </w:rPr>
        <w:t>y</w:t>
      </w:r>
      <w:r w:rsidRPr="00DC01FA">
        <w:rPr>
          <w:rFonts w:ascii="Times New Roman" w:hAnsi="Times New Roman" w:cs="Times New Roman"/>
          <w:spacing w:val="-10"/>
        </w:rPr>
        <w:t xml:space="preserve"> </w:t>
      </w:r>
      <w:r w:rsidRPr="00DC01FA">
        <w:rPr>
          <w:rFonts w:ascii="Times New Roman" w:hAnsi="Times New Roman" w:cs="Times New Roman"/>
        </w:rPr>
        <w:t>vigilancia</w:t>
      </w:r>
      <w:r w:rsidRPr="00DC01FA">
        <w:rPr>
          <w:rFonts w:ascii="Times New Roman" w:hAnsi="Times New Roman" w:cs="Times New Roman"/>
          <w:spacing w:val="-4"/>
        </w:rPr>
        <w:t xml:space="preserve"> </w:t>
      </w:r>
      <w:r w:rsidRPr="00DC01FA">
        <w:rPr>
          <w:rFonts w:ascii="Times New Roman" w:hAnsi="Times New Roman" w:cs="Times New Roman"/>
        </w:rPr>
        <w:t>en</w:t>
      </w:r>
      <w:r w:rsidRPr="00DC01FA">
        <w:rPr>
          <w:rFonts w:ascii="Times New Roman" w:hAnsi="Times New Roman" w:cs="Times New Roman"/>
          <w:spacing w:val="-3"/>
        </w:rPr>
        <w:t xml:space="preserve"> </w:t>
      </w:r>
      <w:r w:rsidRPr="00DC01FA">
        <w:rPr>
          <w:rFonts w:ascii="Times New Roman" w:hAnsi="Times New Roman" w:cs="Times New Roman"/>
        </w:rPr>
        <w:t>tiempo</w:t>
      </w:r>
      <w:r w:rsidRPr="00DC01FA">
        <w:rPr>
          <w:rFonts w:ascii="Times New Roman" w:hAnsi="Times New Roman" w:cs="Times New Roman"/>
          <w:spacing w:val="-3"/>
        </w:rPr>
        <w:t xml:space="preserve"> </w:t>
      </w:r>
      <w:r w:rsidRPr="00DC01FA">
        <w:rPr>
          <w:rFonts w:ascii="Times New Roman" w:hAnsi="Times New Roman" w:cs="Times New Roman"/>
        </w:rPr>
        <w:t>real sobre el cumplimiento de las reglas de publicidad y propaganda electoral previstas en este Código.</w:t>
      </w:r>
    </w:p>
    <w:p w14:paraId="2EEC758F" w14:textId="77777777" w:rsidR="002D773D" w:rsidRPr="00DC01FA" w:rsidRDefault="002D773D">
      <w:pPr>
        <w:pStyle w:val="Textodecuerpo"/>
        <w:rPr>
          <w:rFonts w:ascii="Times New Roman" w:hAnsi="Times New Roman" w:cs="Times New Roman"/>
        </w:rPr>
      </w:pPr>
    </w:p>
    <w:p w14:paraId="4066BC5A" w14:textId="77777777" w:rsidR="002D773D" w:rsidRPr="00DC01FA" w:rsidRDefault="002D773D">
      <w:pPr>
        <w:pStyle w:val="Textodecuerpo"/>
        <w:spacing w:before="1"/>
        <w:rPr>
          <w:rFonts w:ascii="Times New Roman" w:hAnsi="Times New Roman" w:cs="Times New Roman"/>
        </w:rPr>
      </w:pPr>
    </w:p>
    <w:p w14:paraId="40549486" w14:textId="77777777" w:rsidR="002D773D" w:rsidRPr="00DC01FA" w:rsidRDefault="00BB6710">
      <w:pPr>
        <w:pStyle w:val="Textodecuerpo"/>
        <w:spacing w:line="276" w:lineRule="auto"/>
        <w:ind w:left="304" w:right="350"/>
        <w:jc w:val="both"/>
        <w:rPr>
          <w:rFonts w:ascii="Times New Roman" w:hAnsi="Times New Roman" w:cs="Times New Roman"/>
        </w:rPr>
      </w:pPr>
      <w:r w:rsidRPr="00DC01FA">
        <w:rPr>
          <w:rFonts w:ascii="Times New Roman" w:hAnsi="Times New Roman" w:cs="Times New Roman"/>
          <w:b/>
        </w:rPr>
        <w:t xml:space="preserve">ARTÍCULO 266. Creación de cuentas únicas. </w:t>
      </w:r>
      <w:r w:rsidRPr="00DC01FA">
        <w:rPr>
          <w:rFonts w:ascii="Times New Roman" w:hAnsi="Times New Roman" w:cs="Times New Roman"/>
        </w:rPr>
        <w:t>Las entidades financieras que reciban solicitudes</w:t>
      </w:r>
      <w:r w:rsidRPr="00DC01FA">
        <w:rPr>
          <w:rFonts w:ascii="Times New Roman" w:hAnsi="Times New Roman" w:cs="Times New Roman"/>
          <w:spacing w:val="-9"/>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creación</w:t>
      </w:r>
      <w:r w:rsidRPr="00DC01FA">
        <w:rPr>
          <w:rFonts w:ascii="Times New Roman" w:hAnsi="Times New Roman" w:cs="Times New Roman"/>
          <w:spacing w:val="-2"/>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cuentas</w:t>
      </w:r>
      <w:r w:rsidRPr="00DC01FA">
        <w:rPr>
          <w:rFonts w:ascii="Times New Roman" w:hAnsi="Times New Roman" w:cs="Times New Roman"/>
          <w:spacing w:val="-6"/>
        </w:rPr>
        <w:t xml:space="preserve"> </w:t>
      </w:r>
      <w:r w:rsidRPr="00DC01FA">
        <w:rPr>
          <w:rFonts w:ascii="Times New Roman" w:hAnsi="Times New Roman" w:cs="Times New Roman"/>
        </w:rPr>
        <w:t>únicas</w:t>
      </w:r>
      <w:r w:rsidRPr="00DC01FA">
        <w:rPr>
          <w:rFonts w:ascii="Times New Roman" w:hAnsi="Times New Roman" w:cs="Times New Roman"/>
          <w:spacing w:val="-9"/>
        </w:rPr>
        <w:t xml:space="preserve"> </w:t>
      </w:r>
      <w:r w:rsidRPr="00DC01FA">
        <w:rPr>
          <w:rFonts w:ascii="Times New Roman" w:hAnsi="Times New Roman" w:cs="Times New Roman"/>
        </w:rPr>
        <w:t>para</w:t>
      </w:r>
      <w:r w:rsidRPr="00DC01FA">
        <w:rPr>
          <w:rFonts w:ascii="Times New Roman" w:hAnsi="Times New Roman" w:cs="Times New Roman"/>
          <w:spacing w:val="-7"/>
        </w:rPr>
        <w:t xml:space="preserve"> </w:t>
      </w:r>
      <w:r w:rsidRPr="00DC01FA">
        <w:rPr>
          <w:rFonts w:ascii="Times New Roman" w:hAnsi="Times New Roman" w:cs="Times New Roman"/>
        </w:rPr>
        <w:t>la</w:t>
      </w:r>
      <w:r w:rsidRPr="00DC01FA">
        <w:rPr>
          <w:rFonts w:ascii="Times New Roman" w:hAnsi="Times New Roman" w:cs="Times New Roman"/>
          <w:spacing w:val="-4"/>
        </w:rPr>
        <w:t xml:space="preserve"> </w:t>
      </w:r>
      <w:r w:rsidRPr="00DC01FA">
        <w:rPr>
          <w:rFonts w:ascii="Times New Roman" w:hAnsi="Times New Roman" w:cs="Times New Roman"/>
        </w:rPr>
        <w:t>recepción</w:t>
      </w:r>
      <w:r w:rsidRPr="00DC01FA">
        <w:rPr>
          <w:rFonts w:ascii="Times New Roman" w:hAnsi="Times New Roman" w:cs="Times New Roman"/>
          <w:spacing w:val="-2"/>
        </w:rPr>
        <w:t xml:space="preserve"> </w:t>
      </w:r>
      <w:r w:rsidRPr="00DC01FA">
        <w:rPr>
          <w:rFonts w:ascii="Times New Roman" w:hAnsi="Times New Roman" w:cs="Times New Roman"/>
        </w:rPr>
        <w:t>y</w:t>
      </w:r>
      <w:r w:rsidRPr="00DC01FA">
        <w:rPr>
          <w:rFonts w:ascii="Times New Roman" w:hAnsi="Times New Roman" w:cs="Times New Roman"/>
          <w:spacing w:val="-9"/>
        </w:rPr>
        <w:t xml:space="preserve"> </w:t>
      </w:r>
      <w:r w:rsidRPr="00DC01FA">
        <w:rPr>
          <w:rFonts w:ascii="Times New Roman" w:hAnsi="Times New Roman" w:cs="Times New Roman"/>
        </w:rPr>
        <w:t>administración de</w:t>
      </w:r>
      <w:r w:rsidRPr="00DC01FA">
        <w:rPr>
          <w:rFonts w:ascii="Times New Roman" w:hAnsi="Times New Roman" w:cs="Times New Roman"/>
          <w:spacing w:val="-4"/>
        </w:rPr>
        <w:t xml:space="preserve"> </w:t>
      </w:r>
      <w:r w:rsidRPr="00DC01FA">
        <w:rPr>
          <w:rFonts w:ascii="Times New Roman" w:hAnsi="Times New Roman" w:cs="Times New Roman"/>
        </w:rPr>
        <w:t>recursos</w:t>
      </w:r>
      <w:r w:rsidRPr="00DC01FA">
        <w:rPr>
          <w:rFonts w:ascii="Times New Roman" w:hAnsi="Times New Roman" w:cs="Times New Roman"/>
          <w:spacing w:val="-5"/>
        </w:rPr>
        <w:t xml:space="preserve"> </w:t>
      </w:r>
      <w:r w:rsidRPr="00DC01FA">
        <w:rPr>
          <w:rFonts w:ascii="Times New Roman" w:hAnsi="Times New Roman" w:cs="Times New Roman"/>
        </w:rPr>
        <w:t xml:space="preserve">de las campañas electorales, deberán cumplir con dicha solicitud en un plazo de tres </w:t>
      </w:r>
      <w:r w:rsidRPr="00DC01FA">
        <w:rPr>
          <w:rFonts w:ascii="Times New Roman" w:hAnsi="Times New Roman" w:cs="Times New Roman"/>
          <w:spacing w:val="3"/>
        </w:rPr>
        <w:t xml:space="preserve">(3) </w:t>
      </w:r>
      <w:r w:rsidRPr="00DC01FA">
        <w:rPr>
          <w:rFonts w:ascii="Times New Roman" w:hAnsi="Times New Roman" w:cs="Times New Roman"/>
        </w:rPr>
        <w:t>días hábiles</w:t>
      </w:r>
      <w:r w:rsidRPr="00DC01FA">
        <w:rPr>
          <w:rFonts w:ascii="Times New Roman" w:hAnsi="Times New Roman" w:cs="Times New Roman"/>
          <w:spacing w:val="-13"/>
        </w:rPr>
        <w:t xml:space="preserve"> </w:t>
      </w:r>
      <w:r w:rsidRPr="00DC01FA">
        <w:rPr>
          <w:rFonts w:ascii="Times New Roman" w:hAnsi="Times New Roman" w:cs="Times New Roman"/>
        </w:rPr>
        <w:t>siguientes</w:t>
      </w:r>
      <w:r w:rsidRPr="00DC01FA">
        <w:rPr>
          <w:rFonts w:ascii="Times New Roman" w:hAnsi="Times New Roman" w:cs="Times New Roman"/>
          <w:spacing w:val="-13"/>
        </w:rPr>
        <w:t xml:space="preserve"> </w:t>
      </w:r>
      <w:r w:rsidRPr="00DC01FA">
        <w:rPr>
          <w:rFonts w:ascii="Times New Roman" w:hAnsi="Times New Roman" w:cs="Times New Roman"/>
        </w:rPr>
        <w:t>a</w:t>
      </w:r>
      <w:r w:rsidRPr="00DC01FA">
        <w:rPr>
          <w:rFonts w:ascii="Times New Roman" w:hAnsi="Times New Roman" w:cs="Times New Roman"/>
          <w:spacing w:val="-12"/>
        </w:rPr>
        <w:t xml:space="preserve"> </w:t>
      </w:r>
      <w:r w:rsidRPr="00DC01FA">
        <w:rPr>
          <w:rFonts w:ascii="Times New Roman" w:hAnsi="Times New Roman" w:cs="Times New Roman"/>
        </w:rPr>
        <w:t>la</w:t>
      </w:r>
      <w:r w:rsidRPr="00DC01FA">
        <w:rPr>
          <w:rFonts w:ascii="Times New Roman" w:hAnsi="Times New Roman" w:cs="Times New Roman"/>
          <w:spacing w:val="-9"/>
        </w:rPr>
        <w:t xml:space="preserve"> </w:t>
      </w:r>
      <w:r w:rsidRPr="00DC01FA">
        <w:rPr>
          <w:rFonts w:ascii="Times New Roman" w:hAnsi="Times New Roman" w:cs="Times New Roman"/>
        </w:rPr>
        <w:t>solicitud,</w:t>
      </w:r>
      <w:r w:rsidRPr="00DC01FA">
        <w:rPr>
          <w:rFonts w:ascii="Times New Roman" w:hAnsi="Times New Roman" w:cs="Times New Roman"/>
          <w:spacing w:val="-15"/>
        </w:rPr>
        <w:t xml:space="preserve"> </w:t>
      </w:r>
      <w:r w:rsidRPr="00DC01FA">
        <w:rPr>
          <w:rFonts w:ascii="Times New Roman" w:hAnsi="Times New Roman" w:cs="Times New Roman"/>
        </w:rPr>
        <w:t>so</w:t>
      </w:r>
      <w:r w:rsidRPr="00DC01FA">
        <w:rPr>
          <w:rFonts w:ascii="Times New Roman" w:hAnsi="Times New Roman" w:cs="Times New Roman"/>
          <w:spacing w:val="-15"/>
        </w:rPr>
        <w:t xml:space="preserve"> </w:t>
      </w:r>
      <w:r w:rsidRPr="00DC01FA">
        <w:rPr>
          <w:rFonts w:ascii="Times New Roman" w:hAnsi="Times New Roman" w:cs="Times New Roman"/>
        </w:rPr>
        <w:t>pena</w:t>
      </w:r>
      <w:r w:rsidRPr="00DC01FA">
        <w:rPr>
          <w:rFonts w:ascii="Times New Roman" w:hAnsi="Times New Roman" w:cs="Times New Roman"/>
          <w:spacing w:val="-16"/>
        </w:rPr>
        <w:t xml:space="preserve"> </w:t>
      </w:r>
      <w:r w:rsidRPr="00DC01FA">
        <w:rPr>
          <w:rFonts w:ascii="Times New Roman" w:hAnsi="Times New Roman" w:cs="Times New Roman"/>
        </w:rPr>
        <w:t>de</w:t>
      </w:r>
      <w:r w:rsidRPr="00DC01FA">
        <w:rPr>
          <w:rFonts w:ascii="Times New Roman" w:hAnsi="Times New Roman" w:cs="Times New Roman"/>
          <w:spacing w:val="-16"/>
        </w:rPr>
        <w:t xml:space="preserve"> </w:t>
      </w:r>
      <w:r w:rsidRPr="00DC01FA">
        <w:rPr>
          <w:rFonts w:ascii="Times New Roman" w:hAnsi="Times New Roman" w:cs="Times New Roman"/>
        </w:rPr>
        <w:t>incurrir</w:t>
      </w:r>
      <w:r w:rsidRPr="00DC01FA">
        <w:rPr>
          <w:rFonts w:ascii="Times New Roman" w:hAnsi="Times New Roman" w:cs="Times New Roman"/>
          <w:spacing w:val="-15"/>
        </w:rPr>
        <w:t xml:space="preserve"> </w:t>
      </w:r>
      <w:r w:rsidRPr="00DC01FA">
        <w:rPr>
          <w:rFonts w:ascii="Times New Roman" w:hAnsi="Times New Roman" w:cs="Times New Roman"/>
        </w:rPr>
        <w:t>las</w:t>
      </w:r>
      <w:r w:rsidRPr="00DC01FA">
        <w:rPr>
          <w:rFonts w:ascii="Times New Roman" w:hAnsi="Times New Roman" w:cs="Times New Roman"/>
          <w:spacing w:val="-14"/>
        </w:rPr>
        <w:t xml:space="preserve"> </w:t>
      </w:r>
      <w:r w:rsidRPr="00DC01FA">
        <w:rPr>
          <w:rFonts w:ascii="Times New Roman" w:hAnsi="Times New Roman" w:cs="Times New Roman"/>
        </w:rPr>
        <w:t>sanciones</w:t>
      </w:r>
      <w:r w:rsidRPr="00DC01FA">
        <w:rPr>
          <w:rFonts w:ascii="Times New Roman" w:hAnsi="Times New Roman" w:cs="Times New Roman"/>
          <w:spacing w:val="-13"/>
        </w:rPr>
        <w:t xml:space="preserve"> </w:t>
      </w:r>
      <w:r w:rsidRPr="00DC01FA">
        <w:rPr>
          <w:rFonts w:ascii="Times New Roman" w:hAnsi="Times New Roman" w:cs="Times New Roman"/>
        </w:rPr>
        <w:t>correspondientes</w:t>
      </w:r>
      <w:r w:rsidRPr="00DC01FA">
        <w:rPr>
          <w:rFonts w:ascii="Times New Roman" w:hAnsi="Times New Roman" w:cs="Times New Roman"/>
          <w:spacing w:val="-17"/>
        </w:rPr>
        <w:t xml:space="preserve"> </w:t>
      </w:r>
      <w:r w:rsidRPr="00DC01FA">
        <w:rPr>
          <w:rFonts w:ascii="Times New Roman" w:hAnsi="Times New Roman" w:cs="Times New Roman"/>
        </w:rPr>
        <w:t>por</w:t>
      </w:r>
      <w:r w:rsidRPr="00DC01FA">
        <w:rPr>
          <w:rFonts w:ascii="Times New Roman" w:hAnsi="Times New Roman" w:cs="Times New Roman"/>
          <w:spacing w:val="-12"/>
        </w:rPr>
        <w:t xml:space="preserve"> </w:t>
      </w:r>
      <w:r w:rsidRPr="00DC01FA">
        <w:rPr>
          <w:rFonts w:ascii="Times New Roman" w:hAnsi="Times New Roman" w:cs="Times New Roman"/>
        </w:rPr>
        <w:t>parte de la Superintendencia</w:t>
      </w:r>
      <w:r w:rsidRPr="00DC01FA">
        <w:rPr>
          <w:rFonts w:ascii="Times New Roman" w:hAnsi="Times New Roman" w:cs="Times New Roman"/>
          <w:spacing w:val="6"/>
        </w:rPr>
        <w:t xml:space="preserve"> </w:t>
      </w:r>
      <w:r w:rsidRPr="00DC01FA">
        <w:rPr>
          <w:rFonts w:ascii="Times New Roman" w:hAnsi="Times New Roman" w:cs="Times New Roman"/>
        </w:rPr>
        <w:t>Financiera.</w:t>
      </w:r>
    </w:p>
    <w:p w14:paraId="07D2ABA1" w14:textId="77777777" w:rsidR="002D773D" w:rsidRPr="00DC01FA" w:rsidRDefault="002D773D">
      <w:pPr>
        <w:spacing w:line="276" w:lineRule="auto"/>
        <w:jc w:val="both"/>
        <w:rPr>
          <w:rFonts w:ascii="Times New Roman" w:hAnsi="Times New Roman" w:cs="Times New Roman"/>
          <w:sz w:val="24"/>
          <w:szCs w:val="24"/>
        </w:rPr>
        <w:sectPr w:rsidR="002D773D" w:rsidRPr="00DC01FA">
          <w:pgSz w:w="12260" w:h="15860"/>
          <w:pgMar w:top="1760" w:right="1340" w:bottom="1340" w:left="1400" w:header="708" w:footer="1145" w:gutter="0"/>
          <w:cols w:space="720"/>
        </w:sectPr>
      </w:pPr>
    </w:p>
    <w:p w14:paraId="380EF5E3" w14:textId="77777777" w:rsidR="002D773D" w:rsidRPr="00DC01FA" w:rsidRDefault="002D773D">
      <w:pPr>
        <w:pStyle w:val="Textodecuerpo"/>
        <w:spacing w:before="9"/>
        <w:rPr>
          <w:rFonts w:ascii="Times New Roman" w:hAnsi="Times New Roman" w:cs="Times New Roman"/>
        </w:rPr>
      </w:pPr>
    </w:p>
    <w:p w14:paraId="30FBDA5C" w14:textId="77777777" w:rsidR="002D773D" w:rsidRPr="00DC01FA" w:rsidRDefault="00BB6710">
      <w:pPr>
        <w:pStyle w:val="Textodecuerpo"/>
        <w:spacing w:before="51" w:line="276" w:lineRule="auto"/>
        <w:ind w:left="304" w:right="364"/>
        <w:jc w:val="both"/>
        <w:rPr>
          <w:rFonts w:ascii="Times New Roman" w:hAnsi="Times New Roman" w:cs="Times New Roman"/>
        </w:rPr>
      </w:pPr>
      <w:r w:rsidRPr="00DC01FA">
        <w:rPr>
          <w:rFonts w:ascii="Times New Roman" w:hAnsi="Times New Roman" w:cs="Times New Roman"/>
          <w:b/>
        </w:rPr>
        <w:t xml:space="preserve">ARTÍCULO 267. </w:t>
      </w:r>
      <w:r w:rsidRPr="00DC01FA">
        <w:rPr>
          <w:rFonts w:ascii="Times New Roman" w:hAnsi="Times New Roman" w:cs="Times New Roman"/>
        </w:rPr>
        <w:t>Modifíquese el parágrafo 4 del artículo 46 de la Ley 1622 de 2013 y adiciónese un parágrafo 6 a este mismo artículo, los cuales quedarán así:</w:t>
      </w:r>
    </w:p>
    <w:p w14:paraId="48F4CD8B" w14:textId="77777777" w:rsidR="002D773D" w:rsidRPr="00DC01FA" w:rsidRDefault="002D773D">
      <w:pPr>
        <w:pStyle w:val="Textodecuerpo"/>
        <w:spacing w:before="5"/>
        <w:rPr>
          <w:rFonts w:ascii="Times New Roman" w:hAnsi="Times New Roman" w:cs="Times New Roman"/>
        </w:rPr>
      </w:pPr>
    </w:p>
    <w:p w14:paraId="727E2A54" w14:textId="77777777" w:rsidR="002D773D" w:rsidRPr="00DC01FA" w:rsidRDefault="00BB6710">
      <w:pPr>
        <w:ind w:left="304"/>
        <w:rPr>
          <w:rFonts w:ascii="Times New Roman" w:hAnsi="Times New Roman" w:cs="Times New Roman"/>
          <w:sz w:val="24"/>
          <w:szCs w:val="24"/>
        </w:rPr>
      </w:pPr>
      <w:r w:rsidRPr="00DC01FA">
        <w:rPr>
          <w:rFonts w:ascii="Times New Roman" w:hAnsi="Times New Roman" w:cs="Times New Roman"/>
          <w:sz w:val="24"/>
          <w:szCs w:val="24"/>
        </w:rPr>
        <w:t>(…)</w:t>
      </w:r>
    </w:p>
    <w:p w14:paraId="6D2ADABD" w14:textId="77777777" w:rsidR="002D773D" w:rsidRPr="00DC01FA" w:rsidRDefault="002D773D">
      <w:pPr>
        <w:pStyle w:val="Textodecuerpo"/>
        <w:spacing w:before="1"/>
        <w:rPr>
          <w:rFonts w:ascii="Times New Roman" w:hAnsi="Times New Roman" w:cs="Times New Roman"/>
        </w:rPr>
      </w:pPr>
    </w:p>
    <w:p w14:paraId="2016792D" w14:textId="77777777" w:rsidR="002D773D" w:rsidRPr="00DC01FA" w:rsidRDefault="00BB6710">
      <w:pPr>
        <w:spacing w:line="276" w:lineRule="auto"/>
        <w:ind w:left="304" w:right="350"/>
        <w:jc w:val="both"/>
        <w:rPr>
          <w:rFonts w:ascii="Times New Roman" w:hAnsi="Times New Roman" w:cs="Times New Roman"/>
          <w:sz w:val="24"/>
          <w:szCs w:val="24"/>
        </w:rPr>
      </w:pPr>
      <w:r w:rsidRPr="00DC01FA">
        <w:rPr>
          <w:rFonts w:ascii="Times New Roman" w:hAnsi="Times New Roman" w:cs="Times New Roman"/>
          <w:sz w:val="24"/>
          <w:szCs w:val="24"/>
        </w:rPr>
        <w:t>PARÁGRAFO 4. El sistema de elección se realizará por lista única y cerrada. La tarjeta electoral usada en la votación para elegir los Consejos Municipales y Locales de Juventud, estará dividida en tres sectores: listas independientes, procesos y prácticas organizativas, y partidos o movimientos políticos con personería jurídica vigente; su ubicación estará distribuida de forma equitativa, de acuerdo con el sorteo de posiciones que realice la Registraduría en presencia de los demás integrantes del respectivo Comité Organizador.</w:t>
      </w:r>
    </w:p>
    <w:p w14:paraId="19337836" w14:textId="77777777" w:rsidR="002D773D" w:rsidRPr="00DC01FA" w:rsidRDefault="002D773D">
      <w:pPr>
        <w:pStyle w:val="Textodecuerpo"/>
        <w:spacing w:before="5"/>
        <w:rPr>
          <w:rFonts w:ascii="Times New Roman" w:hAnsi="Times New Roman" w:cs="Times New Roman"/>
        </w:rPr>
      </w:pPr>
    </w:p>
    <w:p w14:paraId="66976052" w14:textId="77777777" w:rsidR="002D773D" w:rsidRPr="00DC01FA" w:rsidRDefault="00BB6710">
      <w:pPr>
        <w:spacing w:before="1" w:line="278" w:lineRule="auto"/>
        <w:ind w:left="304" w:right="367"/>
        <w:jc w:val="both"/>
        <w:rPr>
          <w:rFonts w:ascii="Times New Roman" w:hAnsi="Times New Roman" w:cs="Times New Roman"/>
          <w:sz w:val="24"/>
          <w:szCs w:val="24"/>
        </w:rPr>
      </w:pPr>
      <w:r w:rsidRPr="00DC01FA">
        <w:rPr>
          <w:rFonts w:ascii="Times New Roman" w:hAnsi="Times New Roman" w:cs="Times New Roman"/>
          <w:sz w:val="24"/>
          <w:szCs w:val="24"/>
        </w:rPr>
        <w:t>Dentro de la tarjeta electoral también habrá un espacio para que los electores puedan marcar el voto en blanco.</w:t>
      </w:r>
    </w:p>
    <w:p w14:paraId="5857062D" w14:textId="77777777" w:rsidR="002D773D" w:rsidRPr="00DC01FA" w:rsidRDefault="002D773D">
      <w:pPr>
        <w:pStyle w:val="Textodecuerpo"/>
        <w:spacing w:before="3"/>
        <w:rPr>
          <w:rFonts w:ascii="Times New Roman" w:hAnsi="Times New Roman" w:cs="Times New Roman"/>
        </w:rPr>
      </w:pPr>
    </w:p>
    <w:p w14:paraId="1D94C4C4" w14:textId="77777777" w:rsidR="002D773D" w:rsidRPr="00DC01FA" w:rsidRDefault="00BB6710">
      <w:pPr>
        <w:spacing w:line="276" w:lineRule="auto"/>
        <w:ind w:left="304" w:right="355"/>
        <w:jc w:val="both"/>
        <w:rPr>
          <w:rFonts w:ascii="Times New Roman" w:hAnsi="Times New Roman" w:cs="Times New Roman"/>
          <w:sz w:val="24"/>
          <w:szCs w:val="24"/>
        </w:rPr>
      </w:pPr>
      <w:r w:rsidRPr="00DC01FA">
        <w:rPr>
          <w:rFonts w:ascii="Times New Roman" w:hAnsi="Times New Roman" w:cs="Times New Roman"/>
          <w:sz w:val="24"/>
          <w:szCs w:val="24"/>
        </w:rPr>
        <w:t>Al momento del sufragio el elector deberá marcar una sola lista. Este diseño, implicará que en las campañas pedagógicas se haga énfasis a los electores, los jurados y la ciudadanía en general</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marque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una</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sola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opciones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lista,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tal</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manera</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que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voto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sea efectivo y no se</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anule.</w:t>
      </w:r>
    </w:p>
    <w:p w14:paraId="6F4D5390" w14:textId="77777777" w:rsidR="002D773D" w:rsidRPr="00DC01FA" w:rsidRDefault="002D773D">
      <w:pPr>
        <w:pStyle w:val="Textodecuerpo"/>
        <w:spacing w:before="10"/>
        <w:rPr>
          <w:rFonts w:ascii="Times New Roman" w:hAnsi="Times New Roman" w:cs="Times New Roman"/>
        </w:rPr>
      </w:pPr>
    </w:p>
    <w:p w14:paraId="048BBCA5" w14:textId="77777777" w:rsidR="002D773D" w:rsidRPr="00DC01FA" w:rsidRDefault="00BB6710">
      <w:pPr>
        <w:ind w:left="304"/>
        <w:rPr>
          <w:rFonts w:ascii="Times New Roman" w:hAnsi="Times New Roman" w:cs="Times New Roman"/>
          <w:sz w:val="24"/>
          <w:szCs w:val="24"/>
        </w:rPr>
      </w:pPr>
      <w:r w:rsidRPr="00DC01FA">
        <w:rPr>
          <w:rFonts w:ascii="Times New Roman" w:hAnsi="Times New Roman" w:cs="Times New Roman"/>
          <w:sz w:val="24"/>
          <w:szCs w:val="24"/>
        </w:rPr>
        <w:t>Para lo anterior, es necesario tener claros los siguientes conceptos de voto:</w:t>
      </w:r>
    </w:p>
    <w:p w14:paraId="7FD0A6D5" w14:textId="77777777" w:rsidR="002D773D" w:rsidRPr="00DC01FA" w:rsidRDefault="002D773D">
      <w:pPr>
        <w:pStyle w:val="Textodecuerpo"/>
        <w:spacing w:before="1"/>
        <w:rPr>
          <w:rFonts w:ascii="Times New Roman" w:hAnsi="Times New Roman" w:cs="Times New Roman"/>
        </w:rPr>
      </w:pPr>
    </w:p>
    <w:p w14:paraId="029D2F9F" w14:textId="77777777" w:rsidR="002D773D" w:rsidRPr="00DC01FA" w:rsidRDefault="00BB6710">
      <w:pPr>
        <w:pStyle w:val="Prrafodelista"/>
        <w:numPr>
          <w:ilvl w:val="0"/>
          <w:numId w:val="2"/>
        </w:numPr>
        <w:tabs>
          <w:tab w:val="left" w:pos="445"/>
        </w:tabs>
        <w:spacing w:before="1" w:line="278" w:lineRule="auto"/>
        <w:ind w:right="373" w:firstLine="0"/>
        <w:rPr>
          <w:rFonts w:ascii="Times New Roman" w:hAnsi="Times New Roman" w:cs="Times New Roman"/>
          <w:sz w:val="24"/>
          <w:szCs w:val="24"/>
        </w:rPr>
      </w:pPr>
      <w:r w:rsidRPr="00DC01FA">
        <w:rPr>
          <w:rFonts w:ascii="Times New Roman" w:hAnsi="Times New Roman" w:cs="Times New Roman"/>
          <w:sz w:val="24"/>
          <w:szCs w:val="24"/>
        </w:rPr>
        <w:t>Voto Válido: El elector marca solo una lista de uno de los sectores o solamente la casilla del voto en</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blanco.</w:t>
      </w:r>
    </w:p>
    <w:p w14:paraId="63388C26" w14:textId="77777777" w:rsidR="002D773D" w:rsidRPr="00DC01FA" w:rsidRDefault="002D773D">
      <w:pPr>
        <w:pStyle w:val="Textodecuerpo"/>
        <w:spacing w:before="2"/>
        <w:rPr>
          <w:rFonts w:ascii="Times New Roman" w:hAnsi="Times New Roman" w:cs="Times New Roman"/>
        </w:rPr>
      </w:pPr>
    </w:p>
    <w:p w14:paraId="0B658027" w14:textId="77777777" w:rsidR="002D773D" w:rsidRPr="00DC01FA" w:rsidRDefault="00BB6710">
      <w:pPr>
        <w:pStyle w:val="Prrafodelista"/>
        <w:numPr>
          <w:ilvl w:val="0"/>
          <w:numId w:val="2"/>
        </w:numPr>
        <w:tabs>
          <w:tab w:val="left" w:pos="433"/>
        </w:tabs>
        <w:ind w:left="432" w:hanging="133"/>
        <w:jc w:val="left"/>
        <w:rPr>
          <w:rFonts w:ascii="Times New Roman" w:hAnsi="Times New Roman" w:cs="Times New Roman"/>
          <w:sz w:val="24"/>
          <w:szCs w:val="24"/>
        </w:rPr>
      </w:pPr>
      <w:r w:rsidRPr="00DC01FA">
        <w:rPr>
          <w:rFonts w:ascii="Times New Roman" w:hAnsi="Times New Roman" w:cs="Times New Roman"/>
          <w:sz w:val="24"/>
          <w:szCs w:val="24"/>
        </w:rPr>
        <w:t>Voto Nulo: La marcación del elector no permite definir con claridad su intención de</w:t>
      </w:r>
      <w:r w:rsidRPr="00DC01FA">
        <w:rPr>
          <w:rFonts w:ascii="Times New Roman" w:hAnsi="Times New Roman" w:cs="Times New Roman"/>
          <w:spacing w:val="-36"/>
          <w:sz w:val="24"/>
          <w:szCs w:val="24"/>
        </w:rPr>
        <w:t xml:space="preserve"> </w:t>
      </w:r>
      <w:r w:rsidRPr="00DC01FA">
        <w:rPr>
          <w:rFonts w:ascii="Times New Roman" w:hAnsi="Times New Roman" w:cs="Times New Roman"/>
          <w:sz w:val="24"/>
          <w:szCs w:val="24"/>
        </w:rPr>
        <w:t>voto.</w:t>
      </w:r>
    </w:p>
    <w:p w14:paraId="4FF20353" w14:textId="77777777" w:rsidR="002D773D" w:rsidRPr="00DC01FA" w:rsidRDefault="002D773D">
      <w:pPr>
        <w:pStyle w:val="Textodecuerpo"/>
        <w:spacing w:before="1"/>
        <w:rPr>
          <w:rFonts w:ascii="Times New Roman" w:hAnsi="Times New Roman" w:cs="Times New Roman"/>
        </w:rPr>
      </w:pPr>
    </w:p>
    <w:p w14:paraId="127678F9" w14:textId="77777777" w:rsidR="002D773D" w:rsidRPr="00DC01FA" w:rsidRDefault="00BB6710">
      <w:pPr>
        <w:pStyle w:val="Prrafodelista"/>
        <w:numPr>
          <w:ilvl w:val="0"/>
          <w:numId w:val="2"/>
        </w:numPr>
        <w:tabs>
          <w:tab w:val="left" w:pos="433"/>
        </w:tabs>
        <w:spacing w:line="554" w:lineRule="auto"/>
        <w:ind w:right="1788" w:firstLine="0"/>
        <w:jc w:val="left"/>
        <w:rPr>
          <w:rFonts w:ascii="Times New Roman" w:hAnsi="Times New Roman" w:cs="Times New Roman"/>
          <w:sz w:val="24"/>
          <w:szCs w:val="24"/>
        </w:rPr>
      </w:pPr>
      <w:r w:rsidRPr="00DC01FA">
        <w:rPr>
          <w:rFonts w:ascii="Times New Roman" w:hAnsi="Times New Roman" w:cs="Times New Roman"/>
          <w:sz w:val="24"/>
          <w:szCs w:val="24"/>
        </w:rPr>
        <w:t>Voto No Marcado: Cuando no se encuentre ninguna marcación. PARÁGRAFO</w:t>
      </w:r>
      <w:r w:rsidRPr="00DC01FA">
        <w:rPr>
          <w:rFonts w:ascii="Times New Roman" w:hAnsi="Times New Roman" w:cs="Times New Roman"/>
          <w:spacing w:val="-3"/>
          <w:sz w:val="24"/>
          <w:szCs w:val="24"/>
        </w:rPr>
        <w:t xml:space="preserve"> </w:t>
      </w:r>
      <w:r w:rsidRPr="00DC01FA">
        <w:rPr>
          <w:rFonts w:ascii="Times New Roman" w:hAnsi="Times New Roman" w:cs="Times New Roman"/>
          <w:sz w:val="24"/>
          <w:szCs w:val="24"/>
        </w:rPr>
        <w:t>6.</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voto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blanco establecido</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este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artículo,</w:t>
      </w:r>
      <w:r w:rsidRPr="00DC01FA">
        <w:rPr>
          <w:rFonts w:ascii="Times New Roman" w:hAnsi="Times New Roman" w:cs="Times New Roman"/>
          <w:spacing w:val="-1"/>
          <w:sz w:val="24"/>
          <w:szCs w:val="24"/>
        </w:rPr>
        <w:t xml:space="preserve"> </w:t>
      </w:r>
      <w:r w:rsidRPr="00DC01FA">
        <w:rPr>
          <w:rFonts w:ascii="Times New Roman" w:hAnsi="Times New Roman" w:cs="Times New Roman"/>
          <w:sz w:val="24"/>
          <w:szCs w:val="24"/>
        </w:rPr>
        <w:t>será</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simbólico.</w:t>
      </w:r>
    </w:p>
    <w:p w14:paraId="2701D173" w14:textId="77777777" w:rsidR="002D773D" w:rsidRPr="00DC01FA" w:rsidRDefault="00BB6710">
      <w:pPr>
        <w:pStyle w:val="Textodecuerpo"/>
        <w:spacing w:before="51" w:line="276" w:lineRule="auto"/>
        <w:ind w:left="304" w:right="346"/>
        <w:jc w:val="both"/>
        <w:rPr>
          <w:rFonts w:ascii="Times New Roman" w:hAnsi="Times New Roman" w:cs="Times New Roman"/>
        </w:rPr>
      </w:pPr>
      <w:r w:rsidRPr="00DC01FA">
        <w:rPr>
          <w:rFonts w:ascii="Times New Roman" w:hAnsi="Times New Roman" w:cs="Times New Roman"/>
          <w:b/>
        </w:rPr>
        <w:lastRenderedPageBreak/>
        <w:t xml:space="preserve">ARTÍCULO 268. </w:t>
      </w:r>
      <w:r w:rsidRPr="00DC01FA">
        <w:rPr>
          <w:rFonts w:ascii="Times New Roman" w:hAnsi="Times New Roman" w:cs="Times New Roman"/>
        </w:rPr>
        <w:t>Los tribunales de vigilancia y garantías electorales se integrarán y entrarán en funcionamiento a partir de la expedición del calendario electoral que la registraduría nacional</w:t>
      </w:r>
      <w:r w:rsidRPr="00DC01FA">
        <w:rPr>
          <w:rFonts w:ascii="Times New Roman" w:hAnsi="Times New Roman" w:cs="Times New Roman"/>
          <w:spacing w:val="-6"/>
        </w:rPr>
        <w:t xml:space="preserve"> </w:t>
      </w:r>
      <w:r w:rsidRPr="00DC01FA">
        <w:rPr>
          <w:rFonts w:ascii="Times New Roman" w:hAnsi="Times New Roman" w:cs="Times New Roman"/>
        </w:rPr>
        <w:t>del</w:t>
      </w:r>
      <w:r w:rsidRPr="00DC01FA">
        <w:rPr>
          <w:rFonts w:ascii="Times New Roman" w:hAnsi="Times New Roman" w:cs="Times New Roman"/>
          <w:spacing w:val="-3"/>
        </w:rPr>
        <w:t xml:space="preserve"> </w:t>
      </w:r>
      <w:r w:rsidRPr="00DC01FA">
        <w:rPr>
          <w:rFonts w:ascii="Times New Roman" w:hAnsi="Times New Roman" w:cs="Times New Roman"/>
        </w:rPr>
        <w:t>estado</w:t>
      </w:r>
      <w:r w:rsidRPr="00DC01FA">
        <w:rPr>
          <w:rFonts w:ascii="Times New Roman" w:hAnsi="Times New Roman" w:cs="Times New Roman"/>
          <w:spacing w:val="-7"/>
        </w:rPr>
        <w:t xml:space="preserve"> </w:t>
      </w:r>
      <w:r w:rsidRPr="00DC01FA">
        <w:rPr>
          <w:rFonts w:ascii="Times New Roman" w:hAnsi="Times New Roman" w:cs="Times New Roman"/>
        </w:rPr>
        <w:t>civil</w:t>
      </w:r>
      <w:r w:rsidRPr="00DC01FA">
        <w:rPr>
          <w:rFonts w:ascii="Times New Roman" w:hAnsi="Times New Roman" w:cs="Times New Roman"/>
          <w:spacing w:val="-3"/>
        </w:rPr>
        <w:t xml:space="preserve"> </w:t>
      </w:r>
      <w:r w:rsidRPr="00DC01FA">
        <w:rPr>
          <w:rFonts w:ascii="Times New Roman" w:hAnsi="Times New Roman" w:cs="Times New Roman"/>
        </w:rPr>
        <w:t>haga en</w:t>
      </w:r>
      <w:r w:rsidRPr="00DC01FA">
        <w:rPr>
          <w:rFonts w:ascii="Times New Roman" w:hAnsi="Times New Roman" w:cs="Times New Roman"/>
          <w:spacing w:val="1"/>
        </w:rPr>
        <w:t xml:space="preserve"> </w:t>
      </w:r>
      <w:r w:rsidRPr="00DC01FA">
        <w:rPr>
          <w:rFonts w:ascii="Times New Roman" w:hAnsi="Times New Roman" w:cs="Times New Roman"/>
        </w:rPr>
        <w:t>cada</w:t>
      </w:r>
      <w:r w:rsidRPr="00DC01FA">
        <w:rPr>
          <w:rFonts w:ascii="Times New Roman" w:hAnsi="Times New Roman" w:cs="Times New Roman"/>
          <w:spacing w:val="-4"/>
        </w:rPr>
        <w:t xml:space="preserve"> </w:t>
      </w:r>
      <w:r w:rsidRPr="00DC01FA">
        <w:rPr>
          <w:rFonts w:ascii="Times New Roman" w:hAnsi="Times New Roman" w:cs="Times New Roman"/>
        </w:rPr>
        <w:t>certamen,</w:t>
      </w:r>
      <w:r w:rsidRPr="00DC01FA">
        <w:rPr>
          <w:rFonts w:ascii="Times New Roman" w:hAnsi="Times New Roman" w:cs="Times New Roman"/>
          <w:spacing w:val="-8"/>
        </w:rPr>
        <w:t xml:space="preserve"> </w:t>
      </w:r>
      <w:r w:rsidRPr="00DC01FA">
        <w:rPr>
          <w:rFonts w:ascii="Times New Roman" w:hAnsi="Times New Roman" w:cs="Times New Roman"/>
        </w:rPr>
        <w:t>con</w:t>
      </w:r>
      <w:r w:rsidRPr="00DC01FA">
        <w:rPr>
          <w:rFonts w:ascii="Times New Roman" w:hAnsi="Times New Roman" w:cs="Times New Roman"/>
          <w:spacing w:val="1"/>
        </w:rPr>
        <w:t xml:space="preserve"> </w:t>
      </w:r>
      <w:r w:rsidRPr="00DC01FA">
        <w:rPr>
          <w:rFonts w:ascii="Times New Roman" w:hAnsi="Times New Roman" w:cs="Times New Roman"/>
        </w:rPr>
        <w:t>el</w:t>
      </w:r>
      <w:r w:rsidRPr="00DC01FA">
        <w:rPr>
          <w:rFonts w:ascii="Times New Roman" w:hAnsi="Times New Roman" w:cs="Times New Roman"/>
          <w:spacing w:val="1"/>
        </w:rPr>
        <w:t xml:space="preserve"> </w:t>
      </w:r>
      <w:r w:rsidRPr="00DC01FA">
        <w:rPr>
          <w:rFonts w:ascii="Times New Roman" w:hAnsi="Times New Roman" w:cs="Times New Roman"/>
        </w:rPr>
        <w:t>fin</w:t>
      </w:r>
      <w:r w:rsidRPr="00DC01FA">
        <w:rPr>
          <w:rFonts w:ascii="Times New Roman" w:hAnsi="Times New Roman" w:cs="Times New Roman"/>
          <w:spacing w:val="-3"/>
        </w:rPr>
        <w:t xml:space="preserve"> </w:t>
      </w:r>
      <w:r w:rsidRPr="00DC01FA">
        <w:rPr>
          <w:rFonts w:ascii="Times New Roman" w:hAnsi="Times New Roman" w:cs="Times New Roman"/>
        </w:rPr>
        <w:t>de</w:t>
      </w:r>
      <w:r w:rsidRPr="00DC01FA">
        <w:rPr>
          <w:rFonts w:ascii="Times New Roman" w:hAnsi="Times New Roman" w:cs="Times New Roman"/>
          <w:spacing w:val="-4"/>
        </w:rPr>
        <w:t xml:space="preserve"> </w:t>
      </w:r>
      <w:r w:rsidRPr="00DC01FA">
        <w:rPr>
          <w:rFonts w:ascii="Times New Roman" w:hAnsi="Times New Roman" w:cs="Times New Roman"/>
        </w:rPr>
        <w:t>asegurar</w:t>
      </w:r>
      <w:r w:rsidRPr="00DC01FA">
        <w:rPr>
          <w:rFonts w:ascii="Times New Roman" w:hAnsi="Times New Roman" w:cs="Times New Roman"/>
          <w:spacing w:val="-3"/>
        </w:rPr>
        <w:t xml:space="preserve"> </w:t>
      </w:r>
      <w:r w:rsidRPr="00DC01FA">
        <w:rPr>
          <w:rFonts w:ascii="Times New Roman" w:hAnsi="Times New Roman" w:cs="Times New Roman"/>
        </w:rPr>
        <w:t>el</w:t>
      </w:r>
      <w:r w:rsidRPr="00DC01FA">
        <w:rPr>
          <w:rFonts w:ascii="Times New Roman" w:hAnsi="Times New Roman" w:cs="Times New Roman"/>
          <w:spacing w:val="-8"/>
        </w:rPr>
        <w:t xml:space="preserve"> </w:t>
      </w:r>
      <w:r w:rsidRPr="00DC01FA">
        <w:rPr>
          <w:rFonts w:ascii="Times New Roman" w:hAnsi="Times New Roman" w:cs="Times New Roman"/>
        </w:rPr>
        <w:t>normal</w:t>
      </w:r>
      <w:r w:rsidRPr="00DC01FA">
        <w:rPr>
          <w:rFonts w:ascii="Times New Roman" w:hAnsi="Times New Roman" w:cs="Times New Roman"/>
          <w:spacing w:val="-3"/>
        </w:rPr>
        <w:t xml:space="preserve"> </w:t>
      </w:r>
      <w:r w:rsidRPr="00DC01FA">
        <w:rPr>
          <w:rFonts w:ascii="Times New Roman" w:hAnsi="Times New Roman" w:cs="Times New Roman"/>
        </w:rPr>
        <w:t>desarrollo de cada una de las etapas del proceso, así como su imparcialidad, transparencia y el cabal cumplimiento de las normas de contenido</w:t>
      </w:r>
      <w:r w:rsidRPr="00DC01FA">
        <w:rPr>
          <w:rFonts w:ascii="Times New Roman" w:hAnsi="Times New Roman" w:cs="Times New Roman"/>
          <w:spacing w:val="-17"/>
        </w:rPr>
        <w:t xml:space="preserve"> </w:t>
      </w:r>
      <w:r w:rsidRPr="00DC01FA">
        <w:rPr>
          <w:rFonts w:ascii="Times New Roman" w:hAnsi="Times New Roman" w:cs="Times New Roman"/>
        </w:rPr>
        <w:t>electoral.</w:t>
      </w:r>
    </w:p>
    <w:p w14:paraId="0BCCE626" w14:textId="77777777" w:rsidR="002D773D" w:rsidRPr="00DC01FA" w:rsidRDefault="002D773D">
      <w:pPr>
        <w:pStyle w:val="Textodecuerpo"/>
        <w:rPr>
          <w:rFonts w:ascii="Times New Roman" w:hAnsi="Times New Roman" w:cs="Times New Roman"/>
        </w:rPr>
      </w:pPr>
    </w:p>
    <w:p w14:paraId="4EA5EA37" w14:textId="77777777" w:rsidR="002D773D" w:rsidRPr="00DC01FA" w:rsidRDefault="002D773D">
      <w:pPr>
        <w:pStyle w:val="Textodecuerpo"/>
        <w:spacing w:before="1"/>
        <w:rPr>
          <w:rFonts w:ascii="Times New Roman" w:hAnsi="Times New Roman" w:cs="Times New Roman"/>
        </w:rPr>
      </w:pPr>
    </w:p>
    <w:p w14:paraId="4E17127A" w14:textId="77777777" w:rsidR="002D773D" w:rsidRPr="00DC01FA" w:rsidRDefault="00BB6710">
      <w:pPr>
        <w:ind w:left="304"/>
        <w:jc w:val="both"/>
        <w:rPr>
          <w:rFonts w:ascii="Times New Roman" w:hAnsi="Times New Roman" w:cs="Times New Roman"/>
          <w:sz w:val="24"/>
          <w:szCs w:val="24"/>
        </w:rPr>
      </w:pPr>
      <w:r w:rsidRPr="00DC01FA">
        <w:rPr>
          <w:rFonts w:ascii="Times New Roman" w:hAnsi="Times New Roman" w:cs="Times New Roman"/>
          <w:b/>
          <w:sz w:val="24"/>
          <w:szCs w:val="24"/>
        </w:rPr>
        <w:t xml:space="preserve">ARTÍCULO 269. </w:t>
      </w:r>
      <w:r w:rsidRPr="00DC01FA">
        <w:rPr>
          <w:rFonts w:ascii="Times New Roman" w:hAnsi="Times New Roman" w:cs="Times New Roman"/>
          <w:sz w:val="24"/>
          <w:szCs w:val="24"/>
        </w:rPr>
        <w:t>El artículo 41 de la Ley 1622 de 2013 quedará así:</w:t>
      </w:r>
    </w:p>
    <w:p w14:paraId="662CABA2" w14:textId="77777777" w:rsidR="002D773D" w:rsidRPr="00DC01FA" w:rsidRDefault="002D773D">
      <w:pPr>
        <w:pStyle w:val="Textodecuerpo"/>
        <w:spacing w:before="1"/>
        <w:rPr>
          <w:rFonts w:ascii="Times New Roman" w:hAnsi="Times New Roman" w:cs="Times New Roman"/>
        </w:rPr>
      </w:pPr>
    </w:p>
    <w:p w14:paraId="5AC15378" w14:textId="77777777" w:rsidR="002D773D" w:rsidRPr="00DC01FA" w:rsidRDefault="00BB6710">
      <w:pPr>
        <w:spacing w:line="276" w:lineRule="auto"/>
        <w:ind w:left="304" w:right="350"/>
        <w:jc w:val="both"/>
        <w:rPr>
          <w:rFonts w:ascii="Times New Roman" w:hAnsi="Times New Roman" w:cs="Times New Roman"/>
          <w:sz w:val="24"/>
          <w:szCs w:val="24"/>
        </w:rPr>
      </w:pPr>
      <w:r w:rsidRPr="00DC01FA">
        <w:rPr>
          <w:rFonts w:ascii="Times New Roman" w:hAnsi="Times New Roman" w:cs="Times New Roman"/>
          <w:b/>
          <w:sz w:val="24"/>
          <w:szCs w:val="24"/>
        </w:rPr>
        <w:t xml:space="preserve">ARTÍCULO 41. CONSEJOS MUNICIPALES DE JUVENTUD. </w:t>
      </w:r>
      <w:r w:rsidRPr="00DC01FA">
        <w:rPr>
          <w:rFonts w:ascii="Times New Roman" w:hAnsi="Times New Roman" w:cs="Times New Roman"/>
          <w:sz w:val="24"/>
          <w:szCs w:val="24"/>
        </w:rPr>
        <w:t xml:space="preserve">En cada uno de los municipios </w:t>
      </w:r>
      <w:r w:rsidRPr="00DC01FA">
        <w:rPr>
          <w:rFonts w:ascii="Times New Roman" w:hAnsi="Times New Roman" w:cs="Times New Roman"/>
          <w:spacing w:val="-3"/>
          <w:sz w:val="24"/>
          <w:szCs w:val="24"/>
        </w:rPr>
        <w:t xml:space="preserve">del </w:t>
      </w:r>
      <w:r w:rsidRPr="00DC01FA">
        <w:rPr>
          <w:rFonts w:ascii="Times New Roman" w:hAnsi="Times New Roman" w:cs="Times New Roman"/>
          <w:sz w:val="24"/>
          <w:szCs w:val="24"/>
        </w:rPr>
        <w:t>territorio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nacional,</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conformará</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un</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Consejo</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Municipal</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Juventud,</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integrado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jóvenes procedentes de listas de jóvenes independientes, de procesos y prácticas organizativas de las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jóvenes</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formalmente</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constituidos,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juventudes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partidos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políticos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elegidos mediante voto popular y directo de las y los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jóvenes.</w:t>
      </w:r>
    </w:p>
    <w:p w14:paraId="45AC18D5" w14:textId="77777777" w:rsidR="002D773D" w:rsidRPr="00DC01FA" w:rsidRDefault="002D773D">
      <w:pPr>
        <w:pStyle w:val="Textodecuerpo"/>
        <w:spacing w:before="10"/>
        <w:rPr>
          <w:rFonts w:ascii="Times New Roman" w:hAnsi="Times New Roman" w:cs="Times New Roman"/>
        </w:rPr>
      </w:pPr>
    </w:p>
    <w:p w14:paraId="76416EFB" w14:textId="77777777" w:rsidR="002D773D" w:rsidRPr="00DC01FA" w:rsidRDefault="00BB6710">
      <w:pPr>
        <w:spacing w:line="276" w:lineRule="auto"/>
        <w:ind w:left="304" w:right="347"/>
        <w:jc w:val="both"/>
        <w:rPr>
          <w:rFonts w:ascii="Times New Roman" w:hAnsi="Times New Roman" w:cs="Times New Roman"/>
          <w:sz w:val="24"/>
          <w:szCs w:val="24"/>
        </w:rPr>
      </w:pPr>
      <w:r w:rsidRPr="00DC01FA">
        <w:rPr>
          <w:rFonts w:ascii="Times New Roman" w:hAnsi="Times New Roman" w:cs="Times New Roman"/>
          <w:sz w:val="24"/>
          <w:szCs w:val="24"/>
        </w:rPr>
        <w:t>PARÁGRAFO 1o. En los municipios y localidades donde existan organizaciones juveniles de campesinos, comunidades de indígenas, afrocolombianos, negros, palenqueros, rom, raizales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San</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Andrés</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Providencia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o</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general</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comunidades</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étnicas,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población</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joven víctima, cada entidad territorial deberá elegir un representante de estas comunidades o poblaciones.</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este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evento,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habrá</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un</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miembro</w:t>
      </w:r>
      <w:r w:rsidRPr="00DC01FA">
        <w:rPr>
          <w:rFonts w:ascii="Times New Roman" w:hAnsi="Times New Roman" w:cs="Times New Roman"/>
          <w:spacing w:val="-4"/>
          <w:sz w:val="24"/>
          <w:szCs w:val="24"/>
        </w:rPr>
        <w:t xml:space="preserve"> </w:t>
      </w:r>
      <w:r w:rsidRPr="00DC01FA">
        <w:rPr>
          <w:rFonts w:ascii="Times New Roman" w:hAnsi="Times New Roman" w:cs="Times New Roman"/>
          <w:sz w:val="24"/>
          <w:szCs w:val="24"/>
        </w:rPr>
        <w:t>más</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el</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Consejo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Juventud</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cada</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una de tales comunidades 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poblaciones.</w:t>
      </w:r>
    </w:p>
    <w:p w14:paraId="474B7796" w14:textId="77777777" w:rsidR="002D773D" w:rsidRPr="00DC01FA" w:rsidRDefault="002D773D">
      <w:pPr>
        <w:pStyle w:val="Textodecuerpo"/>
        <w:spacing w:before="6"/>
        <w:rPr>
          <w:rFonts w:ascii="Times New Roman" w:hAnsi="Times New Roman" w:cs="Times New Roman"/>
        </w:rPr>
      </w:pPr>
    </w:p>
    <w:p w14:paraId="35379E9E" w14:textId="77777777" w:rsidR="002D773D" w:rsidRPr="00DC01FA" w:rsidRDefault="00BB6710">
      <w:pPr>
        <w:spacing w:line="276" w:lineRule="auto"/>
        <w:ind w:left="304" w:right="344"/>
        <w:jc w:val="both"/>
        <w:rPr>
          <w:rFonts w:ascii="Times New Roman" w:hAnsi="Times New Roman" w:cs="Times New Roman"/>
          <w:sz w:val="24"/>
          <w:szCs w:val="24"/>
        </w:rPr>
      </w:pPr>
      <w:r w:rsidRPr="00DC01FA">
        <w:rPr>
          <w:rFonts w:ascii="Times New Roman" w:hAnsi="Times New Roman" w:cs="Times New Roman"/>
          <w:sz w:val="24"/>
          <w:szCs w:val="24"/>
        </w:rPr>
        <w:t>PARÁGRAFO</w:t>
      </w:r>
      <w:r w:rsidRPr="00DC01FA">
        <w:rPr>
          <w:rFonts w:ascii="Times New Roman" w:hAnsi="Times New Roman" w:cs="Times New Roman"/>
          <w:spacing w:val="-13"/>
          <w:sz w:val="24"/>
          <w:szCs w:val="24"/>
        </w:rPr>
        <w:t xml:space="preserve"> </w:t>
      </w:r>
      <w:r w:rsidRPr="00DC01FA">
        <w:rPr>
          <w:rFonts w:ascii="Times New Roman" w:hAnsi="Times New Roman" w:cs="Times New Roman"/>
          <w:sz w:val="24"/>
          <w:szCs w:val="24"/>
        </w:rPr>
        <w:t>2o.</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Consejos</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Municipales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Juventud</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se</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reunirán</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como</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mínimo</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una</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(1)</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vez al mes de manera ordinaria y de manera extraordinaria de acuerdo a los reglamentos internos que se</w:t>
      </w:r>
      <w:r w:rsidRPr="00DC01FA">
        <w:rPr>
          <w:rFonts w:ascii="Times New Roman" w:hAnsi="Times New Roman" w:cs="Times New Roman"/>
          <w:spacing w:val="-2"/>
          <w:sz w:val="24"/>
          <w:szCs w:val="24"/>
        </w:rPr>
        <w:t xml:space="preserve"> </w:t>
      </w:r>
      <w:r w:rsidRPr="00DC01FA">
        <w:rPr>
          <w:rFonts w:ascii="Times New Roman" w:hAnsi="Times New Roman" w:cs="Times New Roman"/>
          <w:sz w:val="24"/>
          <w:szCs w:val="24"/>
        </w:rPr>
        <w:t>construyan.</w:t>
      </w:r>
    </w:p>
    <w:p w14:paraId="31CCE72B" w14:textId="77777777" w:rsidR="002D773D" w:rsidRPr="00DC01FA" w:rsidRDefault="002D773D">
      <w:pPr>
        <w:pStyle w:val="Textodecuerpo"/>
        <w:spacing w:before="7"/>
        <w:rPr>
          <w:rFonts w:ascii="Times New Roman" w:hAnsi="Times New Roman" w:cs="Times New Roman"/>
        </w:rPr>
      </w:pPr>
    </w:p>
    <w:p w14:paraId="1CCD394F" w14:textId="77777777" w:rsidR="002D773D" w:rsidRPr="00DC01FA" w:rsidRDefault="00BB6710">
      <w:pPr>
        <w:spacing w:before="1" w:line="276" w:lineRule="auto"/>
        <w:ind w:left="304" w:right="362"/>
        <w:jc w:val="both"/>
        <w:rPr>
          <w:rFonts w:ascii="Times New Roman" w:hAnsi="Times New Roman" w:cs="Times New Roman"/>
          <w:sz w:val="24"/>
          <w:szCs w:val="24"/>
        </w:rPr>
      </w:pPr>
      <w:r w:rsidRPr="00DC01FA">
        <w:rPr>
          <w:rFonts w:ascii="Times New Roman" w:hAnsi="Times New Roman" w:cs="Times New Roman"/>
          <w:sz w:val="24"/>
          <w:szCs w:val="24"/>
        </w:rPr>
        <w:t>PARÁGRAFO 3o. El número total de integrantes del Consejo Municipal o Local de Juventud deberá ser siempre impar, incluida la representación étnica o poblacional especial que se regula en este artículo.</w:t>
      </w:r>
    </w:p>
    <w:p w14:paraId="081C59A1" w14:textId="77777777" w:rsidR="002D773D" w:rsidRPr="00DC01FA" w:rsidRDefault="002D773D">
      <w:pPr>
        <w:pStyle w:val="Textodecuerpo"/>
        <w:spacing w:before="7"/>
        <w:rPr>
          <w:rFonts w:ascii="Times New Roman" w:hAnsi="Times New Roman" w:cs="Times New Roman"/>
        </w:rPr>
      </w:pPr>
    </w:p>
    <w:p w14:paraId="42A7255E" w14:textId="77777777" w:rsidR="002D773D" w:rsidRPr="00DC01FA" w:rsidRDefault="00BB6710">
      <w:pPr>
        <w:spacing w:before="1"/>
        <w:ind w:left="304"/>
        <w:jc w:val="both"/>
        <w:rPr>
          <w:rFonts w:ascii="Times New Roman" w:hAnsi="Times New Roman" w:cs="Times New Roman"/>
          <w:sz w:val="24"/>
          <w:szCs w:val="24"/>
        </w:rPr>
      </w:pPr>
      <w:r w:rsidRPr="00DC01FA">
        <w:rPr>
          <w:rFonts w:ascii="Times New Roman" w:hAnsi="Times New Roman" w:cs="Times New Roman"/>
          <w:sz w:val="24"/>
          <w:szCs w:val="24"/>
        </w:rPr>
        <w:t>En el evento que de la composición ampliada resultare número par, se aumentará en una</w:t>
      </w:r>
    </w:p>
    <w:p w14:paraId="2151639D" w14:textId="77777777" w:rsidR="002D773D" w:rsidRPr="00DC01FA" w:rsidRDefault="00BB6710">
      <w:pPr>
        <w:spacing w:before="43" w:line="276" w:lineRule="auto"/>
        <w:ind w:left="304" w:right="351"/>
        <w:jc w:val="both"/>
        <w:rPr>
          <w:rFonts w:ascii="Times New Roman" w:hAnsi="Times New Roman" w:cs="Times New Roman"/>
          <w:sz w:val="24"/>
          <w:szCs w:val="24"/>
        </w:rPr>
      </w:pPr>
      <w:r w:rsidRPr="00DC01FA">
        <w:rPr>
          <w:rFonts w:ascii="Times New Roman" w:hAnsi="Times New Roman" w:cs="Times New Roman"/>
          <w:sz w:val="24"/>
          <w:szCs w:val="24"/>
        </w:rPr>
        <w:t>(1)</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las</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curules</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a</w:t>
      </w:r>
      <w:r w:rsidRPr="00DC01FA">
        <w:rPr>
          <w:rFonts w:ascii="Times New Roman" w:hAnsi="Times New Roman" w:cs="Times New Roman"/>
          <w:spacing w:val="-9"/>
          <w:sz w:val="24"/>
          <w:szCs w:val="24"/>
        </w:rPr>
        <w:t xml:space="preserve"> </w:t>
      </w:r>
      <w:r w:rsidRPr="00DC01FA">
        <w:rPr>
          <w:rFonts w:ascii="Times New Roman" w:hAnsi="Times New Roman" w:cs="Times New Roman"/>
          <w:sz w:val="24"/>
          <w:szCs w:val="24"/>
        </w:rPr>
        <w:t>proveer</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por</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votación</w:t>
      </w:r>
      <w:r w:rsidRPr="00DC01FA">
        <w:rPr>
          <w:rFonts w:ascii="Times New Roman" w:hAnsi="Times New Roman" w:cs="Times New Roman"/>
          <w:spacing w:val="-11"/>
          <w:sz w:val="24"/>
          <w:szCs w:val="24"/>
        </w:rPr>
        <w:t xml:space="preserve"> </w:t>
      </w:r>
      <w:r w:rsidRPr="00DC01FA">
        <w:rPr>
          <w:rFonts w:ascii="Times New Roman" w:hAnsi="Times New Roman" w:cs="Times New Roman"/>
          <w:sz w:val="24"/>
          <w:szCs w:val="24"/>
        </w:rPr>
        <w:t>popular</w:t>
      </w:r>
      <w:r w:rsidRPr="00DC01FA">
        <w:rPr>
          <w:rFonts w:ascii="Times New Roman" w:hAnsi="Times New Roman" w:cs="Times New Roman"/>
          <w:spacing w:val="-6"/>
          <w:sz w:val="24"/>
          <w:szCs w:val="24"/>
        </w:rPr>
        <w:t xml:space="preserve"> </w:t>
      </w:r>
      <w:r w:rsidRPr="00DC01FA">
        <w:rPr>
          <w:rFonts w:ascii="Times New Roman" w:hAnsi="Times New Roman" w:cs="Times New Roman"/>
          <w:sz w:val="24"/>
          <w:szCs w:val="24"/>
        </w:rPr>
        <w:t>y</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directa</w:t>
      </w:r>
      <w:r w:rsidRPr="00DC01FA">
        <w:rPr>
          <w:rFonts w:ascii="Times New Roman" w:hAnsi="Times New Roman" w:cs="Times New Roman"/>
          <w:spacing w:val="-12"/>
          <w:sz w:val="24"/>
          <w:szCs w:val="24"/>
        </w:rPr>
        <w:t xml:space="preserve"> </w:t>
      </w:r>
      <w:r w:rsidRPr="00DC01FA">
        <w:rPr>
          <w:rFonts w:ascii="Times New Roman" w:hAnsi="Times New Roman" w:cs="Times New Roman"/>
          <w:sz w:val="24"/>
          <w:szCs w:val="24"/>
        </w:rPr>
        <w:t>de</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los</w:t>
      </w:r>
      <w:r w:rsidRPr="00DC01FA">
        <w:rPr>
          <w:rFonts w:ascii="Times New Roman" w:hAnsi="Times New Roman" w:cs="Times New Roman"/>
          <w:spacing w:val="-14"/>
          <w:sz w:val="24"/>
          <w:szCs w:val="24"/>
        </w:rPr>
        <w:t xml:space="preserve"> </w:t>
      </w:r>
      <w:r w:rsidRPr="00DC01FA">
        <w:rPr>
          <w:rFonts w:ascii="Times New Roman" w:hAnsi="Times New Roman" w:cs="Times New Roman"/>
          <w:sz w:val="24"/>
          <w:szCs w:val="24"/>
        </w:rPr>
        <w:t>jóvenes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en</w:t>
      </w:r>
      <w:r w:rsidRPr="00DC01FA">
        <w:rPr>
          <w:rFonts w:ascii="Times New Roman" w:hAnsi="Times New Roman" w:cs="Times New Roman"/>
          <w:spacing w:val="-8"/>
          <w:sz w:val="24"/>
          <w:szCs w:val="24"/>
        </w:rPr>
        <w:t xml:space="preserve"> </w:t>
      </w:r>
      <w:r w:rsidRPr="00DC01FA">
        <w:rPr>
          <w:rFonts w:ascii="Times New Roman" w:hAnsi="Times New Roman" w:cs="Times New Roman"/>
          <w:sz w:val="24"/>
          <w:szCs w:val="24"/>
        </w:rPr>
        <w:t>aquellos</w:t>
      </w:r>
      <w:r w:rsidRPr="00DC01FA">
        <w:rPr>
          <w:rFonts w:ascii="Times New Roman" w:hAnsi="Times New Roman" w:cs="Times New Roman"/>
          <w:spacing w:val="-10"/>
          <w:sz w:val="24"/>
          <w:szCs w:val="24"/>
        </w:rPr>
        <w:t xml:space="preserve"> </w:t>
      </w:r>
      <w:r w:rsidRPr="00DC01FA">
        <w:rPr>
          <w:rFonts w:ascii="Times New Roman" w:hAnsi="Times New Roman" w:cs="Times New Roman"/>
          <w:sz w:val="24"/>
          <w:szCs w:val="24"/>
        </w:rPr>
        <w:t>municipios que tengan entre 20.000 y 100.000 habitantes y se disminuirá en una (1) en los municipios de más de 100.001</w:t>
      </w:r>
      <w:r w:rsidRPr="00DC01FA">
        <w:rPr>
          <w:rFonts w:ascii="Times New Roman" w:hAnsi="Times New Roman" w:cs="Times New Roman"/>
          <w:spacing w:val="7"/>
          <w:sz w:val="24"/>
          <w:szCs w:val="24"/>
        </w:rPr>
        <w:t xml:space="preserve"> </w:t>
      </w:r>
      <w:r w:rsidRPr="00DC01FA">
        <w:rPr>
          <w:rFonts w:ascii="Times New Roman" w:hAnsi="Times New Roman" w:cs="Times New Roman"/>
          <w:sz w:val="24"/>
          <w:szCs w:val="24"/>
        </w:rPr>
        <w:t>habitantes.</w:t>
      </w:r>
    </w:p>
    <w:p w14:paraId="4A67370E" w14:textId="77777777" w:rsidR="002D773D" w:rsidRPr="00DC01FA" w:rsidRDefault="002D773D">
      <w:pPr>
        <w:pStyle w:val="Textodecuerpo"/>
        <w:spacing w:before="12"/>
        <w:rPr>
          <w:rFonts w:ascii="Times New Roman" w:hAnsi="Times New Roman" w:cs="Times New Roman"/>
        </w:rPr>
      </w:pPr>
    </w:p>
    <w:p w14:paraId="74B7F6B0" w14:textId="77777777" w:rsidR="002D773D" w:rsidRPr="00DC01FA" w:rsidRDefault="00BB6710">
      <w:pPr>
        <w:ind w:left="304"/>
        <w:jc w:val="both"/>
        <w:rPr>
          <w:rFonts w:ascii="Times New Roman" w:hAnsi="Times New Roman" w:cs="Times New Roman"/>
          <w:sz w:val="24"/>
          <w:szCs w:val="24"/>
        </w:rPr>
      </w:pPr>
      <w:r w:rsidRPr="00DC01FA">
        <w:rPr>
          <w:rFonts w:ascii="Times New Roman" w:hAnsi="Times New Roman" w:cs="Times New Roman"/>
          <w:sz w:val="24"/>
          <w:szCs w:val="24"/>
        </w:rPr>
        <w:t>PARÁGRAFO 4o. El o la joven que represente a las jóvenes víctimas debe cumplir con el</w:t>
      </w:r>
    </w:p>
    <w:p w14:paraId="07E090D4" w14:textId="5DE37D6F" w:rsidR="002D773D" w:rsidRPr="00DC01FA" w:rsidRDefault="006367AA">
      <w:pPr>
        <w:spacing w:before="51" w:line="276" w:lineRule="auto"/>
        <w:ind w:left="304" w:right="348"/>
        <w:jc w:val="both"/>
        <w:rPr>
          <w:rFonts w:ascii="Times New Roman" w:hAnsi="Times New Roman" w:cs="Times New Roman"/>
          <w:sz w:val="24"/>
          <w:szCs w:val="24"/>
        </w:rPr>
      </w:pPr>
      <w:r w:rsidRPr="00DC01FA">
        <w:rPr>
          <w:rFonts w:ascii="Times New Roman" w:hAnsi="Times New Roman" w:cs="Times New Roman"/>
          <w:sz w:val="24"/>
          <w:szCs w:val="24"/>
        </w:rPr>
        <w:t xml:space="preserve"> </w:t>
      </w:r>
      <w:r w:rsidR="00BB6710" w:rsidRPr="00DC01FA">
        <w:rPr>
          <w:rFonts w:ascii="Times New Roman" w:hAnsi="Times New Roman" w:cs="Times New Roman"/>
          <w:sz w:val="24"/>
          <w:szCs w:val="24"/>
        </w:rPr>
        <w:t>requisito</w:t>
      </w:r>
      <w:r w:rsidR="00BB6710" w:rsidRPr="00DC01FA">
        <w:rPr>
          <w:rFonts w:ascii="Times New Roman" w:hAnsi="Times New Roman" w:cs="Times New Roman"/>
          <w:spacing w:val="-7"/>
          <w:sz w:val="24"/>
          <w:szCs w:val="24"/>
        </w:rPr>
        <w:t xml:space="preserve"> </w:t>
      </w:r>
      <w:r w:rsidR="00BB6710" w:rsidRPr="00DC01FA">
        <w:rPr>
          <w:rFonts w:ascii="Times New Roman" w:hAnsi="Times New Roman" w:cs="Times New Roman"/>
          <w:sz w:val="24"/>
          <w:szCs w:val="24"/>
        </w:rPr>
        <w:t>de</w:t>
      </w:r>
      <w:r w:rsidR="00BB6710" w:rsidRPr="00DC01FA">
        <w:rPr>
          <w:rFonts w:ascii="Times New Roman" w:hAnsi="Times New Roman" w:cs="Times New Roman"/>
          <w:spacing w:val="-3"/>
          <w:sz w:val="24"/>
          <w:szCs w:val="24"/>
        </w:rPr>
        <w:t xml:space="preserve"> </w:t>
      </w:r>
      <w:r w:rsidR="00BB6710" w:rsidRPr="00DC01FA">
        <w:rPr>
          <w:rFonts w:ascii="Times New Roman" w:hAnsi="Times New Roman" w:cs="Times New Roman"/>
          <w:sz w:val="24"/>
          <w:szCs w:val="24"/>
        </w:rPr>
        <w:t>edad</w:t>
      </w:r>
      <w:r w:rsidR="00BB6710" w:rsidRPr="00DC01FA">
        <w:rPr>
          <w:rFonts w:ascii="Times New Roman" w:hAnsi="Times New Roman" w:cs="Times New Roman"/>
          <w:spacing w:val="-5"/>
          <w:sz w:val="24"/>
          <w:szCs w:val="24"/>
        </w:rPr>
        <w:t xml:space="preserve"> </w:t>
      </w:r>
      <w:r w:rsidR="00BB6710" w:rsidRPr="00DC01FA">
        <w:rPr>
          <w:rFonts w:ascii="Times New Roman" w:hAnsi="Times New Roman" w:cs="Times New Roman"/>
          <w:sz w:val="24"/>
          <w:szCs w:val="24"/>
        </w:rPr>
        <w:t>establecido</w:t>
      </w:r>
      <w:r w:rsidR="00BB6710" w:rsidRPr="00DC01FA">
        <w:rPr>
          <w:rFonts w:ascii="Times New Roman" w:hAnsi="Times New Roman" w:cs="Times New Roman"/>
          <w:spacing w:val="-2"/>
          <w:sz w:val="24"/>
          <w:szCs w:val="24"/>
        </w:rPr>
        <w:t xml:space="preserve"> </w:t>
      </w:r>
      <w:r w:rsidR="00BB6710" w:rsidRPr="00DC01FA">
        <w:rPr>
          <w:rFonts w:ascii="Times New Roman" w:hAnsi="Times New Roman" w:cs="Times New Roman"/>
          <w:sz w:val="24"/>
          <w:szCs w:val="24"/>
        </w:rPr>
        <w:t>en</w:t>
      </w:r>
      <w:r w:rsidR="00BB6710" w:rsidRPr="00DC01FA">
        <w:rPr>
          <w:rFonts w:ascii="Times New Roman" w:hAnsi="Times New Roman" w:cs="Times New Roman"/>
          <w:spacing w:val="-4"/>
          <w:sz w:val="24"/>
          <w:szCs w:val="24"/>
        </w:rPr>
        <w:t xml:space="preserve"> </w:t>
      </w:r>
      <w:r w:rsidR="00BB6710" w:rsidRPr="00DC01FA">
        <w:rPr>
          <w:rFonts w:ascii="Times New Roman" w:hAnsi="Times New Roman" w:cs="Times New Roman"/>
          <w:sz w:val="24"/>
          <w:szCs w:val="24"/>
        </w:rPr>
        <w:t>la</w:t>
      </w:r>
      <w:r w:rsidR="00BB6710" w:rsidRPr="00DC01FA">
        <w:rPr>
          <w:rFonts w:ascii="Times New Roman" w:hAnsi="Times New Roman" w:cs="Times New Roman"/>
          <w:spacing w:val="-5"/>
          <w:sz w:val="24"/>
          <w:szCs w:val="24"/>
        </w:rPr>
        <w:t xml:space="preserve"> </w:t>
      </w:r>
      <w:r w:rsidR="00BB6710" w:rsidRPr="00DC01FA">
        <w:rPr>
          <w:rFonts w:ascii="Times New Roman" w:hAnsi="Times New Roman" w:cs="Times New Roman"/>
          <w:sz w:val="24"/>
          <w:szCs w:val="24"/>
        </w:rPr>
        <w:t>presente</w:t>
      </w:r>
      <w:r w:rsidR="00BB6710" w:rsidRPr="00DC01FA">
        <w:rPr>
          <w:rFonts w:ascii="Times New Roman" w:hAnsi="Times New Roman" w:cs="Times New Roman"/>
          <w:spacing w:val="1"/>
          <w:sz w:val="24"/>
          <w:szCs w:val="24"/>
        </w:rPr>
        <w:t xml:space="preserve"> </w:t>
      </w:r>
      <w:r w:rsidR="00BB6710" w:rsidRPr="00DC01FA">
        <w:rPr>
          <w:rFonts w:ascii="Times New Roman" w:hAnsi="Times New Roman" w:cs="Times New Roman"/>
          <w:sz w:val="24"/>
          <w:szCs w:val="24"/>
        </w:rPr>
        <w:t>ley,</w:t>
      </w:r>
      <w:r w:rsidR="00BB6710" w:rsidRPr="00DC01FA">
        <w:rPr>
          <w:rFonts w:ascii="Times New Roman" w:hAnsi="Times New Roman" w:cs="Times New Roman"/>
          <w:spacing w:val="-1"/>
          <w:sz w:val="24"/>
          <w:szCs w:val="24"/>
        </w:rPr>
        <w:t xml:space="preserve"> </w:t>
      </w:r>
      <w:r w:rsidR="00BB6710" w:rsidRPr="00DC01FA">
        <w:rPr>
          <w:rFonts w:ascii="Times New Roman" w:hAnsi="Times New Roman" w:cs="Times New Roman"/>
          <w:sz w:val="24"/>
          <w:szCs w:val="24"/>
        </w:rPr>
        <w:t>así</w:t>
      </w:r>
      <w:r w:rsidR="00BB6710" w:rsidRPr="00DC01FA">
        <w:rPr>
          <w:rFonts w:ascii="Times New Roman" w:hAnsi="Times New Roman" w:cs="Times New Roman"/>
          <w:spacing w:val="-5"/>
          <w:sz w:val="24"/>
          <w:szCs w:val="24"/>
        </w:rPr>
        <w:t xml:space="preserve"> </w:t>
      </w:r>
      <w:r w:rsidR="00BB6710" w:rsidRPr="00DC01FA">
        <w:rPr>
          <w:rFonts w:ascii="Times New Roman" w:hAnsi="Times New Roman" w:cs="Times New Roman"/>
          <w:sz w:val="24"/>
          <w:szCs w:val="24"/>
        </w:rPr>
        <w:t>como</w:t>
      </w:r>
      <w:r w:rsidR="00BB6710" w:rsidRPr="00DC01FA">
        <w:rPr>
          <w:rFonts w:ascii="Times New Roman" w:hAnsi="Times New Roman" w:cs="Times New Roman"/>
          <w:spacing w:val="-4"/>
          <w:sz w:val="24"/>
          <w:szCs w:val="24"/>
        </w:rPr>
        <w:t xml:space="preserve"> </w:t>
      </w:r>
      <w:r w:rsidR="00BB6710" w:rsidRPr="00DC01FA">
        <w:rPr>
          <w:rFonts w:ascii="Times New Roman" w:hAnsi="Times New Roman" w:cs="Times New Roman"/>
          <w:sz w:val="24"/>
          <w:szCs w:val="24"/>
        </w:rPr>
        <w:t>estar</w:t>
      </w:r>
      <w:r w:rsidR="00BB6710" w:rsidRPr="00DC01FA">
        <w:rPr>
          <w:rFonts w:ascii="Times New Roman" w:hAnsi="Times New Roman" w:cs="Times New Roman"/>
          <w:spacing w:val="-7"/>
          <w:sz w:val="24"/>
          <w:szCs w:val="24"/>
        </w:rPr>
        <w:t xml:space="preserve"> </w:t>
      </w:r>
      <w:r w:rsidR="00BB6710" w:rsidRPr="00DC01FA">
        <w:rPr>
          <w:rFonts w:ascii="Times New Roman" w:hAnsi="Times New Roman" w:cs="Times New Roman"/>
          <w:sz w:val="24"/>
          <w:szCs w:val="24"/>
        </w:rPr>
        <w:t>acreditado</w:t>
      </w:r>
      <w:r w:rsidR="00BB6710" w:rsidRPr="00DC01FA">
        <w:rPr>
          <w:rFonts w:ascii="Times New Roman" w:hAnsi="Times New Roman" w:cs="Times New Roman"/>
          <w:spacing w:val="-6"/>
          <w:sz w:val="24"/>
          <w:szCs w:val="24"/>
        </w:rPr>
        <w:t xml:space="preserve"> </w:t>
      </w:r>
      <w:r w:rsidR="00BB6710" w:rsidRPr="00DC01FA">
        <w:rPr>
          <w:rFonts w:ascii="Times New Roman" w:hAnsi="Times New Roman" w:cs="Times New Roman"/>
          <w:sz w:val="24"/>
          <w:szCs w:val="24"/>
        </w:rPr>
        <w:t>como</w:t>
      </w:r>
      <w:r w:rsidR="00BB6710" w:rsidRPr="00DC01FA">
        <w:rPr>
          <w:rFonts w:ascii="Times New Roman" w:hAnsi="Times New Roman" w:cs="Times New Roman"/>
          <w:spacing w:val="-5"/>
          <w:sz w:val="24"/>
          <w:szCs w:val="24"/>
        </w:rPr>
        <w:t xml:space="preserve"> </w:t>
      </w:r>
      <w:r w:rsidR="00BB6710" w:rsidRPr="00DC01FA">
        <w:rPr>
          <w:rFonts w:ascii="Times New Roman" w:hAnsi="Times New Roman" w:cs="Times New Roman"/>
          <w:sz w:val="24"/>
          <w:szCs w:val="24"/>
        </w:rPr>
        <w:t>víctima</w:t>
      </w:r>
      <w:r w:rsidR="00BB6710" w:rsidRPr="00DC01FA">
        <w:rPr>
          <w:rFonts w:ascii="Times New Roman" w:hAnsi="Times New Roman" w:cs="Times New Roman"/>
          <w:spacing w:val="1"/>
          <w:sz w:val="24"/>
          <w:szCs w:val="24"/>
        </w:rPr>
        <w:t xml:space="preserve"> </w:t>
      </w:r>
      <w:r w:rsidR="00BB6710" w:rsidRPr="00DC01FA">
        <w:rPr>
          <w:rFonts w:ascii="Times New Roman" w:hAnsi="Times New Roman" w:cs="Times New Roman"/>
          <w:sz w:val="24"/>
          <w:szCs w:val="24"/>
        </w:rPr>
        <w:t>de conformidad con lo establecido en la Ley 1448 de 2011. Este representante será elegido únicamente</w:t>
      </w:r>
      <w:r w:rsidR="00BB6710" w:rsidRPr="00DC01FA">
        <w:rPr>
          <w:rFonts w:ascii="Times New Roman" w:hAnsi="Times New Roman" w:cs="Times New Roman"/>
          <w:spacing w:val="-5"/>
          <w:sz w:val="24"/>
          <w:szCs w:val="24"/>
        </w:rPr>
        <w:t xml:space="preserve"> </w:t>
      </w:r>
      <w:r w:rsidR="00BB6710" w:rsidRPr="00DC01FA">
        <w:rPr>
          <w:rFonts w:ascii="Times New Roman" w:hAnsi="Times New Roman" w:cs="Times New Roman"/>
          <w:sz w:val="24"/>
          <w:szCs w:val="24"/>
        </w:rPr>
        <w:t>por</w:t>
      </w:r>
      <w:r w:rsidR="00BB6710" w:rsidRPr="00DC01FA">
        <w:rPr>
          <w:rFonts w:ascii="Times New Roman" w:hAnsi="Times New Roman" w:cs="Times New Roman"/>
          <w:spacing w:val="-3"/>
          <w:sz w:val="24"/>
          <w:szCs w:val="24"/>
        </w:rPr>
        <w:t xml:space="preserve"> </w:t>
      </w:r>
      <w:r w:rsidR="00BB6710" w:rsidRPr="00DC01FA">
        <w:rPr>
          <w:rFonts w:ascii="Times New Roman" w:hAnsi="Times New Roman" w:cs="Times New Roman"/>
          <w:sz w:val="24"/>
          <w:szCs w:val="24"/>
        </w:rPr>
        <w:t>jóvenes</w:t>
      </w:r>
      <w:r w:rsidR="00BB6710" w:rsidRPr="00DC01FA">
        <w:rPr>
          <w:rFonts w:ascii="Times New Roman" w:hAnsi="Times New Roman" w:cs="Times New Roman"/>
          <w:spacing w:val="-4"/>
          <w:sz w:val="24"/>
          <w:szCs w:val="24"/>
        </w:rPr>
        <w:t xml:space="preserve"> </w:t>
      </w:r>
      <w:r w:rsidR="00BB6710" w:rsidRPr="00DC01FA">
        <w:rPr>
          <w:rFonts w:ascii="Times New Roman" w:hAnsi="Times New Roman" w:cs="Times New Roman"/>
          <w:sz w:val="24"/>
          <w:szCs w:val="24"/>
        </w:rPr>
        <w:t>víctimas.</w:t>
      </w:r>
      <w:r w:rsidR="00BB6710" w:rsidRPr="00DC01FA">
        <w:rPr>
          <w:rFonts w:ascii="Times New Roman" w:hAnsi="Times New Roman" w:cs="Times New Roman"/>
          <w:spacing w:val="-2"/>
          <w:sz w:val="24"/>
          <w:szCs w:val="24"/>
        </w:rPr>
        <w:t xml:space="preserve"> </w:t>
      </w:r>
      <w:r w:rsidR="00BB6710" w:rsidRPr="00DC01FA">
        <w:rPr>
          <w:rFonts w:ascii="Times New Roman" w:hAnsi="Times New Roman" w:cs="Times New Roman"/>
          <w:sz w:val="24"/>
          <w:szCs w:val="24"/>
        </w:rPr>
        <w:t>En todo</w:t>
      </w:r>
      <w:r w:rsidR="00BB6710" w:rsidRPr="00DC01FA">
        <w:rPr>
          <w:rFonts w:ascii="Times New Roman" w:hAnsi="Times New Roman" w:cs="Times New Roman"/>
          <w:spacing w:val="-5"/>
          <w:sz w:val="24"/>
          <w:szCs w:val="24"/>
        </w:rPr>
        <w:t xml:space="preserve"> </w:t>
      </w:r>
      <w:r w:rsidR="00BB6710" w:rsidRPr="00DC01FA">
        <w:rPr>
          <w:rFonts w:ascii="Times New Roman" w:hAnsi="Times New Roman" w:cs="Times New Roman"/>
          <w:sz w:val="24"/>
          <w:szCs w:val="24"/>
        </w:rPr>
        <w:t>caso,</w:t>
      </w:r>
      <w:r w:rsidR="00BB6710" w:rsidRPr="00DC01FA">
        <w:rPr>
          <w:rFonts w:ascii="Times New Roman" w:hAnsi="Times New Roman" w:cs="Times New Roman"/>
          <w:spacing w:val="-1"/>
          <w:sz w:val="24"/>
          <w:szCs w:val="24"/>
        </w:rPr>
        <w:t xml:space="preserve"> </w:t>
      </w:r>
      <w:r w:rsidR="00BB6710" w:rsidRPr="00DC01FA">
        <w:rPr>
          <w:rFonts w:ascii="Times New Roman" w:hAnsi="Times New Roman" w:cs="Times New Roman"/>
          <w:sz w:val="24"/>
          <w:szCs w:val="24"/>
        </w:rPr>
        <w:t>el</w:t>
      </w:r>
      <w:r w:rsidR="00BB6710" w:rsidRPr="00DC01FA">
        <w:rPr>
          <w:rFonts w:ascii="Times New Roman" w:hAnsi="Times New Roman" w:cs="Times New Roman"/>
          <w:spacing w:val="-5"/>
          <w:sz w:val="24"/>
          <w:szCs w:val="24"/>
        </w:rPr>
        <w:t xml:space="preserve"> </w:t>
      </w:r>
      <w:r w:rsidR="00BB6710" w:rsidRPr="00DC01FA">
        <w:rPr>
          <w:rFonts w:ascii="Times New Roman" w:hAnsi="Times New Roman" w:cs="Times New Roman"/>
          <w:sz w:val="24"/>
          <w:szCs w:val="24"/>
        </w:rPr>
        <w:t>proceso de</w:t>
      </w:r>
      <w:r w:rsidR="00BB6710" w:rsidRPr="00DC01FA">
        <w:rPr>
          <w:rFonts w:ascii="Times New Roman" w:hAnsi="Times New Roman" w:cs="Times New Roman"/>
          <w:spacing w:val="-3"/>
          <w:sz w:val="24"/>
          <w:szCs w:val="24"/>
        </w:rPr>
        <w:t xml:space="preserve"> </w:t>
      </w:r>
      <w:r w:rsidR="00BB6710" w:rsidRPr="00DC01FA">
        <w:rPr>
          <w:rFonts w:ascii="Times New Roman" w:hAnsi="Times New Roman" w:cs="Times New Roman"/>
          <w:sz w:val="24"/>
          <w:szCs w:val="24"/>
        </w:rPr>
        <w:t>su</w:t>
      </w:r>
      <w:r w:rsidR="00BB6710" w:rsidRPr="00DC01FA">
        <w:rPr>
          <w:rFonts w:ascii="Times New Roman" w:hAnsi="Times New Roman" w:cs="Times New Roman"/>
          <w:spacing w:val="-5"/>
          <w:sz w:val="24"/>
          <w:szCs w:val="24"/>
        </w:rPr>
        <w:t xml:space="preserve"> </w:t>
      </w:r>
      <w:r w:rsidR="00BB6710" w:rsidRPr="00DC01FA">
        <w:rPr>
          <w:rFonts w:ascii="Times New Roman" w:hAnsi="Times New Roman" w:cs="Times New Roman"/>
          <w:sz w:val="24"/>
          <w:szCs w:val="24"/>
        </w:rPr>
        <w:t>elección será</w:t>
      </w:r>
      <w:r w:rsidR="00BB6710" w:rsidRPr="00DC01FA">
        <w:rPr>
          <w:rFonts w:ascii="Times New Roman" w:hAnsi="Times New Roman" w:cs="Times New Roman"/>
          <w:spacing w:val="-19"/>
          <w:sz w:val="24"/>
          <w:szCs w:val="24"/>
        </w:rPr>
        <w:t xml:space="preserve"> </w:t>
      </w:r>
      <w:r w:rsidR="00BB6710" w:rsidRPr="00DC01FA">
        <w:rPr>
          <w:rFonts w:ascii="Times New Roman" w:hAnsi="Times New Roman" w:cs="Times New Roman"/>
          <w:sz w:val="24"/>
          <w:szCs w:val="24"/>
        </w:rPr>
        <w:t>autónomo.</w:t>
      </w:r>
    </w:p>
    <w:p w14:paraId="4D20C040" w14:textId="77777777" w:rsidR="002D773D" w:rsidRPr="00DC01FA" w:rsidRDefault="002D773D">
      <w:pPr>
        <w:pStyle w:val="Textodecuerpo"/>
        <w:spacing w:before="4"/>
        <w:rPr>
          <w:rFonts w:ascii="Times New Roman" w:hAnsi="Times New Roman" w:cs="Times New Roman"/>
        </w:rPr>
      </w:pPr>
    </w:p>
    <w:p w14:paraId="7C7C29AB" w14:textId="77777777" w:rsidR="002D773D" w:rsidRPr="00DC01FA" w:rsidRDefault="00BB6710">
      <w:pPr>
        <w:spacing w:before="1" w:line="276" w:lineRule="auto"/>
        <w:ind w:left="304" w:right="353"/>
        <w:jc w:val="both"/>
        <w:rPr>
          <w:rFonts w:ascii="Times New Roman" w:hAnsi="Times New Roman" w:cs="Times New Roman"/>
          <w:sz w:val="24"/>
          <w:szCs w:val="24"/>
        </w:rPr>
      </w:pPr>
      <w:r w:rsidRPr="00DC01FA">
        <w:rPr>
          <w:rFonts w:ascii="Times New Roman" w:hAnsi="Times New Roman" w:cs="Times New Roman"/>
          <w:sz w:val="24"/>
          <w:szCs w:val="24"/>
        </w:rPr>
        <w:t xml:space="preserve">PARAGRAFO 5º. Habrá lugar a la elección del representante del sector campesino en los municipios en los que haya presencia de procesos y practicas organizativas juveniles de </w:t>
      </w:r>
      <w:r w:rsidRPr="00DC01FA">
        <w:rPr>
          <w:rFonts w:ascii="Times New Roman" w:hAnsi="Times New Roman" w:cs="Times New Roman"/>
          <w:sz w:val="24"/>
          <w:szCs w:val="24"/>
        </w:rPr>
        <w:lastRenderedPageBreak/>
        <w:t>campesinos formalmente constituidos. Entiéndase por organización de jóvenes campesinos aquella que, además de contar con personería jurídica y registro ante autoridad competente, tiene por objeto el trabajo con población campesina en cualquiera de sus dimensiones.</w:t>
      </w:r>
    </w:p>
    <w:p w14:paraId="42577DD5" w14:textId="77777777" w:rsidR="002D773D" w:rsidRPr="00DC01FA" w:rsidRDefault="002D773D">
      <w:pPr>
        <w:pStyle w:val="Textodecuerpo"/>
        <w:rPr>
          <w:rFonts w:ascii="Times New Roman" w:hAnsi="Times New Roman" w:cs="Times New Roman"/>
        </w:rPr>
      </w:pPr>
    </w:p>
    <w:p w14:paraId="31831FD5" w14:textId="77777777" w:rsidR="002D773D" w:rsidRPr="00DC01FA" w:rsidRDefault="002D773D">
      <w:pPr>
        <w:pStyle w:val="Textodecuerpo"/>
        <w:spacing w:before="3"/>
        <w:rPr>
          <w:rFonts w:ascii="Times New Roman" w:hAnsi="Times New Roman" w:cs="Times New Roman"/>
        </w:rPr>
      </w:pPr>
    </w:p>
    <w:p w14:paraId="0E6904D9" w14:textId="77777777" w:rsidR="002D773D" w:rsidRPr="00DC01FA" w:rsidRDefault="00BB6710">
      <w:pPr>
        <w:pStyle w:val="Ttulo1"/>
        <w:ind w:right="0"/>
        <w:jc w:val="both"/>
        <w:rPr>
          <w:rFonts w:ascii="Times New Roman" w:hAnsi="Times New Roman" w:cs="Times New Roman"/>
        </w:rPr>
      </w:pPr>
      <w:r w:rsidRPr="00DC01FA">
        <w:rPr>
          <w:rFonts w:ascii="Times New Roman" w:hAnsi="Times New Roman" w:cs="Times New Roman"/>
        </w:rPr>
        <w:t>ARTÍCULO 270. COMITÉ DE SEGUIMIENTO Y VIGILANCIA ELECTRÓNICA DEL PROCESO</w:t>
      </w:r>
    </w:p>
    <w:p w14:paraId="6DEBC3D5" w14:textId="77777777" w:rsidR="002D773D" w:rsidRPr="00DC01FA" w:rsidRDefault="00BB6710">
      <w:pPr>
        <w:pStyle w:val="Textodecuerpo"/>
        <w:spacing w:before="43" w:line="276" w:lineRule="auto"/>
        <w:ind w:left="304" w:right="357"/>
        <w:jc w:val="both"/>
        <w:rPr>
          <w:rFonts w:ascii="Times New Roman" w:hAnsi="Times New Roman" w:cs="Times New Roman"/>
        </w:rPr>
      </w:pPr>
      <w:r w:rsidRPr="00DC01FA">
        <w:rPr>
          <w:rFonts w:ascii="Times New Roman" w:hAnsi="Times New Roman" w:cs="Times New Roman"/>
          <w:b/>
        </w:rPr>
        <w:t xml:space="preserve">ELECTORAL. </w:t>
      </w:r>
      <w:r w:rsidRPr="00DC01FA">
        <w:rPr>
          <w:rFonts w:ascii="Times New Roman" w:hAnsi="Times New Roman" w:cs="Times New Roman"/>
        </w:rPr>
        <w:t>Créese el Comité de Seguimiento y Vigilancia Electrónica del Proceso Electoral para que realice el seguimiento y vigilancia electrónica del software establecido para el proceso electoral que estará conformado por:</w:t>
      </w:r>
    </w:p>
    <w:p w14:paraId="08C4BBC4" w14:textId="77777777" w:rsidR="002D773D" w:rsidRPr="00DC01FA" w:rsidRDefault="002D773D">
      <w:pPr>
        <w:pStyle w:val="Textodecuerpo"/>
        <w:spacing w:before="8"/>
        <w:rPr>
          <w:rFonts w:ascii="Times New Roman" w:hAnsi="Times New Roman" w:cs="Times New Roman"/>
        </w:rPr>
      </w:pPr>
    </w:p>
    <w:p w14:paraId="7E640B91" w14:textId="77777777" w:rsidR="002D773D" w:rsidRPr="00DC01FA" w:rsidRDefault="00BB6710">
      <w:pPr>
        <w:pStyle w:val="Prrafodelista"/>
        <w:numPr>
          <w:ilvl w:val="0"/>
          <w:numId w:val="1"/>
        </w:numPr>
        <w:tabs>
          <w:tab w:val="left" w:pos="728"/>
          <w:tab w:val="left" w:pos="729"/>
        </w:tabs>
        <w:spacing w:line="276" w:lineRule="auto"/>
        <w:ind w:right="584"/>
        <w:rPr>
          <w:rFonts w:ascii="Times New Roman" w:hAnsi="Times New Roman" w:cs="Times New Roman"/>
          <w:sz w:val="24"/>
          <w:szCs w:val="24"/>
        </w:rPr>
      </w:pPr>
      <w:r w:rsidRPr="00DC01FA">
        <w:rPr>
          <w:rFonts w:ascii="Times New Roman" w:hAnsi="Times New Roman" w:cs="Times New Roman"/>
          <w:sz w:val="24"/>
          <w:szCs w:val="24"/>
        </w:rPr>
        <w:t>Un (1) delegado de cada uno de los Partidos o Movimientos Políticos con personería jurídica.</w:t>
      </w:r>
    </w:p>
    <w:p w14:paraId="5F1CB0CF" w14:textId="77777777" w:rsidR="002D773D" w:rsidRPr="00DC01FA" w:rsidRDefault="00BB6710">
      <w:pPr>
        <w:pStyle w:val="Prrafodelista"/>
        <w:numPr>
          <w:ilvl w:val="0"/>
          <w:numId w:val="1"/>
        </w:numPr>
        <w:tabs>
          <w:tab w:val="left" w:pos="728"/>
          <w:tab w:val="left" w:pos="729"/>
        </w:tabs>
        <w:spacing w:before="3" w:line="276" w:lineRule="auto"/>
        <w:ind w:right="397"/>
        <w:rPr>
          <w:rFonts w:ascii="Times New Roman" w:hAnsi="Times New Roman" w:cs="Times New Roman"/>
          <w:sz w:val="24"/>
          <w:szCs w:val="24"/>
        </w:rPr>
      </w:pPr>
      <w:r w:rsidRPr="00DC01FA">
        <w:rPr>
          <w:rFonts w:ascii="Times New Roman" w:hAnsi="Times New Roman" w:cs="Times New Roman"/>
          <w:sz w:val="24"/>
          <w:szCs w:val="24"/>
        </w:rPr>
        <w:t>Un (1) miembro de Asociaciones Civiles que manejen temas de Seguridad Informática; escogido entre</w:t>
      </w:r>
      <w:r w:rsidRPr="00DC01FA">
        <w:rPr>
          <w:rFonts w:ascii="Times New Roman" w:hAnsi="Times New Roman" w:cs="Times New Roman"/>
          <w:spacing w:val="5"/>
          <w:sz w:val="24"/>
          <w:szCs w:val="24"/>
        </w:rPr>
        <w:t xml:space="preserve"> </w:t>
      </w:r>
      <w:r w:rsidRPr="00DC01FA">
        <w:rPr>
          <w:rFonts w:ascii="Times New Roman" w:hAnsi="Times New Roman" w:cs="Times New Roman"/>
          <w:sz w:val="24"/>
          <w:szCs w:val="24"/>
        </w:rPr>
        <w:t>ellas.</w:t>
      </w:r>
    </w:p>
    <w:p w14:paraId="6AB7EE35" w14:textId="77777777" w:rsidR="002D773D" w:rsidRPr="00DC01FA" w:rsidRDefault="00BB6710">
      <w:pPr>
        <w:pStyle w:val="Prrafodelista"/>
        <w:numPr>
          <w:ilvl w:val="0"/>
          <w:numId w:val="1"/>
        </w:numPr>
        <w:tabs>
          <w:tab w:val="left" w:pos="728"/>
          <w:tab w:val="left" w:pos="729"/>
        </w:tabs>
        <w:spacing w:line="278" w:lineRule="auto"/>
        <w:ind w:right="533"/>
        <w:rPr>
          <w:rFonts w:ascii="Times New Roman" w:hAnsi="Times New Roman" w:cs="Times New Roman"/>
          <w:sz w:val="24"/>
          <w:szCs w:val="24"/>
        </w:rPr>
      </w:pPr>
      <w:r w:rsidRPr="00DC01FA">
        <w:rPr>
          <w:rFonts w:ascii="Times New Roman" w:hAnsi="Times New Roman" w:cs="Times New Roman"/>
          <w:sz w:val="24"/>
          <w:szCs w:val="24"/>
        </w:rPr>
        <w:t>Un (1) representante de las Universidades que cuente con programas acreditados</w:t>
      </w:r>
      <w:r w:rsidRPr="00DC01FA">
        <w:rPr>
          <w:rFonts w:ascii="Times New Roman" w:hAnsi="Times New Roman" w:cs="Times New Roman"/>
          <w:spacing w:val="-38"/>
          <w:sz w:val="24"/>
          <w:szCs w:val="24"/>
        </w:rPr>
        <w:t xml:space="preserve"> </w:t>
      </w:r>
      <w:r w:rsidRPr="00DC01FA">
        <w:rPr>
          <w:rFonts w:ascii="Times New Roman" w:hAnsi="Times New Roman" w:cs="Times New Roman"/>
          <w:sz w:val="24"/>
          <w:szCs w:val="24"/>
        </w:rPr>
        <w:t>de Ingeniería de Sistemas y de especializaciones en seguridad</w:t>
      </w:r>
      <w:r w:rsidRPr="00DC01FA">
        <w:rPr>
          <w:rFonts w:ascii="Times New Roman" w:hAnsi="Times New Roman" w:cs="Times New Roman"/>
          <w:spacing w:val="-16"/>
          <w:sz w:val="24"/>
          <w:szCs w:val="24"/>
        </w:rPr>
        <w:t xml:space="preserve"> </w:t>
      </w:r>
      <w:r w:rsidRPr="00DC01FA">
        <w:rPr>
          <w:rFonts w:ascii="Times New Roman" w:hAnsi="Times New Roman" w:cs="Times New Roman"/>
          <w:sz w:val="24"/>
          <w:szCs w:val="24"/>
        </w:rPr>
        <w:t>informática.</w:t>
      </w:r>
    </w:p>
    <w:p w14:paraId="2D3A4E82" w14:textId="77777777" w:rsidR="002D773D" w:rsidRPr="00DC01FA" w:rsidRDefault="002D773D">
      <w:pPr>
        <w:pStyle w:val="Textodecuerpo"/>
        <w:spacing w:before="1"/>
        <w:rPr>
          <w:rFonts w:ascii="Times New Roman" w:hAnsi="Times New Roman" w:cs="Times New Roman"/>
        </w:rPr>
      </w:pPr>
    </w:p>
    <w:p w14:paraId="30E2903E" w14:textId="77777777" w:rsidR="002D773D" w:rsidRPr="00DC01FA" w:rsidRDefault="00BB6710">
      <w:pPr>
        <w:pStyle w:val="Textodecuerpo"/>
        <w:spacing w:line="276" w:lineRule="auto"/>
        <w:ind w:left="304" w:right="366"/>
        <w:jc w:val="both"/>
        <w:rPr>
          <w:rFonts w:ascii="Times New Roman" w:hAnsi="Times New Roman" w:cs="Times New Roman"/>
        </w:rPr>
      </w:pPr>
      <w:r w:rsidRPr="00DC01FA">
        <w:rPr>
          <w:rFonts w:ascii="Times New Roman" w:hAnsi="Times New Roman" w:cs="Times New Roman"/>
        </w:rPr>
        <w:t>Parágrafo. Los delegados que determinen los partidos deberán ser Ingenieros de Sistemas con formación en seguridad informática.</w:t>
      </w:r>
    </w:p>
    <w:p w14:paraId="7EC46B25" w14:textId="77777777" w:rsidR="002D773D" w:rsidRPr="00DC01FA" w:rsidRDefault="002D773D">
      <w:pPr>
        <w:pStyle w:val="Textodecuerpo"/>
        <w:spacing w:before="9"/>
        <w:rPr>
          <w:rFonts w:ascii="Times New Roman" w:hAnsi="Times New Roman" w:cs="Times New Roman"/>
        </w:rPr>
      </w:pPr>
    </w:p>
    <w:p w14:paraId="504F555D" w14:textId="77777777" w:rsidR="002D773D" w:rsidRPr="00DC01FA" w:rsidRDefault="00BB6710">
      <w:pPr>
        <w:pStyle w:val="Textodecuerpo"/>
        <w:spacing w:line="276" w:lineRule="auto"/>
        <w:ind w:left="304" w:right="362"/>
        <w:jc w:val="both"/>
        <w:rPr>
          <w:rFonts w:ascii="Times New Roman" w:hAnsi="Times New Roman" w:cs="Times New Roman"/>
        </w:rPr>
      </w:pPr>
      <w:r w:rsidRPr="00DC01FA">
        <w:rPr>
          <w:rFonts w:ascii="Times New Roman" w:hAnsi="Times New Roman" w:cs="Times New Roman"/>
        </w:rPr>
        <w:t>El desarrollo, implementación y administración del software será responsabilidad del Consejo Nacional Electoral.</w:t>
      </w:r>
    </w:p>
    <w:p w14:paraId="0E8AB26C" w14:textId="77777777" w:rsidR="002D773D" w:rsidRPr="00DC01FA" w:rsidRDefault="002D773D">
      <w:pPr>
        <w:pStyle w:val="Textodecuerpo"/>
        <w:rPr>
          <w:rFonts w:ascii="Times New Roman" w:hAnsi="Times New Roman" w:cs="Times New Roman"/>
        </w:rPr>
      </w:pPr>
    </w:p>
    <w:p w14:paraId="79EB8058" w14:textId="77777777" w:rsidR="002D773D" w:rsidRPr="00DC01FA" w:rsidRDefault="002D773D">
      <w:pPr>
        <w:pStyle w:val="Textodecuerpo"/>
        <w:spacing w:before="7"/>
        <w:rPr>
          <w:rFonts w:ascii="Times New Roman" w:hAnsi="Times New Roman" w:cs="Times New Roman"/>
        </w:rPr>
      </w:pPr>
    </w:p>
    <w:p w14:paraId="5AA7A920" w14:textId="77777777" w:rsidR="002D773D" w:rsidRPr="00DC01FA" w:rsidRDefault="00BB6710">
      <w:pPr>
        <w:pStyle w:val="Textodecuerpo"/>
        <w:spacing w:line="278" w:lineRule="auto"/>
        <w:ind w:left="304" w:right="417"/>
        <w:jc w:val="both"/>
        <w:rPr>
          <w:rFonts w:ascii="Times New Roman" w:hAnsi="Times New Roman" w:cs="Times New Roman"/>
        </w:rPr>
      </w:pPr>
      <w:r w:rsidRPr="00DC01FA">
        <w:rPr>
          <w:rFonts w:ascii="Times New Roman" w:hAnsi="Times New Roman" w:cs="Times New Roman"/>
          <w:b/>
        </w:rPr>
        <w:t xml:space="preserve">ARTÍCULO 271. Vigencia. </w:t>
      </w:r>
      <w:r w:rsidRPr="00DC01FA">
        <w:rPr>
          <w:rFonts w:ascii="Times New Roman" w:hAnsi="Times New Roman" w:cs="Times New Roman"/>
        </w:rPr>
        <w:t>El presente Código Electoral rige a partir de su promulgación y deroga todas las demás disposiciones que le sean contrarias.</w:t>
      </w:r>
    </w:p>
    <w:p w14:paraId="6D1025E3" w14:textId="77777777" w:rsidR="00E42016" w:rsidRPr="00DC01FA" w:rsidRDefault="00E42016">
      <w:pPr>
        <w:pStyle w:val="Textodecuerpo"/>
        <w:spacing w:line="278" w:lineRule="auto"/>
        <w:ind w:left="304" w:right="417"/>
        <w:jc w:val="both"/>
        <w:rPr>
          <w:rFonts w:ascii="Times New Roman" w:hAnsi="Times New Roman" w:cs="Times New Roman"/>
        </w:rPr>
      </w:pPr>
    </w:p>
    <w:p w14:paraId="1F8A5992" w14:textId="06631948" w:rsidR="00E42016" w:rsidRPr="00DC01FA" w:rsidRDefault="00E42016">
      <w:pPr>
        <w:pStyle w:val="Textodecuerpo"/>
        <w:spacing w:line="278" w:lineRule="auto"/>
        <w:ind w:left="304" w:right="417"/>
        <w:jc w:val="both"/>
        <w:rPr>
          <w:rFonts w:ascii="Times New Roman" w:hAnsi="Times New Roman" w:cs="Times New Roman"/>
        </w:rPr>
      </w:pPr>
    </w:p>
    <w:p w14:paraId="417C99AC" w14:textId="77777777" w:rsidR="00E61FEE" w:rsidRPr="00DC01FA" w:rsidRDefault="00E61FEE" w:rsidP="00E61FEE">
      <w:pPr>
        <w:pStyle w:val="Normal1"/>
        <w:spacing w:before="20" w:after="20" w:line="301" w:lineRule="auto"/>
        <w:jc w:val="both"/>
        <w:rPr>
          <w:rFonts w:ascii="Times New Roman" w:eastAsia="Avenir" w:hAnsi="Times New Roman" w:cs="Times New Roman"/>
          <w:sz w:val="24"/>
          <w:szCs w:val="24"/>
          <w:lang w:val="es-ES"/>
        </w:rPr>
      </w:pPr>
      <w:r w:rsidRPr="00DC01FA">
        <w:rPr>
          <w:rFonts w:ascii="Times New Roman" w:eastAsia="Avenir" w:hAnsi="Times New Roman" w:cs="Times New Roman"/>
          <w:sz w:val="24"/>
          <w:szCs w:val="24"/>
          <w:lang w:val="es-ES"/>
        </w:rPr>
        <w:t>Atentamente,</w:t>
      </w:r>
    </w:p>
    <w:p w14:paraId="3803D558" w14:textId="0E34E95B" w:rsidR="004B0456" w:rsidRDefault="004B0456" w:rsidP="004B0456">
      <w:pPr>
        <w:pStyle w:val="Normal1"/>
        <w:spacing w:before="20" w:after="20" w:line="301" w:lineRule="auto"/>
        <w:jc w:val="both"/>
        <w:rPr>
          <w:rFonts w:ascii="Times New Roman" w:eastAsia="Avenir" w:hAnsi="Times New Roman" w:cs="Times New Roman"/>
          <w:sz w:val="24"/>
          <w:szCs w:val="24"/>
          <w:lang w:val="es-ES"/>
        </w:rPr>
      </w:pPr>
    </w:p>
    <w:p w14:paraId="061C5E26" w14:textId="6A0E93DD" w:rsidR="004B0456" w:rsidRPr="00DC01FA" w:rsidRDefault="004B0456" w:rsidP="004B0456">
      <w:pPr>
        <w:pStyle w:val="Normal1"/>
        <w:spacing w:before="20" w:after="20" w:line="301" w:lineRule="auto"/>
        <w:jc w:val="both"/>
        <w:rPr>
          <w:rFonts w:ascii="Times New Roman" w:eastAsia="Avenir" w:hAnsi="Times New Roman" w:cs="Times New Roman"/>
          <w:sz w:val="24"/>
          <w:szCs w:val="24"/>
          <w:lang w:val="es-ES"/>
        </w:rPr>
      </w:pPr>
    </w:p>
    <w:p w14:paraId="09548EBB" w14:textId="4C4B72E8" w:rsidR="004B0456" w:rsidRPr="00DC01FA" w:rsidRDefault="004B0456" w:rsidP="004B0456">
      <w:pPr>
        <w:pStyle w:val="Normal1"/>
        <w:tabs>
          <w:tab w:val="left" w:pos="6086"/>
        </w:tabs>
        <w:spacing w:before="20" w:after="20" w:line="301" w:lineRule="auto"/>
        <w:jc w:val="both"/>
        <w:rPr>
          <w:rFonts w:ascii="Times New Roman" w:eastAsia="Avenir" w:hAnsi="Times New Roman" w:cs="Times New Roman"/>
          <w:sz w:val="24"/>
          <w:szCs w:val="24"/>
          <w:lang w:val="es-ES"/>
        </w:rPr>
      </w:pPr>
      <w:bookmarkStart w:id="3" w:name="_GoBack"/>
      <w:bookmarkEnd w:id="3"/>
      <w:r>
        <w:rPr>
          <w:rFonts w:ascii="Times New Roman" w:eastAsia="Avenir" w:hAnsi="Times New Roman" w:cs="Times New Roman"/>
          <w:sz w:val="24"/>
          <w:szCs w:val="24"/>
          <w:lang w:val="es-ES"/>
        </w:rPr>
        <w:tab/>
      </w:r>
    </w:p>
    <w:p w14:paraId="0BF454E2" w14:textId="77777777" w:rsidR="004B0456" w:rsidRPr="00DC01FA" w:rsidRDefault="004B0456" w:rsidP="004B0456">
      <w:pPr>
        <w:pStyle w:val="Normal1"/>
        <w:spacing w:before="20" w:after="20" w:line="301" w:lineRule="auto"/>
        <w:jc w:val="both"/>
        <w:rPr>
          <w:rFonts w:ascii="Times New Roman" w:eastAsia="Avenir" w:hAnsi="Times New Roman" w:cs="Times New Roman"/>
          <w:b/>
          <w:bCs/>
          <w:sz w:val="24"/>
          <w:szCs w:val="24"/>
          <w:lang w:val="es-ES"/>
        </w:rPr>
      </w:pPr>
      <w:r w:rsidRPr="00DC01FA">
        <w:rPr>
          <w:rFonts w:ascii="Times New Roman" w:eastAsia="Avenir" w:hAnsi="Times New Roman" w:cs="Times New Roman"/>
          <w:b/>
          <w:bCs/>
          <w:sz w:val="24"/>
          <w:szCs w:val="24"/>
          <w:lang w:val="es-ES"/>
        </w:rPr>
        <w:t>JUANITA GOEBERTUS</w:t>
      </w:r>
      <w:r>
        <w:rPr>
          <w:rFonts w:ascii="Times New Roman" w:eastAsia="Avenir" w:hAnsi="Times New Roman" w:cs="Times New Roman"/>
          <w:b/>
          <w:bCs/>
          <w:sz w:val="24"/>
          <w:szCs w:val="24"/>
          <w:lang w:val="es-ES"/>
        </w:rPr>
        <w:t xml:space="preserve"> ESTRADA </w:t>
      </w:r>
      <w:r>
        <w:rPr>
          <w:rFonts w:ascii="Times New Roman" w:eastAsia="Avenir" w:hAnsi="Times New Roman" w:cs="Times New Roman"/>
          <w:b/>
          <w:bCs/>
          <w:sz w:val="24"/>
          <w:szCs w:val="24"/>
          <w:lang w:val="es-ES"/>
        </w:rPr>
        <w:tab/>
        <w:t xml:space="preserve">            </w:t>
      </w:r>
      <w:r w:rsidRPr="00DC01FA">
        <w:rPr>
          <w:rFonts w:ascii="Times New Roman" w:eastAsia="Avenir" w:hAnsi="Times New Roman" w:cs="Times New Roman"/>
          <w:b/>
          <w:bCs/>
          <w:sz w:val="24"/>
          <w:szCs w:val="24"/>
          <w:lang w:val="es-ES"/>
        </w:rPr>
        <w:t>ÁNGELA MARÍA ROBLEDO</w:t>
      </w:r>
    </w:p>
    <w:p w14:paraId="2501BF3B" w14:textId="165D57D1" w:rsidR="004E43A3" w:rsidRPr="00DC01FA" w:rsidRDefault="004B0456" w:rsidP="00CC53A1">
      <w:pPr>
        <w:pStyle w:val="Normal1"/>
        <w:spacing w:before="20" w:after="20" w:line="301" w:lineRule="auto"/>
        <w:jc w:val="both"/>
        <w:rPr>
          <w:rFonts w:ascii="Times New Roman" w:hAnsi="Times New Roman" w:cs="Times New Roman"/>
        </w:rPr>
      </w:pPr>
      <w:r>
        <w:rPr>
          <w:rFonts w:ascii="Times New Roman" w:eastAsia="Avenir" w:hAnsi="Times New Roman" w:cs="Times New Roman"/>
          <w:sz w:val="24"/>
          <w:szCs w:val="24"/>
          <w:lang w:val="es-ES"/>
        </w:rPr>
        <w:t xml:space="preserve">       </w:t>
      </w:r>
      <w:r w:rsidRPr="00DC01FA">
        <w:rPr>
          <w:rFonts w:ascii="Times New Roman" w:eastAsia="Avenir" w:hAnsi="Times New Roman" w:cs="Times New Roman"/>
          <w:sz w:val="24"/>
          <w:szCs w:val="24"/>
          <w:lang w:val="es-ES"/>
        </w:rPr>
        <w:t>Representante a la Cámara</w:t>
      </w:r>
      <w:r w:rsidRPr="00DC01FA">
        <w:rPr>
          <w:rFonts w:ascii="Times New Roman" w:eastAsia="Avenir" w:hAnsi="Times New Roman" w:cs="Times New Roman"/>
          <w:sz w:val="24"/>
          <w:szCs w:val="24"/>
          <w:lang w:val="es-ES"/>
        </w:rPr>
        <w:tab/>
      </w:r>
      <w:r w:rsidRPr="00DC01FA">
        <w:rPr>
          <w:rFonts w:ascii="Times New Roman" w:eastAsia="Avenir" w:hAnsi="Times New Roman" w:cs="Times New Roman"/>
          <w:sz w:val="24"/>
          <w:szCs w:val="24"/>
          <w:lang w:val="es-ES"/>
        </w:rPr>
        <w:tab/>
      </w:r>
      <w:r w:rsidRPr="00DC01FA">
        <w:rPr>
          <w:rFonts w:ascii="Times New Roman" w:eastAsia="Avenir" w:hAnsi="Times New Roman" w:cs="Times New Roman"/>
          <w:sz w:val="24"/>
          <w:szCs w:val="24"/>
          <w:lang w:val="es-ES"/>
        </w:rPr>
        <w:tab/>
      </w:r>
      <w:r>
        <w:rPr>
          <w:rFonts w:ascii="Times New Roman" w:eastAsia="Avenir" w:hAnsi="Times New Roman" w:cs="Times New Roman"/>
          <w:sz w:val="24"/>
          <w:szCs w:val="24"/>
          <w:lang w:val="es-ES"/>
        </w:rPr>
        <w:t xml:space="preserve">    </w:t>
      </w:r>
      <w:r w:rsidRPr="00DC01FA">
        <w:rPr>
          <w:rFonts w:ascii="Times New Roman" w:eastAsia="Avenir" w:hAnsi="Times New Roman" w:cs="Times New Roman"/>
          <w:sz w:val="24"/>
          <w:szCs w:val="24"/>
          <w:lang w:val="es-ES"/>
        </w:rPr>
        <w:t>Representante a la Cámara</w:t>
      </w:r>
    </w:p>
    <w:p w14:paraId="72719B78" w14:textId="77777777" w:rsidR="002D773D" w:rsidRDefault="002D773D">
      <w:pPr>
        <w:spacing w:before="100"/>
        <w:ind w:left="215" w:right="294"/>
        <w:jc w:val="center"/>
        <w:rPr>
          <w:rFonts w:ascii="Gill Sans MT"/>
          <w:b/>
          <w:sz w:val="20"/>
        </w:rPr>
      </w:pPr>
    </w:p>
    <w:sectPr w:rsidR="002D773D">
      <w:headerReference w:type="default" r:id="rId11"/>
      <w:footerReference w:type="default" r:id="rId12"/>
      <w:type w:val="continuous"/>
      <w:pgSz w:w="12260" w:h="15860"/>
      <w:pgMar w:top="1500" w:right="1340" w:bottom="1340" w:left="14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65CA93" w15:done="0"/>
  <w15:commentEx w15:paraId="25C84058" w15:done="0"/>
  <w15:commentEx w15:paraId="72771D57" w15:done="0"/>
  <w15:commentEx w15:paraId="0335735B" w15:done="0"/>
  <w15:commentEx w15:paraId="4B1C215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46AED" w14:textId="77777777" w:rsidR="00142670" w:rsidRDefault="00142670">
      <w:r>
        <w:separator/>
      </w:r>
    </w:p>
  </w:endnote>
  <w:endnote w:type="continuationSeparator" w:id="0">
    <w:p w14:paraId="7F3121D7" w14:textId="77777777" w:rsidR="00142670" w:rsidRDefault="0014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Roboto">
    <w:altName w:val="Times New Roman"/>
    <w:charset w:val="00"/>
    <w:family w:val="auto"/>
    <w:pitch w:val="default"/>
  </w:font>
  <w:font w:name="Avenir">
    <w:altName w:val="Avenir Roman"/>
    <w:charset w:val="00"/>
    <w:family w:val="auto"/>
    <w:pitch w:val="variable"/>
    <w:sig w:usb0="800000AF" w:usb1="5000204A" w:usb2="00000000" w:usb3="00000000" w:csb0="0000009B" w:csb1="00000000"/>
  </w:font>
  <w:font w:name="Calibri Light">
    <w:panose1 w:val="020F0302020204030204"/>
    <w:charset w:val="00"/>
    <w:family w:val="auto"/>
    <w:pitch w:val="variable"/>
    <w:sig w:usb0="A00002EF" w:usb1="4000207B" w:usb2="00000000" w:usb3="00000000" w:csb0="0000009F" w:csb1="00000000"/>
  </w:font>
  <w:font w:name="Gill Sans MT">
    <w:panose1 w:val="020B0502020104020203"/>
    <w:charset w:val="00"/>
    <w:family w:val="auto"/>
    <w:pitch w:val="variable"/>
    <w:sig w:usb0="00000003" w:usb1="00000000" w:usb2="00000000" w:usb3="00000000" w:csb0="00000003"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2CB91" w14:textId="77777777" w:rsidR="00142670" w:rsidRDefault="00142670">
    <w:pPr>
      <w:pStyle w:val="Textodecuerpo"/>
      <w:spacing w:line="14" w:lineRule="auto"/>
      <w:rPr>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C6C0C" w14:textId="309037D0" w:rsidR="00142670" w:rsidRDefault="00142670">
    <w:pPr>
      <w:pStyle w:val="Textodecuerpo"/>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959FC" w14:textId="77777777" w:rsidR="00142670" w:rsidRDefault="00142670">
      <w:r>
        <w:separator/>
      </w:r>
    </w:p>
  </w:footnote>
  <w:footnote w:type="continuationSeparator" w:id="0">
    <w:p w14:paraId="4EA0A637" w14:textId="77777777" w:rsidR="00142670" w:rsidRDefault="001426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0A441" w14:textId="77777777" w:rsidR="00142670" w:rsidRDefault="00142670">
    <w:pPr>
      <w:pStyle w:val="Textodecuerpo"/>
      <w:spacing w:line="14" w:lineRule="auto"/>
      <w:rPr>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0404C" w14:textId="77777777" w:rsidR="00142670" w:rsidRDefault="00142670">
    <w:pPr>
      <w:pStyle w:val="Textodecuerpo"/>
      <w:spacing w:line="14" w:lineRule="auto"/>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85026"/>
    <w:multiLevelType w:val="hybridMultilevel"/>
    <w:tmpl w:val="F7F2B5DA"/>
    <w:lvl w:ilvl="0" w:tplc="E496F65E">
      <w:start w:val="1"/>
      <w:numFmt w:val="lowerLetter"/>
      <w:lvlText w:val="%1)"/>
      <w:lvlJc w:val="left"/>
      <w:pPr>
        <w:ind w:left="644" w:hanging="361"/>
      </w:pPr>
      <w:rPr>
        <w:rFonts w:ascii="Arial" w:eastAsia="Arial" w:hAnsi="Arial" w:cs="Arial" w:hint="default"/>
        <w:spacing w:val="-1"/>
        <w:w w:val="96"/>
        <w:sz w:val="24"/>
        <w:szCs w:val="24"/>
        <w:lang w:val="es-ES" w:eastAsia="en-US" w:bidi="ar-SA"/>
      </w:rPr>
    </w:lvl>
    <w:lvl w:ilvl="1" w:tplc="08DAFE38">
      <w:numFmt w:val="bullet"/>
      <w:lvlText w:val="•"/>
      <w:lvlJc w:val="left"/>
      <w:pPr>
        <w:ind w:left="1527" w:hanging="361"/>
      </w:pPr>
      <w:rPr>
        <w:rFonts w:hint="default"/>
        <w:lang w:val="es-ES" w:eastAsia="en-US" w:bidi="ar-SA"/>
      </w:rPr>
    </w:lvl>
    <w:lvl w:ilvl="2" w:tplc="47A6265E">
      <w:numFmt w:val="bullet"/>
      <w:lvlText w:val="•"/>
      <w:lvlJc w:val="left"/>
      <w:pPr>
        <w:ind w:left="2414" w:hanging="361"/>
      </w:pPr>
      <w:rPr>
        <w:rFonts w:hint="default"/>
        <w:lang w:val="es-ES" w:eastAsia="en-US" w:bidi="ar-SA"/>
      </w:rPr>
    </w:lvl>
    <w:lvl w:ilvl="3" w:tplc="56C6645C">
      <w:numFmt w:val="bullet"/>
      <w:lvlText w:val="•"/>
      <w:lvlJc w:val="left"/>
      <w:pPr>
        <w:ind w:left="3301" w:hanging="361"/>
      </w:pPr>
      <w:rPr>
        <w:rFonts w:hint="default"/>
        <w:lang w:val="es-ES" w:eastAsia="en-US" w:bidi="ar-SA"/>
      </w:rPr>
    </w:lvl>
    <w:lvl w:ilvl="4" w:tplc="735C1A44">
      <w:numFmt w:val="bullet"/>
      <w:lvlText w:val="•"/>
      <w:lvlJc w:val="left"/>
      <w:pPr>
        <w:ind w:left="4188" w:hanging="361"/>
      </w:pPr>
      <w:rPr>
        <w:rFonts w:hint="default"/>
        <w:lang w:val="es-ES" w:eastAsia="en-US" w:bidi="ar-SA"/>
      </w:rPr>
    </w:lvl>
    <w:lvl w:ilvl="5" w:tplc="0C70A814">
      <w:numFmt w:val="bullet"/>
      <w:lvlText w:val="•"/>
      <w:lvlJc w:val="left"/>
      <w:pPr>
        <w:ind w:left="5076" w:hanging="361"/>
      </w:pPr>
      <w:rPr>
        <w:rFonts w:hint="default"/>
        <w:lang w:val="es-ES" w:eastAsia="en-US" w:bidi="ar-SA"/>
      </w:rPr>
    </w:lvl>
    <w:lvl w:ilvl="6" w:tplc="821CF26A">
      <w:numFmt w:val="bullet"/>
      <w:lvlText w:val="•"/>
      <w:lvlJc w:val="left"/>
      <w:pPr>
        <w:ind w:left="5963" w:hanging="361"/>
      </w:pPr>
      <w:rPr>
        <w:rFonts w:hint="default"/>
        <w:lang w:val="es-ES" w:eastAsia="en-US" w:bidi="ar-SA"/>
      </w:rPr>
    </w:lvl>
    <w:lvl w:ilvl="7" w:tplc="815A0300">
      <w:numFmt w:val="bullet"/>
      <w:lvlText w:val="•"/>
      <w:lvlJc w:val="left"/>
      <w:pPr>
        <w:ind w:left="6850" w:hanging="361"/>
      </w:pPr>
      <w:rPr>
        <w:rFonts w:hint="default"/>
        <w:lang w:val="es-ES" w:eastAsia="en-US" w:bidi="ar-SA"/>
      </w:rPr>
    </w:lvl>
    <w:lvl w:ilvl="8" w:tplc="8C60CE28">
      <w:numFmt w:val="bullet"/>
      <w:lvlText w:val="•"/>
      <w:lvlJc w:val="left"/>
      <w:pPr>
        <w:ind w:left="7737" w:hanging="361"/>
      </w:pPr>
      <w:rPr>
        <w:rFonts w:hint="default"/>
        <w:lang w:val="es-ES" w:eastAsia="en-US" w:bidi="ar-SA"/>
      </w:rPr>
    </w:lvl>
  </w:abstractNum>
  <w:abstractNum w:abstractNumId="2">
    <w:nsid w:val="001D1734"/>
    <w:multiLevelType w:val="hybridMultilevel"/>
    <w:tmpl w:val="CE3EB808"/>
    <w:lvl w:ilvl="0" w:tplc="9EF21F06">
      <w:start w:val="1"/>
      <w:numFmt w:val="decimal"/>
      <w:lvlText w:val="%1."/>
      <w:lvlJc w:val="left"/>
      <w:pPr>
        <w:ind w:left="368" w:hanging="248"/>
        <w:jc w:val="right"/>
      </w:pPr>
      <w:rPr>
        <w:rFonts w:ascii="Calibri" w:eastAsia="Calibri" w:hAnsi="Calibri" w:cs="Calibri" w:hint="default"/>
        <w:spacing w:val="-2"/>
        <w:w w:val="100"/>
        <w:sz w:val="24"/>
        <w:szCs w:val="24"/>
        <w:lang w:val="es-ES" w:eastAsia="en-US" w:bidi="ar-SA"/>
      </w:rPr>
    </w:lvl>
    <w:lvl w:ilvl="1" w:tplc="B1F484F6">
      <w:numFmt w:val="bullet"/>
      <w:lvlText w:val="•"/>
      <w:lvlJc w:val="left"/>
      <w:pPr>
        <w:ind w:left="1275" w:hanging="248"/>
      </w:pPr>
      <w:rPr>
        <w:rFonts w:hint="default"/>
        <w:lang w:val="es-ES" w:eastAsia="en-US" w:bidi="ar-SA"/>
      </w:rPr>
    </w:lvl>
    <w:lvl w:ilvl="2" w:tplc="343A2016">
      <w:numFmt w:val="bullet"/>
      <w:lvlText w:val="•"/>
      <w:lvlJc w:val="left"/>
      <w:pPr>
        <w:ind w:left="2190" w:hanging="248"/>
      </w:pPr>
      <w:rPr>
        <w:rFonts w:hint="default"/>
        <w:lang w:val="es-ES" w:eastAsia="en-US" w:bidi="ar-SA"/>
      </w:rPr>
    </w:lvl>
    <w:lvl w:ilvl="3" w:tplc="3364F364">
      <w:numFmt w:val="bullet"/>
      <w:lvlText w:val="•"/>
      <w:lvlJc w:val="left"/>
      <w:pPr>
        <w:ind w:left="3105" w:hanging="248"/>
      </w:pPr>
      <w:rPr>
        <w:rFonts w:hint="default"/>
        <w:lang w:val="es-ES" w:eastAsia="en-US" w:bidi="ar-SA"/>
      </w:rPr>
    </w:lvl>
    <w:lvl w:ilvl="4" w:tplc="E912DF80">
      <w:numFmt w:val="bullet"/>
      <w:lvlText w:val="•"/>
      <w:lvlJc w:val="left"/>
      <w:pPr>
        <w:ind w:left="4020" w:hanging="248"/>
      </w:pPr>
      <w:rPr>
        <w:rFonts w:hint="default"/>
        <w:lang w:val="es-ES" w:eastAsia="en-US" w:bidi="ar-SA"/>
      </w:rPr>
    </w:lvl>
    <w:lvl w:ilvl="5" w:tplc="DE645BC2">
      <w:numFmt w:val="bullet"/>
      <w:lvlText w:val="•"/>
      <w:lvlJc w:val="left"/>
      <w:pPr>
        <w:ind w:left="4936" w:hanging="248"/>
      </w:pPr>
      <w:rPr>
        <w:rFonts w:hint="default"/>
        <w:lang w:val="es-ES" w:eastAsia="en-US" w:bidi="ar-SA"/>
      </w:rPr>
    </w:lvl>
    <w:lvl w:ilvl="6" w:tplc="AFCCC666">
      <w:numFmt w:val="bullet"/>
      <w:lvlText w:val="•"/>
      <w:lvlJc w:val="left"/>
      <w:pPr>
        <w:ind w:left="5851" w:hanging="248"/>
      </w:pPr>
      <w:rPr>
        <w:rFonts w:hint="default"/>
        <w:lang w:val="es-ES" w:eastAsia="en-US" w:bidi="ar-SA"/>
      </w:rPr>
    </w:lvl>
    <w:lvl w:ilvl="7" w:tplc="E12E3590">
      <w:numFmt w:val="bullet"/>
      <w:lvlText w:val="•"/>
      <w:lvlJc w:val="left"/>
      <w:pPr>
        <w:ind w:left="6766" w:hanging="248"/>
      </w:pPr>
      <w:rPr>
        <w:rFonts w:hint="default"/>
        <w:lang w:val="es-ES" w:eastAsia="en-US" w:bidi="ar-SA"/>
      </w:rPr>
    </w:lvl>
    <w:lvl w:ilvl="8" w:tplc="44C0FCEE">
      <w:numFmt w:val="bullet"/>
      <w:lvlText w:val="•"/>
      <w:lvlJc w:val="left"/>
      <w:pPr>
        <w:ind w:left="7681" w:hanging="248"/>
      </w:pPr>
      <w:rPr>
        <w:rFonts w:hint="default"/>
        <w:lang w:val="es-ES" w:eastAsia="en-US" w:bidi="ar-SA"/>
      </w:rPr>
    </w:lvl>
  </w:abstractNum>
  <w:abstractNum w:abstractNumId="3">
    <w:nsid w:val="031A1972"/>
    <w:multiLevelType w:val="multilevel"/>
    <w:tmpl w:val="BDFE2E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3476937"/>
    <w:multiLevelType w:val="hybridMultilevel"/>
    <w:tmpl w:val="54D837A2"/>
    <w:lvl w:ilvl="0" w:tplc="9808D762">
      <w:start w:val="1"/>
      <w:numFmt w:val="decimal"/>
      <w:lvlText w:val="%1."/>
      <w:lvlJc w:val="left"/>
      <w:pPr>
        <w:ind w:left="728" w:hanging="360"/>
      </w:pPr>
      <w:rPr>
        <w:rFonts w:ascii="Arial" w:eastAsia="Arial" w:hAnsi="Arial" w:cs="Arial" w:hint="default"/>
        <w:spacing w:val="-6"/>
        <w:w w:val="100"/>
        <w:sz w:val="24"/>
        <w:szCs w:val="24"/>
        <w:lang w:val="es-ES" w:eastAsia="en-US" w:bidi="ar-SA"/>
      </w:rPr>
    </w:lvl>
    <w:lvl w:ilvl="1" w:tplc="49CCA6AA">
      <w:numFmt w:val="bullet"/>
      <w:lvlText w:val="•"/>
      <w:lvlJc w:val="left"/>
      <w:pPr>
        <w:ind w:left="1599" w:hanging="360"/>
      </w:pPr>
      <w:rPr>
        <w:rFonts w:hint="default"/>
        <w:lang w:val="es-ES" w:eastAsia="en-US" w:bidi="ar-SA"/>
      </w:rPr>
    </w:lvl>
    <w:lvl w:ilvl="2" w:tplc="6C38351A">
      <w:numFmt w:val="bullet"/>
      <w:lvlText w:val="•"/>
      <w:lvlJc w:val="left"/>
      <w:pPr>
        <w:ind w:left="2478" w:hanging="360"/>
      </w:pPr>
      <w:rPr>
        <w:rFonts w:hint="default"/>
        <w:lang w:val="es-ES" w:eastAsia="en-US" w:bidi="ar-SA"/>
      </w:rPr>
    </w:lvl>
    <w:lvl w:ilvl="3" w:tplc="7EF633F2">
      <w:numFmt w:val="bullet"/>
      <w:lvlText w:val="•"/>
      <w:lvlJc w:val="left"/>
      <w:pPr>
        <w:ind w:left="3357" w:hanging="360"/>
      </w:pPr>
      <w:rPr>
        <w:rFonts w:hint="default"/>
        <w:lang w:val="es-ES" w:eastAsia="en-US" w:bidi="ar-SA"/>
      </w:rPr>
    </w:lvl>
    <w:lvl w:ilvl="4" w:tplc="36304BBA">
      <w:numFmt w:val="bullet"/>
      <w:lvlText w:val="•"/>
      <w:lvlJc w:val="left"/>
      <w:pPr>
        <w:ind w:left="4236" w:hanging="360"/>
      </w:pPr>
      <w:rPr>
        <w:rFonts w:hint="default"/>
        <w:lang w:val="es-ES" w:eastAsia="en-US" w:bidi="ar-SA"/>
      </w:rPr>
    </w:lvl>
    <w:lvl w:ilvl="5" w:tplc="90E05DCA">
      <w:numFmt w:val="bullet"/>
      <w:lvlText w:val="•"/>
      <w:lvlJc w:val="left"/>
      <w:pPr>
        <w:ind w:left="5116" w:hanging="360"/>
      </w:pPr>
      <w:rPr>
        <w:rFonts w:hint="default"/>
        <w:lang w:val="es-ES" w:eastAsia="en-US" w:bidi="ar-SA"/>
      </w:rPr>
    </w:lvl>
    <w:lvl w:ilvl="6" w:tplc="9BA4877A">
      <w:numFmt w:val="bullet"/>
      <w:lvlText w:val="•"/>
      <w:lvlJc w:val="left"/>
      <w:pPr>
        <w:ind w:left="5995" w:hanging="360"/>
      </w:pPr>
      <w:rPr>
        <w:rFonts w:hint="default"/>
        <w:lang w:val="es-ES" w:eastAsia="en-US" w:bidi="ar-SA"/>
      </w:rPr>
    </w:lvl>
    <w:lvl w:ilvl="7" w:tplc="EC80AC18">
      <w:numFmt w:val="bullet"/>
      <w:lvlText w:val="•"/>
      <w:lvlJc w:val="left"/>
      <w:pPr>
        <w:ind w:left="6874" w:hanging="360"/>
      </w:pPr>
      <w:rPr>
        <w:rFonts w:hint="default"/>
        <w:lang w:val="es-ES" w:eastAsia="en-US" w:bidi="ar-SA"/>
      </w:rPr>
    </w:lvl>
    <w:lvl w:ilvl="8" w:tplc="BFFA893A">
      <w:numFmt w:val="bullet"/>
      <w:lvlText w:val="•"/>
      <w:lvlJc w:val="left"/>
      <w:pPr>
        <w:ind w:left="7753" w:hanging="360"/>
      </w:pPr>
      <w:rPr>
        <w:rFonts w:hint="default"/>
        <w:lang w:val="es-ES" w:eastAsia="en-US" w:bidi="ar-SA"/>
      </w:rPr>
    </w:lvl>
  </w:abstractNum>
  <w:abstractNum w:abstractNumId="5">
    <w:nsid w:val="03A20E1B"/>
    <w:multiLevelType w:val="hybridMultilevel"/>
    <w:tmpl w:val="A8E4C6D4"/>
    <w:lvl w:ilvl="0" w:tplc="57A6D8CE">
      <w:start w:val="1"/>
      <w:numFmt w:val="decimal"/>
      <w:lvlText w:val="%1."/>
      <w:lvlJc w:val="left"/>
      <w:pPr>
        <w:ind w:left="304" w:hanging="284"/>
      </w:pPr>
      <w:rPr>
        <w:rFonts w:ascii="Calibri" w:eastAsia="Calibri" w:hAnsi="Calibri" w:cs="Calibri" w:hint="default"/>
        <w:spacing w:val="-14"/>
        <w:w w:val="100"/>
        <w:sz w:val="24"/>
        <w:szCs w:val="24"/>
        <w:lang w:val="es-ES" w:eastAsia="en-US" w:bidi="ar-SA"/>
      </w:rPr>
    </w:lvl>
    <w:lvl w:ilvl="1" w:tplc="0748B4C6">
      <w:numFmt w:val="bullet"/>
      <w:lvlText w:val="•"/>
      <w:lvlJc w:val="left"/>
      <w:pPr>
        <w:ind w:left="1221" w:hanging="284"/>
      </w:pPr>
      <w:rPr>
        <w:rFonts w:hint="default"/>
        <w:lang w:val="es-ES" w:eastAsia="en-US" w:bidi="ar-SA"/>
      </w:rPr>
    </w:lvl>
    <w:lvl w:ilvl="2" w:tplc="C032E1A0">
      <w:numFmt w:val="bullet"/>
      <w:lvlText w:val="•"/>
      <w:lvlJc w:val="left"/>
      <w:pPr>
        <w:ind w:left="2142" w:hanging="284"/>
      </w:pPr>
      <w:rPr>
        <w:rFonts w:hint="default"/>
        <w:lang w:val="es-ES" w:eastAsia="en-US" w:bidi="ar-SA"/>
      </w:rPr>
    </w:lvl>
    <w:lvl w:ilvl="3" w:tplc="316C7342">
      <w:numFmt w:val="bullet"/>
      <w:lvlText w:val="•"/>
      <w:lvlJc w:val="left"/>
      <w:pPr>
        <w:ind w:left="3063" w:hanging="284"/>
      </w:pPr>
      <w:rPr>
        <w:rFonts w:hint="default"/>
        <w:lang w:val="es-ES" w:eastAsia="en-US" w:bidi="ar-SA"/>
      </w:rPr>
    </w:lvl>
    <w:lvl w:ilvl="4" w:tplc="1F8C8244">
      <w:numFmt w:val="bullet"/>
      <w:lvlText w:val="•"/>
      <w:lvlJc w:val="left"/>
      <w:pPr>
        <w:ind w:left="3984" w:hanging="284"/>
      </w:pPr>
      <w:rPr>
        <w:rFonts w:hint="default"/>
        <w:lang w:val="es-ES" w:eastAsia="en-US" w:bidi="ar-SA"/>
      </w:rPr>
    </w:lvl>
    <w:lvl w:ilvl="5" w:tplc="E294F784">
      <w:numFmt w:val="bullet"/>
      <w:lvlText w:val="•"/>
      <w:lvlJc w:val="left"/>
      <w:pPr>
        <w:ind w:left="4906" w:hanging="284"/>
      </w:pPr>
      <w:rPr>
        <w:rFonts w:hint="default"/>
        <w:lang w:val="es-ES" w:eastAsia="en-US" w:bidi="ar-SA"/>
      </w:rPr>
    </w:lvl>
    <w:lvl w:ilvl="6" w:tplc="0D3059E0">
      <w:numFmt w:val="bullet"/>
      <w:lvlText w:val="•"/>
      <w:lvlJc w:val="left"/>
      <w:pPr>
        <w:ind w:left="5827" w:hanging="284"/>
      </w:pPr>
      <w:rPr>
        <w:rFonts w:hint="default"/>
        <w:lang w:val="es-ES" w:eastAsia="en-US" w:bidi="ar-SA"/>
      </w:rPr>
    </w:lvl>
    <w:lvl w:ilvl="7" w:tplc="6F4E9330">
      <w:numFmt w:val="bullet"/>
      <w:lvlText w:val="•"/>
      <w:lvlJc w:val="left"/>
      <w:pPr>
        <w:ind w:left="6748" w:hanging="284"/>
      </w:pPr>
      <w:rPr>
        <w:rFonts w:hint="default"/>
        <w:lang w:val="es-ES" w:eastAsia="en-US" w:bidi="ar-SA"/>
      </w:rPr>
    </w:lvl>
    <w:lvl w:ilvl="8" w:tplc="0582A068">
      <w:numFmt w:val="bullet"/>
      <w:lvlText w:val="•"/>
      <w:lvlJc w:val="left"/>
      <w:pPr>
        <w:ind w:left="7669" w:hanging="284"/>
      </w:pPr>
      <w:rPr>
        <w:rFonts w:hint="default"/>
        <w:lang w:val="es-ES" w:eastAsia="en-US" w:bidi="ar-SA"/>
      </w:rPr>
    </w:lvl>
  </w:abstractNum>
  <w:abstractNum w:abstractNumId="6">
    <w:nsid w:val="067264D7"/>
    <w:multiLevelType w:val="hybridMultilevel"/>
    <w:tmpl w:val="985EBD98"/>
    <w:lvl w:ilvl="0" w:tplc="0EE6034E">
      <w:start w:val="1"/>
      <w:numFmt w:val="decimal"/>
      <w:lvlText w:val="%1."/>
      <w:lvlJc w:val="left"/>
      <w:pPr>
        <w:ind w:left="304" w:hanging="252"/>
      </w:pPr>
      <w:rPr>
        <w:rFonts w:ascii="Calibri" w:eastAsia="Calibri" w:hAnsi="Calibri" w:cs="Calibri" w:hint="default"/>
        <w:spacing w:val="-2"/>
        <w:w w:val="100"/>
        <w:sz w:val="24"/>
        <w:szCs w:val="24"/>
        <w:lang w:val="es-ES" w:eastAsia="en-US" w:bidi="ar-SA"/>
      </w:rPr>
    </w:lvl>
    <w:lvl w:ilvl="1" w:tplc="24645410">
      <w:numFmt w:val="bullet"/>
      <w:lvlText w:val="•"/>
      <w:lvlJc w:val="left"/>
      <w:pPr>
        <w:ind w:left="1221" w:hanging="252"/>
      </w:pPr>
      <w:rPr>
        <w:rFonts w:hint="default"/>
        <w:lang w:val="es-ES" w:eastAsia="en-US" w:bidi="ar-SA"/>
      </w:rPr>
    </w:lvl>
    <w:lvl w:ilvl="2" w:tplc="58F4DC7C">
      <w:numFmt w:val="bullet"/>
      <w:lvlText w:val="•"/>
      <w:lvlJc w:val="left"/>
      <w:pPr>
        <w:ind w:left="2142" w:hanging="252"/>
      </w:pPr>
      <w:rPr>
        <w:rFonts w:hint="default"/>
        <w:lang w:val="es-ES" w:eastAsia="en-US" w:bidi="ar-SA"/>
      </w:rPr>
    </w:lvl>
    <w:lvl w:ilvl="3" w:tplc="3E825556">
      <w:numFmt w:val="bullet"/>
      <w:lvlText w:val="•"/>
      <w:lvlJc w:val="left"/>
      <w:pPr>
        <w:ind w:left="3063" w:hanging="252"/>
      </w:pPr>
      <w:rPr>
        <w:rFonts w:hint="default"/>
        <w:lang w:val="es-ES" w:eastAsia="en-US" w:bidi="ar-SA"/>
      </w:rPr>
    </w:lvl>
    <w:lvl w:ilvl="4" w:tplc="3FD66480">
      <w:numFmt w:val="bullet"/>
      <w:lvlText w:val="•"/>
      <w:lvlJc w:val="left"/>
      <w:pPr>
        <w:ind w:left="3984" w:hanging="252"/>
      </w:pPr>
      <w:rPr>
        <w:rFonts w:hint="default"/>
        <w:lang w:val="es-ES" w:eastAsia="en-US" w:bidi="ar-SA"/>
      </w:rPr>
    </w:lvl>
    <w:lvl w:ilvl="5" w:tplc="DC146BBA">
      <w:numFmt w:val="bullet"/>
      <w:lvlText w:val="•"/>
      <w:lvlJc w:val="left"/>
      <w:pPr>
        <w:ind w:left="4906" w:hanging="252"/>
      </w:pPr>
      <w:rPr>
        <w:rFonts w:hint="default"/>
        <w:lang w:val="es-ES" w:eastAsia="en-US" w:bidi="ar-SA"/>
      </w:rPr>
    </w:lvl>
    <w:lvl w:ilvl="6" w:tplc="339A17F0">
      <w:numFmt w:val="bullet"/>
      <w:lvlText w:val="•"/>
      <w:lvlJc w:val="left"/>
      <w:pPr>
        <w:ind w:left="5827" w:hanging="252"/>
      </w:pPr>
      <w:rPr>
        <w:rFonts w:hint="default"/>
        <w:lang w:val="es-ES" w:eastAsia="en-US" w:bidi="ar-SA"/>
      </w:rPr>
    </w:lvl>
    <w:lvl w:ilvl="7" w:tplc="A51EFED0">
      <w:numFmt w:val="bullet"/>
      <w:lvlText w:val="•"/>
      <w:lvlJc w:val="left"/>
      <w:pPr>
        <w:ind w:left="6748" w:hanging="252"/>
      </w:pPr>
      <w:rPr>
        <w:rFonts w:hint="default"/>
        <w:lang w:val="es-ES" w:eastAsia="en-US" w:bidi="ar-SA"/>
      </w:rPr>
    </w:lvl>
    <w:lvl w:ilvl="8" w:tplc="297CBFB2">
      <w:numFmt w:val="bullet"/>
      <w:lvlText w:val="•"/>
      <w:lvlJc w:val="left"/>
      <w:pPr>
        <w:ind w:left="7669" w:hanging="252"/>
      </w:pPr>
      <w:rPr>
        <w:rFonts w:hint="default"/>
        <w:lang w:val="es-ES" w:eastAsia="en-US" w:bidi="ar-SA"/>
      </w:rPr>
    </w:lvl>
  </w:abstractNum>
  <w:abstractNum w:abstractNumId="7">
    <w:nsid w:val="0A27330B"/>
    <w:multiLevelType w:val="hybridMultilevel"/>
    <w:tmpl w:val="D0C82CB8"/>
    <w:lvl w:ilvl="0" w:tplc="003EC544">
      <w:start w:val="2"/>
      <w:numFmt w:val="decimal"/>
      <w:lvlText w:val="%1."/>
      <w:lvlJc w:val="left"/>
      <w:pPr>
        <w:ind w:left="827" w:hanging="348"/>
        <w:jc w:val="right"/>
      </w:pPr>
      <w:rPr>
        <w:rFonts w:ascii="Arial" w:eastAsia="Arial" w:hAnsi="Arial" w:cs="Arial" w:hint="default"/>
        <w:b/>
        <w:bCs/>
        <w:spacing w:val="-1"/>
        <w:w w:val="100"/>
        <w:sz w:val="24"/>
        <w:szCs w:val="24"/>
        <w:lang w:val="es-ES" w:eastAsia="es-ES" w:bidi="es-ES"/>
      </w:rPr>
    </w:lvl>
    <w:lvl w:ilvl="1" w:tplc="62609C1E">
      <w:start w:val="1"/>
      <w:numFmt w:val="decimal"/>
      <w:lvlText w:val="%2."/>
      <w:lvlJc w:val="left"/>
      <w:pPr>
        <w:ind w:left="1138" w:hanging="245"/>
      </w:pPr>
      <w:rPr>
        <w:rFonts w:ascii="Arial" w:eastAsia="Arial" w:hAnsi="Arial" w:cs="Arial" w:hint="default"/>
        <w:color w:val="222222"/>
        <w:spacing w:val="-1"/>
        <w:w w:val="100"/>
        <w:sz w:val="22"/>
        <w:szCs w:val="22"/>
        <w:lang w:val="es-ES" w:eastAsia="es-ES" w:bidi="es-ES"/>
      </w:rPr>
    </w:lvl>
    <w:lvl w:ilvl="2" w:tplc="CA9C5BE6">
      <w:numFmt w:val="bullet"/>
      <w:lvlText w:val="•"/>
      <w:lvlJc w:val="left"/>
      <w:pPr>
        <w:ind w:left="2020" w:hanging="245"/>
      </w:pPr>
      <w:rPr>
        <w:rFonts w:hint="default"/>
        <w:lang w:val="es-ES" w:eastAsia="es-ES" w:bidi="es-ES"/>
      </w:rPr>
    </w:lvl>
    <w:lvl w:ilvl="3" w:tplc="E3420934">
      <w:numFmt w:val="bullet"/>
      <w:lvlText w:val="•"/>
      <w:lvlJc w:val="left"/>
      <w:pPr>
        <w:ind w:left="2900" w:hanging="245"/>
      </w:pPr>
      <w:rPr>
        <w:rFonts w:hint="default"/>
        <w:lang w:val="es-ES" w:eastAsia="es-ES" w:bidi="es-ES"/>
      </w:rPr>
    </w:lvl>
    <w:lvl w:ilvl="4" w:tplc="774C02BE">
      <w:numFmt w:val="bullet"/>
      <w:lvlText w:val="•"/>
      <w:lvlJc w:val="left"/>
      <w:pPr>
        <w:ind w:left="3780" w:hanging="245"/>
      </w:pPr>
      <w:rPr>
        <w:rFonts w:hint="default"/>
        <w:lang w:val="es-ES" w:eastAsia="es-ES" w:bidi="es-ES"/>
      </w:rPr>
    </w:lvl>
    <w:lvl w:ilvl="5" w:tplc="81BEBBA8">
      <w:numFmt w:val="bullet"/>
      <w:lvlText w:val="•"/>
      <w:lvlJc w:val="left"/>
      <w:pPr>
        <w:ind w:left="4660" w:hanging="245"/>
      </w:pPr>
      <w:rPr>
        <w:rFonts w:hint="default"/>
        <w:lang w:val="es-ES" w:eastAsia="es-ES" w:bidi="es-ES"/>
      </w:rPr>
    </w:lvl>
    <w:lvl w:ilvl="6" w:tplc="ACD4ED02">
      <w:numFmt w:val="bullet"/>
      <w:lvlText w:val="•"/>
      <w:lvlJc w:val="left"/>
      <w:pPr>
        <w:ind w:left="5540" w:hanging="245"/>
      </w:pPr>
      <w:rPr>
        <w:rFonts w:hint="default"/>
        <w:lang w:val="es-ES" w:eastAsia="es-ES" w:bidi="es-ES"/>
      </w:rPr>
    </w:lvl>
    <w:lvl w:ilvl="7" w:tplc="228EEFAC">
      <w:numFmt w:val="bullet"/>
      <w:lvlText w:val="•"/>
      <w:lvlJc w:val="left"/>
      <w:pPr>
        <w:ind w:left="6420" w:hanging="245"/>
      </w:pPr>
      <w:rPr>
        <w:rFonts w:hint="default"/>
        <w:lang w:val="es-ES" w:eastAsia="es-ES" w:bidi="es-ES"/>
      </w:rPr>
    </w:lvl>
    <w:lvl w:ilvl="8" w:tplc="62141CFC">
      <w:numFmt w:val="bullet"/>
      <w:lvlText w:val="•"/>
      <w:lvlJc w:val="left"/>
      <w:pPr>
        <w:ind w:left="7300" w:hanging="245"/>
      </w:pPr>
      <w:rPr>
        <w:rFonts w:hint="default"/>
        <w:lang w:val="es-ES" w:eastAsia="es-ES" w:bidi="es-ES"/>
      </w:rPr>
    </w:lvl>
  </w:abstractNum>
  <w:abstractNum w:abstractNumId="8">
    <w:nsid w:val="0AA21348"/>
    <w:multiLevelType w:val="hybridMultilevel"/>
    <w:tmpl w:val="EB06EF30"/>
    <w:lvl w:ilvl="0" w:tplc="83E09F70">
      <w:start w:val="1"/>
      <w:numFmt w:val="decimal"/>
      <w:lvlText w:val="%1."/>
      <w:lvlJc w:val="left"/>
      <w:pPr>
        <w:ind w:left="584" w:hanging="360"/>
        <w:jc w:val="right"/>
      </w:pPr>
      <w:rPr>
        <w:rFonts w:hint="default"/>
        <w:spacing w:val="-6"/>
        <w:w w:val="100"/>
        <w:lang w:val="es-ES" w:eastAsia="en-US" w:bidi="ar-SA"/>
      </w:rPr>
    </w:lvl>
    <w:lvl w:ilvl="1" w:tplc="339C7618">
      <w:numFmt w:val="bullet"/>
      <w:lvlText w:val="•"/>
      <w:lvlJc w:val="left"/>
      <w:pPr>
        <w:ind w:left="1473" w:hanging="360"/>
      </w:pPr>
      <w:rPr>
        <w:rFonts w:hint="default"/>
        <w:lang w:val="es-ES" w:eastAsia="en-US" w:bidi="ar-SA"/>
      </w:rPr>
    </w:lvl>
    <w:lvl w:ilvl="2" w:tplc="F7A288B8">
      <w:numFmt w:val="bullet"/>
      <w:lvlText w:val="•"/>
      <w:lvlJc w:val="left"/>
      <w:pPr>
        <w:ind w:left="2366" w:hanging="360"/>
      </w:pPr>
      <w:rPr>
        <w:rFonts w:hint="default"/>
        <w:lang w:val="es-ES" w:eastAsia="en-US" w:bidi="ar-SA"/>
      </w:rPr>
    </w:lvl>
    <w:lvl w:ilvl="3" w:tplc="6D88898A">
      <w:numFmt w:val="bullet"/>
      <w:lvlText w:val="•"/>
      <w:lvlJc w:val="left"/>
      <w:pPr>
        <w:ind w:left="3259" w:hanging="360"/>
      </w:pPr>
      <w:rPr>
        <w:rFonts w:hint="default"/>
        <w:lang w:val="es-ES" w:eastAsia="en-US" w:bidi="ar-SA"/>
      </w:rPr>
    </w:lvl>
    <w:lvl w:ilvl="4" w:tplc="0A62A34E">
      <w:numFmt w:val="bullet"/>
      <w:lvlText w:val="•"/>
      <w:lvlJc w:val="left"/>
      <w:pPr>
        <w:ind w:left="4152" w:hanging="360"/>
      </w:pPr>
      <w:rPr>
        <w:rFonts w:hint="default"/>
        <w:lang w:val="es-ES" w:eastAsia="en-US" w:bidi="ar-SA"/>
      </w:rPr>
    </w:lvl>
    <w:lvl w:ilvl="5" w:tplc="56380044">
      <w:numFmt w:val="bullet"/>
      <w:lvlText w:val="•"/>
      <w:lvlJc w:val="left"/>
      <w:pPr>
        <w:ind w:left="5046" w:hanging="360"/>
      </w:pPr>
      <w:rPr>
        <w:rFonts w:hint="default"/>
        <w:lang w:val="es-ES" w:eastAsia="en-US" w:bidi="ar-SA"/>
      </w:rPr>
    </w:lvl>
    <w:lvl w:ilvl="6" w:tplc="8806EB42">
      <w:numFmt w:val="bullet"/>
      <w:lvlText w:val="•"/>
      <w:lvlJc w:val="left"/>
      <w:pPr>
        <w:ind w:left="5939" w:hanging="360"/>
      </w:pPr>
      <w:rPr>
        <w:rFonts w:hint="default"/>
        <w:lang w:val="es-ES" w:eastAsia="en-US" w:bidi="ar-SA"/>
      </w:rPr>
    </w:lvl>
    <w:lvl w:ilvl="7" w:tplc="E1BA4D14">
      <w:numFmt w:val="bullet"/>
      <w:lvlText w:val="•"/>
      <w:lvlJc w:val="left"/>
      <w:pPr>
        <w:ind w:left="6832" w:hanging="360"/>
      </w:pPr>
      <w:rPr>
        <w:rFonts w:hint="default"/>
        <w:lang w:val="es-ES" w:eastAsia="en-US" w:bidi="ar-SA"/>
      </w:rPr>
    </w:lvl>
    <w:lvl w:ilvl="8" w:tplc="73949726">
      <w:numFmt w:val="bullet"/>
      <w:lvlText w:val="•"/>
      <w:lvlJc w:val="left"/>
      <w:pPr>
        <w:ind w:left="7725" w:hanging="360"/>
      </w:pPr>
      <w:rPr>
        <w:rFonts w:hint="default"/>
        <w:lang w:val="es-ES" w:eastAsia="en-US" w:bidi="ar-SA"/>
      </w:rPr>
    </w:lvl>
  </w:abstractNum>
  <w:abstractNum w:abstractNumId="9">
    <w:nsid w:val="0ACA21AA"/>
    <w:multiLevelType w:val="hybridMultilevel"/>
    <w:tmpl w:val="39C0F674"/>
    <w:lvl w:ilvl="0" w:tplc="6D54ABF0">
      <w:start w:val="1"/>
      <w:numFmt w:val="decimal"/>
      <w:lvlText w:val="%1."/>
      <w:lvlJc w:val="left"/>
      <w:pPr>
        <w:ind w:left="304" w:hanging="252"/>
      </w:pPr>
      <w:rPr>
        <w:rFonts w:ascii="Calibri" w:eastAsia="Calibri" w:hAnsi="Calibri" w:cs="Calibri" w:hint="default"/>
        <w:spacing w:val="-2"/>
        <w:w w:val="100"/>
        <w:sz w:val="24"/>
        <w:szCs w:val="24"/>
        <w:lang w:val="es-ES" w:eastAsia="en-US" w:bidi="ar-SA"/>
      </w:rPr>
    </w:lvl>
    <w:lvl w:ilvl="1" w:tplc="80CEF4A4">
      <w:numFmt w:val="bullet"/>
      <w:lvlText w:val="•"/>
      <w:lvlJc w:val="left"/>
      <w:pPr>
        <w:ind w:left="1221" w:hanging="252"/>
      </w:pPr>
      <w:rPr>
        <w:rFonts w:hint="default"/>
        <w:lang w:val="es-ES" w:eastAsia="en-US" w:bidi="ar-SA"/>
      </w:rPr>
    </w:lvl>
    <w:lvl w:ilvl="2" w:tplc="DC7CFE4E">
      <w:numFmt w:val="bullet"/>
      <w:lvlText w:val="•"/>
      <w:lvlJc w:val="left"/>
      <w:pPr>
        <w:ind w:left="2142" w:hanging="252"/>
      </w:pPr>
      <w:rPr>
        <w:rFonts w:hint="default"/>
        <w:lang w:val="es-ES" w:eastAsia="en-US" w:bidi="ar-SA"/>
      </w:rPr>
    </w:lvl>
    <w:lvl w:ilvl="3" w:tplc="807A668A">
      <w:numFmt w:val="bullet"/>
      <w:lvlText w:val="•"/>
      <w:lvlJc w:val="left"/>
      <w:pPr>
        <w:ind w:left="3063" w:hanging="252"/>
      </w:pPr>
      <w:rPr>
        <w:rFonts w:hint="default"/>
        <w:lang w:val="es-ES" w:eastAsia="en-US" w:bidi="ar-SA"/>
      </w:rPr>
    </w:lvl>
    <w:lvl w:ilvl="4" w:tplc="514EAA78">
      <w:numFmt w:val="bullet"/>
      <w:lvlText w:val="•"/>
      <w:lvlJc w:val="left"/>
      <w:pPr>
        <w:ind w:left="3984" w:hanging="252"/>
      </w:pPr>
      <w:rPr>
        <w:rFonts w:hint="default"/>
        <w:lang w:val="es-ES" w:eastAsia="en-US" w:bidi="ar-SA"/>
      </w:rPr>
    </w:lvl>
    <w:lvl w:ilvl="5" w:tplc="71BCB77C">
      <w:numFmt w:val="bullet"/>
      <w:lvlText w:val="•"/>
      <w:lvlJc w:val="left"/>
      <w:pPr>
        <w:ind w:left="4906" w:hanging="252"/>
      </w:pPr>
      <w:rPr>
        <w:rFonts w:hint="default"/>
        <w:lang w:val="es-ES" w:eastAsia="en-US" w:bidi="ar-SA"/>
      </w:rPr>
    </w:lvl>
    <w:lvl w:ilvl="6" w:tplc="89F27E9A">
      <w:numFmt w:val="bullet"/>
      <w:lvlText w:val="•"/>
      <w:lvlJc w:val="left"/>
      <w:pPr>
        <w:ind w:left="5827" w:hanging="252"/>
      </w:pPr>
      <w:rPr>
        <w:rFonts w:hint="default"/>
        <w:lang w:val="es-ES" w:eastAsia="en-US" w:bidi="ar-SA"/>
      </w:rPr>
    </w:lvl>
    <w:lvl w:ilvl="7" w:tplc="65F8620E">
      <w:numFmt w:val="bullet"/>
      <w:lvlText w:val="•"/>
      <w:lvlJc w:val="left"/>
      <w:pPr>
        <w:ind w:left="6748" w:hanging="252"/>
      </w:pPr>
      <w:rPr>
        <w:rFonts w:hint="default"/>
        <w:lang w:val="es-ES" w:eastAsia="en-US" w:bidi="ar-SA"/>
      </w:rPr>
    </w:lvl>
    <w:lvl w:ilvl="8" w:tplc="43208202">
      <w:numFmt w:val="bullet"/>
      <w:lvlText w:val="•"/>
      <w:lvlJc w:val="left"/>
      <w:pPr>
        <w:ind w:left="7669" w:hanging="252"/>
      </w:pPr>
      <w:rPr>
        <w:rFonts w:hint="default"/>
        <w:lang w:val="es-ES" w:eastAsia="en-US" w:bidi="ar-SA"/>
      </w:rPr>
    </w:lvl>
  </w:abstractNum>
  <w:abstractNum w:abstractNumId="10">
    <w:nsid w:val="0EAD3BE9"/>
    <w:multiLevelType w:val="multilevel"/>
    <w:tmpl w:val="3BCA371E"/>
    <w:lvl w:ilvl="0">
      <w:start w:val="1"/>
      <w:numFmt w:val="lowerLetter"/>
      <w:lvlText w:val="%1)"/>
      <w:lvlJc w:val="left"/>
      <w:pPr>
        <w:ind w:left="1442"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00367D7"/>
    <w:multiLevelType w:val="hybridMultilevel"/>
    <w:tmpl w:val="F6D4B5F8"/>
    <w:lvl w:ilvl="0" w:tplc="74DA5412">
      <w:start w:val="1"/>
      <w:numFmt w:val="decimal"/>
      <w:lvlText w:val="%1."/>
      <w:lvlJc w:val="left"/>
      <w:pPr>
        <w:ind w:left="304" w:hanging="240"/>
      </w:pPr>
      <w:rPr>
        <w:rFonts w:ascii="Calibri" w:eastAsia="Calibri" w:hAnsi="Calibri" w:cs="Calibri" w:hint="default"/>
        <w:spacing w:val="-2"/>
        <w:w w:val="100"/>
        <w:sz w:val="24"/>
        <w:szCs w:val="24"/>
        <w:lang w:val="es-ES" w:eastAsia="en-US" w:bidi="ar-SA"/>
      </w:rPr>
    </w:lvl>
    <w:lvl w:ilvl="1" w:tplc="C38C6D60">
      <w:numFmt w:val="bullet"/>
      <w:lvlText w:val="•"/>
      <w:lvlJc w:val="left"/>
      <w:pPr>
        <w:ind w:left="1221" w:hanging="240"/>
      </w:pPr>
      <w:rPr>
        <w:rFonts w:hint="default"/>
        <w:lang w:val="es-ES" w:eastAsia="en-US" w:bidi="ar-SA"/>
      </w:rPr>
    </w:lvl>
    <w:lvl w:ilvl="2" w:tplc="9A46DECA">
      <w:numFmt w:val="bullet"/>
      <w:lvlText w:val="•"/>
      <w:lvlJc w:val="left"/>
      <w:pPr>
        <w:ind w:left="2142" w:hanging="240"/>
      </w:pPr>
      <w:rPr>
        <w:rFonts w:hint="default"/>
        <w:lang w:val="es-ES" w:eastAsia="en-US" w:bidi="ar-SA"/>
      </w:rPr>
    </w:lvl>
    <w:lvl w:ilvl="3" w:tplc="710EC5E8">
      <w:numFmt w:val="bullet"/>
      <w:lvlText w:val="•"/>
      <w:lvlJc w:val="left"/>
      <w:pPr>
        <w:ind w:left="3063" w:hanging="240"/>
      </w:pPr>
      <w:rPr>
        <w:rFonts w:hint="default"/>
        <w:lang w:val="es-ES" w:eastAsia="en-US" w:bidi="ar-SA"/>
      </w:rPr>
    </w:lvl>
    <w:lvl w:ilvl="4" w:tplc="FC588410">
      <w:numFmt w:val="bullet"/>
      <w:lvlText w:val="•"/>
      <w:lvlJc w:val="left"/>
      <w:pPr>
        <w:ind w:left="3984" w:hanging="240"/>
      </w:pPr>
      <w:rPr>
        <w:rFonts w:hint="default"/>
        <w:lang w:val="es-ES" w:eastAsia="en-US" w:bidi="ar-SA"/>
      </w:rPr>
    </w:lvl>
    <w:lvl w:ilvl="5" w:tplc="CC50B530">
      <w:numFmt w:val="bullet"/>
      <w:lvlText w:val="•"/>
      <w:lvlJc w:val="left"/>
      <w:pPr>
        <w:ind w:left="4906" w:hanging="240"/>
      </w:pPr>
      <w:rPr>
        <w:rFonts w:hint="default"/>
        <w:lang w:val="es-ES" w:eastAsia="en-US" w:bidi="ar-SA"/>
      </w:rPr>
    </w:lvl>
    <w:lvl w:ilvl="6" w:tplc="6D6C57BE">
      <w:numFmt w:val="bullet"/>
      <w:lvlText w:val="•"/>
      <w:lvlJc w:val="left"/>
      <w:pPr>
        <w:ind w:left="5827" w:hanging="240"/>
      </w:pPr>
      <w:rPr>
        <w:rFonts w:hint="default"/>
        <w:lang w:val="es-ES" w:eastAsia="en-US" w:bidi="ar-SA"/>
      </w:rPr>
    </w:lvl>
    <w:lvl w:ilvl="7" w:tplc="708C340C">
      <w:numFmt w:val="bullet"/>
      <w:lvlText w:val="•"/>
      <w:lvlJc w:val="left"/>
      <w:pPr>
        <w:ind w:left="6748" w:hanging="240"/>
      </w:pPr>
      <w:rPr>
        <w:rFonts w:hint="default"/>
        <w:lang w:val="es-ES" w:eastAsia="en-US" w:bidi="ar-SA"/>
      </w:rPr>
    </w:lvl>
    <w:lvl w:ilvl="8" w:tplc="36EC4288">
      <w:numFmt w:val="bullet"/>
      <w:lvlText w:val="•"/>
      <w:lvlJc w:val="left"/>
      <w:pPr>
        <w:ind w:left="7669" w:hanging="240"/>
      </w:pPr>
      <w:rPr>
        <w:rFonts w:hint="default"/>
        <w:lang w:val="es-ES" w:eastAsia="en-US" w:bidi="ar-SA"/>
      </w:rPr>
    </w:lvl>
  </w:abstractNum>
  <w:abstractNum w:abstractNumId="12">
    <w:nsid w:val="10357625"/>
    <w:multiLevelType w:val="hybridMultilevel"/>
    <w:tmpl w:val="8AA0C454"/>
    <w:lvl w:ilvl="0" w:tplc="873A5F58">
      <w:start w:val="1"/>
      <w:numFmt w:val="decimal"/>
      <w:lvlText w:val="%1."/>
      <w:lvlJc w:val="left"/>
      <w:pPr>
        <w:ind w:left="728" w:hanging="360"/>
      </w:pPr>
      <w:rPr>
        <w:rFonts w:ascii="Calibri" w:eastAsia="Calibri" w:hAnsi="Calibri" w:cs="Calibri" w:hint="default"/>
        <w:spacing w:val="-27"/>
        <w:w w:val="100"/>
        <w:sz w:val="24"/>
        <w:szCs w:val="24"/>
        <w:lang w:val="es-ES" w:eastAsia="en-US" w:bidi="ar-SA"/>
      </w:rPr>
    </w:lvl>
    <w:lvl w:ilvl="1" w:tplc="2CC866AE">
      <w:numFmt w:val="bullet"/>
      <w:lvlText w:val="•"/>
      <w:lvlJc w:val="left"/>
      <w:pPr>
        <w:ind w:left="1599" w:hanging="360"/>
      </w:pPr>
      <w:rPr>
        <w:rFonts w:hint="default"/>
        <w:lang w:val="es-ES" w:eastAsia="en-US" w:bidi="ar-SA"/>
      </w:rPr>
    </w:lvl>
    <w:lvl w:ilvl="2" w:tplc="78F25C98">
      <w:numFmt w:val="bullet"/>
      <w:lvlText w:val="•"/>
      <w:lvlJc w:val="left"/>
      <w:pPr>
        <w:ind w:left="2478" w:hanging="360"/>
      </w:pPr>
      <w:rPr>
        <w:rFonts w:hint="default"/>
        <w:lang w:val="es-ES" w:eastAsia="en-US" w:bidi="ar-SA"/>
      </w:rPr>
    </w:lvl>
    <w:lvl w:ilvl="3" w:tplc="9B34BA92">
      <w:numFmt w:val="bullet"/>
      <w:lvlText w:val="•"/>
      <w:lvlJc w:val="left"/>
      <w:pPr>
        <w:ind w:left="3357" w:hanging="360"/>
      </w:pPr>
      <w:rPr>
        <w:rFonts w:hint="default"/>
        <w:lang w:val="es-ES" w:eastAsia="en-US" w:bidi="ar-SA"/>
      </w:rPr>
    </w:lvl>
    <w:lvl w:ilvl="4" w:tplc="24AA01B2">
      <w:numFmt w:val="bullet"/>
      <w:lvlText w:val="•"/>
      <w:lvlJc w:val="left"/>
      <w:pPr>
        <w:ind w:left="4236" w:hanging="360"/>
      </w:pPr>
      <w:rPr>
        <w:rFonts w:hint="default"/>
        <w:lang w:val="es-ES" w:eastAsia="en-US" w:bidi="ar-SA"/>
      </w:rPr>
    </w:lvl>
    <w:lvl w:ilvl="5" w:tplc="4A1C8D90">
      <w:numFmt w:val="bullet"/>
      <w:lvlText w:val="•"/>
      <w:lvlJc w:val="left"/>
      <w:pPr>
        <w:ind w:left="5116" w:hanging="360"/>
      </w:pPr>
      <w:rPr>
        <w:rFonts w:hint="default"/>
        <w:lang w:val="es-ES" w:eastAsia="en-US" w:bidi="ar-SA"/>
      </w:rPr>
    </w:lvl>
    <w:lvl w:ilvl="6" w:tplc="63CABE96">
      <w:numFmt w:val="bullet"/>
      <w:lvlText w:val="•"/>
      <w:lvlJc w:val="left"/>
      <w:pPr>
        <w:ind w:left="5995" w:hanging="360"/>
      </w:pPr>
      <w:rPr>
        <w:rFonts w:hint="default"/>
        <w:lang w:val="es-ES" w:eastAsia="en-US" w:bidi="ar-SA"/>
      </w:rPr>
    </w:lvl>
    <w:lvl w:ilvl="7" w:tplc="26981BB6">
      <w:numFmt w:val="bullet"/>
      <w:lvlText w:val="•"/>
      <w:lvlJc w:val="left"/>
      <w:pPr>
        <w:ind w:left="6874" w:hanging="360"/>
      </w:pPr>
      <w:rPr>
        <w:rFonts w:hint="default"/>
        <w:lang w:val="es-ES" w:eastAsia="en-US" w:bidi="ar-SA"/>
      </w:rPr>
    </w:lvl>
    <w:lvl w:ilvl="8" w:tplc="92FC5A76">
      <w:numFmt w:val="bullet"/>
      <w:lvlText w:val="•"/>
      <w:lvlJc w:val="left"/>
      <w:pPr>
        <w:ind w:left="7753" w:hanging="360"/>
      </w:pPr>
      <w:rPr>
        <w:rFonts w:hint="default"/>
        <w:lang w:val="es-ES" w:eastAsia="en-US" w:bidi="ar-SA"/>
      </w:rPr>
    </w:lvl>
  </w:abstractNum>
  <w:abstractNum w:abstractNumId="13">
    <w:nsid w:val="111B5FB3"/>
    <w:multiLevelType w:val="hybridMultilevel"/>
    <w:tmpl w:val="400679C6"/>
    <w:lvl w:ilvl="0" w:tplc="06449818">
      <w:start w:val="1"/>
      <w:numFmt w:val="decimal"/>
      <w:lvlText w:val="%1."/>
      <w:lvlJc w:val="left"/>
      <w:pPr>
        <w:ind w:left="584" w:hanging="364"/>
      </w:pPr>
      <w:rPr>
        <w:rFonts w:ascii="Arial" w:eastAsia="Arial" w:hAnsi="Arial" w:cs="Arial" w:hint="default"/>
        <w:spacing w:val="-31"/>
        <w:w w:val="100"/>
        <w:sz w:val="22"/>
        <w:szCs w:val="22"/>
        <w:lang w:val="es-ES" w:eastAsia="en-US" w:bidi="ar-SA"/>
      </w:rPr>
    </w:lvl>
    <w:lvl w:ilvl="1" w:tplc="73D67996">
      <w:numFmt w:val="bullet"/>
      <w:lvlText w:val="•"/>
      <w:lvlJc w:val="left"/>
      <w:pPr>
        <w:ind w:left="1473" w:hanging="364"/>
      </w:pPr>
      <w:rPr>
        <w:rFonts w:hint="default"/>
        <w:lang w:val="es-ES" w:eastAsia="en-US" w:bidi="ar-SA"/>
      </w:rPr>
    </w:lvl>
    <w:lvl w:ilvl="2" w:tplc="E01C29E4">
      <w:numFmt w:val="bullet"/>
      <w:lvlText w:val="•"/>
      <w:lvlJc w:val="left"/>
      <w:pPr>
        <w:ind w:left="2366" w:hanging="364"/>
      </w:pPr>
      <w:rPr>
        <w:rFonts w:hint="default"/>
        <w:lang w:val="es-ES" w:eastAsia="en-US" w:bidi="ar-SA"/>
      </w:rPr>
    </w:lvl>
    <w:lvl w:ilvl="3" w:tplc="72F4939C">
      <w:numFmt w:val="bullet"/>
      <w:lvlText w:val="•"/>
      <w:lvlJc w:val="left"/>
      <w:pPr>
        <w:ind w:left="3259" w:hanging="364"/>
      </w:pPr>
      <w:rPr>
        <w:rFonts w:hint="default"/>
        <w:lang w:val="es-ES" w:eastAsia="en-US" w:bidi="ar-SA"/>
      </w:rPr>
    </w:lvl>
    <w:lvl w:ilvl="4" w:tplc="48C8833C">
      <w:numFmt w:val="bullet"/>
      <w:lvlText w:val="•"/>
      <w:lvlJc w:val="left"/>
      <w:pPr>
        <w:ind w:left="4152" w:hanging="364"/>
      </w:pPr>
      <w:rPr>
        <w:rFonts w:hint="default"/>
        <w:lang w:val="es-ES" w:eastAsia="en-US" w:bidi="ar-SA"/>
      </w:rPr>
    </w:lvl>
    <w:lvl w:ilvl="5" w:tplc="F77CF10C">
      <w:numFmt w:val="bullet"/>
      <w:lvlText w:val="•"/>
      <w:lvlJc w:val="left"/>
      <w:pPr>
        <w:ind w:left="5046" w:hanging="364"/>
      </w:pPr>
      <w:rPr>
        <w:rFonts w:hint="default"/>
        <w:lang w:val="es-ES" w:eastAsia="en-US" w:bidi="ar-SA"/>
      </w:rPr>
    </w:lvl>
    <w:lvl w:ilvl="6" w:tplc="D88C3314">
      <w:numFmt w:val="bullet"/>
      <w:lvlText w:val="•"/>
      <w:lvlJc w:val="left"/>
      <w:pPr>
        <w:ind w:left="5939" w:hanging="364"/>
      </w:pPr>
      <w:rPr>
        <w:rFonts w:hint="default"/>
        <w:lang w:val="es-ES" w:eastAsia="en-US" w:bidi="ar-SA"/>
      </w:rPr>
    </w:lvl>
    <w:lvl w:ilvl="7" w:tplc="D4E859AA">
      <w:numFmt w:val="bullet"/>
      <w:lvlText w:val="•"/>
      <w:lvlJc w:val="left"/>
      <w:pPr>
        <w:ind w:left="6832" w:hanging="364"/>
      </w:pPr>
      <w:rPr>
        <w:rFonts w:hint="default"/>
        <w:lang w:val="es-ES" w:eastAsia="en-US" w:bidi="ar-SA"/>
      </w:rPr>
    </w:lvl>
    <w:lvl w:ilvl="8" w:tplc="3B2ED57E">
      <w:numFmt w:val="bullet"/>
      <w:lvlText w:val="•"/>
      <w:lvlJc w:val="left"/>
      <w:pPr>
        <w:ind w:left="7725" w:hanging="364"/>
      </w:pPr>
      <w:rPr>
        <w:rFonts w:hint="default"/>
        <w:lang w:val="es-ES" w:eastAsia="en-US" w:bidi="ar-SA"/>
      </w:rPr>
    </w:lvl>
  </w:abstractNum>
  <w:abstractNum w:abstractNumId="14">
    <w:nsid w:val="12A62885"/>
    <w:multiLevelType w:val="hybridMultilevel"/>
    <w:tmpl w:val="64A0BB84"/>
    <w:lvl w:ilvl="0" w:tplc="35E63046">
      <w:start w:val="1"/>
      <w:numFmt w:val="decimal"/>
      <w:lvlText w:val="%1."/>
      <w:lvlJc w:val="left"/>
      <w:pPr>
        <w:ind w:left="756" w:hanging="456"/>
      </w:pPr>
      <w:rPr>
        <w:rFonts w:ascii="Calibri" w:eastAsia="Calibri" w:hAnsi="Calibri" w:cs="Calibri" w:hint="default"/>
        <w:spacing w:val="-6"/>
        <w:w w:val="100"/>
        <w:sz w:val="24"/>
        <w:szCs w:val="24"/>
        <w:lang w:val="es-ES" w:eastAsia="en-US" w:bidi="ar-SA"/>
      </w:rPr>
    </w:lvl>
    <w:lvl w:ilvl="1" w:tplc="3CF4D842">
      <w:numFmt w:val="bullet"/>
      <w:lvlText w:val="•"/>
      <w:lvlJc w:val="left"/>
      <w:pPr>
        <w:ind w:left="1635" w:hanging="456"/>
      </w:pPr>
      <w:rPr>
        <w:rFonts w:hint="default"/>
        <w:lang w:val="es-ES" w:eastAsia="en-US" w:bidi="ar-SA"/>
      </w:rPr>
    </w:lvl>
    <w:lvl w:ilvl="2" w:tplc="1B087B2E">
      <w:numFmt w:val="bullet"/>
      <w:lvlText w:val="•"/>
      <w:lvlJc w:val="left"/>
      <w:pPr>
        <w:ind w:left="2510" w:hanging="456"/>
      </w:pPr>
      <w:rPr>
        <w:rFonts w:hint="default"/>
        <w:lang w:val="es-ES" w:eastAsia="en-US" w:bidi="ar-SA"/>
      </w:rPr>
    </w:lvl>
    <w:lvl w:ilvl="3" w:tplc="2BEC49B4">
      <w:numFmt w:val="bullet"/>
      <w:lvlText w:val="•"/>
      <w:lvlJc w:val="left"/>
      <w:pPr>
        <w:ind w:left="3385" w:hanging="456"/>
      </w:pPr>
      <w:rPr>
        <w:rFonts w:hint="default"/>
        <w:lang w:val="es-ES" w:eastAsia="en-US" w:bidi="ar-SA"/>
      </w:rPr>
    </w:lvl>
    <w:lvl w:ilvl="4" w:tplc="E836F29E">
      <w:numFmt w:val="bullet"/>
      <w:lvlText w:val="•"/>
      <w:lvlJc w:val="left"/>
      <w:pPr>
        <w:ind w:left="4260" w:hanging="456"/>
      </w:pPr>
      <w:rPr>
        <w:rFonts w:hint="default"/>
        <w:lang w:val="es-ES" w:eastAsia="en-US" w:bidi="ar-SA"/>
      </w:rPr>
    </w:lvl>
    <w:lvl w:ilvl="5" w:tplc="58460622">
      <w:numFmt w:val="bullet"/>
      <w:lvlText w:val="•"/>
      <w:lvlJc w:val="left"/>
      <w:pPr>
        <w:ind w:left="5136" w:hanging="456"/>
      </w:pPr>
      <w:rPr>
        <w:rFonts w:hint="default"/>
        <w:lang w:val="es-ES" w:eastAsia="en-US" w:bidi="ar-SA"/>
      </w:rPr>
    </w:lvl>
    <w:lvl w:ilvl="6" w:tplc="B3B25D06">
      <w:numFmt w:val="bullet"/>
      <w:lvlText w:val="•"/>
      <w:lvlJc w:val="left"/>
      <w:pPr>
        <w:ind w:left="6011" w:hanging="456"/>
      </w:pPr>
      <w:rPr>
        <w:rFonts w:hint="default"/>
        <w:lang w:val="es-ES" w:eastAsia="en-US" w:bidi="ar-SA"/>
      </w:rPr>
    </w:lvl>
    <w:lvl w:ilvl="7" w:tplc="15C8E324">
      <w:numFmt w:val="bullet"/>
      <w:lvlText w:val="•"/>
      <w:lvlJc w:val="left"/>
      <w:pPr>
        <w:ind w:left="6886" w:hanging="456"/>
      </w:pPr>
      <w:rPr>
        <w:rFonts w:hint="default"/>
        <w:lang w:val="es-ES" w:eastAsia="en-US" w:bidi="ar-SA"/>
      </w:rPr>
    </w:lvl>
    <w:lvl w:ilvl="8" w:tplc="946EA51E">
      <w:numFmt w:val="bullet"/>
      <w:lvlText w:val="•"/>
      <w:lvlJc w:val="left"/>
      <w:pPr>
        <w:ind w:left="7761" w:hanging="456"/>
      </w:pPr>
      <w:rPr>
        <w:rFonts w:hint="default"/>
        <w:lang w:val="es-ES" w:eastAsia="en-US" w:bidi="ar-SA"/>
      </w:rPr>
    </w:lvl>
  </w:abstractNum>
  <w:abstractNum w:abstractNumId="15">
    <w:nsid w:val="14275BD1"/>
    <w:multiLevelType w:val="hybridMultilevel"/>
    <w:tmpl w:val="571EA610"/>
    <w:lvl w:ilvl="0" w:tplc="595EDDF2">
      <w:start w:val="1"/>
      <w:numFmt w:val="decimal"/>
      <w:lvlText w:val="%1."/>
      <w:lvlJc w:val="left"/>
      <w:pPr>
        <w:ind w:left="540" w:hanging="240"/>
      </w:pPr>
      <w:rPr>
        <w:rFonts w:ascii="Calibri" w:eastAsia="Calibri" w:hAnsi="Calibri" w:cs="Calibri" w:hint="default"/>
        <w:spacing w:val="-2"/>
        <w:w w:val="100"/>
        <w:sz w:val="24"/>
        <w:szCs w:val="24"/>
        <w:lang w:val="es-ES" w:eastAsia="en-US" w:bidi="ar-SA"/>
      </w:rPr>
    </w:lvl>
    <w:lvl w:ilvl="1" w:tplc="155A7A62">
      <w:start w:val="1"/>
      <w:numFmt w:val="decimal"/>
      <w:lvlText w:val="%2."/>
      <w:lvlJc w:val="left"/>
      <w:pPr>
        <w:ind w:left="1021" w:hanging="361"/>
      </w:pPr>
      <w:rPr>
        <w:rFonts w:ascii="Calibri" w:eastAsia="Calibri" w:hAnsi="Calibri" w:cs="Calibri" w:hint="default"/>
        <w:spacing w:val="-30"/>
        <w:w w:val="100"/>
        <w:sz w:val="24"/>
        <w:szCs w:val="24"/>
        <w:lang w:val="es-ES" w:eastAsia="en-US" w:bidi="ar-SA"/>
      </w:rPr>
    </w:lvl>
    <w:lvl w:ilvl="2" w:tplc="8C869AEA">
      <w:numFmt w:val="bullet"/>
      <w:lvlText w:val="•"/>
      <w:lvlJc w:val="left"/>
      <w:pPr>
        <w:ind w:left="1963" w:hanging="361"/>
      </w:pPr>
      <w:rPr>
        <w:rFonts w:hint="default"/>
        <w:lang w:val="es-ES" w:eastAsia="en-US" w:bidi="ar-SA"/>
      </w:rPr>
    </w:lvl>
    <w:lvl w:ilvl="3" w:tplc="85604816">
      <w:numFmt w:val="bullet"/>
      <w:lvlText w:val="•"/>
      <w:lvlJc w:val="left"/>
      <w:pPr>
        <w:ind w:left="2907" w:hanging="361"/>
      </w:pPr>
      <w:rPr>
        <w:rFonts w:hint="default"/>
        <w:lang w:val="es-ES" w:eastAsia="en-US" w:bidi="ar-SA"/>
      </w:rPr>
    </w:lvl>
    <w:lvl w:ilvl="4" w:tplc="0680A186">
      <w:numFmt w:val="bullet"/>
      <w:lvlText w:val="•"/>
      <w:lvlJc w:val="left"/>
      <w:pPr>
        <w:ind w:left="3850" w:hanging="361"/>
      </w:pPr>
      <w:rPr>
        <w:rFonts w:hint="default"/>
        <w:lang w:val="es-ES" w:eastAsia="en-US" w:bidi="ar-SA"/>
      </w:rPr>
    </w:lvl>
    <w:lvl w:ilvl="5" w:tplc="076C05D4">
      <w:numFmt w:val="bullet"/>
      <w:lvlText w:val="•"/>
      <w:lvlJc w:val="left"/>
      <w:pPr>
        <w:ind w:left="4794" w:hanging="361"/>
      </w:pPr>
      <w:rPr>
        <w:rFonts w:hint="default"/>
        <w:lang w:val="es-ES" w:eastAsia="en-US" w:bidi="ar-SA"/>
      </w:rPr>
    </w:lvl>
    <w:lvl w:ilvl="6" w:tplc="FCEEDA00">
      <w:numFmt w:val="bullet"/>
      <w:lvlText w:val="•"/>
      <w:lvlJc w:val="left"/>
      <w:pPr>
        <w:ind w:left="5737" w:hanging="361"/>
      </w:pPr>
      <w:rPr>
        <w:rFonts w:hint="default"/>
        <w:lang w:val="es-ES" w:eastAsia="en-US" w:bidi="ar-SA"/>
      </w:rPr>
    </w:lvl>
    <w:lvl w:ilvl="7" w:tplc="D22207B8">
      <w:numFmt w:val="bullet"/>
      <w:lvlText w:val="•"/>
      <w:lvlJc w:val="left"/>
      <w:pPr>
        <w:ind w:left="6681" w:hanging="361"/>
      </w:pPr>
      <w:rPr>
        <w:rFonts w:hint="default"/>
        <w:lang w:val="es-ES" w:eastAsia="en-US" w:bidi="ar-SA"/>
      </w:rPr>
    </w:lvl>
    <w:lvl w:ilvl="8" w:tplc="72C215E0">
      <w:numFmt w:val="bullet"/>
      <w:lvlText w:val="•"/>
      <w:lvlJc w:val="left"/>
      <w:pPr>
        <w:ind w:left="7624" w:hanging="361"/>
      </w:pPr>
      <w:rPr>
        <w:rFonts w:hint="default"/>
        <w:lang w:val="es-ES" w:eastAsia="en-US" w:bidi="ar-SA"/>
      </w:rPr>
    </w:lvl>
  </w:abstractNum>
  <w:abstractNum w:abstractNumId="16">
    <w:nsid w:val="154C3EC6"/>
    <w:multiLevelType w:val="hybridMultilevel"/>
    <w:tmpl w:val="C9287CA2"/>
    <w:lvl w:ilvl="0" w:tplc="F1E226CE">
      <w:start w:val="1"/>
      <w:numFmt w:val="decimal"/>
      <w:lvlText w:val="%1."/>
      <w:lvlJc w:val="left"/>
      <w:pPr>
        <w:ind w:left="304" w:hanging="332"/>
      </w:pPr>
      <w:rPr>
        <w:rFonts w:ascii="Calibri" w:eastAsia="Calibri" w:hAnsi="Calibri" w:cs="Calibri" w:hint="default"/>
        <w:spacing w:val="-30"/>
        <w:w w:val="100"/>
        <w:sz w:val="24"/>
        <w:szCs w:val="24"/>
        <w:lang w:val="es-ES" w:eastAsia="en-US" w:bidi="ar-SA"/>
      </w:rPr>
    </w:lvl>
    <w:lvl w:ilvl="1" w:tplc="0A6415FA">
      <w:numFmt w:val="bullet"/>
      <w:lvlText w:val="•"/>
      <w:lvlJc w:val="left"/>
      <w:pPr>
        <w:ind w:left="1221" w:hanging="332"/>
      </w:pPr>
      <w:rPr>
        <w:rFonts w:hint="default"/>
        <w:lang w:val="es-ES" w:eastAsia="en-US" w:bidi="ar-SA"/>
      </w:rPr>
    </w:lvl>
    <w:lvl w:ilvl="2" w:tplc="69B008B6">
      <w:numFmt w:val="bullet"/>
      <w:lvlText w:val="•"/>
      <w:lvlJc w:val="left"/>
      <w:pPr>
        <w:ind w:left="2142" w:hanging="332"/>
      </w:pPr>
      <w:rPr>
        <w:rFonts w:hint="default"/>
        <w:lang w:val="es-ES" w:eastAsia="en-US" w:bidi="ar-SA"/>
      </w:rPr>
    </w:lvl>
    <w:lvl w:ilvl="3" w:tplc="AB6CD42A">
      <w:numFmt w:val="bullet"/>
      <w:lvlText w:val="•"/>
      <w:lvlJc w:val="left"/>
      <w:pPr>
        <w:ind w:left="3063" w:hanging="332"/>
      </w:pPr>
      <w:rPr>
        <w:rFonts w:hint="default"/>
        <w:lang w:val="es-ES" w:eastAsia="en-US" w:bidi="ar-SA"/>
      </w:rPr>
    </w:lvl>
    <w:lvl w:ilvl="4" w:tplc="D96A440E">
      <w:numFmt w:val="bullet"/>
      <w:lvlText w:val="•"/>
      <w:lvlJc w:val="left"/>
      <w:pPr>
        <w:ind w:left="3984" w:hanging="332"/>
      </w:pPr>
      <w:rPr>
        <w:rFonts w:hint="default"/>
        <w:lang w:val="es-ES" w:eastAsia="en-US" w:bidi="ar-SA"/>
      </w:rPr>
    </w:lvl>
    <w:lvl w:ilvl="5" w:tplc="2486B324">
      <w:numFmt w:val="bullet"/>
      <w:lvlText w:val="•"/>
      <w:lvlJc w:val="left"/>
      <w:pPr>
        <w:ind w:left="4906" w:hanging="332"/>
      </w:pPr>
      <w:rPr>
        <w:rFonts w:hint="default"/>
        <w:lang w:val="es-ES" w:eastAsia="en-US" w:bidi="ar-SA"/>
      </w:rPr>
    </w:lvl>
    <w:lvl w:ilvl="6" w:tplc="0D0C0AF8">
      <w:numFmt w:val="bullet"/>
      <w:lvlText w:val="•"/>
      <w:lvlJc w:val="left"/>
      <w:pPr>
        <w:ind w:left="5827" w:hanging="332"/>
      </w:pPr>
      <w:rPr>
        <w:rFonts w:hint="default"/>
        <w:lang w:val="es-ES" w:eastAsia="en-US" w:bidi="ar-SA"/>
      </w:rPr>
    </w:lvl>
    <w:lvl w:ilvl="7" w:tplc="1056203A">
      <w:numFmt w:val="bullet"/>
      <w:lvlText w:val="•"/>
      <w:lvlJc w:val="left"/>
      <w:pPr>
        <w:ind w:left="6748" w:hanging="332"/>
      </w:pPr>
      <w:rPr>
        <w:rFonts w:hint="default"/>
        <w:lang w:val="es-ES" w:eastAsia="en-US" w:bidi="ar-SA"/>
      </w:rPr>
    </w:lvl>
    <w:lvl w:ilvl="8" w:tplc="A03A7E9E">
      <w:numFmt w:val="bullet"/>
      <w:lvlText w:val="•"/>
      <w:lvlJc w:val="left"/>
      <w:pPr>
        <w:ind w:left="7669" w:hanging="332"/>
      </w:pPr>
      <w:rPr>
        <w:rFonts w:hint="default"/>
        <w:lang w:val="es-ES" w:eastAsia="en-US" w:bidi="ar-SA"/>
      </w:rPr>
    </w:lvl>
  </w:abstractNum>
  <w:abstractNum w:abstractNumId="17">
    <w:nsid w:val="15F913DF"/>
    <w:multiLevelType w:val="hybridMultilevel"/>
    <w:tmpl w:val="1A92C580"/>
    <w:lvl w:ilvl="0" w:tplc="7D5A86C0">
      <w:start w:val="1"/>
      <w:numFmt w:val="lowerLetter"/>
      <w:lvlText w:val="%1."/>
      <w:lvlJc w:val="left"/>
      <w:pPr>
        <w:ind w:left="304" w:hanging="228"/>
      </w:pPr>
      <w:rPr>
        <w:rFonts w:ascii="Calibri" w:eastAsia="Calibri" w:hAnsi="Calibri" w:cs="Calibri" w:hint="default"/>
        <w:b/>
        <w:bCs/>
        <w:spacing w:val="0"/>
        <w:w w:val="100"/>
        <w:sz w:val="24"/>
        <w:szCs w:val="24"/>
        <w:lang w:val="es-ES" w:eastAsia="en-US" w:bidi="ar-SA"/>
      </w:rPr>
    </w:lvl>
    <w:lvl w:ilvl="1" w:tplc="0E86683E">
      <w:start w:val="1"/>
      <w:numFmt w:val="decimal"/>
      <w:lvlText w:val="%2."/>
      <w:lvlJc w:val="left"/>
      <w:pPr>
        <w:ind w:left="304" w:hanging="240"/>
      </w:pPr>
      <w:rPr>
        <w:rFonts w:ascii="Calibri" w:eastAsia="Calibri" w:hAnsi="Calibri" w:cs="Calibri" w:hint="default"/>
        <w:spacing w:val="-2"/>
        <w:w w:val="100"/>
        <w:sz w:val="24"/>
        <w:szCs w:val="24"/>
        <w:lang w:val="es-ES" w:eastAsia="en-US" w:bidi="ar-SA"/>
      </w:rPr>
    </w:lvl>
    <w:lvl w:ilvl="2" w:tplc="96D271AE">
      <w:numFmt w:val="bullet"/>
      <w:lvlText w:val="•"/>
      <w:lvlJc w:val="left"/>
      <w:pPr>
        <w:ind w:left="2142" w:hanging="240"/>
      </w:pPr>
      <w:rPr>
        <w:rFonts w:hint="default"/>
        <w:lang w:val="es-ES" w:eastAsia="en-US" w:bidi="ar-SA"/>
      </w:rPr>
    </w:lvl>
    <w:lvl w:ilvl="3" w:tplc="A82AD972">
      <w:numFmt w:val="bullet"/>
      <w:lvlText w:val="•"/>
      <w:lvlJc w:val="left"/>
      <w:pPr>
        <w:ind w:left="3063" w:hanging="240"/>
      </w:pPr>
      <w:rPr>
        <w:rFonts w:hint="default"/>
        <w:lang w:val="es-ES" w:eastAsia="en-US" w:bidi="ar-SA"/>
      </w:rPr>
    </w:lvl>
    <w:lvl w:ilvl="4" w:tplc="AB3CAE22">
      <w:numFmt w:val="bullet"/>
      <w:lvlText w:val="•"/>
      <w:lvlJc w:val="left"/>
      <w:pPr>
        <w:ind w:left="3984" w:hanging="240"/>
      </w:pPr>
      <w:rPr>
        <w:rFonts w:hint="default"/>
        <w:lang w:val="es-ES" w:eastAsia="en-US" w:bidi="ar-SA"/>
      </w:rPr>
    </w:lvl>
    <w:lvl w:ilvl="5" w:tplc="C0E49A22">
      <w:numFmt w:val="bullet"/>
      <w:lvlText w:val="•"/>
      <w:lvlJc w:val="left"/>
      <w:pPr>
        <w:ind w:left="4906" w:hanging="240"/>
      </w:pPr>
      <w:rPr>
        <w:rFonts w:hint="default"/>
        <w:lang w:val="es-ES" w:eastAsia="en-US" w:bidi="ar-SA"/>
      </w:rPr>
    </w:lvl>
    <w:lvl w:ilvl="6" w:tplc="770A1A6E">
      <w:numFmt w:val="bullet"/>
      <w:lvlText w:val="•"/>
      <w:lvlJc w:val="left"/>
      <w:pPr>
        <w:ind w:left="5827" w:hanging="240"/>
      </w:pPr>
      <w:rPr>
        <w:rFonts w:hint="default"/>
        <w:lang w:val="es-ES" w:eastAsia="en-US" w:bidi="ar-SA"/>
      </w:rPr>
    </w:lvl>
    <w:lvl w:ilvl="7" w:tplc="725A79FA">
      <w:numFmt w:val="bullet"/>
      <w:lvlText w:val="•"/>
      <w:lvlJc w:val="left"/>
      <w:pPr>
        <w:ind w:left="6748" w:hanging="240"/>
      </w:pPr>
      <w:rPr>
        <w:rFonts w:hint="default"/>
        <w:lang w:val="es-ES" w:eastAsia="en-US" w:bidi="ar-SA"/>
      </w:rPr>
    </w:lvl>
    <w:lvl w:ilvl="8" w:tplc="EA3A7280">
      <w:numFmt w:val="bullet"/>
      <w:lvlText w:val="•"/>
      <w:lvlJc w:val="left"/>
      <w:pPr>
        <w:ind w:left="7669" w:hanging="240"/>
      </w:pPr>
      <w:rPr>
        <w:rFonts w:hint="default"/>
        <w:lang w:val="es-ES" w:eastAsia="en-US" w:bidi="ar-SA"/>
      </w:rPr>
    </w:lvl>
  </w:abstractNum>
  <w:abstractNum w:abstractNumId="18">
    <w:nsid w:val="17A42EF0"/>
    <w:multiLevelType w:val="hybridMultilevel"/>
    <w:tmpl w:val="C0D071C4"/>
    <w:lvl w:ilvl="0" w:tplc="FE9402A2">
      <w:start w:val="1"/>
      <w:numFmt w:val="decimal"/>
      <w:lvlText w:val="%1."/>
      <w:lvlJc w:val="left"/>
      <w:pPr>
        <w:ind w:left="304" w:hanging="524"/>
      </w:pPr>
      <w:rPr>
        <w:rFonts w:ascii="Calibri" w:eastAsia="Calibri" w:hAnsi="Calibri" w:cs="Calibri" w:hint="default"/>
        <w:b/>
        <w:bCs/>
        <w:spacing w:val="-6"/>
        <w:w w:val="100"/>
        <w:sz w:val="24"/>
        <w:szCs w:val="24"/>
        <w:lang w:val="es-ES" w:eastAsia="en-US" w:bidi="ar-SA"/>
      </w:rPr>
    </w:lvl>
    <w:lvl w:ilvl="1" w:tplc="714836DA">
      <w:numFmt w:val="bullet"/>
      <w:lvlText w:val="•"/>
      <w:lvlJc w:val="left"/>
      <w:pPr>
        <w:ind w:left="1221" w:hanging="524"/>
      </w:pPr>
      <w:rPr>
        <w:rFonts w:hint="default"/>
        <w:lang w:val="es-ES" w:eastAsia="en-US" w:bidi="ar-SA"/>
      </w:rPr>
    </w:lvl>
    <w:lvl w:ilvl="2" w:tplc="C40A394C">
      <w:numFmt w:val="bullet"/>
      <w:lvlText w:val="•"/>
      <w:lvlJc w:val="left"/>
      <w:pPr>
        <w:ind w:left="2142" w:hanging="524"/>
      </w:pPr>
      <w:rPr>
        <w:rFonts w:hint="default"/>
        <w:lang w:val="es-ES" w:eastAsia="en-US" w:bidi="ar-SA"/>
      </w:rPr>
    </w:lvl>
    <w:lvl w:ilvl="3" w:tplc="94EC9126">
      <w:numFmt w:val="bullet"/>
      <w:lvlText w:val="•"/>
      <w:lvlJc w:val="left"/>
      <w:pPr>
        <w:ind w:left="3063" w:hanging="524"/>
      </w:pPr>
      <w:rPr>
        <w:rFonts w:hint="default"/>
        <w:lang w:val="es-ES" w:eastAsia="en-US" w:bidi="ar-SA"/>
      </w:rPr>
    </w:lvl>
    <w:lvl w:ilvl="4" w:tplc="C8F631A0">
      <w:numFmt w:val="bullet"/>
      <w:lvlText w:val="•"/>
      <w:lvlJc w:val="left"/>
      <w:pPr>
        <w:ind w:left="3984" w:hanging="524"/>
      </w:pPr>
      <w:rPr>
        <w:rFonts w:hint="default"/>
        <w:lang w:val="es-ES" w:eastAsia="en-US" w:bidi="ar-SA"/>
      </w:rPr>
    </w:lvl>
    <w:lvl w:ilvl="5" w:tplc="122CA014">
      <w:numFmt w:val="bullet"/>
      <w:lvlText w:val="•"/>
      <w:lvlJc w:val="left"/>
      <w:pPr>
        <w:ind w:left="4906" w:hanging="524"/>
      </w:pPr>
      <w:rPr>
        <w:rFonts w:hint="default"/>
        <w:lang w:val="es-ES" w:eastAsia="en-US" w:bidi="ar-SA"/>
      </w:rPr>
    </w:lvl>
    <w:lvl w:ilvl="6" w:tplc="A026720E">
      <w:numFmt w:val="bullet"/>
      <w:lvlText w:val="•"/>
      <w:lvlJc w:val="left"/>
      <w:pPr>
        <w:ind w:left="5827" w:hanging="524"/>
      </w:pPr>
      <w:rPr>
        <w:rFonts w:hint="default"/>
        <w:lang w:val="es-ES" w:eastAsia="en-US" w:bidi="ar-SA"/>
      </w:rPr>
    </w:lvl>
    <w:lvl w:ilvl="7" w:tplc="0F523252">
      <w:numFmt w:val="bullet"/>
      <w:lvlText w:val="•"/>
      <w:lvlJc w:val="left"/>
      <w:pPr>
        <w:ind w:left="6748" w:hanging="524"/>
      </w:pPr>
      <w:rPr>
        <w:rFonts w:hint="default"/>
        <w:lang w:val="es-ES" w:eastAsia="en-US" w:bidi="ar-SA"/>
      </w:rPr>
    </w:lvl>
    <w:lvl w:ilvl="8" w:tplc="F3BAD718">
      <w:numFmt w:val="bullet"/>
      <w:lvlText w:val="•"/>
      <w:lvlJc w:val="left"/>
      <w:pPr>
        <w:ind w:left="7669" w:hanging="524"/>
      </w:pPr>
      <w:rPr>
        <w:rFonts w:hint="default"/>
        <w:lang w:val="es-ES" w:eastAsia="en-US" w:bidi="ar-SA"/>
      </w:rPr>
    </w:lvl>
  </w:abstractNum>
  <w:abstractNum w:abstractNumId="19">
    <w:nsid w:val="1B2C1496"/>
    <w:multiLevelType w:val="hybridMultilevel"/>
    <w:tmpl w:val="071C043A"/>
    <w:lvl w:ilvl="0" w:tplc="5D3A08EA">
      <w:start w:val="1"/>
      <w:numFmt w:val="decimal"/>
      <w:lvlText w:val="%1."/>
      <w:lvlJc w:val="left"/>
      <w:pPr>
        <w:ind w:left="728" w:hanging="360"/>
      </w:pPr>
      <w:rPr>
        <w:rFonts w:ascii="Arial" w:eastAsia="Arial" w:hAnsi="Arial" w:cs="Arial" w:hint="default"/>
        <w:spacing w:val="-26"/>
        <w:w w:val="100"/>
        <w:sz w:val="24"/>
        <w:szCs w:val="24"/>
        <w:lang w:val="es-ES" w:eastAsia="en-US" w:bidi="ar-SA"/>
      </w:rPr>
    </w:lvl>
    <w:lvl w:ilvl="1" w:tplc="467EA068">
      <w:numFmt w:val="bullet"/>
      <w:lvlText w:val="•"/>
      <w:lvlJc w:val="left"/>
      <w:pPr>
        <w:ind w:left="1599" w:hanging="360"/>
      </w:pPr>
      <w:rPr>
        <w:rFonts w:hint="default"/>
        <w:lang w:val="es-ES" w:eastAsia="en-US" w:bidi="ar-SA"/>
      </w:rPr>
    </w:lvl>
    <w:lvl w:ilvl="2" w:tplc="413044E2">
      <w:numFmt w:val="bullet"/>
      <w:lvlText w:val="•"/>
      <w:lvlJc w:val="left"/>
      <w:pPr>
        <w:ind w:left="2478" w:hanging="360"/>
      </w:pPr>
      <w:rPr>
        <w:rFonts w:hint="default"/>
        <w:lang w:val="es-ES" w:eastAsia="en-US" w:bidi="ar-SA"/>
      </w:rPr>
    </w:lvl>
    <w:lvl w:ilvl="3" w:tplc="03786418">
      <w:numFmt w:val="bullet"/>
      <w:lvlText w:val="•"/>
      <w:lvlJc w:val="left"/>
      <w:pPr>
        <w:ind w:left="3357" w:hanging="360"/>
      </w:pPr>
      <w:rPr>
        <w:rFonts w:hint="default"/>
        <w:lang w:val="es-ES" w:eastAsia="en-US" w:bidi="ar-SA"/>
      </w:rPr>
    </w:lvl>
    <w:lvl w:ilvl="4" w:tplc="76E6C78E">
      <w:numFmt w:val="bullet"/>
      <w:lvlText w:val="•"/>
      <w:lvlJc w:val="left"/>
      <w:pPr>
        <w:ind w:left="4236" w:hanging="360"/>
      </w:pPr>
      <w:rPr>
        <w:rFonts w:hint="default"/>
        <w:lang w:val="es-ES" w:eastAsia="en-US" w:bidi="ar-SA"/>
      </w:rPr>
    </w:lvl>
    <w:lvl w:ilvl="5" w:tplc="377019A8">
      <w:numFmt w:val="bullet"/>
      <w:lvlText w:val="•"/>
      <w:lvlJc w:val="left"/>
      <w:pPr>
        <w:ind w:left="5116" w:hanging="360"/>
      </w:pPr>
      <w:rPr>
        <w:rFonts w:hint="default"/>
        <w:lang w:val="es-ES" w:eastAsia="en-US" w:bidi="ar-SA"/>
      </w:rPr>
    </w:lvl>
    <w:lvl w:ilvl="6" w:tplc="90046B8C">
      <w:numFmt w:val="bullet"/>
      <w:lvlText w:val="•"/>
      <w:lvlJc w:val="left"/>
      <w:pPr>
        <w:ind w:left="5995" w:hanging="360"/>
      </w:pPr>
      <w:rPr>
        <w:rFonts w:hint="default"/>
        <w:lang w:val="es-ES" w:eastAsia="en-US" w:bidi="ar-SA"/>
      </w:rPr>
    </w:lvl>
    <w:lvl w:ilvl="7" w:tplc="7C2C472E">
      <w:numFmt w:val="bullet"/>
      <w:lvlText w:val="•"/>
      <w:lvlJc w:val="left"/>
      <w:pPr>
        <w:ind w:left="6874" w:hanging="360"/>
      </w:pPr>
      <w:rPr>
        <w:rFonts w:hint="default"/>
        <w:lang w:val="es-ES" w:eastAsia="en-US" w:bidi="ar-SA"/>
      </w:rPr>
    </w:lvl>
    <w:lvl w:ilvl="8" w:tplc="34423B6A">
      <w:numFmt w:val="bullet"/>
      <w:lvlText w:val="•"/>
      <w:lvlJc w:val="left"/>
      <w:pPr>
        <w:ind w:left="7753" w:hanging="360"/>
      </w:pPr>
      <w:rPr>
        <w:rFonts w:hint="default"/>
        <w:lang w:val="es-ES" w:eastAsia="en-US" w:bidi="ar-SA"/>
      </w:rPr>
    </w:lvl>
  </w:abstractNum>
  <w:abstractNum w:abstractNumId="20">
    <w:nsid w:val="1C1207FA"/>
    <w:multiLevelType w:val="hybridMultilevel"/>
    <w:tmpl w:val="5F1E75DA"/>
    <w:lvl w:ilvl="0" w:tplc="B39A870C">
      <w:start w:val="1"/>
      <w:numFmt w:val="decimal"/>
      <w:lvlText w:val="%1."/>
      <w:lvlJc w:val="left"/>
      <w:pPr>
        <w:ind w:left="728" w:hanging="428"/>
      </w:pPr>
      <w:rPr>
        <w:rFonts w:ascii="Calibri" w:eastAsia="Calibri" w:hAnsi="Calibri" w:cs="Calibri" w:hint="default"/>
        <w:spacing w:val="-6"/>
        <w:w w:val="100"/>
        <w:sz w:val="24"/>
        <w:szCs w:val="24"/>
        <w:lang w:val="es-ES" w:eastAsia="en-US" w:bidi="ar-SA"/>
      </w:rPr>
    </w:lvl>
    <w:lvl w:ilvl="1" w:tplc="444C8176">
      <w:numFmt w:val="bullet"/>
      <w:lvlText w:val="•"/>
      <w:lvlJc w:val="left"/>
      <w:pPr>
        <w:ind w:left="1599" w:hanging="428"/>
      </w:pPr>
      <w:rPr>
        <w:rFonts w:hint="default"/>
        <w:lang w:val="es-ES" w:eastAsia="en-US" w:bidi="ar-SA"/>
      </w:rPr>
    </w:lvl>
    <w:lvl w:ilvl="2" w:tplc="1D12A6FE">
      <w:numFmt w:val="bullet"/>
      <w:lvlText w:val="•"/>
      <w:lvlJc w:val="left"/>
      <w:pPr>
        <w:ind w:left="2478" w:hanging="428"/>
      </w:pPr>
      <w:rPr>
        <w:rFonts w:hint="default"/>
        <w:lang w:val="es-ES" w:eastAsia="en-US" w:bidi="ar-SA"/>
      </w:rPr>
    </w:lvl>
    <w:lvl w:ilvl="3" w:tplc="D424FDA2">
      <w:numFmt w:val="bullet"/>
      <w:lvlText w:val="•"/>
      <w:lvlJc w:val="left"/>
      <w:pPr>
        <w:ind w:left="3357" w:hanging="428"/>
      </w:pPr>
      <w:rPr>
        <w:rFonts w:hint="default"/>
        <w:lang w:val="es-ES" w:eastAsia="en-US" w:bidi="ar-SA"/>
      </w:rPr>
    </w:lvl>
    <w:lvl w:ilvl="4" w:tplc="F8CC5EE0">
      <w:numFmt w:val="bullet"/>
      <w:lvlText w:val="•"/>
      <w:lvlJc w:val="left"/>
      <w:pPr>
        <w:ind w:left="4236" w:hanging="428"/>
      </w:pPr>
      <w:rPr>
        <w:rFonts w:hint="default"/>
        <w:lang w:val="es-ES" w:eastAsia="en-US" w:bidi="ar-SA"/>
      </w:rPr>
    </w:lvl>
    <w:lvl w:ilvl="5" w:tplc="239EED96">
      <w:numFmt w:val="bullet"/>
      <w:lvlText w:val="•"/>
      <w:lvlJc w:val="left"/>
      <w:pPr>
        <w:ind w:left="5116" w:hanging="428"/>
      </w:pPr>
      <w:rPr>
        <w:rFonts w:hint="default"/>
        <w:lang w:val="es-ES" w:eastAsia="en-US" w:bidi="ar-SA"/>
      </w:rPr>
    </w:lvl>
    <w:lvl w:ilvl="6" w:tplc="30DE20CA">
      <w:numFmt w:val="bullet"/>
      <w:lvlText w:val="•"/>
      <w:lvlJc w:val="left"/>
      <w:pPr>
        <w:ind w:left="5995" w:hanging="428"/>
      </w:pPr>
      <w:rPr>
        <w:rFonts w:hint="default"/>
        <w:lang w:val="es-ES" w:eastAsia="en-US" w:bidi="ar-SA"/>
      </w:rPr>
    </w:lvl>
    <w:lvl w:ilvl="7" w:tplc="658AF426">
      <w:numFmt w:val="bullet"/>
      <w:lvlText w:val="•"/>
      <w:lvlJc w:val="left"/>
      <w:pPr>
        <w:ind w:left="6874" w:hanging="428"/>
      </w:pPr>
      <w:rPr>
        <w:rFonts w:hint="default"/>
        <w:lang w:val="es-ES" w:eastAsia="en-US" w:bidi="ar-SA"/>
      </w:rPr>
    </w:lvl>
    <w:lvl w:ilvl="8" w:tplc="F6C4809A">
      <w:numFmt w:val="bullet"/>
      <w:lvlText w:val="•"/>
      <w:lvlJc w:val="left"/>
      <w:pPr>
        <w:ind w:left="7753" w:hanging="428"/>
      </w:pPr>
      <w:rPr>
        <w:rFonts w:hint="default"/>
        <w:lang w:val="es-ES" w:eastAsia="en-US" w:bidi="ar-SA"/>
      </w:rPr>
    </w:lvl>
  </w:abstractNum>
  <w:abstractNum w:abstractNumId="21">
    <w:nsid w:val="1C297FB9"/>
    <w:multiLevelType w:val="multilevel"/>
    <w:tmpl w:val="42F8B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DF27663"/>
    <w:multiLevelType w:val="hybridMultilevel"/>
    <w:tmpl w:val="0F76830A"/>
    <w:lvl w:ilvl="0" w:tplc="932C8AB4">
      <w:start w:val="1"/>
      <w:numFmt w:val="decimal"/>
      <w:lvlText w:val="%1."/>
      <w:lvlJc w:val="left"/>
      <w:pPr>
        <w:ind w:left="584" w:hanging="360"/>
      </w:pPr>
      <w:rPr>
        <w:rFonts w:ascii="Arial" w:eastAsia="Arial" w:hAnsi="Arial" w:cs="Arial" w:hint="default"/>
        <w:spacing w:val="-9"/>
        <w:w w:val="100"/>
        <w:sz w:val="22"/>
        <w:szCs w:val="22"/>
        <w:lang w:val="es-ES" w:eastAsia="en-US" w:bidi="ar-SA"/>
      </w:rPr>
    </w:lvl>
    <w:lvl w:ilvl="1" w:tplc="B0764B66">
      <w:start w:val="1"/>
      <w:numFmt w:val="decimal"/>
      <w:lvlText w:val="%2."/>
      <w:lvlJc w:val="left"/>
      <w:pPr>
        <w:ind w:left="728" w:hanging="360"/>
      </w:pPr>
      <w:rPr>
        <w:rFonts w:ascii="Arial" w:eastAsia="Arial" w:hAnsi="Arial" w:cs="Arial" w:hint="default"/>
        <w:spacing w:val="-6"/>
        <w:w w:val="100"/>
        <w:sz w:val="24"/>
        <w:szCs w:val="24"/>
        <w:lang w:val="es-ES" w:eastAsia="en-US" w:bidi="ar-SA"/>
      </w:rPr>
    </w:lvl>
    <w:lvl w:ilvl="2" w:tplc="EE12B88A">
      <w:numFmt w:val="bullet"/>
      <w:lvlText w:val="•"/>
      <w:lvlJc w:val="left"/>
      <w:pPr>
        <w:ind w:left="1696" w:hanging="360"/>
      </w:pPr>
      <w:rPr>
        <w:rFonts w:hint="default"/>
        <w:lang w:val="es-ES" w:eastAsia="en-US" w:bidi="ar-SA"/>
      </w:rPr>
    </w:lvl>
    <w:lvl w:ilvl="3" w:tplc="3D9846EC">
      <w:numFmt w:val="bullet"/>
      <w:lvlText w:val="•"/>
      <w:lvlJc w:val="left"/>
      <w:pPr>
        <w:ind w:left="2673" w:hanging="360"/>
      </w:pPr>
      <w:rPr>
        <w:rFonts w:hint="default"/>
        <w:lang w:val="es-ES" w:eastAsia="en-US" w:bidi="ar-SA"/>
      </w:rPr>
    </w:lvl>
    <w:lvl w:ilvl="4" w:tplc="562426E2">
      <w:numFmt w:val="bullet"/>
      <w:lvlText w:val="•"/>
      <w:lvlJc w:val="left"/>
      <w:pPr>
        <w:ind w:left="3650" w:hanging="360"/>
      </w:pPr>
      <w:rPr>
        <w:rFonts w:hint="default"/>
        <w:lang w:val="es-ES" w:eastAsia="en-US" w:bidi="ar-SA"/>
      </w:rPr>
    </w:lvl>
    <w:lvl w:ilvl="5" w:tplc="14067C7C">
      <w:numFmt w:val="bullet"/>
      <w:lvlText w:val="•"/>
      <w:lvlJc w:val="left"/>
      <w:pPr>
        <w:ind w:left="4627" w:hanging="360"/>
      </w:pPr>
      <w:rPr>
        <w:rFonts w:hint="default"/>
        <w:lang w:val="es-ES" w:eastAsia="en-US" w:bidi="ar-SA"/>
      </w:rPr>
    </w:lvl>
    <w:lvl w:ilvl="6" w:tplc="282EBB80">
      <w:numFmt w:val="bullet"/>
      <w:lvlText w:val="•"/>
      <w:lvlJc w:val="left"/>
      <w:pPr>
        <w:ind w:left="5604" w:hanging="360"/>
      </w:pPr>
      <w:rPr>
        <w:rFonts w:hint="default"/>
        <w:lang w:val="es-ES" w:eastAsia="en-US" w:bidi="ar-SA"/>
      </w:rPr>
    </w:lvl>
    <w:lvl w:ilvl="7" w:tplc="C9484DC8">
      <w:numFmt w:val="bullet"/>
      <w:lvlText w:val="•"/>
      <w:lvlJc w:val="left"/>
      <w:pPr>
        <w:ind w:left="6581" w:hanging="360"/>
      </w:pPr>
      <w:rPr>
        <w:rFonts w:hint="default"/>
        <w:lang w:val="es-ES" w:eastAsia="en-US" w:bidi="ar-SA"/>
      </w:rPr>
    </w:lvl>
    <w:lvl w:ilvl="8" w:tplc="53044AF4">
      <w:numFmt w:val="bullet"/>
      <w:lvlText w:val="•"/>
      <w:lvlJc w:val="left"/>
      <w:pPr>
        <w:ind w:left="7558" w:hanging="360"/>
      </w:pPr>
      <w:rPr>
        <w:rFonts w:hint="default"/>
        <w:lang w:val="es-ES" w:eastAsia="en-US" w:bidi="ar-SA"/>
      </w:rPr>
    </w:lvl>
  </w:abstractNum>
  <w:abstractNum w:abstractNumId="23">
    <w:nsid w:val="1E6256D6"/>
    <w:multiLevelType w:val="hybridMultilevel"/>
    <w:tmpl w:val="4E442010"/>
    <w:lvl w:ilvl="0" w:tplc="66843CB0">
      <w:start w:val="1"/>
      <w:numFmt w:val="decimal"/>
      <w:lvlText w:val="%1."/>
      <w:lvlJc w:val="left"/>
      <w:pPr>
        <w:ind w:left="304" w:hanging="296"/>
      </w:pPr>
      <w:rPr>
        <w:rFonts w:ascii="Calibri" w:eastAsia="Calibri" w:hAnsi="Calibri" w:cs="Calibri" w:hint="default"/>
        <w:spacing w:val="-6"/>
        <w:w w:val="100"/>
        <w:sz w:val="24"/>
        <w:szCs w:val="24"/>
        <w:lang w:val="es-ES" w:eastAsia="en-US" w:bidi="ar-SA"/>
      </w:rPr>
    </w:lvl>
    <w:lvl w:ilvl="1" w:tplc="B1EC2D2A">
      <w:start w:val="1"/>
      <w:numFmt w:val="upperLetter"/>
      <w:lvlText w:val="%2."/>
      <w:lvlJc w:val="left"/>
      <w:pPr>
        <w:ind w:left="568" w:hanging="256"/>
      </w:pPr>
      <w:rPr>
        <w:rFonts w:ascii="Calibri" w:eastAsia="Calibri" w:hAnsi="Calibri" w:cs="Calibri" w:hint="default"/>
        <w:spacing w:val="-3"/>
        <w:w w:val="100"/>
        <w:sz w:val="24"/>
        <w:szCs w:val="24"/>
        <w:lang w:val="es-ES" w:eastAsia="en-US" w:bidi="ar-SA"/>
      </w:rPr>
    </w:lvl>
    <w:lvl w:ilvl="2" w:tplc="117E769C">
      <w:numFmt w:val="bullet"/>
      <w:lvlText w:val="•"/>
      <w:lvlJc w:val="left"/>
      <w:pPr>
        <w:ind w:left="1554" w:hanging="256"/>
      </w:pPr>
      <w:rPr>
        <w:rFonts w:hint="default"/>
        <w:lang w:val="es-ES" w:eastAsia="en-US" w:bidi="ar-SA"/>
      </w:rPr>
    </w:lvl>
    <w:lvl w:ilvl="3" w:tplc="C3064CC2">
      <w:numFmt w:val="bullet"/>
      <w:lvlText w:val="•"/>
      <w:lvlJc w:val="left"/>
      <w:pPr>
        <w:ind w:left="2549" w:hanging="256"/>
      </w:pPr>
      <w:rPr>
        <w:rFonts w:hint="default"/>
        <w:lang w:val="es-ES" w:eastAsia="en-US" w:bidi="ar-SA"/>
      </w:rPr>
    </w:lvl>
    <w:lvl w:ilvl="4" w:tplc="16E6CAD6">
      <w:numFmt w:val="bullet"/>
      <w:lvlText w:val="•"/>
      <w:lvlJc w:val="left"/>
      <w:pPr>
        <w:ind w:left="3544" w:hanging="256"/>
      </w:pPr>
      <w:rPr>
        <w:rFonts w:hint="default"/>
        <w:lang w:val="es-ES" w:eastAsia="en-US" w:bidi="ar-SA"/>
      </w:rPr>
    </w:lvl>
    <w:lvl w:ilvl="5" w:tplc="021C566E">
      <w:numFmt w:val="bullet"/>
      <w:lvlText w:val="•"/>
      <w:lvlJc w:val="left"/>
      <w:pPr>
        <w:ind w:left="4538" w:hanging="256"/>
      </w:pPr>
      <w:rPr>
        <w:rFonts w:hint="default"/>
        <w:lang w:val="es-ES" w:eastAsia="en-US" w:bidi="ar-SA"/>
      </w:rPr>
    </w:lvl>
    <w:lvl w:ilvl="6" w:tplc="5172FFA8">
      <w:numFmt w:val="bullet"/>
      <w:lvlText w:val="•"/>
      <w:lvlJc w:val="left"/>
      <w:pPr>
        <w:ind w:left="5533" w:hanging="256"/>
      </w:pPr>
      <w:rPr>
        <w:rFonts w:hint="default"/>
        <w:lang w:val="es-ES" w:eastAsia="en-US" w:bidi="ar-SA"/>
      </w:rPr>
    </w:lvl>
    <w:lvl w:ilvl="7" w:tplc="719837EE">
      <w:numFmt w:val="bullet"/>
      <w:lvlText w:val="•"/>
      <w:lvlJc w:val="left"/>
      <w:pPr>
        <w:ind w:left="6528" w:hanging="256"/>
      </w:pPr>
      <w:rPr>
        <w:rFonts w:hint="default"/>
        <w:lang w:val="es-ES" w:eastAsia="en-US" w:bidi="ar-SA"/>
      </w:rPr>
    </w:lvl>
    <w:lvl w:ilvl="8" w:tplc="384C4B2A">
      <w:numFmt w:val="bullet"/>
      <w:lvlText w:val="•"/>
      <w:lvlJc w:val="left"/>
      <w:pPr>
        <w:ind w:left="7522" w:hanging="256"/>
      </w:pPr>
      <w:rPr>
        <w:rFonts w:hint="default"/>
        <w:lang w:val="es-ES" w:eastAsia="en-US" w:bidi="ar-SA"/>
      </w:rPr>
    </w:lvl>
  </w:abstractNum>
  <w:abstractNum w:abstractNumId="24">
    <w:nsid w:val="1ECD5A6F"/>
    <w:multiLevelType w:val="hybridMultilevel"/>
    <w:tmpl w:val="1D3C0586"/>
    <w:lvl w:ilvl="0" w:tplc="36224606">
      <w:start w:val="1"/>
      <w:numFmt w:val="decimal"/>
      <w:lvlText w:val="%1."/>
      <w:lvlJc w:val="left"/>
      <w:pPr>
        <w:ind w:left="304" w:hanging="312"/>
      </w:pPr>
      <w:rPr>
        <w:rFonts w:ascii="Calibri" w:eastAsia="Calibri" w:hAnsi="Calibri" w:cs="Calibri" w:hint="default"/>
        <w:spacing w:val="-6"/>
        <w:w w:val="100"/>
        <w:sz w:val="24"/>
        <w:szCs w:val="24"/>
        <w:lang w:val="es-ES" w:eastAsia="en-US" w:bidi="ar-SA"/>
      </w:rPr>
    </w:lvl>
    <w:lvl w:ilvl="1" w:tplc="AC1656C4">
      <w:numFmt w:val="bullet"/>
      <w:lvlText w:val="•"/>
      <w:lvlJc w:val="left"/>
      <w:pPr>
        <w:ind w:left="1221" w:hanging="312"/>
      </w:pPr>
      <w:rPr>
        <w:rFonts w:hint="default"/>
        <w:lang w:val="es-ES" w:eastAsia="en-US" w:bidi="ar-SA"/>
      </w:rPr>
    </w:lvl>
    <w:lvl w:ilvl="2" w:tplc="32266306">
      <w:numFmt w:val="bullet"/>
      <w:lvlText w:val="•"/>
      <w:lvlJc w:val="left"/>
      <w:pPr>
        <w:ind w:left="2142" w:hanging="312"/>
      </w:pPr>
      <w:rPr>
        <w:rFonts w:hint="default"/>
        <w:lang w:val="es-ES" w:eastAsia="en-US" w:bidi="ar-SA"/>
      </w:rPr>
    </w:lvl>
    <w:lvl w:ilvl="3" w:tplc="5C886996">
      <w:numFmt w:val="bullet"/>
      <w:lvlText w:val="•"/>
      <w:lvlJc w:val="left"/>
      <w:pPr>
        <w:ind w:left="3063" w:hanging="312"/>
      </w:pPr>
      <w:rPr>
        <w:rFonts w:hint="default"/>
        <w:lang w:val="es-ES" w:eastAsia="en-US" w:bidi="ar-SA"/>
      </w:rPr>
    </w:lvl>
    <w:lvl w:ilvl="4" w:tplc="19727BE0">
      <w:numFmt w:val="bullet"/>
      <w:lvlText w:val="•"/>
      <w:lvlJc w:val="left"/>
      <w:pPr>
        <w:ind w:left="3984" w:hanging="312"/>
      </w:pPr>
      <w:rPr>
        <w:rFonts w:hint="default"/>
        <w:lang w:val="es-ES" w:eastAsia="en-US" w:bidi="ar-SA"/>
      </w:rPr>
    </w:lvl>
    <w:lvl w:ilvl="5" w:tplc="C180EA46">
      <w:numFmt w:val="bullet"/>
      <w:lvlText w:val="•"/>
      <w:lvlJc w:val="left"/>
      <w:pPr>
        <w:ind w:left="4906" w:hanging="312"/>
      </w:pPr>
      <w:rPr>
        <w:rFonts w:hint="default"/>
        <w:lang w:val="es-ES" w:eastAsia="en-US" w:bidi="ar-SA"/>
      </w:rPr>
    </w:lvl>
    <w:lvl w:ilvl="6" w:tplc="2A8810CA">
      <w:numFmt w:val="bullet"/>
      <w:lvlText w:val="•"/>
      <w:lvlJc w:val="left"/>
      <w:pPr>
        <w:ind w:left="5827" w:hanging="312"/>
      </w:pPr>
      <w:rPr>
        <w:rFonts w:hint="default"/>
        <w:lang w:val="es-ES" w:eastAsia="en-US" w:bidi="ar-SA"/>
      </w:rPr>
    </w:lvl>
    <w:lvl w:ilvl="7" w:tplc="7A904F1E">
      <w:numFmt w:val="bullet"/>
      <w:lvlText w:val="•"/>
      <w:lvlJc w:val="left"/>
      <w:pPr>
        <w:ind w:left="6748" w:hanging="312"/>
      </w:pPr>
      <w:rPr>
        <w:rFonts w:hint="default"/>
        <w:lang w:val="es-ES" w:eastAsia="en-US" w:bidi="ar-SA"/>
      </w:rPr>
    </w:lvl>
    <w:lvl w:ilvl="8" w:tplc="8E50190E">
      <w:numFmt w:val="bullet"/>
      <w:lvlText w:val="•"/>
      <w:lvlJc w:val="left"/>
      <w:pPr>
        <w:ind w:left="7669" w:hanging="312"/>
      </w:pPr>
      <w:rPr>
        <w:rFonts w:hint="default"/>
        <w:lang w:val="es-ES" w:eastAsia="en-US" w:bidi="ar-SA"/>
      </w:rPr>
    </w:lvl>
  </w:abstractNum>
  <w:abstractNum w:abstractNumId="25">
    <w:nsid w:val="1F2225BE"/>
    <w:multiLevelType w:val="hybridMultilevel"/>
    <w:tmpl w:val="36561012"/>
    <w:lvl w:ilvl="0" w:tplc="D65ADF50">
      <w:start w:val="1"/>
      <w:numFmt w:val="decimal"/>
      <w:lvlText w:val="%1."/>
      <w:lvlJc w:val="left"/>
      <w:pPr>
        <w:ind w:left="304" w:hanging="336"/>
      </w:pPr>
      <w:rPr>
        <w:rFonts w:ascii="Calibri" w:eastAsia="Calibri" w:hAnsi="Calibri" w:cs="Calibri" w:hint="default"/>
        <w:b/>
        <w:bCs/>
        <w:spacing w:val="-18"/>
        <w:w w:val="100"/>
        <w:sz w:val="24"/>
        <w:szCs w:val="24"/>
        <w:lang w:val="es-ES" w:eastAsia="en-US" w:bidi="ar-SA"/>
      </w:rPr>
    </w:lvl>
    <w:lvl w:ilvl="1" w:tplc="7C78AEF6">
      <w:numFmt w:val="bullet"/>
      <w:lvlText w:val="•"/>
      <w:lvlJc w:val="left"/>
      <w:pPr>
        <w:ind w:left="1221" w:hanging="336"/>
      </w:pPr>
      <w:rPr>
        <w:rFonts w:hint="default"/>
        <w:lang w:val="es-ES" w:eastAsia="en-US" w:bidi="ar-SA"/>
      </w:rPr>
    </w:lvl>
    <w:lvl w:ilvl="2" w:tplc="AFC0CEAA">
      <w:numFmt w:val="bullet"/>
      <w:lvlText w:val="•"/>
      <w:lvlJc w:val="left"/>
      <w:pPr>
        <w:ind w:left="2142" w:hanging="336"/>
      </w:pPr>
      <w:rPr>
        <w:rFonts w:hint="default"/>
        <w:lang w:val="es-ES" w:eastAsia="en-US" w:bidi="ar-SA"/>
      </w:rPr>
    </w:lvl>
    <w:lvl w:ilvl="3" w:tplc="D8108D6A">
      <w:numFmt w:val="bullet"/>
      <w:lvlText w:val="•"/>
      <w:lvlJc w:val="left"/>
      <w:pPr>
        <w:ind w:left="3063" w:hanging="336"/>
      </w:pPr>
      <w:rPr>
        <w:rFonts w:hint="default"/>
        <w:lang w:val="es-ES" w:eastAsia="en-US" w:bidi="ar-SA"/>
      </w:rPr>
    </w:lvl>
    <w:lvl w:ilvl="4" w:tplc="B7C800E0">
      <w:numFmt w:val="bullet"/>
      <w:lvlText w:val="•"/>
      <w:lvlJc w:val="left"/>
      <w:pPr>
        <w:ind w:left="3984" w:hanging="336"/>
      </w:pPr>
      <w:rPr>
        <w:rFonts w:hint="default"/>
        <w:lang w:val="es-ES" w:eastAsia="en-US" w:bidi="ar-SA"/>
      </w:rPr>
    </w:lvl>
    <w:lvl w:ilvl="5" w:tplc="CE18190E">
      <w:numFmt w:val="bullet"/>
      <w:lvlText w:val="•"/>
      <w:lvlJc w:val="left"/>
      <w:pPr>
        <w:ind w:left="4906" w:hanging="336"/>
      </w:pPr>
      <w:rPr>
        <w:rFonts w:hint="default"/>
        <w:lang w:val="es-ES" w:eastAsia="en-US" w:bidi="ar-SA"/>
      </w:rPr>
    </w:lvl>
    <w:lvl w:ilvl="6" w:tplc="A3DCC44C">
      <w:numFmt w:val="bullet"/>
      <w:lvlText w:val="•"/>
      <w:lvlJc w:val="left"/>
      <w:pPr>
        <w:ind w:left="5827" w:hanging="336"/>
      </w:pPr>
      <w:rPr>
        <w:rFonts w:hint="default"/>
        <w:lang w:val="es-ES" w:eastAsia="en-US" w:bidi="ar-SA"/>
      </w:rPr>
    </w:lvl>
    <w:lvl w:ilvl="7" w:tplc="191A75E4">
      <w:numFmt w:val="bullet"/>
      <w:lvlText w:val="•"/>
      <w:lvlJc w:val="left"/>
      <w:pPr>
        <w:ind w:left="6748" w:hanging="336"/>
      </w:pPr>
      <w:rPr>
        <w:rFonts w:hint="default"/>
        <w:lang w:val="es-ES" w:eastAsia="en-US" w:bidi="ar-SA"/>
      </w:rPr>
    </w:lvl>
    <w:lvl w:ilvl="8" w:tplc="476EAE8C">
      <w:numFmt w:val="bullet"/>
      <w:lvlText w:val="•"/>
      <w:lvlJc w:val="left"/>
      <w:pPr>
        <w:ind w:left="7669" w:hanging="336"/>
      </w:pPr>
      <w:rPr>
        <w:rFonts w:hint="default"/>
        <w:lang w:val="es-ES" w:eastAsia="en-US" w:bidi="ar-SA"/>
      </w:rPr>
    </w:lvl>
  </w:abstractNum>
  <w:abstractNum w:abstractNumId="26">
    <w:nsid w:val="1F2F13E1"/>
    <w:multiLevelType w:val="hybridMultilevel"/>
    <w:tmpl w:val="8452BE1A"/>
    <w:lvl w:ilvl="0" w:tplc="956A9B8E">
      <w:start w:val="1"/>
      <w:numFmt w:val="decimal"/>
      <w:lvlText w:val="%1."/>
      <w:lvlJc w:val="left"/>
      <w:pPr>
        <w:ind w:left="584" w:hanging="360"/>
      </w:pPr>
      <w:rPr>
        <w:rFonts w:ascii="Calibri" w:eastAsia="Calibri" w:hAnsi="Calibri" w:cs="Calibri" w:hint="default"/>
        <w:spacing w:val="-6"/>
        <w:w w:val="100"/>
        <w:sz w:val="24"/>
        <w:szCs w:val="24"/>
        <w:lang w:val="es-ES" w:eastAsia="en-US" w:bidi="ar-SA"/>
      </w:rPr>
    </w:lvl>
    <w:lvl w:ilvl="1" w:tplc="3042C8F4">
      <w:numFmt w:val="bullet"/>
      <w:lvlText w:val="•"/>
      <w:lvlJc w:val="left"/>
      <w:pPr>
        <w:ind w:left="1473" w:hanging="360"/>
      </w:pPr>
      <w:rPr>
        <w:rFonts w:hint="default"/>
        <w:lang w:val="es-ES" w:eastAsia="en-US" w:bidi="ar-SA"/>
      </w:rPr>
    </w:lvl>
    <w:lvl w:ilvl="2" w:tplc="CFA22C74">
      <w:numFmt w:val="bullet"/>
      <w:lvlText w:val="•"/>
      <w:lvlJc w:val="left"/>
      <w:pPr>
        <w:ind w:left="2366" w:hanging="360"/>
      </w:pPr>
      <w:rPr>
        <w:rFonts w:hint="default"/>
        <w:lang w:val="es-ES" w:eastAsia="en-US" w:bidi="ar-SA"/>
      </w:rPr>
    </w:lvl>
    <w:lvl w:ilvl="3" w:tplc="C5967E4E">
      <w:numFmt w:val="bullet"/>
      <w:lvlText w:val="•"/>
      <w:lvlJc w:val="left"/>
      <w:pPr>
        <w:ind w:left="3259" w:hanging="360"/>
      </w:pPr>
      <w:rPr>
        <w:rFonts w:hint="default"/>
        <w:lang w:val="es-ES" w:eastAsia="en-US" w:bidi="ar-SA"/>
      </w:rPr>
    </w:lvl>
    <w:lvl w:ilvl="4" w:tplc="0B3C47AA">
      <w:numFmt w:val="bullet"/>
      <w:lvlText w:val="•"/>
      <w:lvlJc w:val="left"/>
      <w:pPr>
        <w:ind w:left="4152" w:hanging="360"/>
      </w:pPr>
      <w:rPr>
        <w:rFonts w:hint="default"/>
        <w:lang w:val="es-ES" w:eastAsia="en-US" w:bidi="ar-SA"/>
      </w:rPr>
    </w:lvl>
    <w:lvl w:ilvl="5" w:tplc="CAE8C536">
      <w:numFmt w:val="bullet"/>
      <w:lvlText w:val="•"/>
      <w:lvlJc w:val="left"/>
      <w:pPr>
        <w:ind w:left="5046" w:hanging="360"/>
      </w:pPr>
      <w:rPr>
        <w:rFonts w:hint="default"/>
        <w:lang w:val="es-ES" w:eastAsia="en-US" w:bidi="ar-SA"/>
      </w:rPr>
    </w:lvl>
    <w:lvl w:ilvl="6" w:tplc="580E6BDE">
      <w:numFmt w:val="bullet"/>
      <w:lvlText w:val="•"/>
      <w:lvlJc w:val="left"/>
      <w:pPr>
        <w:ind w:left="5939" w:hanging="360"/>
      </w:pPr>
      <w:rPr>
        <w:rFonts w:hint="default"/>
        <w:lang w:val="es-ES" w:eastAsia="en-US" w:bidi="ar-SA"/>
      </w:rPr>
    </w:lvl>
    <w:lvl w:ilvl="7" w:tplc="A4E2FE7A">
      <w:numFmt w:val="bullet"/>
      <w:lvlText w:val="•"/>
      <w:lvlJc w:val="left"/>
      <w:pPr>
        <w:ind w:left="6832" w:hanging="360"/>
      </w:pPr>
      <w:rPr>
        <w:rFonts w:hint="default"/>
        <w:lang w:val="es-ES" w:eastAsia="en-US" w:bidi="ar-SA"/>
      </w:rPr>
    </w:lvl>
    <w:lvl w:ilvl="8" w:tplc="1CA68C30">
      <w:numFmt w:val="bullet"/>
      <w:lvlText w:val="•"/>
      <w:lvlJc w:val="left"/>
      <w:pPr>
        <w:ind w:left="7725" w:hanging="360"/>
      </w:pPr>
      <w:rPr>
        <w:rFonts w:hint="default"/>
        <w:lang w:val="es-ES" w:eastAsia="en-US" w:bidi="ar-SA"/>
      </w:rPr>
    </w:lvl>
  </w:abstractNum>
  <w:abstractNum w:abstractNumId="27">
    <w:nsid w:val="27AB1158"/>
    <w:multiLevelType w:val="hybridMultilevel"/>
    <w:tmpl w:val="3E1C170A"/>
    <w:lvl w:ilvl="0" w:tplc="29A2A99C">
      <w:start w:val="1"/>
      <w:numFmt w:val="lowerLetter"/>
      <w:lvlText w:val="%1)"/>
      <w:lvlJc w:val="left"/>
      <w:pPr>
        <w:ind w:left="644" w:hanging="361"/>
      </w:pPr>
      <w:rPr>
        <w:rFonts w:ascii="Arial" w:eastAsia="Arial" w:hAnsi="Arial" w:cs="Arial" w:hint="default"/>
        <w:spacing w:val="-1"/>
        <w:w w:val="96"/>
        <w:sz w:val="24"/>
        <w:szCs w:val="24"/>
        <w:lang w:val="es-ES" w:eastAsia="en-US" w:bidi="ar-SA"/>
      </w:rPr>
    </w:lvl>
    <w:lvl w:ilvl="1" w:tplc="6F22F30C">
      <w:numFmt w:val="bullet"/>
      <w:lvlText w:val="•"/>
      <w:lvlJc w:val="left"/>
      <w:pPr>
        <w:ind w:left="1527" w:hanging="361"/>
      </w:pPr>
      <w:rPr>
        <w:rFonts w:hint="default"/>
        <w:lang w:val="es-ES" w:eastAsia="en-US" w:bidi="ar-SA"/>
      </w:rPr>
    </w:lvl>
    <w:lvl w:ilvl="2" w:tplc="CE366D18">
      <w:numFmt w:val="bullet"/>
      <w:lvlText w:val="•"/>
      <w:lvlJc w:val="left"/>
      <w:pPr>
        <w:ind w:left="2414" w:hanging="361"/>
      </w:pPr>
      <w:rPr>
        <w:rFonts w:hint="default"/>
        <w:lang w:val="es-ES" w:eastAsia="en-US" w:bidi="ar-SA"/>
      </w:rPr>
    </w:lvl>
    <w:lvl w:ilvl="3" w:tplc="95DA6470">
      <w:numFmt w:val="bullet"/>
      <w:lvlText w:val="•"/>
      <w:lvlJc w:val="left"/>
      <w:pPr>
        <w:ind w:left="3301" w:hanging="361"/>
      </w:pPr>
      <w:rPr>
        <w:rFonts w:hint="default"/>
        <w:lang w:val="es-ES" w:eastAsia="en-US" w:bidi="ar-SA"/>
      </w:rPr>
    </w:lvl>
    <w:lvl w:ilvl="4" w:tplc="89B0C854">
      <w:numFmt w:val="bullet"/>
      <w:lvlText w:val="•"/>
      <w:lvlJc w:val="left"/>
      <w:pPr>
        <w:ind w:left="4188" w:hanging="361"/>
      </w:pPr>
      <w:rPr>
        <w:rFonts w:hint="default"/>
        <w:lang w:val="es-ES" w:eastAsia="en-US" w:bidi="ar-SA"/>
      </w:rPr>
    </w:lvl>
    <w:lvl w:ilvl="5" w:tplc="D174EAF4">
      <w:numFmt w:val="bullet"/>
      <w:lvlText w:val="•"/>
      <w:lvlJc w:val="left"/>
      <w:pPr>
        <w:ind w:left="5076" w:hanging="361"/>
      </w:pPr>
      <w:rPr>
        <w:rFonts w:hint="default"/>
        <w:lang w:val="es-ES" w:eastAsia="en-US" w:bidi="ar-SA"/>
      </w:rPr>
    </w:lvl>
    <w:lvl w:ilvl="6" w:tplc="4AF61806">
      <w:numFmt w:val="bullet"/>
      <w:lvlText w:val="•"/>
      <w:lvlJc w:val="left"/>
      <w:pPr>
        <w:ind w:left="5963" w:hanging="361"/>
      </w:pPr>
      <w:rPr>
        <w:rFonts w:hint="default"/>
        <w:lang w:val="es-ES" w:eastAsia="en-US" w:bidi="ar-SA"/>
      </w:rPr>
    </w:lvl>
    <w:lvl w:ilvl="7" w:tplc="26749AF2">
      <w:numFmt w:val="bullet"/>
      <w:lvlText w:val="•"/>
      <w:lvlJc w:val="left"/>
      <w:pPr>
        <w:ind w:left="6850" w:hanging="361"/>
      </w:pPr>
      <w:rPr>
        <w:rFonts w:hint="default"/>
        <w:lang w:val="es-ES" w:eastAsia="en-US" w:bidi="ar-SA"/>
      </w:rPr>
    </w:lvl>
    <w:lvl w:ilvl="8" w:tplc="BB4CD690">
      <w:numFmt w:val="bullet"/>
      <w:lvlText w:val="•"/>
      <w:lvlJc w:val="left"/>
      <w:pPr>
        <w:ind w:left="7737" w:hanging="361"/>
      </w:pPr>
      <w:rPr>
        <w:rFonts w:hint="default"/>
        <w:lang w:val="es-ES" w:eastAsia="en-US" w:bidi="ar-SA"/>
      </w:rPr>
    </w:lvl>
  </w:abstractNum>
  <w:abstractNum w:abstractNumId="28">
    <w:nsid w:val="2891074A"/>
    <w:multiLevelType w:val="hybridMultilevel"/>
    <w:tmpl w:val="91F4D228"/>
    <w:lvl w:ilvl="0" w:tplc="FAEE322A">
      <w:start w:val="1"/>
      <w:numFmt w:val="lowerLetter"/>
      <w:lvlText w:val="%1)"/>
      <w:lvlJc w:val="left"/>
      <w:pPr>
        <w:ind w:left="584" w:hanging="360"/>
      </w:pPr>
      <w:rPr>
        <w:rFonts w:ascii="Arial" w:eastAsia="Arial" w:hAnsi="Arial" w:cs="Arial" w:hint="default"/>
        <w:spacing w:val="-1"/>
        <w:w w:val="96"/>
        <w:sz w:val="24"/>
        <w:szCs w:val="24"/>
        <w:lang w:val="es-ES" w:eastAsia="en-US" w:bidi="ar-SA"/>
      </w:rPr>
    </w:lvl>
    <w:lvl w:ilvl="1" w:tplc="C0FAEEF8">
      <w:numFmt w:val="bullet"/>
      <w:lvlText w:val="•"/>
      <w:lvlJc w:val="left"/>
      <w:pPr>
        <w:ind w:left="1473" w:hanging="360"/>
      </w:pPr>
      <w:rPr>
        <w:rFonts w:hint="default"/>
        <w:lang w:val="es-ES" w:eastAsia="en-US" w:bidi="ar-SA"/>
      </w:rPr>
    </w:lvl>
    <w:lvl w:ilvl="2" w:tplc="5192E770">
      <w:numFmt w:val="bullet"/>
      <w:lvlText w:val="•"/>
      <w:lvlJc w:val="left"/>
      <w:pPr>
        <w:ind w:left="2366" w:hanging="360"/>
      </w:pPr>
      <w:rPr>
        <w:rFonts w:hint="default"/>
        <w:lang w:val="es-ES" w:eastAsia="en-US" w:bidi="ar-SA"/>
      </w:rPr>
    </w:lvl>
    <w:lvl w:ilvl="3" w:tplc="338A95AE">
      <w:numFmt w:val="bullet"/>
      <w:lvlText w:val="•"/>
      <w:lvlJc w:val="left"/>
      <w:pPr>
        <w:ind w:left="3259" w:hanging="360"/>
      </w:pPr>
      <w:rPr>
        <w:rFonts w:hint="default"/>
        <w:lang w:val="es-ES" w:eastAsia="en-US" w:bidi="ar-SA"/>
      </w:rPr>
    </w:lvl>
    <w:lvl w:ilvl="4" w:tplc="AE6AAE5E">
      <w:numFmt w:val="bullet"/>
      <w:lvlText w:val="•"/>
      <w:lvlJc w:val="left"/>
      <w:pPr>
        <w:ind w:left="4152" w:hanging="360"/>
      </w:pPr>
      <w:rPr>
        <w:rFonts w:hint="default"/>
        <w:lang w:val="es-ES" w:eastAsia="en-US" w:bidi="ar-SA"/>
      </w:rPr>
    </w:lvl>
    <w:lvl w:ilvl="5" w:tplc="D54A1EC6">
      <w:numFmt w:val="bullet"/>
      <w:lvlText w:val="•"/>
      <w:lvlJc w:val="left"/>
      <w:pPr>
        <w:ind w:left="5046" w:hanging="360"/>
      </w:pPr>
      <w:rPr>
        <w:rFonts w:hint="default"/>
        <w:lang w:val="es-ES" w:eastAsia="en-US" w:bidi="ar-SA"/>
      </w:rPr>
    </w:lvl>
    <w:lvl w:ilvl="6" w:tplc="E298A302">
      <w:numFmt w:val="bullet"/>
      <w:lvlText w:val="•"/>
      <w:lvlJc w:val="left"/>
      <w:pPr>
        <w:ind w:left="5939" w:hanging="360"/>
      </w:pPr>
      <w:rPr>
        <w:rFonts w:hint="default"/>
        <w:lang w:val="es-ES" w:eastAsia="en-US" w:bidi="ar-SA"/>
      </w:rPr>
    </w:lvl>
    <w:lvl w:ilvl="7" w:tplc="F06615E6">
      <w:numFmt w:val="bullet"/>
      <w:lvlText w:val="•"/>
      <w:lvlJc w:val="left"/>
      <w:pPr>
        <w:ind w:left="6832" w:hanging="360"/>
      </w:pPr>
      <w:rPr>
        <w:rFonts w:hint="default"/>
        <w:lang w:val="es-ES" w:eastAsia="en-US" w:bidi="ar-SA"/>
      </w:rPr>
    </w:lvl>
    <w:lvl w:ilvl="8" w:tplc="730AD17E">
      <w:numFmt w:val="bullet"/>
      <w:lvlText w:val="•"/>
      <w:lvlJc w:val="left"/>
      <w:pPr>
        <w:ind w:left="7725" w:hanging="360"/>
      </w:pPr>
      <w:rPr>
        <w:rFonts w:hint="default"/>
        <w:lang w:val="es-ES" w:eastAsia="en-US" w:bidi="ar-SA"/>
      </w:rPr>
    </w:lvl>
  </w:abstractNum>
  <w:abstractNum w:abstractNumId="29">
    <w:nsid w:val="29211353"/>
    <w:multiLevelType w:val="multilevel"/>
    <w:tmpl w:val="793EB928"/>
    <w:lvl w:ilvl="0">
      <w:start w:val="1"/>
      <w:numFmt w:val="decimal"/>
      <w:lvlText w:val="%1."/>
      <w:lvlJc w:val="left"/>
      <w:pPr>
        <w:ind w:left="1096" w:hanging="360"/>
      </w:pPr>
      <w:rPr>
        <w:rFonts w:ascii="Arial" w:eastAsia="Arial" w:hAnsi="Arial" w:cs="Arial"/>
        <w:sz w:val="24"/>
        <w:szCs w:val="24"/>
      </w:rPr>
    </w:lvl>
    <w:lvl w:ilvl="1">
      <w:start w:val="1"/>
      <w:numFmt w:val="lowerLetter"/>
      <w:lvlText w:val="%2)"/>
      <w:lvlJc w:val="left"/>
      <w:pPr>
        <w:ind w:left="1442" w:hanging="360"/>
      </w:pPr>
      <w:rPr>
        <w:rFonts w:ascii="Arial" w:eastAsia="Arial" w:hAnsi="Arial" w:cs="Arial"/>
        <w:sz w:val="24"/>
        <w:szCs w:val="24"/>
      </w:rPr>
    </w:lvl>
    <w:lvl w:ilvl="2">
      <w:start w:val="1"/>
      <w:numFmt w:val="bullet"/>
      <w:lvlText w:val="•"/>
      <w:lvlJc w:val="left"/>
      <w:pPr>
        <w:ind w:left="2373" w:hanging="360"/>
      </w:pPr>
    </w:lvl>
    <w:lvl w:ilvl="3">
      <w:start w:val="1"/>
      <w:numFmt w:val="bullet"/>
      <w:lvlText w:val="•"/>
      <w:lvlJc w:val="left"/>
      <w:pPr>
        <w:ind w:left="3306" w:hanging="360"/>
      </w:pPr>
    </w:lvl>
    <w:lvl w:ilvl="4">
      <w:start w:val="1"/>
      <w:numFmt w:val="bullet"/>
      <w:lvlText w:val="•"/>
      <w:lvlJc w:val="left"/>
      <w:pPr>
        <w:ind w:left="4240" w:hanging="360"/>
      </w:pPr>
    </w:lvl>
    <w:lvl w:ilvl="5">
      <w:start w:val="1"/>
      <w:numFmt w:val="bullet"/>
      <w:lvlText w:val="•"/>
      <w:lvlJc w:val="left"/>
      <w:pPr>
        <w:ind w:left="5173" w:hanging="360"/>
      </w:pPr>
    </w:lvl>
    <w:lvl w:ilvl="6">
      <w:start w:val="1"/>
      <w:numFmt w:val="bullet"/>
      <w:lvlText w:val="•"/>
      <w:lvlJc w:val="left"/>
      <w:pPr>
        <w:ind w:left="6106" w:hanging="360"/>
      </w:pPr>
    </w:lvl>
    <w:lvl w:ilvl="7">
      <w:start w:val="1"/>
      <w:numFmt w:val="bullet"/>
      <w:lvlText w:val="•"/>
      <w:lvlJc w:val="left"/>
      <w:pPr>
        <w:ind w:left="7040" w:hanging="360"/>
      </w:pPr>
    </w:lvl>
    <w:lvl w:ilvl="8">
      <w:start w:val="1"/>
      <w:numFmt w:val="bullet"/>
      <w:lvlText w:val="•"/>
      <w:lvlJc w:val="left"/>
      <w:pPr>
        <w:ind w:left="7973" w:hanging="360"/>
      </w:pPr>
    </w:lvl>
  </w:abstractNum>
  <w:abstractNum w:abstractNumId="30">
    <w:nsid w:val="2AD4311A"/>
    <w:multiLevelType w:val="hybridMultilevel"/>
    <w:tmpl w:val="03A8B5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CA617FE"/>
    <w:multiLevelType w:val="hybridMultilevel"/>
    <w:tmpl w:val="48B6D374"/>
    <w:lvl w:ilvl="0" w:tplc="8EB2DA36">
      <w:start w:val="1"/>
      <w:numFmt w:val="lowerLetter"/>
      <w:lvlText w:val="%1)"/>
      <w:lvlJc w:val="left"/>
      <w:pPr>
        <w:ind w:left="304" w:hanging="240"/>
      </w:pPr>
      <w:rPr>
        <w:rFonts w:ascii="Calibri" w:eastAsia="Calibri" w:hAnsi="Calibri" w:cs="Calibri" w:hint="default"/>
        <w:spacing w:val="-19"/>
        <w:w w:val="100"/>
        <w:sz w:val="24"/>
        <w:szCs w:val="24"/>
        <w:lang w:val="es-ES" w:eastAsia="en-US" w:bidi="ar-SA"/>
      </w:rPr>
    </w:lvl>
    <w:lvl w:ilvl="1" w:tplc="DE82DECA">
      <w:numFmt w:val="bullet"/>
      <w:lvlText w:val="•"/>
      <w:lvlJc w:val="left"/>
      <w:pPr>
        <w:ind w:left="1221" w:hanging="240"/>
      </w:pPr>
      <w:rPr>
        <w:rFonts w:hint="default"/>
        <w:lang w:val="es-ES" w:eastAsia="en-US" w:bidi="ar-SA"/>
      </w:rPr>
    </w:lvl>
    <w:lvl w:ilvl="2" w:tplc="ACB2945E">
      <w:numFmt w:val="bullet"/>
      <w:lvlText w:val="•"/>
      <w:lvlJc w:val="left"/>
      <w:pPr>
        <w:ind w:left="2142" w:hanging="240"/>
      </w:pPr>
      <w:rPr>
        <w:rFonts w:hint="default"/>
        <w:lang w:val="es-ES" w:eastAsia="en-US" w:bidi="ar-SA"/>
      </w:rPr>
    </w:lvl>
    <w:lvl w:ilvl="3" w:tplc="41DE4CE6">
      <w:numFmt w:val="bullet"/>
      <w:lvlText w:val="•"/>
      <w:lvlJc w:val="left"/>
      <w:pPr>
        <w:ind w:left="3063" w:hanging="240"/>
      </w:pPr>
      <w:rPr>
        <w:rFonts w:hint="default"/>
        <w:lang w:val="es-ES" w:eastAsia="en-US" w:bidi="ar-SA"/>
      </w:rPr>
    </w:lvl>
    <w:lvl w:ilvl="4" w:tplc="6FB4C0B0">
      <w:numFmt w:val="bullet"/>
      <w:lvlText w:val="•"/>
      <w:lvlJc w:val="left"/>
      <w:pPr>
        <w:ind w:left="3984" w:hanging="240"/>
      </w:pPr>
      <w:rPr>
        <w:rFonts w:hint="default"/>
        <w:lang w:val="es-ES" w:eastAsia="en-US" w:bidi="ar-SA"/>
      </w:rPr>
    </w:lvl>
    <w:lvl w:ilvl="5" w:tplc="B546ED1A">
      <w:numFmt w:val="bullet"/>
      <w:lvlText w:val="•"/>
      <w:lvlJc w:val="left"/>
      <w:pPr>
        <w:ind w:left="4906" w:hanging="240"/>
      </w:pPr>
      <w:rPr>
        <w:rFonts w:hint="default"/>
        <w:lang w:val="es-ES" w:eastAsia="en-US" w:bidi="ar-SA"/>
      </w:rPr>
    </w:lvl>
    <w:lvl w:ilvl="6" w:tplc="9F60C936">
      <w:numFmt w:val="bullet"/>
      <w:lvlText w:val="•"/>
      <w:lvlJc w:val="left"/>
      <w:pPr>
        <w:ind w:left="5827" w:hanging="240"/>
      </w:pPr>
      <w:rPr>
        <w:rFonts w:hint="default"/>
        <w:lang w:val="es-ES" w:eastAsia="en-US" w:bidi="ar-SA"/>
      </w:rPr>
    </w:lvl>
    <w:lvl w:ilvl="7" w:tplc="A10E17AE">
      <w:numFmt w:val="bullet"/>
      <w:lvlText w:val="•"/>
      <w:lvlJc w:val="left"/>
      <w:pPr>
        <w:ind w:left="6748" w:hanging="240"/>
      </w:pPr>
      <w:rPr>
        <w:rFonts w:hint="default"/>
        <w:lang w:val="es-ES" w:eastAsia="en-US" w:bidi="ar-SA"/>
      </w:rPr>
    </w:lvl>
    <w:lvl w:ilvl="8" w:tplc="EFD68406">
      <w:numFmt w:val="bullet"/>
      <w:lvlText w:val="•"/>
      <w:lvlJc w:val="left"/>
      <w:pPr>
        <w:ind w:left="7669" w:hanging="240"/>
      </w:pPr>
      <w:rPr>
        <w:rFonts w:hint="default"/>
        <w:lang w:val="es-ES" w:eastAsia="en-US" w:bidi="ar-SA"/>
      </w:rPr>
    </w:lvl>
  </w:abstractNum>
  <w:abstractNum w:abstractNumId="32">
    <w:nsid w:val="2F1624C4"/>
    <w:multiLevelType w:val="hybridMultilevel"/>
    <w:tmpl w:val="6CBCCC38"/>
    <w:lvl w:ilvl="0" w:tplc="002E53B4">
      <w:start w:val="1"/>
      <w:numFmt w:val="decimal"/>
      <w:lvlText w:val="%1."/>
      <w:lvlJc w:val="left"/>
      <w:pPr>
        <w:ind w:left="728" w:hanging="364"/>
      </w:pPr>
      <w:rPr>
        <w:rFonts w:ascii="Arial" w:eastAsia="Arial" w:hAnsi="Arial" w:cs="Arial" w:hint="default"/>
        <w:spacing w:val="-31"/>
        <w:w w:val="100"/>
        <w:sz w:val="24"/>
        <w:szCs w:val="24"/>
        <w:lang w:val="es-ES" w:eastAsia="en-US" w:bidi="ar-SA"/>
      </w:rPr>
    </w:lvl>
    <w:lvl w:ilvl="1" w:tplc="911EB616">
      <w:numFmt w:val="bullet"/>
      <w:lvlText w:val="•"/>
      <w:lvlJc w:val="left"/>
      <w:pPr>
        <w:ind w:left="1599" w:hanging="364"/>
      </w:pPr>
      <w:rPr>
        <w:rFonts w:hint="default"/>
        <w:lang w:val="es-ES" w:eastAsia="en-US" w:bidi="ar-SA"/>
      </w:rPr>
    </w:lvl>
    <w:lvl w:ilvl="2" w:tplc="EF28769C">
      <w:numFmt w:val="bullet"/>
      <w:lvlText w:val="•"/>
      <w:lvlJc w:val="left"/>
      <w:pPr>
        <w:ind w:left="2478" w:hanging="364"/>
      </w:pPr>
      <w:rPr>
        <w:rFonts w:hint="default"/>
        <w:lang w:val="es-ES" w:eastAsia="en-US" w:bidi="ar-SA"/>
      </w:rPr>
    </w:lvl>
    <w:lvl w:ilvl="3" w:tplc="CE6EDB20">
      <w:numFmt w:val="bullet"/>
      <w:lvlText w:val="•"/>
      <w:lvlJc w:val="left"/>
      <w:pPr>
        <w:ind w:left="3357" w:hanging="364"/>
      </w:pPr>
      <w:rPr>
        <w:rFonts w:hint="default"/>
        <w:lang w:val="es-ES" w:eastAsia="en-US" w:bidi="ar-SA"/>
      </w:rPr>
    </w:lvl>
    <w:lvl w:ilvl="4" w:tplc="DB4A513A">
      <w:numFmt w:val="bullet"/>
      <w:lvlText w:val="•"/>
      <w:lvlJc w:val="left"/>
      <w:pPr>
        <w:ind w:left="4236" w:hanging="364"/>
      </w:pPr>
      <w:rPr>
        <w:rFonts w:hint="default"/>
        <w:lang w:val="es-ES" w:eastAsia="en-US" w:bidi="ar-SA"/>
      </w:rPr>
    </w:lvl>
    <w:lvl w:ilvl="5" w:tplc="8064E0F8">
      <w:numFmt w:val="bullet"/>
      <w:lvlText w:val="•"/>
      <w:lvlJc w:val="left"/>
      <w:pPr>
        <w:ind w:left="5116" w:hanging="364"/>
      </w:pPr>
      <w:rPr>
        <w:rFonts w:hint="default"/>
        <w:lang w:val="es-ES" w:eastAsia="en-US" w:bidi="ar-SA"/>
      </w:rPr>
    </w:lvl>
    <w:lvl w:ilvl="6" w:tplc="07BABD68">
      <w:numFmt w:val="bullet"/>
      <w:lvlText w:val="•"/>
      <w:lvlJc w:val="left"/>
      <w:pPr>
        <w:ind w:left="5995" w:hanging="364"/>
      </w:pPr>
      <w:rPr>
        <w:rFonts w:hint="default"/>
        <w:lang w:val="es-ES" w:eastAsia="en-US" w:bidi="ar-SA"/>
      </w:rPr>
    </w:lvl>
    <w:lvl w:ilvl="7" w:tplc="C1DE04B4">
      <w:numFmt w:val="bullet"/>
      <w:lvlText w:val="•"/>
      <w:lvlJc w:val="left"/>
      <w:pPr>
        <w:ind w:left="6874" w:hanging="364"/>
      </w:pPr>
      <w:rPr>
        <w:rFonts w:hint="default"/>
        <w:lang w:val="es-ES" w:eastAsia="en-US" w:bidi="ar-SA"/>
      </w:rPr>
    </w:lvl>
    <w:lvl w:ilvl="8" w:tplc="CFE8977A">
      <w:numFmt w:val="bullet"/>
      <w:lvlText w:val="•"/>
      <w:lvlJc w:val="left"/>
      <w:pPr>
        <w:ind w:left="7753" w:hanging="364"/>
      </w:pPr>
      <w:rPr>
        <w:rFonts w:hint="default"/>
        <w:lang w:val="es-ES" w:eastAsia="en-US" w:bidi="ar-SA"/>
      </w:rPr>
    </w:lvl>
  </w:abstractNum>
  <w:abstractNum w:abstractNumId="33">
    <w:nsid w:val="30463BB6"/>
    <w:multiLevelType w:val="hybridMultilevel"/>
    <w:tmpl w:val="F6223306"/>
    <w:lvl w:ilvl="0" w:tplc="E2F439D8">
      <w:start w:val="1"/>
      <w:numFmt w:val="decimal"/>
      <w:lvlText w:val="%1."/>
      <w:lvlJc w:val="left"/>
      <w:pPr>
        <w:ind w:left="728" w:hanging="360"/>
      </w:pPr>
      <w:rPr>
        <w:rFonts w:ascii="Arial" w:eastAsia="Arial" w:hAnsi="Arial" w:cs="Arial" w:hint="default"/>
        <w:spacing w:val="-30"/>
        <w:w w:val="100"/>
        <w:sz w:val="24"/>
        <w:szCs w:val="24"/>
        <w:lang w:val="es-ES" w:eastAsia="en-US" w:bidi="ar-SA"/>
      </w:rPr>
    </w:lvl>
    <w:lvl w:ilvl="1" w:tplc="6FAA5B68">
      <w:numFmt w:val="bullet"/>
      <w:lvlText w:val="•"/>
      <w:lvlJc w:val="left"/>
      <w:pPr>
        <w:ind w:left="1599" w:hanging="360"/>
      </w:pPr>
      <w:rPr>
        <w:rFonts w:hint="default"/>
        <w:lang w:val="es-ES" w:eastAsia="en-US" w:bidi="ar-SA"/>
      </w:rPr>
    </w:lvl>
    <w:lvl w:ilvl="2" w:tplc="34782C12">
      <w:numFmt w:val="bullet"/>
      <w:lvlText w:val="•"/>
      <w:lvlJc w:val="left"/>
      <w:pPr>
        <w:ind w:left="2478" w:hanging="360"/>
      </w:pPr>
      <w:rPr>
        <w:rFonts w:hint="default"/>
        <w:lang w:val="es-ES" w:eastAsia="en-US" w:bidi="ar-SA"/>
      </w:rPr>
    </w:lvl>
    <w:lvl w:ilvl="3" w:tplc="011E3FC6">
      <w:numFmt w:val="bullet"/>
      <w:lvlText w:val="•"/>
      <w:lvlJc w:val="left"/>
      <w:pPr>
        <w:ind w:left="3357" w:hanging="360"/>
      </w:pPr>
      <w:rPr>
        <w:rFonts w:hint="default"/>
        <w:lang w:val="es-ES" w:eastAsia="en-US" w:bidi="ar-SA"/>
      </w:rPr>
    </w:lvl>
    <w:lvl w:ilvl="4" w:tplc="DE5CF6F2">
      <w:numFmt w:val="bullet"/>
      <w:lvlText w:val="•"/>
      <w:lvlJc w:val="left"/>
      <w:pPr>
        <w:ind w:left="4236" w:hanging="360"/>
      </w:pPr>
      <w:rPr>
        <w:rFonts w:hint="default"/>
        <w:lang w:val="es-ES" w:eastAsia="en-US" w:bidi="ar-SA"/>
      </w:rPr>
    </w:lvl>
    <w:lvl w:ilvl="5" w:tplc="69B8239E">
      <w:numFmt w:val="bullet"/>
      <w:lvlText w:val="•"/>
      <w:lvlJc w:val="left"/>
      <w:pPr>
        <w:ind w:left="5116" w:hanging="360"/>
      </w:pPr>
      <w:rPr>
        <w:rFonts w:hint="default"/>
        <w:lang w:val="es-ES" w:eastAsia="en-US" w:bidi="ar-SA"/>
      </w:rPr>
    </w:lvl>
    <w:lvl w:ilvl="6" w:tplc="C7FE0492">
      <w:numFmt w:val="bullet"/>
      <w:lvlText w:val="•"/>
      <w:lvlJc w:val="left"/>
      <w:pPr>
        <w:ind w:left="5995" w:hanging="360"/>
      </w:pPr>
      <w:rPr>
        <w:rFonts w:hint="default"/>
        <w:lang w:val="es-ES" w:eastAsia="en-US" w:bidi="ar-SA"/>
      </w:rPr>
    </w:lvl>
    <w:lvl w:ilvl="7" w:tplc="BEFAF7A2">
      <w:numFmt w:val="bullet"/>
      <w:lvlText w:val="•"/>
      <w:lvlJc w:val="left"/>
      <w:pPr>
        <w:ind w:left="6874" w:hanging="360"/>
      </w:pPr>
      <w:rPr>
        <w:rFonts w:hint="default"/>
        <w:lang w:val="es-ES" w:eastAsia="en-US" w:bidi="ar-SA"/>
      </w:rPr>
    </w:lvl>
    <w:lvl w:ilvl="8" w:tplc="CE8EAEAC">
      <w:numFmt w:val="bullet"/>
      <w:lvlText w:val="•"/>
      <w:lvlJc w:val="left"/>
      <w:pPr>
        <w:ind w:left="7753" w:hanging="360"/>
      </w:pPr>
      <w:rPr>
        <w:rFonts w:hint="default"/>
        <w:lang w:val="es-ES" w:eastAsia="en-US" w:bidi="ar-SA"/>
      </w:rPr>
    </w:lvl>
  </w:abstractNum>
  <w:abstractNum w:abstractNumId="34">
    <w:nsid w:val="34251DF7"/>
    <w:multiLevelType w:val="hybridMultilevel"/>
    <w:tmpl w:val="655619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46F4EDB"/>
    <w:multiLevelType w:val="hybridMultilevel"/>
    <w:tmpl w:val="FFB45FF4"/>
    <w:lvl w:ilvl="0" w:tplc="7BAE6324">
      <w:start w:val="1"/>
      <w:numFmt w:val="lowerLetter"/>
      <w:lvlText w:val="%1)"/>
      <w:lvlJc w:val="left"/>
      <w:pPr>
        <w:ind w:left="304" w:hanging="393"/>
      </w:pPr>
      <w:rPr>
        <w:rFonts w:ascii="Calibri" w:eastAsia="Calibri" w:hAnsi="Calibri" w:cs="Calibri" w:hint="default"/>
        <w:spacing w:val="-16"/>
        <w:w w:val="100"/>
        <w:sz w:val="24"/>
        <w:szCs w:val="24"/>
        <w:lang w:val="es-ES" w:eastAsia="en-US" w:bidi="ar-SA"/>
      </w:rPr>
    </w:lvl>
    <w:lvl w:ilvl="1" w:tplc="C3DC4704">
      <w:numFmt w:val="bullet"/>
      <w:lvlText w:val="•"/>
      <w:lvlJc w:val="left"/>
      <w:pPr>
        <w:ind w:left="1221" w:hanging="393"/>
      </w:pPr>
      <w:rPr>
        <w:rFonts w:hint="default"/>
        <w:lang w:val="es-ES" w:eastAsia="en-US" w:bidi="ar-SA"/>
      </w:rPr>
    </w:lvl>
    <w:lvl w:ilvl="2" w:tplc="FC4A3D3C">
      <w:numFmt w:val="bullet"/>
      <w:lvlText w:val="•"/>
      <w:lvlJc w:val="left"/>
      <w:pPr>
        <w:ind w:left="2142" w:hanging="393"/>
      </w:pPr>
      <w:rPr>
        <w:rFonts w:hint="default"/>
        <w:lang w:val="es-ES" w:eastAsia="en-US" w:bidi="ar-SA"/>
      </w:rPr>
    </w:lvl>
    <w:lvl w:ilvl="3" w:tplc="8F3EA442">
      <w:numFmt w:val="bullet"/>
      <w:lvlText w:val="•"/>
      <w:lvlJc w:val="left"/>
      <w:pPr>
        <w:ind w:left="3063" w:hanging="393"/>
      </w:pPr>
      <w:rPr>
        <w:rFonts w:hint="default"/>
        <w:lang w:val="es-ES" w:eastAsia="en-US" w:bidi="ar-SA"/>
      </w:rPr>
    </w:lvl>
    <w:lvl w:ilvl="4" w:tplc="0A84E04E">
      <w:numFmt w:val="bullet"/>
      <w:lvlText w:val="•"/>
      <w:lvlJc w:val="left"/>
      <w:pPr>
        <w:ind w:left="3984" w:hanging="393"/>
      </w:pPr>
      <w:rPr>
        <w:rFonts w:hint="default"/>
        <w:lang w:val="es-ES" w:eastAsia="en-US" w:bidi="ar-SA"/>
      </w:rPr>
    </w:lvl>
    <w:lvl w:ilvl="5" w:tplc="8E9EB53A">
      <w:numFmt w:val="bullet"/>
      <w:lvlText w:val="•"/>
      <w:lvlJc w:val="left"/>
      <w:pPr>
        <w:ind w:left="4906" w:hanging="393"/>
      </w:pPr>
      <w:rPr>
        <w:rFonts w:hint="default"/>
        <w:lang w:val="es-ES" w:eastAsia="en-US" w:bidi="ar-SA"/>
      </w:rPr>
    </w:lvl>
    <w:lvl w:ilvl="6" w:tplc="0BD06B30">
      <w:numFmt w:val="bullet"/>
      <w:lvlText w:val="•"/>
      <w:lvlJc w:val="left"/>
      <w:pPr>
        <w:ind w:left="5827" w:hanging="393"/>
      </w:pPr>
      <w:rPr>
        <w:rFonts w:hint="default"/>
        <w:lang w:val="es-ES" w:eastAsia="en-US" w:bidi="ar-SA"/>
      </w:rPr>
    </w:lvl>
    <w:lvl w:ilvl="7" w:tplc="78EC909E">
      <w:numFmt w:val="bullet"/>
      <w:lvlText w:val="•"/>
      <w:lvlJc w:val="left"/>
      <w:pPr>
        <w:ind w:left="6748" w:hanging="393"/>
      </w:pPr>
      <w:rPr>
        <w:rFonts w:hint="default"/>
        <w:lang w:val="es-ES" w:eastAsia="en-US" w:bidi="ar-SA"/>
      </w:rPr>
    </w:lvl>
    <w:lvl w:ilvl="8" w:tplc="6F188FB8">
      <w:numFmt w:val="bullet"/>
      <w:lvlText w:val="•"/>
      <w:lvlJc w:val="left"/>
      <w:pPr>
        <w:ind w:left="7669" w:hanging="393"/>
      </w:pPr>
      <w:rPr>
        <w:rFonts w:hint="default"/>
        <w:lang w:val="es-ES" w:eastAsia="en-US" w:bidi="ar-SA"/>
      </w:rPr>
    </w:lvl>
  </w:abstractNum>
  <w:abstractNum w:abstractNumId="36">
    <w:nsid w:val="353B68E5"/>
    <w:multiLevelType w:val="hybridMultilevel"/>
    <w:tmpl w:val="A93295C8"/>
    <w:lvl w:ilvl="0" w:tplc="9DD2EC94">
      <w:start w:val="1"/>
      <w:numFmt w:val="decimal"/>
      <w:lvlText w:val="%1."/>
      <w:lvlJc w:val="left"/>
      <w:pPr>
        <w:ind w:left="728" w:hanging="360"/>
      </w:pPr>
      <w:rPr>
        <w:rFonts w:ascii="Calibri" w:eastAsia="Calibri" w:hAnsi="Calibri" w:cs="Calibri" w:hint="default"/>
        <w:spacing w:val="-26"/>
        <w:w w:val="100"/>
        <w:sz w:val="24"/>
        <w:szCs w:val="24"/>
        <w:lang w:val="es-ES" w:eastAsia="en-US" w:bidi="ar-SA"/>
      </w:rPr>
    </w:lvl>
    <w:lvl w:ilvl="1" w:tplc="9E26834C">
      <w:numFmt w:val="bullet"/>
      <w:lvlText w:val="•"/>
      <w:lvlJc w:val="left"/>
      <w:pPr>
        <w:ind w:left="1599" w:hanging="360"/>
      </w:pPr>
      <w:rPr>
        <w:rFonts w:hint="default"/>
        <w:lang w:val="es-ES" w:eastAsia="en-US" w:bidi="ar-SA"/>
      </w:rPr>
    </w:lvl>
    <w:lvl w:ilvl="2" w:tplc="5AD40A34">
      <w:numFmt w:val="bullet"/>
      <w:lvlText w:val="•"/>
      <w:lvlJc w:val="left"/>
      <w:pPr>
        <w:ind w:left="2478" w:hanging="360"/>
      </w:pPr>
      <w:rPr>
        <w:rFonts w:hint="default"/>
        <w:lang w:val="es-ES" w:eastAsia="en-US" w:bidi="ar-SA"/>
      </w:rPr>
    </w:lvl>
    <w:lvl w:ilvl="3" w:tplc="BA3C4116">
      <w:numFmt w:val="bullet"/>
      <w:lvlText w:val="•"/>
      <w:lvlJc w:val="left"/>
      <w:pPr>
        <w:ind w:left="3357" w:hanging="360"/>
      </w:pPr>
      <w:rPr>
        <w:rFonts w:hint="default"/>
        <w:lang w:val="es-ES" w:eastAsia="en-US" w:bidi="ar-SA"/>
      </w:rPr>
    </w:lvl>
    <w:lvl w:ilvl="4" w:tplc="3C4A62C6">
      <w:numFmt w:val="bullet"/>
      <w:lvlText w:val="•"/>
      <w:lvlJc w:val="left"/>
      <w:pPr>
        <w:ind w:left="4236" w:hanging="360"/>
      </w:pPr>
      <w:rPr>
        <w:rFonts w:hint="default"/>
        <w:lang w:val="es-ES" w:eastAsia="en-US" w:bidi="ar-SA"/>
      </w:rPr>
    </w:lvl>
    <w:lvl w:ilvl="5" w:tplc="CB4EF646">
      <w:numFmt w:val="bullet"/>
      <w:lvlText w:val="•"/>
      <w:lvlJc w:val="left"/>
      <w:pPr>
        <w:ind w:left="5116" w:hanging="360"/>
      </w:pPr>
      <w:rPr>
        <w:rFonts w:hint="default"/>
        <w:lang w:val="es-ES" w:eastAsia="en-US" w:bidi="ar-SA"/>
      </w:rPr>
    </w:lvl>
    <w:lvl w:ilvl="6" w:tplc="5DDAF8BA">
      <w:numFmt w:val="bullet"/>
      <w:lvlText w:val="•"/>
      <w:lvlJc w:val="left"/>
      <w:pPr>
        <w:ind w:left="5995" w:hanging="360"/>
      </w:pPr>
      <w:rPr>
        <w:rFonts w:hint="default"/>
        <w:lang w:val="es-ES" w:eastAsia="en-US" w:bidi="ar-SA"/>
      </w:rPr>
    </w:lvl>
    <w:lvl w:ilvl="7" w:tplc="8BB63340">
      <w:numFmt w:val="bullet"/>
      <w:lvlText w:val="•"/>
      <w:lvlJc w:val="left"/>
      <w:pPr>
        <w:ind w:left="6874" w:hanging="360"/>
      </w:pPr>
      <w:rPr>
        <w:rFonts w:hint="default"/>
        <w:lang w:val="es-ES" w:eastAsia="en-US" w:bidi="ar-SA"/>
      </w:rPr>
    </w:lvl>
    <w:lvl w:ilvl="8" w:tplc="87EE1AAE">
      <w:numFmt w:val="bullet"/>
      <w:lvlText w:val="•"/>
      <w:lvlJc w:val="left"/>
      <w:pPr>
        <w:ind w:left="7753" w:hanging="360"/>
      </w:pPr>
      <w:rPr>
        <w:rFonts w:hint="default"/>
        <w:lang w:val="es-ES" w:eastAsia="en-US" w:bidi="ar-SA"/>
      </w:rPr>
    </w:lvl>
  </w:abstractNum>
  <w:abstractNum w:abstractNumId="37">
    <w:nsid w:val="354E2EDD"/>
    <w:multiLevelType w:val="hybridMultilevel"/>
    <w:tmpl w:val="36689A2C"/>
    <w:lvl w:ilvl="0" w:tplc="2796F142">
      <w:start w:val="1"/>
      <w:numFmt w:val="decimal"/>
      <w:lvlText w:val="%1."/>
      <w:lvlJc w:val="left"/>
      <w:pPr>
        <w:ind w:left="492" w:hanging="240"/>
      </w:pPr>
      <w:rPr>
        <w:rFonts w:ascii="Calibri" w:eastAsia="Calibri" w:hAnsi="Calibri" w:cs="Calibri" w:hint="default"/>
        <w:spacing w:val="-2"/>
        <w:w w:val="100"/>
        <w:sz w:val="24"/>
        <w:szCs w:val="24"/>
        <w:lang w:val="es-ES" w:eastAsia="en-US" w:bidi="ar-SA"/>
      </w:rPr>
    </w:lvl>
    <w:lvl w:ilvl="1" w:tplc="24DA2CCC">
      <w:numFmt w:val="bullet"/>
      <w:lvlText w:val="•"/>
      <w:lvlJc w:val="left"/>
      <w:pPr>
        <w:ind w:left="1401" w:hanging="240"/>
      </w:pPr>
      <w:rPr>
        <w:rFonts w:hint="default"/>
        <w:lang w:val="es-ES" w:eastAsia="en-US" w:bidi="ar-SA"/>
      </w:rPr>
    </w:lvl>
    <w:lvl w:ilvl="2" w:tplc="02D040C8">
      <w:numFmt w:val="bullet"/>
      <w:lvlText w:val="•"/>
      <w:lvlJc w:val="left"/>
      <w:pPr>
        <w:ind w:left="2302" w:hanging="240"/>
      </w:pPr>
      <w:rPr>
        <w:rFonts w:hint="default"/>
        <w:lang w:val="es-ES" w:eastAsia="en-US" w:bidi="ar-SA"/>
      </w:rPr>
    </w:lvl>
    <w:lvl w:ilvl="3" w:tplc="A878B544">
      <w:numFmt w:val="bullet"/>
      <w:lvlText w:val="•"/>
      <w:lvlJc w:val="left"/>
      <w:pPr>
        <w:ind w:left="3203" w:hanging="240"/>
      </w:pPr>
      <w:rPr>
        <w:rFonts w:hint="default"/>
        <w:lang w:val="es-ES" w:eastAsia="en-US" w:bidi="ar-SA"/>
      </w:rPr>
    </w:lvl>
    <w:lvl w:ilvl="4" w:tplc="7A50E52A">
      <w:numFmt w:val="bullet"/>
      <w:lvlText w:val="•"/>
      <w:lvlJc w:val="left"/>
      <w:pPr>
        <w:ind w:left="4104" w:hanging="240"/>
      </w:pPr>
      <w:rPr>
        <w:rFonts w:hint="default"/>
        <w:lang w:val="es-ES" w:eastAsia="en-US" w:bidi="ar-SA"/>
      </w:rPr>
    </w:lvl>
    <w:lvl w:ilvl="5" w:tplc="2C78476E">
      <w:numFmt w:val="bullet"/>
      <w:lvlText w:val="•"/>
      <w:lvlJc w:val="left"/>
      <w:pPr>
        <w:ind w:left="5006" w:hanging="240"/>
      </w:pPr>
      <w:rPr>
        <w:rFonts w:hint="default"/>
        <w:lang w:val="es-ES" w:eastAsia="en-US" w:bidi="ar-SA"/>
      </w:rPr>
    </w:lvl>
    <w:lvl w:ilvl="6" w:tplc="BE78BB18">
      <w:numFmt w:val="bullet"/>
      <w:lvlText w:val="•"/>
      <w:lvlJc w:val="left"/>
      <w:pPr>
        <w:ind w:left="5907" w:hanging="240"/>
      </w:pPr>
      <w:rPr>
        <w:rFonts w:hint="default"/>
        <w:lang w:val="es-ES" w:eastAsia="en-US" w:bidi="ar-SA"/>
      </w:rPr>
    </w:lvl>
    <w:lvl w:ilvl="7" w:tplc="1DA6D47A">
      <w:numFmt w:val="bullet"/>
      <w:lvlText w:val="•"/>
      <w:lvlJc w:val="left"/>
      <w:pPr>
        <w:ind w:left="6808" w:hanging="240"/>
      </w:pPr>
      <w:rPr>
        <w:rFonts w:hint="default"/>
        <w:lang w:val="es-ES" w:eastAsia="en-US" w:bidi="ar-SA"/>
      </w:rPr>
    </w:lvl>
    <w:lvl w:ilvl="8" w:tplc="078E29D0">
      <w:numFmt w:val="bullet"/>
      <w:lvlText w:val="•"/>
      <w:lvlJc w:val="left"/>
      <w:pPr>
        <w:ind w:left="7709" w:hanging="240"/>
      </w:pPr>
      <w:rPr>
        <w:rFonts w:hint="default"/>
        <w:lang w:val="es-ES" w:eastAsia="en-US" w:bidi="ar-SA"/>
      </w:rPr>
    </w:lvl>
  </w:abstractNum>
  <w:abstractNum w:abstractNumId="38">
    <w:nsid w:val="38281932"/>
    <w:multiLevelType w:val="hybridMultilevel"/>
    <w:tmpl w:val="B2166EA2"/>
    <w:lvl w:ilvl="0" w:tplc="E086FED8">
      <w:start w:val="1"/>
      <w:numFmt w:val="decimal"/>
      <w:lvlText w:val="%1."/>
      <w:lvlJc w:val="left"/>
      <w:pPr>
        <w:ind w:left="728" w:hanging="360"/>
      </w:pPr>
      <w:rPr>
        <w:rFonts w:ascii="Arial" w:eastAsia="Arial" w:hAnsi="Arial" w:cs="Arial" w:hint="default"/>
        <w:spacing w:val="-26"/>
        <w:w w:val="100"/>
        <w:sz w:val="24"/>
        <w:szCs w:val="24"/>
        <w:lang w:val="es-ES" w:eastAsia="en-US" w:bidi="ar-SA"/>
      </w:rPr>
    </w:lvl>
    <w:lvl w:ilvl="1" w:tplc="4E98B68C">
      <w:numFmt w:val="bullet"/>
      <w:lvlText w:val="•"/>
      <w:lvlJc w:val="left"/>
      <w:pPr>
        <w:ind w:left="1599" w:hanging="360"/>
      </w:pPr>
      <w:rPr>
        <w:rFonts w:hint="default"/>
        <w:lang w:val="es-ES" w:eastAsia="en-US" w:bidi="ar-SA"/>
      </w:rPr>
    </w:lvl>
    <w:lvl w:ilvl="2" w:tplc="A53A15FC">
      <w:numFmt w:val="bullet"/>
      <w:lvlText w:val="•"/>
      <w:lvlJc w:val="left"/>
      <w:pPr>
        <w:ind w:left="2478" w:hanging="360"/>
      </w:pPr>
      <w:rPr>
        <w:rFonts w:hint="default"/>
        <w:lang w:val="es-ES" w:eastAsia="en-US" w:bidi="ar-SA"/>
      </w:rPr>
    </w:lvl>
    <w:lvl w:ilvl="3" w:tplc="B9DE2964">
      <w:numFmt w:val="bullet"/>
      <w:lvlText w:val="•"/>
      <w:lvlJc w:val="left"/>
      <w:pPr>
        <w:ind w:left="3357" w:hanging="360"/>
      </w:pPr>
      <w:rPr>
        <w:rFonts w:hint="default"/>
        <w:lang w:val="es-ES" w:eastAsia="en-US" w:bidi="ar-SA"/>
      </w:rPr>
    </w:lvl>
    <w:lvl w:ilvl="4" w:tplc="24CAE132">
      <w:numFmt w:val="bullet"/>
      <w:lvlText w:val="•"/>
      <w:lvlJc w:val="left"/>
      <w:pPr>
        <w:ind w:left="4236" w:hanging="360"/>
      </w:pPr>
      <w:rPr>
        <w:rFonts w:hint="default"/>
        <w:lang w:val="es-ES" w:eastAsia="en-US" w:bidi="ar-SA"/>
      </w:rPr>
    </w:lvl>
    <w:lvl w:ilvl="5" w:tplc="E0523A62">
      <w:numFmt w:val="bullet"/>
      <w:lvlText w:val="•"/>
      <w:lvlJc w:val="left"/>
      <w:pPr>
        <w:ind w:left="5116" w:hanging="360"/>
      </w:pPr>
      <w:rPr>
        <w:rFonts w:hint="default"/>
        <w:lang w:val="es-ES" w:eastAsia="en-US" w:bidi="ar-SA"/>
      </w:rPr>
    </w:lvl>
    <w:lvl w:ilvl="6" w:tplc="1898E8AC">
      <w:numFmt w:val="bullet"/>
      <w:lvlText w:val="•"/>
      <w:lvlJc w:val="left"/>
      <w:pPr>
        <w:ind w:left="5995" w:hanging="360"/>
      </w:pPr>
      <w:rPr>
        <w:rFonts w:hint="default"/>
        <w:lang w:val="es-ES" w:eastAsia="en-US" w:bidi="ar-SA"/>
      </w:rPr>
    </w:lvl>
    <w:lvl w:ilvl="7" w:tplc="B8FC2A0A">
      <w:numFmt w:val="bullet"/>
      <w:lvlText w:val="•"/>
      <w:lvlJc w:val="left"/>
      <w:pPr>
        <w:ind w:left="6874" w:hanging="360"/>
      </w:pPr>
      <w:rPr>
        <w:rFonts w:hint="default"/>
        <w:lang w:val="es-ES" w:eastAsia="en-US" w:bidi="ar-SA"/>
      </w:rPr>
    </w:lvl>
    <w:lvl w:ilvl="8" w:tplc="0C7C72B6">
      <w:numFmt w:val="bullet"/>
      <w:lvlText w:val="•"/>
      <w:lvlJc w:val="left"/>
      <w:pPr>
        <w:ind w:left="7753" w:hanging="360"/>
      </w:pPr>
      <w:rPr>
        <w:rFonts w:hint="default"/>
        <w:lang w:val="es-ES" w:eastAsia="en-US" w:bidi="ar-SA"/>
      </w:rPr>
    </w:lvl>
  </w:abstractNum>
  <w:abstractNum w:abstractNumId="39">
    <w:nsid w:val="383759A9"/>
    <w:multiLevelType w:val="hybridMultilevel"/>
    <w:tmpl w:val="FBE4FB98"/>
    <w:lvl w:ilvl="0" w:tplc="B72C8650">
      <w:start w:val="1"/>
      <w:numFmt w:val="decimal"/>
      <w:lvlText w:val="%1."/>
      <w:lvlJc w:val="left"/>
      <w:pPr>
        <w:ind w:left="728" w:hanging="360"/>
      </w:pPr>
      <w:rPr>
        <w:rFonts w:ascii="Arial" w:eastAsia="Arial" w:hAnsi="Arial" w:cs="Arial" w:hint="default"/>
        <w:spacing w:val="-10"/>
        <w:w w:val="100"/>
        <w:sz w:val="24"/>
        <w:szCs w:val="24"/>
        <w:lang w:val="es-ES" w:eastAsia="en-US" w:bidi="ar-SA"/>
      </w:rPr>
    </w:lvl>
    <w:lvl w:ilvl="1" w:tplc="23FCE8FA">
      <w:numFmt w:val="bullet"/>
      <w:lvlText w:val="•"/>
      <w:lvlJc w:val="left"/>
      <w:pPr>
        <w:ind w:left="1599" w:hanging="360"/>
      </w:pPr>
      <w:rPr>
        <w:rFonts w:hint="default"/>
        <w:lang w:val="es-ES" w:eastAsia="en-US" w:bidi="ar-SA"/>
      </w:rPr>
    </w:lvl>
    <w:lvl w:ilvl="2" w:tplc="7DAE077A">
      <w:numFmt w:val="bullet"/>
      <w:lvlText w:val="•"/>
      <w:lvlJc w:val="left"/>
      <w:pPr>
        <w:ind w:left="2478" w:hanging="360"/>
      </w:pPr>
      <w:rPr>
        <w:rFonts w:hint="default"/>
        <w:lang w:val="es-ES" w:eastAsia="en-US" w:bidi="ar-SA"/>
      </w:rPr>
    </w:lvl>
    <w:lvl w:ilvl="3" w:tplc="44D87E5C">
      <w:numFmt w:val="bullet"/>
      <w:lvlText w:val="•"/>
      <w:lvlJc w:val="left"/>
      <w:pPr>
        <w:ind w:left="3357" w:hanging="360"/>
      </w:pPr>
      <w:rPr>
        <w:rFonts w:hint="default"/>
        <w:lang w:val="es-ES" w:eastAsia="en-US" w:bidi="ar-SA"/>
      </w:rPr>
    </w:lvl>
    <w:lvl w:ilvl="4" w:tplc="F41EBF8E">
      <w:numFmt w:val="bullet"/>
      <w:lvlText w:val="•"/>
      <w:lvlJc w:val="left"/>
      <w:pPr>
        <w:ind w:left="4236" w:hanging="360"/>
      </w:pPr>
      <w:rPr>
        <w:rFonts w:hint="default"/>
        <w:lang w:val="es-ES" w:eastAsia="en-US" w:bidi="ar-SA"/>
      </w:rPr>
    </w:lvl>
    <w:lvl w:ilvl="5" w:tplc="47D8B7F2">
      <w:numFmt w:val="bullet"/>
      <w:lvlText w:val="•"/>
      <w:lvlJc w:val="left"/>
      <w:pPr>
        <w:ind w:left="5116" w:hanging="360"/>
      </w:pPr>
      <w:rPr>
        <w:rFonts w:hint="default"/>
        <w:lang w:val="es-ES" w:eastAsia="en-US" w:bidi="ar-SA"/>
      </w:rPr>
    </w:lvl>
    <w:lvl w:ilvl="6" w:tplc="48123020">
      <w:numFmt w:val="bullet"/>
      <w:lvlText w:val="•"/>
      <w:lvlJc w:val="left"/>
      <w:pPr>
        <w:ind w:left="5995" w:hanging="360"/>
      </w:pPr>
      <w:rPr>
        <w:rFonts w:hint="default"/>
        <w:lang w:val="es-ES" w:eastAsia="en-US" w:bidi="ar-SA"/>
      </w:rPr>
    </w:lvl>
    <w:lvl w:ilvl="7" w:tplc="C5FCCA6A">
      <w:numFmt w:val="bullet"/>
      <w:lvlText w:val="•"/>
      <w:lvlJc w:val="left"/>
      <w:pPr>
        <w:ind w:left="6874" w:hanging="360"/>
      </w:pPr>
      <w:rPr>
        <w:rFonts w:hint="default"/>
        <w:lang w:val="es-ES" w:eastAsia="en-US" w:bidi="ar-SA"/>
      </w:rPr>
    </w:lvl>
    <w:lvl w:ilvl="8" w:tplc="DFC89C3E">
      <w:numFmt w:val="bullet"/>
      <w:lvlText w:val="•"/>
      <w:lvlJc w:val="left"/>
      <w:pPr>
        <w:ind w:left="7753" w:hanging="360"/>
      </w:pPr>
      <w:rPr>
        <w:rFonts w:hint="default"/>
        <w:lang w:val="es-ES" w:eastAsia="en-US" w:bidi="ar-SA"/>
      </w:rPr>
    </w:lvl>
  </w:abstractNum>
  <w:abstractNum w:abstractNumId="40">
    <w:nsid w:val="3B5D1288"/>
    <w:multiLevelType w:val="hybridMultilevel"/>
    <w:tmpl w:val="19A65834"/>
    <w:lvl w:ilvl="0" w:tplc="3ACADC28">
      <w:start w:val="1"/>
      <w:numFmt w:val="decimal"/>
      <w:lvlText w:val="%1."/>
      <w:lvlJc w:val="left"/>
      <w:pPr>
        <w:ind w:left="728" w:hanging="364"/>
      </w:pPr>
      <w:rPr>
        <w:rFonts w:ascii="Calibri" w:eastAsia="Calibri" w:hAnsi="Calibri" w:cs="Calibri" w:hint="default"/>
        <w:spacing w:val="-6"/>
        <w:w w:val="100"/>
        <w:sz w:val="24"/>
        <w:szCs w:val="24"/>
        <w:lang w:val="es-ES" w:eastAsia="en-US" w:bidi="ar-SA"/>
      </w:rPr>
    </w:lvl>
    <w:lvl w:ilvl="1" w:tplc="64905CB2">
      <w:numFmt w:val="bullet"/>
      <w:lvlText w:val="•"/>
      <w:lvlJc w:val="left"/>
      <w:pPr>
        <w:ind w:left="1599" w:hanging="364"/>
      </w:pPr>
      <w:rPr>
        <w:rFonts w:hint="default"/>
        <w:lang w:val="es-ES" w:eastAsia="en-US" w:bidi="ar-SA"/>
      </w:rPr>
    </w:lvl>
    <w:lvl w:ilvl="2" w:tplc="8CC2515A">
      <w:numFmt w:val="bullet"/>
      <w:lvlText w:val="•"/>
      <w:lvlJc w:val="left"/>
      <w:pPr>
        <w:ind w:left="2478" w:hanging="364"/>
      </w:pPr>
      <w:rPr>
        <w:rFonts w:hint="default"/>
        <w:lang w:val="es-ES" w:eastAsia="en-US" w:bidi="ar-SA"/>
      </w:rPr>
    </w:lvl>
    <w:lvl w:ilvl="3" w:tplc="42EA85AA">
      <w:numFmt w:val="bullet"/>
      <w:lvlText w:val="•"/>
      <w:lvlJc w:val="left"/>
      <w:pPr>
        <w:ind w:left="3357" w:hanging="364"/>
      </w:pPr>
      <w:rPr>
        <w:rFonts w:hint="default"/>
        <w:lang w:val="es-ES" w:eastAsia="en-US" w:bidi="ar-SA"/>
      </w:rPr>
    </w:lvl>
    <w:lvl w:ilvl="4" w:tplc="54FEF944">
      <w:numFmt w:val="bullet"/>
      <w:lvlText w:val="•"/>
      <w:lvlJc w:val="left"/>
      <w:pPr>
        <w:ind w:left="4236" w:hanging="364"/>
      </w:pPr>
      <w:rPr>
        <w:rFonts w:hint="default"/>
        <w:lang w:val="es-ES" w:eastAsia="en-US" w:bidi="ar-SA"/>
      </w:rPr>
    </w:lvl>
    <w:lvl w:ilvl="5" w:tplc="4A3A126E">
      <w:numFmt w:val="bullet"/>
      <w:lvlText w:val="•"/>
      <w:lvlJc w:val="left"/>
      <w:pPr>
        <w:ind w:left="5116" w:hanging="364"/>
      </w:pPr>
      <w:rPr>
        <w:rFonts w:hint="default"/>
        <w:lang w:val="es-ES" w:eastAsia="en-US" w:bidi="ar-SA"/>
      </w:rPr>
    </w:lvl>
    <w:lvl w:ilvl="6" w:tplc="6BC8515E">
      <w:numFmt w:val="bullet"/>
      <w:lvlText w:val="•"/>
      <w:lvlJc w:val="left"/>
      <w:pPr>
        <w:ind w:left="5995" w:hanging="364"/>
      </w:pPr>
      <w:rPr>
        <w:rFonts w:hint="default"/>
        <w:lang w:val="es-ES" w:eastAsia="en-US" w:bidi="ar-SA"/>
      </w:rPr>
    </w:lvl>
    <w:lvl w:ilvl="7" w:tplc="D3249030">
      <w:numFmt w:val="bullet"/>
      <w:lvlText w:val="•"/>
      <w:lvlJc w:val="left"/>
      <w:pPr>
        <w:ind w:left="6874" w:hanging="364"/>
      </w:pPr>
      <w:rPr>
        <w:rFonts w:hint="default"/>
        <w:lang w:val="es-ES" w:eastAsia="en-US" w:bidi="ar-SA"/>
      </w:rPr>
    </w:lvl>
    <w:lvl w:ilvl="8" w:tplc="1A14E742">
      <w:numFmt w:val="bullet"/>
      <w:lvlText w:val="•"/>
      <w:lvlJc w:val="left"/>
      <w:pPr>
        <w:ind w:left="7753" w:hanging="364"/>
      </w:pPr>
      <w:rPr>
        <w:rFonts w:hint="default"/>
        <w:lang w:val="es-ES" w:eastAsia="en-US" w:bidi="ar-SA"/>
      </w:rPr>
    </w:lvl>
  </w:abstractNum>
  <w:abstractNum w:abstractNumId="41">
    <w:nsid w:val="3CCD46B6"/>
    <w:multiLevelType w:val="hybridMultilevel"/>
    <w:tmpl w:val="0A548B44"/>
    <w:lvl w:ilvl="0" w:tplc="CD5A8FFE">
      <w:start w:val="1"/>
      <w:numFmt w:val="upperRoman"/>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2">
    <w:nsid w:val="3D1F0B21"/>
    <w:multiLevelType w:val="hybridMultilevel"/>
    <w:tmpl w:val="3050E660"/>
    <w:lvl w:ilvl="0" w:tplc="9552E562">
      <w:start w:val="1"/>
      <w:numFmt w:val="decimal"/>
      <w:lvlText w:val="%1."/>
      <w:lvlJc w:val="left"/>
      <w:pPr>
        <w:ind w:left="616" w:hanging="284"/>
      </w:pPr>
      <w:rPr>
        <w:rFonts w:ascii="Calibri" w:eastAsia="Calibri" w:hAnsi="Calibri" w:cs="Calibri" w:hint="default"/>
        <w:spacing w:val="-15"/>
        <w:w w:val="100"/>
        <w:sz w:val="24"/>
        <w:szCs w:val="24"/>
        <w:lang w:val="es-ES" w:eastAsia="en-US" w:bidi="ar-SA"/>
      </w:rPr>
    </w:lvl>
    <w:lvl w:ilvl="1" w:tplc="75D0163E">
      <w:numFmt w:val="bullet"/>
      <w:lvlText w:val="•"/>
      <w:lvlJc w:val="left"/>
      <w:pPr>
        <w:ind w:left="1509" w:hanging="284"/>
      </w:pPr>
      <w:rPr>
        <w:rFonts w:hint="default"/>
        <w:lang w:val="es-ES" w:eastAsia="en-US" w:bidi="ar-SA"/>
      </w:rPr>
    </w:lvl>
    <w:lvl w:ilvl="2" w:tplc="BCD86260">
      <w:numFmt w:val="bullet"/>
      <w:lvlText w:val="•"/>
      <w:lvlJc w:val="left"/>
      <w:pPr>
        <w:ind w:left="2398" w:hanging="284"/>
      </w:pPr>
      <w:rPr>
        <w:rFonts w:hint="default"/>
        <w:lang w:val="es-ES" w:eastAsia="en-US" w:bidi="ar-SA"/>
      </w:rPr>
    </w:lvl>
    <w:lvl w:ilvl="3" w:tplc="7F02DE9C">
      <w:numFmt w:val="bullet"/>
      <w:lvlText w:val="•"/>
      <w:lvlJc w:val="left"/>
      <w:pPr>
        <w:ind w:left="3287" w:hanging="284"/>
      </w:pPr>
      <w:rPr>
        <w:rFonts w:hint="default"/>
        <w:lang w:val="es-ES" w:eastAsia="en-US" w:bidi="ar-SA"/>
      </w:rPr>
    </w:lvl>
    <w:lvl w:ilvl="4" w:tplc="C8B41EEC">
      <w:numFmt w:val="bullet"/>
      <w:lvlText w:val="•"/>
      <w:lvlJc w:val="left"/>
      <w:pPr>
        <w:ind w:left="4176" w:hanging="284"/>
      </w:pPr>
      <w:rPr>
        <w:rFonts w:hint="default"/>
        <w:lang w:val="es-ES" w:eastAsia="en-US" w:bidi="ar-SA"/>
      </w:rPr>
    </w:lvl>
    <w:lvl w:ilvl="5" w:tplc="931C0A46">
      <w:numFmt w:val="bullet"/>
      <w:lvlText w:val="•"/>
      <w:lvlJc w:val="left"/>
      <w:pPr>
        <w:ind w:left="5066" w:hanging="284"/>
      </w:pPr>
      <w:rPr>
        <w:rFonts w:hint="default"/>
        <w:lang w:val="es-ES" w:eastAsia="en-US" w:bidi="ar-SA"/>
      </w:rPr>
    </w:lvl>
    <w:lvl w:ilvl="6" w:tplc="941C64EC">
      <w:numFmt w:val="bullet"/>
      <w:lvlText w:val="•"/>
      <w:lvlJc w:val="left"/>
      <w:pPr>
        <w:ind w:left="5955" w:hanging="284"/>
      </w:pPr>
      <w:rPr>
        <w:rFonts w:hint="default"/>
        <w:lang w:val="es-ES" w:eastAsia="en-US" w:bidi="ar-SA"/>
      </w:rPr>
    </w:lvl>
    <w:lvl w:ilvl="7" w:tplc="33DCEB88">
      <w:numFmt w:val="bullet"/>
      <w:lvlText w:val="•"/>
      <w:lvlJc w:val="left"/>
      <w:pPr>
        <w:ind w:left="6844" w:hanging="284"/>
      </w:pPr>
      <w:rPr>
        <w:rFonts w:hint="default"/>
        <w:lang w:val="es-ES" w:eastAsia="en-US" w:bidi="ar-SA"/>
      </w:rPr>
    </w:lvl>
    <w:lvl w:ilvl="8" w:tplc="5E2AE1CA">
      <w:numFmt w:val="bullet"/>
      <w:lvlText w:val="•"/>
      <w:lvlJc w:val="left"/>
      <w:pPr>
        <w:ind w:left="7733" w:hanging="284"/>
      </w:pPr>
      <w:rPr>
        <w:rFonts w:hint="default"/>
        <w:lang w:val="es-ES" w:eastAsia="en-US" w:bidi="ar-SA"/>
      </w:rPr>
    </w:lvl>
  </w:abstractNum>
  <w:abstractNum w:abstractNumId="43">
    <w:nsid w:val="3ECD6FBA"/>
    <w:multiLevelType w:val="hybridMultilevel"/>
    <w:tmpl w:val="225ED766"/>
    <w:lvl w:ilvl="0" w:tplc="08D2A0E2">
      <w:start w:val="1"/>
      <w:numFmt w:val="lowerLetter"/>
      <w:lvlText w:val="%1)"/>
      <w:lvlJc w:val="left"/>
      <w:pPr>
        <w:ind w:left="304" w:hanging="433"/>
      </w:pPr>
      <w:rPr>
        <w:rFonts w:ascii="Calibri" w:eastAsia="Calibri" w:hAnsi="Calibri" w:cs="Calibri" w:hint="default"/>
        <w:spacing w:val="-27"/>
        <w:w w:val="100"/>
        <w:sz w:val="24"/>
        <w:szCs w:val="24"/>
        <w:lang w:val="es-ES" w:eastAsia="en-US" w:bidi="ar-SA"/>
      </w:rPr>
    </w:lvl>
    <w:lvl w:ilvl="1" w:tplc="A96E6104">
      <w:numFmt w:val="bullet"/>
      <w:lvlText w:val="•"/>
      <w:lvlJc w:val="left"/>
      <w:pPr>
        <w:ind w:left="1221" w:hanging="433"/>
      </w:pPr>
      <w:rPr>
        <w:rFonts w:hint="default"/>
        <w:lang w:val="es-ES" w:eastAsia="en-US" w:bidi="ar-SA"/>
      </w:rPr>
    </w:lvl>
    <w:lvl w:ilvl="2" w:tplc="5A60B1D0">
      <w:numFmt w:val="bullet"/>
      <w:lvlText w:val="•"/>
      <w:lvlJc w:val="left"/>
      <w:pPr>
        <w:ind w:left="2142" w:hanging="433"/>
      </w:pPr>
      <w:rPr>
        <w:rFonts w:hint="default"/>
        <w:lang w:val="es-ES" w:eastAsia="en-US" w:bidi="ar-SA"/>
      </w:rPr>
    </w:lvl>
    <w:lvl w:ilvl="3" w:tplc="FE127F34">
      <w:numFmt w:val="bullet"/>
      <w:lvlText w:val="•"/>
      <w:lvlJc w:val="left"/>
      <w:pPr>
        <w:ind w:left="3063" w:hanging="433"/>
      </w:pPr>
      <w:rPr>
        <w:rFonts w:hint="default"/>
        <w:lang w:val="es-ES" w:eastAsia="en-US" w:bidi="ar-SA"/>
      </w:rPr>
    </w:lvl>
    <w:lvl w:ilvl="4" w:tplc="69BCC71C">
      <w:numFmt w:val="bullet"/>
      <w:lvlText w:val="•"/>
      <w:lvlJc w:val="left"/>
      <w:pPr>
        <w:ind w:left="3984" w:hanging="433"/>
      </w:pPr>
      <w:rPr>
        <w:rFonts w:hint="default"/>
        <w:lang w:val="es-ES" w:eastAsia="en-US" w:bidi="ar-SA"/>
      </w:rPr>
    </w:lvl>
    <w:lvl w:ilvl="5" w:tplc="FDA2F1D0">
      <w:numFmt w:val="bullet"/>
      <w:lvlText w:val="•"/>
      <w:lvlJc w:val="left"/>
      <w:pPr>
        <w:ind w:left="4906" w:hanging="433"/>
      </w:pPr>
      <w:rPr>
        <w:rFonts w:hint="default"/>
        <w:lang w:val="es-ES" w:eastAsia="en-US" w:bidi="ar-SA"/>
      </w:rPr>
    </w:lvl>
    <w:lvl w:ilvl="6" w:tplc="83BC28B8">
      <w:numFmt w:val="bullet"/>
      <w:lvlText w:val="•"/>
      <w:lvlJc w:val="left"/>
      <w:pPr>
        <w:ind w:left="5827" w:hanging="433"/>
      </w:pPr>
      <w:rPr>
        <w:rFonts w:hint="default"/>
        <w:lang w:val="es-ES" w:eastAsia="en-US" w:bidi="ar-SA"/>
      </w:rPr>
    </w:lvl>
    <w:lvl w:ilvl="7" w:tplc="90C44AD6">
      <w:numFmt w:val="bullet"/>
      <w:lvlText w:val="•"/>
      <w:lvlJc w:val="left"/>
      <w:pPr>
        <w:ind w:left="6748" w:hanging="433"/>
      </w:pPr>
      <w:rPr>
        <w:rFonts w:hint="default"/>
        <w:lang w:val="es-ES" w:eastAsia="en-US" w:bidi="ar-SA"/>
      </w:rPr>
    </w:lvl>
    <w:lvl w:ilvl="8" w:tplc="67127630">
      <w:numFmt w:val="bullet"/>
      <w:lvlText w:val="•"/>
      <w:lvlJc w:val="left"/>
      <w:pPr>
        <w:ind w:left="7669" w:hanging="433"/>
      </w:pPr>
      <w:rPr>
        <w:rFonts w:hint="default"/>
        <w:lang w:val="es-ES" w:eastAsia="en-US" w:bidi="ar-SA"/>
      </w:rPr>
    </w:lvl>
  </w:abstractNum>
  <w:abstractNum w:abstractNumId="44">
    <w:nsid w:val="3FF85F14"/>
    <w:multiLevelType w:val="multilevel"/>
    <w:tmpl w:val="AEBA9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433E73FE"/>
    <w:multiLevelType w:val="hybridMultilevel"/>
    <w:tmpl w:val="4824EDB0"/>
    <w:lvl w:ilvl="0" w:tplc="03EEFC5C">
      <w:start w:val="1"/>
      <w:numFmt w:val="decimal"/>
      <w:lvlText w:val="%1."/>
      <w:lvlJc w:val="left"/>
      <w:pPr>
        <w:ind w:left="728" w:hanging="360"/>
      </w:pPr>
      <w:rPr>
        <w:rFonts w:ascii="Calibri" w:eastAsia="Calibri" w:hAnsi="Calibri" w:cs="Calibri" w:hint="default"/>
        <w:spacing w:val="-6"/>
        <w:w w:val="100"/>
        <w:sz w:val="24"/>
        <w:szCs w:val="24"/>
        <w:lang w:val="es-ES" w:eastAsia="en-US" w:bidi="ar-SA"/>
      </w:rPr>
    </w:lvl>
    <w:lvl w:ilvl="1" w:tplc="224C1700">
      <w:start w:val="1"/>
      <w:numFmt w:val="lowerLetter"/>
      <w:lvlText w:val="%2)"/>
      <w:lvlJc w:val="left"/>
      <w:pPr>
        <w:ind w:left="1013" w:hanging="361"/>
      </w:pPr>
      <w:rPr>
        <w:rFonts w:hint="default"/>
        <w:spacing w:val="-27"/>
        <w:w w:val="100"/>
        <w:lang w:val="es-ES" w:eastAsia="en-US" w:bidi="ar-SA"/>
      </w:rPr>
    </w:lvl>
    <w:lvl w:ilvl="2" w:tplc="BB5435C0">
      <w:numFmt w:val="bullet"/>
      <w:lvlText w:val="•"/>
      <w:lvlJc w:val="left"/>
      <w:pPr>
        <w:ind w:left="1963" w:hanging="361"/>
      </w:pPr>
      <w:rPr>
        <w:rFonts w:hint="default"/>
        <w:lang w:val="es-ES" w:eastAsia="en-US" w:bidi="ar-SA"/>
      </w:rPr>
    </w:lvl>
    <w:lvl w:ilvl="3" w:tplc="754A0FD8">
      <w:numFmt w:val="bullet"/>
      <w:lvlText w:val="•"/>
      <w:lvlJc w:val="left"/>
      <w:pPr>
        <w:ind w:left="2907" w:hanging="361"/>
      </w:pPr>
      <w:rPr>
        <w:rFonts w:hint="default"/>
        <w:lang w:val="es-ES" w:eastAsia="en-US" w:bidi="ar-SA"/>
      </w:rPr>
    </w:lvl>
    <w:lvl w:ilvl="4" w:tplc="1450BEF0">
      <w:numFmt w:val="bullet"/>
      <w:lvlText w:val="•"/>
      <w:lvlJc w:val="left"/>
      <w:pPr>
        <w:ind w:left="3850" w:hanging="361"/>
      </w:pPr>
      <w:rPr>
        <w:rFonts w:hint="default"/>
        <w:lang w:val="es-ES" w:eastAsia="en-US" w:bidi="ar-SA"/>
      </w:rPr>
    </w:lvl>
    <w:lvl w:ilvl="5" w:tplc="9516FEAC">
      <w:numFmt w:val="bullet"/>
      <w:lvlText w:val="•"/>
      <w:lvlJc w:val="left"/>
      <w:pPr>
        <w:ind w:left="4794" w:hanging="361"/>
      </w:pPr>
      <w:rPr>
        <w:rFonts w:hint="default"/>
        <w:lang w:val="es-ES" w:eastAsia="en-US" w:bidi="ar-SA"/>
      </w:rPr>
    </w:lvl>
    <w:lvl w:ilvl="6" w:tplc="C292D39E">
      <w:numFmt w:val="bullet"/>
      <w:lvlText w:val="•"/>
      <w:lvlJc w:val="left"/>
      <w:pPr>
        <w:ind w:left="5737" w:hanging="361"/>
      </w:pPr>
      <w:rPr>
        <w:rFonts w:hint="default"/>
        <w:lang w:val="es-ES" w:eastAsia="en-US" w:bidi="ar-SA"/>
      </w:rPr>
    </w:lvl>
    <w:lvl w:ilvl="7" w:tplc="0FC41192">
      <w:numFmt w:val="bullet"/>
      <w:lvlText w:val="•"/>
      <w:lvlJc w:val="left"/>
      <w:pPr>
        <w:ind w:left="6681" w:hanging="361"/>
      </w:pPr>
      <w:rPr>
        <w:rFonts w:hint="default"/>
        <w:lang w:val="es-ES" w:eastAsia="en-US" w:bidi="ar-SA"/>
      </w:rPr>
    </w:lvl>
    <w:lvl w:ilvl="8" w:tplc="90F4451C">
      <w:numFmt w:val="bullet"/>
      <w:lvlText w:val="•"/>
      <w:lvlJc w:val="left"/>
      <w:pPr>
        <w:ind w:left="7624" w:hanging="361"/>
      </w:pPr>
      <w:rPr>
        <w:rFonts w:hint="default"/>
        <w:lang w:val="es-ES" w:eastAsia="en-US" w:bidi="ar-SA"/>
      </w:rPr>
    </w:lvl>
  </w:abstractNum>
  <w:abstractNum w:abstractNumId="46">
    <w:nsid w:val="4568646A"/>
    <w:multiLevelType w:val="hybridMultilevel"/>
    <w:tmpl w:val="0A2A4498"/>
    <w:lvl w:ilvl="0" w:tplc="D6AC2EB2">
      <w:start w:val="1"/>
      <w:numFmt w:val="lowerLetter"/>
      <w:lvlText w:val="%1)"/>
      <w:lvlJc w:val="left"/>
      <w:pPr>
        <w:ind w:left="644" w:hanging="361"/>
      </w:pPr>
      <w:rPr>
        <w:rFonts w:ascii="Arial" w:eastAsia="Arial" w:hAnsi="Arial" w:cs="Arial" w:hint="default"/>
        <w:spacing w:val="-1"/>
        <w:w w:val="96"/>
        <w:sz w:val="24"/>
        <w:szCs w:val="24"/>
        <w:lang w:val="es-ES" w:eastAsia="en-US" w:bidi="ar-SA"/>
      </w:rPr>
    </w:lvl>
    <w:lvl w:ilvl="1" w:tplc="AD44A252">
      <w:numFmt w:val="bullet"/>
      <w:lvlText w:val="•"/>
      <w:lvlJc w:val="left"/>
      <w:pPr>
        <w:ind w:left="1527" w:hanging="361"/>
      </w:pPr>
      <w:rPr>
        <w:rFonts w:hint="default"/>
        <w:lang w:val="es-ES" w:eastAsia="en-US" w:bidi="ar-SA"/>
      </w:rPr>
    </w:lvl>
    <w:lvl w:ilvl="2" w:tplc="C422D2C2">
      <w:numFmt w:val="bullet"/>
      <w:lvlText w:val="•"/>
      <w:lvlJc w:val="left"/>
      <w:pPr>
        <w:ind w:left="2414" w:hanging="361"/>
      </w:pPr>
      <w:rPr>
        <w:rFonts w:hint="default"/>
        <w:lang w:val="es-ES" w:eastAsia="en-US" w:bidi="ar-SA"/>
      </w:rPr>
    </w:lvl>
    <w:lvl w:ilvl="3" w:tplc="188626BE">
      <w:numFmt w:val="bullet"/>
      <w:lvlText w:val="•"/>
      <w:lvlJc w:val="left"/>
      <w:pPr>
        <w:ind w:left="3301" w:hanging="361"/>
      </w:pPr>
      <w:rPr>
        <w:rFonts w:hint="default"/>
        <w:lang w:val="es-ES" w:eastAsia="en-US" w:bidi="ar-SA"/>
      </w:rPr>
    </w:lvl>
    <w:lvl w:ilvl="4" w:tplc="D298988A">
      <w:numFmt w:val="bullet"/>
      <w:lvlText w:val="•"/>
      <w:lvlJc w:val="left"/>
      <w:pPr>
        <w:ind w:left="4188" w:hanging="361"/>
      </w:pPr>
      <w:rPr>
        <w:rFonts w:hint="default"/>
        <w:lang w:val="es-ES" w:eastAsia="en-US" w:bidi="ar-SA"/>
      </w:rPr>
    </w:lvl>
    <w:lvl w:ilvl="5" w:tplc="4DDEBAA2">
      <w:numFmt w:val="bullet"/>
      <w:lvlText w:val="•"/>
      <w:lvlJc w:val="left"/>
      <w:pPr>
        <w:ind w:left="5076" w:hanging="361"/>
      </w:pPr>
      <w:rPr>
        <w:rFonts w:hint="default"/>
        <w:lang w:val="es-ES" w:eastAsia="en-US" w:bidi="ar-SA"/>
      </w:rPr>
    </w:lvl>
    <w:lvl w:ilvl="6" w:tplc="4A06476E">
      <w:numFmt w:val="bullet"/>
      <w:lvlText w:val="•"/>
      <w:lvlJc w:val="left"/>
      <w:pPr>
        <w:ind w:left="5963" w:hanging="361"/>
      </w:pPr>
      <w:rPr>
        <w:rFonts w:hint="default"/>
        <w:lang w:val="es-ES" w:eastAsia="en-US" w:bidi="ar-SA"/>
      </w:rPr>
    </w:lvl>
    <w:lvl w:ilvl="7" w:tplc="A0DECF8A">
      <w:numFmt w:val="bullet"/>
      <w:lvlText w:val="•"/>
      <w:lvlJc w:val="left"/>
      <w:pPr>
        <w:ind w:left="6850" w:hanging="361"/>
      </w:pPr>
      <w:rPr>
        <w:rFonts w:hint="default"/>
        <w:lang w:val="es-ES" w:eastAsia="en-US" w:bidi="ar-SA"/>
      </w:rPr>
    </w:lvl>
    <w:lvl w:ilvl="8" w:tplc="98C8C86E">
      <w:numFmt w:val="bullet"/>
      <w:lvlText w:val="•"/>
      <w:lvlJc w:val="left"/>
      <w:pPr>
        <w:ind w:left="7737" w:hanging="361"/>
      </w:pPr>
      <w:rPr>
        <w:rFonts w:hint="default"/>
        <w:lang w:val="es-ES" w:eastAsia="en-US" w:bidi="ar-SA"/>
      </w:rPr>
    </w:lvl>
  </w:abstractNum>
  <w:abstractNum w:abstractNumId="47">
    <w:nsid w:val="46FD278D"/>
    <w:multiLevelType w:val="multilevel"/>
    <w:tmpl w:val="2BBC413E"/>
    <w:lvl w:ilvl="0">
      <w:start w:val="1"/>
      <w:numFmt w:val="decimal"/>
      <w:lvlText w:val="%1."/>
      <w:lvlJc w:val="left"/>
      <w:pPr>
        <w:ind w:left="1096" w:hanging="360"/>
      </w:pPr>
      <w:rPr>
        <w:rFonts w:ascii="Arial" w:eastAsia="Arial" w:hAnsi="Arial" w:cs="Arial"/>
        <w:sz w:val="24"/>
        <w:szCs w:val="24"/>
      </w:rPr>
    </w:lvl>
    <w:lvl w:ilvl="1">
      <w:start w:val="1"/>
      <w:numFmt w:val="lowerLetter"/>
      <w:lvlText w:val="%2)"/>
      <w:lvlJc w:val="left"/>
      <w:pPr>
        <w:ind w:left="1442" w:hanging="360"/>
      </w:pPr>
      <w:rPr>
        <w:rFonts w:ascii="Arial" w:eastAsia="Arial" w:hAnsi="Arial" w:cs="Arial"/>
        <w:sz w:val="24"/>
        <w:szCs w:val="24"/>
      </w:rPr>
    </w:lvl>
    <w:lvl w:ilvl="2">
      <w:start w:val="1"/>
      <w:numFmt w:val="bullet"/>
      <w:lvlText w:val="•"/>
      <w:lvlJc w:val="left"/>
      <w:pPr>
        <w:ind w:left="1460" w:hanging="360"/>
      </w:pPr>
    </w:lvl>
    <w:lvl w:ilvl="3">
      <w:start w:val="1"/>
      <w:numFmt w:val="bullet"/>
      <w:lvlText w:val="•"/>
      <w:lvlJc w:val="left"/>
      <w:pPr>
        <w:ind w:left="2507" w:hanging="360"/>
      </w:pPr>
    </w:lvl>
    <w:lvl w:ilvl="4">
      <w:start w:val="1"/>
      <w:numFmt w:val="bullet"/>
      <w:lvlText w:val="•"/>
      <w:lvlJc w:val="left"/>
      <w:pPr>
        <w:ind w:left="3555" w:hanging="360"/>
      </w:pPr>
    </w:lvl>
    <w:lvl w:ilvl="5">
      <w:start w:val="1"/>
      <w:numFmt w:val="bullet"/>
      <w:lvlText w:val="•"/>
      <w:lvlJc w:val="left"/>
      <w:pPr>
        <w:ind w:left="4602" w:hanging="360"/>
      </w:pPr>
    </w:lvl>
    <w:lvl w:ilvl="6">
      <w:start w:val="1"/>
      <w:numFmt w:val="bullet"/>
      <w:lvlText w:val="•"/>
      <w:lvlJc w:val="left"/>
      <w:pPr>
        <w:ind w:left="5650" w:hanging="360"/>
      </w:pPr>
    </w:lvl>
    <w:lvl w:ilvl="7">
      <w:start w:val="1"/>
      <w:numFmt w:val="bullet"/>
      <w:lvlText w:val="•"/>
      <w:lvlJc w:val="left"/>
      <w:pPr>
        <w:ind w:left="6697" w:hanging="360"/>
      </w:pPr>
    </w:lvl>
    <w:lvl w:ilvl="8">
      <w:start w:val="1"/>
      <w:numFmt w:val="bullet"/>
      <w:lvlText w:val="•"/>
      <w:lvlJc w:val="left"/>
      <w:pPr>
        <w:ind w:left="7745" w:hanging="360"/>
      </w:pPr>
    </w:lvl>
  </w:abstractNum>
  <w:abstractNum w:abstractNumId="48">
    <w:nsid w:val="486760F9"/>
    <w:multiLevelType w:val="hybridMultilevel"/>
    <w:tmpl w:val="F5C0754C"/>
    <w:lvl w:ilvl="0" w:tplc="82FA14C8">
      <w:start w:val="1"/>
      <w:numFmt w:val="lowerLetter"/>
      <w:lvlText w:val="%1)"/>
      <w:lvlJc w:val="left"/>
      <w:pPr>
        <w:ind w:left="632" w:hanging="364"/>
      </w:pPr>
      <w:rPr>
        <w:rFonts w:ascii="Arial" w:eastAsia="Arial" w:hAnsi="Arial" w:cs="Arial" w:hint="default"/>
        <w:spacing w:val="-1"/>
        <w:w w:val="96"/>
        <w:sz w:val="24"/>
        <w:szCs w:val="24"/>
        <w:lang w:val="es-ES" w:eastAsia="en-US" w:bidi="ar-SA"/>
      </w:rPr>
    </w:lvl>
    <w:lvl w:ilvl="1" w:tplc="BB74FB12">
      <w:numFmt w:val="bullet"/>
      <w:lvlText w:val="•"/>
      <w:lvlJc w:val="left"/>
      <w:pPr>
        <w:ind w:left="1527" w:hanging="364"/>
      </w:pPr>
      <w:rPr>
        <w:rFonts w:hint="default"/>
        <w:lang w:val="es-ES" w:eastAsia="en-US" w:bidi="ar-SA"/>
      </w:rPr>
    </w:lvl>
    <w:lvl w:ilvl="2" w:tplc="A72611B6">
      <w:numFmt w:val="bullet"/>
      <w:lvlText w:val="•"/>
      <w:lvlJc w:val="left"/>
      <w:pPr>
        <w:ind w:left="2414" w:hanging="364"/>
      </w:pPr>
      <w:rPr>
        <w:rFonts w:hint="default"/>
        <w:lang w:val="es-ES" w:eastAsia="en-US" w:bidi="ar-SA"/>
      </w:rPr>
    </w:lvl>
    <w:lvl w:ilvl="3" w:tplc="F24AC410">
      <w:numFmt w:val="bullet"/>
      <w:lvlText w:val="•"/>
      <w:lvlJc w:val="left"/>
      <w:pPr>
        <w:ind w:left="3301" w:hanging="364"/>
      </w:pPr>
      <w:rPr>
        <w:rFonts w:hint="default"/>
        <w:lang w:val="es-ES" w:eastAsia="en-US" w:bidi="ar-SA"/>
      </w:rPr>
    </w:lvl>
    <w:lvl w:ilvl="4" w:tplc="35F2E4C8">
      <w:numFmt w:val="bullet"/>
      <w:lvlText w:val="•"/>
      <w:lvlJc w:val="left"/>
      <w:pPr>
        <w:ind w:left="4188" w:hanging="364"/>
      </w:pPr>
      <w:rPr>
        <w:rFonts w:hint="default"/>
        <w:lang w:val="es-ES" w:eastAsia="en-US" w:bidi="ar-SA"/>
      </w:rPr>
    </w:lvl>
    <w:lvl w:ilvl="5" w:tplc="49ACDF4C">
      <w:numFmt w:val="bullet"/>
      <w:lvlText w:val="•"/>
      <w:lvlJc w:val="left"/>
      <w:pPr>
        <w:ind w:left="5076" w:hanging="364"/>
      </w:pPr>
      <w:rPr>
        <w:rFonts w:hint="default"/>
        <w:lang w:val="es-ES" w:eastAsia="en-US" w:bidi="ar-SA"/>
      </w:rPr>
    </w:lvl>
    <w:lvl w:ilvl="6" w:tplc="F496BA06">
      <w:numFmt w:val="bullet"/>
      <w:lvlText w:val="•"/>
      <w:lvlJc w:val="left"/>
      <w:pPr>
        <w:ind w:left="5963" w:hanging="364"/>
      </w:pPr>
      <w:rPr>
        <w:rFonts w:hint="default"/>
        <w:lang w:val="es-ES" w:eastAsia="en-US" w:bidi="ar-SA"/>
      </w:rPr>
    </w:lvl>
    <w:lvl w:ilvl="7" w:tplc="F806C2BC">
      <w:numFmt w:val="bullet"/>
      <w:lvlText w:val="•"/>
      <w:lvlJc w:val="left"/>
      <w:pPr>
        <w:ind w:left="6850" w:hanging="364"/>
      </w:pPr>
      <w:rPr>
        <w:rFonts w:hint="default"/>
        <w:lang w:val="es-ES" w:eastAsia="en-US" w:bidi="ar-SA"/>
      </w:rPr>
    </w:lvl>
    <w:lvl w:ilvl="8" w:tplc="61C4F406">
      <w:numFmt w:val="bullet"/>
      <w:lvlText w:val="•"/>
      <w:lvlJc w:val="left"/>
      <w:pPr>
        <w:ind w:left="7737" w:hanging="364"/>
      </w:pPr>
      <w:rPr>
        <w:rFonts w:hint="default"/>
        <w:lang w:val="es-ES" w:eastAsia="en-US" w:bidi="ar-SA"/>
      </w:rPr>
    </w:lvl>
  </w:abstractNum>
  <w:abstractNum w:abstractNumId="49">
    <w:nsid w:val="49063B21"/>
    <w:multiLevelType w:val="hybridMultilevel"/>
    <w:tmpl w:val="2222BABA"/>
    <w:lvl w:ilvl="0" w:tplc="E4927C1E">
      <w:start w:val="1"/>
      <w:numFmt w:val="decimal"/>
      <w:lvlText w:val="%1."/>
      <w:lvlJc w:val="left"/>
      <w:pPr>
        <w:ind w:left="304" w:hanging="468"/>
      </w:pPr>
      <w:rPr>
        <w:rFonts w:ascii="Calibri" w:eastAsia="Calibri" w:hAnsi="Calibri" w:cs="Calibri" w:hint="default"/>
        <w:spacing w:val="-7"/>
        <w:w w:val="100"/>
        <w:sz w:val="24"/>
        <w:szCs w:val="24"/>
        <w:lang w:val="es-ES" w:eastAsia="en-US" w:bidi="ar-SA"/>
      </w:rPr>
    </w:lvl>
    <w:lvl w:ilvl="1" w:tplc="EE7CCAD4">
      <w:numFmt w:val="bullet"/>
      <w:lvlText w:val="•"/>
      <w:lvlJc w:val="left"/>
      <w:pPr>
        <w:ind w:left="1221" w:hanging="468"/>
      </w:pPr>
      <w:rPr>
        <w:rFonts w:hint="default"/>
        <w:lang w:val="es-ES" w:eastAsia="en-US" w:bidi="ar-SA"/>
      </w:rPr>
    </w:lvl>
    <w:lvl w:ilvl="2" w:tplc="E4F87E5E">
      <w:numFmt w:val="bullet"/>
      <w:lvlText w:val="•"/>
      <w:lvlJc w:val="left"/>
      <w:pPr>
        <w:ind w:left="2142" w:hanging="468"/>
      </w:pPr>
      <w:rPr>
        <w:rFonts w:hint="default"/>
        <w:lang w:val="es-ES" w:eastAsia="en-US" w:bidi="ar-SA"/>
      </w:rPr>
    </w:lvl>
    <w:lvl w:ilvl="3" w:tplc="67886022">
      <w:numFmt w:val="bullet"/>
      <w:lvlText w:val="•"/>
      <w:lvlJc w:val="left"/>
      <w:pPr>
        <w:ind w:left="3063" w:hanging="468"/>
      </w:pPr>
      <w:rPr>
        <w:rFonts w:hint="default"/>
        <w:lang w:val="es-ES" w:eastAsia="en-US" w:bidi="ar-SA"/>
      </w:rPr>
    </w:lvl>
    <w:lvl w:ilvl="4" w:tplc="5804125A">
      <w:numFmt w:val="bullet"/>
      <w:lvlText w:val="•"/>
      <w:lvlJc w:val="left"/>
      <w:pPr>
        <w:ind w:left="3984" w:hanging="468"/>
      </w:pPr>
      <w:rPr>
        <w:rFonts w:hint="default"/>
        <w:lang w:val="es-ES" w:eastAsia="en-US" w:bidi="ar-SA"/>
      </w:rPr>
    </w:lvl>
    <w:lvl w:ilvl="5" w:tplc="5A58497A">
      <w:numFmt w:val="bullet"/>
      <w:lvlText w:val="•"/>
      <w:lvlJc w:val="left"/>
      <w:pPr>
        <w:ind w:left="4906" w:hanging="468"/>
      </w:pPr>
      <w:rPr>
        <w:rFonts w:hint="default"/>
        <w:lang w:val="es-ES" w:eastAsia="en-US" w:bidi="ar-SA"/>
      </w:rPr>
    </w:lvl>
    <w:lvl w:ilvl="6" w:tplc="1972B0E8">
      <w:numFmt w:val="bullet"/>
      <w:lvlText w:val="•"/>
      <w:lvlJc w:val="left"/>
      <w:pPr>
        <w:ind w:left="5827" w:hanging="468"/>
      </w:pPr>
      <w:rPr>
        <w:rFonts w:hint="default"/>
        <w:lang w:val="es-ES" w:eastAsia="en-US" w:bidi="ar-SA"/>
      </w:rPr>
    </w:lvl>
    <w:lvl w:ilvl="7" w:tplc="5B6EE3CE">
      <w:numFmt w:val="bullet"/>
      <w:lvlText w:val="•"/>
      <w:lvlJc w:val="left"/>
      <w:pPr>
        <w:ind w:left="6748" w:hanging="468"/>
      </w:pPr>
      <w:rPr>
        <w:rFonts w:hint="default"/>
        <w:lang w:val="es-ES" w:eastAsia="en-US" w:bidi="ar-SA"/>
      </w:rPr>
    </w:lvl>
    <w:lvl w:ilvl="8" w:tplc="0CBE4B80">
      <w:numFmt w:val="bullet"/>
      <w:lvlText w:val="•"/>
      <w:lvlJc w:val="left"/>
      <w:pPr>
        <w:ind w:left="7669" w:hanging="468"/>
      </w:pPr>
      <w:rPr>
        <w:rFonts w:hint="default"/>
        <w:lang w:val="es-ES" w:eastAsia="en-US" w:bidi="ar-SA"/>
      </w:rPr>
    </w:lvl>
  </w:abstractNum>
  <w:abstractNum w:abstractNumId="50">
    <w:nsid w:val="49406C3A"/>
    <w:multiLevelType w:val="hybridMultilevel"/>
    <w:tmpl w:val="96B2BD06"/>
    <w:lvl w:ilvl="0" w:tplc="31527F0A">
      <w:start w:val="1"/>
      <w:numFmt w:val="decimal"/>
      <w:lvlText w:val="%1."/>
      <w:lvlJc w:val="left"/>
      <w:pPr>
        <w:ind w:left="304" w:hanging="540"/>
      </w:pPr>
      <w:rPr>
        <w:rFonts w:ascii="Calibri" w:eastAsia="Calibri" w:hAnsi="Calibri" w:cs="Calibri" w:hint="default"/>
        <w:spacing w:val="-30"/>
        <w:w w:val="100"/>
        <w:sz w:val="24"/>
        <w:szCs w:val="24"/>
        <w:lang w:val="es-ES" w:eastAsia="en-US" w:bidi="ar-SA"/>
      </w:rPr>
    </w:lvl>
    <w:lvl w:ilvl="1" w:tplc="2ADA77CE">
      <w:numFmt w:val="bullet"/>
      <w:lvlText w:val="•"/>
      <w:lvlJc w:val="left"/>
      <w:pPr>
        <w:ind w:left="1221" w:hanging="540"/>
      </w:pPr>
      <w:rPr>
        <w:rFonts w:hint="default"/>
        <w:lang w:val="es-ES" w:eastAsia="en-US" w:bidi="ar-SA"/>
      </w:rPr>
    </w:lvl>
    <w:lvl w:ilvl="2" w:tplc="94FACE62">
      <w:numFmt w:val="bullet"/>
      <w:lvlText w:val="•"/>
      <w:lvlJc w:val="left"/>
      <w:pPr>
        <w:ind w:left="2142" w:hanging="540"/>
      </w:pPr>
      <w:rPr>
        <w:rFonts w:hint="default"/>
        <w:lang w:val="es-ES" w:eastAsia="en-US" w:bidi="ar-SA"/>
      </w:rPr>
    </w:lvl>
    <w:lvl w:ilvl="3" w:tplc="4316FE52">
      <w:numFmt w:val="bullet"/>
      <w:lvlText w:val="•"/>
      <w:lvlJc w:val="left"/>
      <w:pPr>
        <w:ind w:left="3063" w:hanging="540"/>
      </w:pPr>
      <w:rPr>
        <w:rFonts w:hint="default"/>
        <w:lang w:val="es-ES" w:eastAsia="en-US" w:bidi="ar-SA"/>
      </w:rPr>
    </w:lvl>
    <w:lvl w:ilvl="4" w:tplc="42BE0426">
      <w:numFmt w:val="bullet"/>
      <w:lvlText w:val="•"/>
      <w:lvlJc w:val="left"/>
      <w:pPr>
        <w:ind w:left="3984" w:hanging="540"/>
      </w:pPr>
      <w:rPr>
        <w:rFonts w:hint="default"/>
        <w:lang w:val="es-ES" w:eastAsia="en-US" w:bidi="ar-SA"/>
      </w:rPr>
    </w:lvl>
    <w:lvl w:ilvl="5" w:tplc="99F84D0E">
      <w:numFmt w:val="bullet"/>
      <w:lvlText w:val="•"/>
      <w:lvlJc w:val="left"/>
      <w:pPr>
        <w:ind w:left="4906" w:hanging="540"/>
      </w:pPr>
      <w:rPr>
        <w:rFonts w:hint="default"/>
        <w:lang w:val="es-ES" w:eastAsia="en-US" w:bidi="ar-SA"/>
      </w:rPr>
    </w:lvl>
    <w:lvl w:ilvl="6" w:tplc="6B10AAD8">
      <w:numFmt w:val="bullet"/>
      <w:lvlText w:val="•"/>
      <w:lvlJc w:val="left"/>
      <w:pPr>
        <w:ind w:left="5827" w:hanging="540"/>
      </w:pPr>
      <w:rPr>
        <w:rFonts w:hint="default"/>
        <w:lang w:val="es-ES" w:eastAsia="en-US" w:bidi="ar-SA"/>
      </w:rPr>
    </w:lvl>
    <w:lvl w:ilvl="7" w:tplc="B1FA2FA6">
      <w:numFmt w:val="bullet"/>
      <w:lvlText w:val="•"/>
      <w:lvlJc w:val="left"/>
      <w:pPr>
        <w:ind w:left="6748" w:hanging="540"/>
      </w:pPr>
      <w:rPr>
        <w:rFonts w:hint="default"/>
        <w:lang w:val="es-ES" w:eastAsia="en-US" w:bidi="ar-SA"/>
      </w:rPr>
    </w:lvl>
    <w:lvl w:ilvl="8" w:tplc="5074F052">
      <w:numFmt w:val="bullet"/>
      <w:lvlText w:val="•"/>
      <w:lvlJc w:val="left"/>
      <w:pPr>
        <w:ind w:left="7669" w:hanging="540"/>
      </w:pPr>
      <w:rPr>
        <w:rFonts w:hint="default"/>
        <w:lang w:val="es-ES" w:eastAsia="en-US" w:bidi="ar-SA"/>
      </w:rPr>
    </w:lvl>
  </w:abstractNum>
  <w:abstractNum w:abstractNumId="51">
    <w:nsid w:val="4AEB5270"/>
    <w:multiLevelType w:val="multilevel"/>
    <w:tmpl w:val="02C8FC66"/>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C66355E"/>
    <w:multiLevelType w:val="hybridMultilevel"/>
    <w:tmpl w:val="2A2A045C"/>
    <w:lvl w:ilvl="0" w:tplc="913E86DC">
      <w:start w:val="1"/>
      <w:numFmt w:val="decimal"/>
      <w:lvlText w:val="%1."/>
      <w:lvlJc w:val="left"/>
      <w:pPr>
        <w:ind w:left="748" w:hanging="449"/>
      </w:pPr>
      <w:rPr>
        <w:rFonts w:ascii="Calibri" w:eastAsia="Calibri" w:hAnsi="Calibri" w:cs="Calibri" w:hint="default"/>
        <w:spacing w:val="-16"/>
        <w:w w:val="100"/>
        <w:sz w:val="24"/>
        <w:szCs w:val="24"/>
        <w:lang w:val="es-ES" w:eastAsia="en-US" w:bidi="ar-SA"/>
      </w:rPr>
    </w:lvl>
    <w:lvl w:ilvl="1" w:tplc="2C228A48">
      <w:numFmt w:val="bullet"/>
      <w:lvlText w:val="•"/>
      <w:lvlJc w:val="left"/>
      <w:pPr>
        <w:ind w:left="1617" w:hanging="449"/>
      </w:pPr>
      <w:rPr>
        <w:rFonts w:hint="default"/>
        <w:lang w:val="es-ES" w:eastAsia="en-US" w:bidi="ar-SA"/>
      </w:rPr>
    </w:lvl>
    <w:lvl w:ilvl="2" w:tplc="87985AE6">
      <w:numFmt w:val="bullet"/>
      <w:lvlText w:val="•"/>
      <w:lvlJc w:val="left"/>
      <w:pPr>
        <w:ind w:left="2494" w:hanging="449"/>
      </w:pPr>
      <w:rPr>
        <w:rFonts w:hint="default"/>
        <w:lang w:val="es-ES" w:eastAsia="en-US" w:bidi="ar-SA"/>
      </w:rPr>
    </w:lvl>
    <w:lvl w:ilvl="3" w:tplc="B5921456">
      <w:numFmt w:val="bullet"/>
      <w:lvlText w:val="•"/>
      <w:lvlJc w:val="left"/>
      <w:pPr>
        <w:ind w:left="3371" w:hanging="449"/>
      </w:pPr>
      <w:rPr>
        <w:rFonts w:hint="default"/>
        <w:lang w:val="es-ES" w:eastAsia="en-US" w:bidi="ar-SA"/>
      </w:rPr>
    </w:lvl>
    <w:lvl w:ilvl="4" w:tplc="82CC3058">
      <w:numFmt w:val="bullet"/>
      <w:lvlText w:val="•"/>
      <w:lvlJc w:val="left"/>
      <w:pPr>
        <w:ind w:left="4248" w:hanging="449"/>
      </w:pPr>
      <w:rPr>
        <w:rFonts w:hint="default"/>
        <w:lang w:val="es-ES" w:eastAsia="en-US" w:bidi="ar-SA"/>
      </w:rPr>
    </w:lvl>
    <w:lvl w:ilvl="5" w:tplc="1B62D566">
      <w:numFmt w:val="bullet"/>
      <w:lvlText w:val="•"/>
      <w:lvlJc w:val="left"/>
      <w:pPr>
        <w:ind w:left="5126" w:hanging="449"/>
      </w:pPr>
      <w:rPr>
        <w:rFonts w:hint="default"/>
        <w:lang w:val="es-ES" w:eastAsia="en-US" w:bidi="ar-SA"/>
      </w:rPr>
    </w:lvl>
    <w:lvl w:ilvl="6" w:tplc="477A9F96">
      <w:numFmt w:val="bullet"/>
      <w:lvlText w:val="•"/>
      <w:lvlJc w:val="left"/>
      <w:pPr>
        <w:ind w:left="6003" w:hanging="449"/>
      </w:pPr>
      <w:rPr>
        <w:rFonts w:hint="default"/>
        <w:lang w:val="es-ES" w:eastAsia="en-US" w:bidi="ar-SA"/>
      </w:rPr>
    </w:lvl>
    <w:lvl w:ilvl="7" w:tplc="A46A1708">
      <w:numFmt w:val="bullet"/>
      <w:lvlText w:val="•"/>
      <w:lvlJc w:val="left"/>
      <w:pPr>
        <w:ind w:left="6880" w:hanging="449"/>
      </w:pPr>
      <w:rPr>
        <w:rFonts w:hint="default"/>
        <w:lang w:val="es-ES" w:eastAsia="en-US" w:bidi="ar-SA"/>
      </w:rPr>
    </w:lvl>
    <w:lvl w:ilvl="8" w:tplc="E86026E8">
      <w:numFmt w:val="bullet"/>
      <w:lvlText w:val="•"/>
      <w:lvlJc w:val="left"/>
      <w:pPr>
        <w:ind w:left="7757" w:hanging="449"/>
      </w:pPr>
      <w:rPr>
        <w:rFonts w:hint="default"/>
        <w:lang w:val="es-ES" w:eastAsia="en-US" w:bidi="ar-SA"/>
      </w:rPr>
    </w:lvl>
  </w:abstractNum>
  <w:abstractNum w:abstractNumId="53">
    <w:nsid w:val="4E44401B"/>
    <w:multiLevelType w:val="hybridMultilevel"/>
    <w:tmpl w:val="32A2E8DA"/>
    <w:lvl w:ilvl="0" w:tplc="A208AC96">
      <w:start w:val="1"/>
      <w:numFmt w:val="decimal"/>
      <w:lvlText w:val="%1."/>
      <w:lvlJc w:val="left"/>
      <w:pPr>
        <w:ind w:left="304" w:hanging="244"/>
      </w:pPr>
      <w:rPr>
        <w:rFonts w:ascii="Calibri" w:eastAsia="Calibri" w:hAnsi="Calibri" w:cs="Calibri" w:hint="default"/>
        <w:spacing w:val="-2"/>
        <w:w w:val="100"/>
        <w:sz w:val="24"/>
        <w:szCs w:val="24"/>
        <w:lang w:val="es-ES" w:eastAsia="en-US" w:bidi="ar-SA"/>
      </w:rPr>
    </w:lvl>
    <w:lvl w:ilvl="1" w:tplc="A5E48E08">
      <w:numFmt w:val="bullet"/>
      <w:lvlText w:val="•"/>
      <w:lvlJc w:val="left"/>
      <w:pPr>
        <w:ind w:left="1221" w:hanging="244"/>
      </w:pPr>
      <w:rPr>
        <w:rFonts w:hint="default"/>
        <w:lang w:val="es-ES" w:eastAsia="en-US" w:bidi="ar-SA"/>
      </w:rPr>
    </w:lvl>
    <w:lvl w:ilvl="2" w:tplc="520E38D8">
      <w:numFmt w:val="bullet"/>
      <w:lvlText w:val="•"/>
      <w:lvlJc w:val="left"/>
      <w:pPr>
        <w:ind w:left="2142" w:hanging="244"/>
      </w:pPr>
      <w:rPr>
        <w:rFonts w:hint="default"/>
        <w:lang w:val="es-ES" w:eastAsia="en-US" w:bidi="ar-SA"/>
      </w:rPr>
    </w:lvl>
    <w:lvl w:ilvl="3" w:tplc="351A95F0">
      <w:numFmt w:val="bullet"/>
      <w:lvlText w:val="•"/>
      <w:lvlJc w:val="left"/>
      <w:pPr>
        <w:ind w:left="3063" w:hanging="244"/>
      </w:pPr>
      <w:rPr>
        <w:rFonts w:hint="default"/>
        <w:lang w:val="es-ES" w:eastAsia="en-US" w:bidi="ar-SA"/>
      </w:rPr>
    </w:lvl>
    <w:lvl w:ilvl="4" w:tplc="B27E30E4">
      <w:numFmt w:val="bullet"/>
      <w:lvlText w:val="•"/>
      <w:lvlJc w:val="left"/>
      <w:pPr>
        <w:ind w:left="3984" w:hanging="244"/>
      </w:pPr>
      <w:rPr>
        <w:rFonts w:hint="default"/>
        <w:lang w:val="es-ES" w:eastAsia="en-US" w:bidi="ar-SA"/>
      </w:rPr>
    </w:lvl>
    <w:lvl w:ilvl="5" w:tplc="EDA8F4D0">
      <w:numFmt w:val="bullet"/>
      <w:lvlText w:val="•"/>
      <w:lvlJc w:val="left"/>
      <w:pPr>
        <w:ind w:left="4906" w:hanging="244"/>
      </w:pPr>
      <w:rPr>
        <w:rFonts w:hint="default"/>
        <w:lang w:val="es-ES" w:eastAsia="en-US" w:bidi="ar-SA"/>
      </w:rPr>
    </w:lvl>
    <w:lvl w:ilvl="6" w:tplc="55506A36">
      <w:numFmt w:val="bullet"/>
      <w:lvlText w:val="•"/>
      <w:lvlJc w:val="left"/>
      <w:pPr>
        <w:ind w:left="5827" w:hanging="244"/>
      </w:pPr>
      <w:rPr>
        <w:rFonts w:hint="default"/>
        <w:lang w:val="es-ES" w:eastAsia="en-US" w:bidi="ar-SA"/>
      </w:rPr>
    </w:lvl>
    <w:lvl w:ilvl="7" w:tplc="3B84AC60">
      <w:numFmt w:val="bullet"/>
      <w:lvlText w:val="•"/>
      <w:lvlJc w:val="left"/>
      <w:pPr>
        <w:ind w:left="6748" w:hanging="244"/>
      </w:pPr>
      <w:rPr>
        <w:rFonts w:hint="default"/>
        <w:lang w:val="es-ES" w:eastAsia="en-US" w:bidi="ar-SA"/>
      </w:rPr>
    </w:lvl>
    <w:lvl w:ilvl="8" w:tplc="772C3FB2">
      <w:numFmt w:val="bullet"/>
      <w:lvlText w:val="•"/>
      <w:lvlJc w:val="left"/>
      <w:pPr>
        <w:ind w:left="7669" w:hanging="244"/>
      </w:pPr>
      <w:rPr>
        <w:rFonts w:hint="default"/>
        <w:lang w:val="es-ES" w:eastAsia="en-US" w:bidi="ar-SA"/>
      </w:rPr>
    </w:lvl>
  </w:abstractNum>
  <w:abstractNum w:abstractNumId="54">
    <w:nsid w:val="4E9204A1"/>
    <w:multiLevelType w:val="hybridMultilevel"/>
    <w:tmpl w:val="96B40854"/>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5">
    <w:nsid w:val="4EF67A7D"/>
    <w:multiLevelType w:val="hybridMultilevel"/>
    <w:tmpl w:val="BA503D0E"/>
    <w:lvl w:ilvl="0" w:tplc="BA82B626">
      <w:start w:val="1"/>
      <w:numFmt w:val="decimal"/>
      <w:lvlText w:val="%1."/>
      <w:lvlJc w:val="left"/>
      <w:pPr>
        <w:ind w:left="540" w:hanging="240"/>
      </w:pPr>
      <w:rPr>
        <w:rFonts w:ascii="Calibri" w:eastAsia="Calibri" w:hAnsi="Calibri" w:cs="Calibri" w:hint="default"/>
        <w:spacing w:val="-2"/>
        <w:w w:val="100"/>
        <w:sz w:val="24"/>
        <w:szCs w:val="24"/>
        <w:lang w:val="es-ES" w:eastAsia="en-US" w:bidi="ar-SA"/>
      </w:rPr>
    </w:lvl>
    <w:lvl w:ilvl="1" w:tplc="607AA154">
      <w:numFmt w:val="bullet"/>
      <w:lvlText w:val="•"/>
      <w:lvlJc w:val="left"/>
      <w:pPr>
        <w:ind w:left="1437" w:hanging="240"/>
      </w:pPr>
      <w:rPr>
        <w:rFonts w:hint="default"/>
        <w:lang w:val="es-ES" w:eastAsia="en-US" w:bidi="ar-SA"/>
      </w:rPr>
    </w:lvl>
    <w:lvl w:ilvl="2" w:tplc="BE241972">
      <w:numFmt w:val="bullet"/>
      <w:lvlText w:val="•"/>
      <w:lvlJc w:val="left"/>
      <w:pPr>
        <w:ind w:left="2334" w:hanging="240"/>
      </w:pPr>
      <w:rPr>
        <w:rFonts w:hint="default"/>
        <w:lang w:val="es-ES" w:eastAsia="en-US" w:bidi="ar-SA"/>
      </w:rPr>
    </w:lvl>
    <w:lvl w:ilvl="3" w:tplc="78780B10">
      <w:numFmt w:val="bullet"/>
      <w:lvlText w:val="•"/>
      <w:lvlJc w:val="left"/>
      <w:pPr>
        <w:ind w:left="3231" w:hanging="240"/>
      </w:pPr>
      <w:rPr>
        <w:rFonts w:hint="default"/>
        <w:lang w:val="es-ES" w:eastAsia="en-US" w:bidi="ar-SA"/>
      </w:rPr>
    </w:lvl>
    <w:lvl w:ilvl="4" w:tplc="CA247B92">
      <w:numFmt w:val="bullet"/>
      <w:lvlText w:val="•"/>
      <w:lvlJc w:val="left"/>
      <w:pPr>
        <w:ind w:left="4128" w:hanging="240"/>
      </w:pPr>
      <w:rPr>
        <w:rFonts w:hint="default"/>
        <w:lang w:val="es-ES" w:eastAsia="en-US" w:bidi="ar-SA"/>
      </w:rPr>
    </w:lvl>
    <w:lvl w:ilvl="5" w:tplc="26421226">
      <w:numFmt w:val="bullet"/>
      <w:lvlText w:val="•"/>
      <w:lvlJc w:val="left"/>
      <w:pPr>
        <w:ind w:left="5026" w:hanging="240"/>
      </w:pPr>
      <w:rPr>
        <w:rFonts w:hint="default"/>
        <w:lang w:val="es-ES" w:eastAsia="en-US" w:bidi="ar-SA"/>
      </w:rPr>
    </w:lvl>
    <w:lvl w:ilvl="6" w:tplc="A18CFEFE">
      <w:numFmt w:val="bullet"/>
      <w:lvlText w:val="•"/>
      <w:lvlJc w:val="left"/>
      <w:pPr>
        <w:ind w:left="5923" w:hanging="240"/>
      </w:pPr>
      <w:rPr>
        <w:rFonts w:hint="default"/>
        <w:lang w:val="es-ES" w:eastAsia="en-US" w:bidi="ar-SA"/>
      </w:rPr>
    </w:lvl>
    <w:lvl w:ilvl="7" w:tplc="EFC27040">
      <w:numFmt w:val="bullet"/>
      <w:lvlText w:val="•"/>
      <w:lvlJc w:val="left"/>
      <w:pPr>
        <w:ind w:left="6820" w:hanging="240"/>
      </w:pPr>
      <w:rPr>
        <w:rFonts w:hint="default"/>
        <w:lang w:val="es-ES" w:eastAsia="en-US" w:bidi="ar-SA"/>
      </w:rPr>
    </w:lvl>
    <w:lvl w:ilvl="8" w:tplc="B2CA9E36">
      <w:numFmt w:val="bullet"/>
      <w:lvlText w:val="•"/>
      <w:lvlJc w:val="left"/>
      <w:pPr>
        <w:ind w:left="7717" w:hanging="240"/>
      </w:pPr>
      <w:rPr>
        <w:rFonts w:hint="default"/>
        <w:lang w:val="es-ES" w:eastAsia="en-US" w:bidi="ar-SA"/>
      </w:rPr>
    </w:lvl>
  </w:abstractNum>
  <w:abstractNum w:abstractNumId="56">
    <w:nsid w:val="50CB4060"/>
    <w:multiLevelType w:val="hybridMultilevel"/>
    <w:tmpl w:val="D0969406"/>
    <w:lvl w:ilvl="0" w:tplc="0D9C67E0">
      <w:start w:val="1"/>
      <w:numFmt w:val="decimal"/>
      <w:lvlText w:val="%1."/>
      <w:lvlJc w:val="left"/>
      <w:pPr>
        <w:ind w:left="304" w:hanging="348"/>
      </w:pPr>
      <w:rPr>
        <w:rFonts w:ascii="Calibri" w:eastAsia="Calibri" w:hAnsi="Calibri" w:cs="Calibri" w:hint="default"/>
        <w:spacing w:val="-26"/>
        <w:w w:val="100"/>
        <w:sz w:val="24"/>
        <w:szCs w:val="24"/>
        <w:lang w:val="es-ES" w:eastAsia="en-US" w:bidi="ar-SA"/>
      </w:rPr>
    </w:lvl>
    <w:lvl w:ilvl="1" w:tplc="602E5BCA">
      <w:numFmt w:val="bullet"/>
      <w:lvlText w:val="•"/>
      <w:lvlJc w:val="left"/>
      <w:pPr>
        <w:ind w:left="1221" w:hanging="348"/>
      </w:pPr>
      <w:rPr>
        <w:rFonts w:hint="default"/>
        <w:lang w:val="es-ES" w:eastAsia="en-US" w:bidi="ar-SA"/>
      </w:rPr>
    </w:lvl>
    <w:lvl w:ilvl="2" w:tplc="CC5A400C">
      <w:numFmt w:val="bullet"/>
      <w:lvlText w:val="•"/>
      <w:lvlJc w:val="left"/>
      <w:pPr>
        <w:ind w:left="2142" w:hanging="348"/>
      </w:pPr>
      <w:rPr>
        <w:rFonts w:hint="default"/>
        <w:lang w:val="es-ES" w:eastAsia="en-US" w:bidi="ar-SA"/>
      </w:rPr>
    </w:lvl>
    <w:lvl w:ilvl="3" w:tplc="64E29CC8">
      <w:numFmt w:val="bullet"/>
      <w:lvlText w:val="•"/>
      <w:lvlJc w:val="left"/>
      <w:pPr>
        <w:ind w:left="3063" w:hanging="348"/>
      </w:pPr>
      <w:rPr>
        <w:rFonts w:hint="default"/>
        <w:lang w:val="es-ES" w:eastAsia="en-US" w:bidi="ar-SA"/>
      </w:rPr>
    </w:lvl>
    <w:lvl w:ilvl="4" w:tplc="100E2620">
      <w:numFmt w:val="bullet"/>
      <w:lvlText w:val="•"/>
      <w:lvlJc w:val="left"/>
      <w:pPr>
        <w:ind w:left="3984" w:hanging="348"/>
      </w:pPr>
      <w:rPr>
        <w:rFonts w:hint="default"/>
        <w:lang w:val="es-ES" w:eastAsia="en-US" w:bidi="ar-SA"/>
      </w:rPr>
    </w:lvl>
    <w:lvl w:ilvl="5" w:tplc="F38604C0">
      <w:numFmt w:val="bullet"/>
      <w:lvlText w:val="•"/>
      <w:lvlJc w:val="left"/>
      <w:pPr>
        <w:ind w:left="4906" w:hanging="348"/>
      </w:pPr>
      <w:rPr>
        <w:rFonts w:hint="default"/>
        <w:lang w:val="es-ES" w:eastAsia="en-US" w:bidi="ar-SA"/>
      </w:rPr>
    </w:lvl>
    <w:lvl w:ilvl="6" w:tplc="BDCA8376">
      <w:numFmt w:val="bullet"/>
      <w:lvlText w:val="•"/>
      <w:lvlJc w:val="left"/>
      <w:pPr>
        <w:ind w:left="5827" w:hanging="348"/>
      </w:pPr>
      <w:rPr>
        <w:rFonts w:hint="default"/>
        <w:lang w:val="es-ES" w:eastAsia="en-US" w:bidi="ar-SA"/>
      </w:rPr>
    </w:lvl>
    <w:lvl w:ilvl="7" w:tplc="C49E5272">
      <w:numFmt w:val="bullet"/>
      <w:lvlText w:val="•"/>
      <w:lvlJc w:val="left"/>
      <w:pPr>
        <w:ind w:left="6748" w:hanging="348"/>
      </w:pPr>
      <w:rPr>
        <w:rFonts w:hint="default"/>
        <w:lang w:val="es-ES" w:eastAsia="en-US" w:bidi="ar-SA"/>
      </w:rPr>
    </w:lvl>
    <w:lvl w:ilvl="8" w:tplc="45F4F58A">
      <w:numFmt w:val="bullet"/>
      <w:lvlText w:val="•"/>
      <w:lvlJc w:val="left"/>
      <w:pPr>
        <w:ind w:left="7669" w:hanging="348"/>
      </w:pPr>
      <w:rPr>
        <w:rFonts w:hint="default"/>
        <w:lang w:val="es-ES" w:eastAsia="en-US" w:bidi="ar-SA"/>
      </w:rPr>
    </w:lvl>
  </w:abstractNum>
  <w:abstractNum w:abstractNumId="57">
    <w:nsid w:val="50F347B2"/>
    <w:multiLevelType w:val="hybridMultilevel"/>
    <w:tmpl w:val="87C2905A"/>
    <w:lvl w:ilvl="0" w:tplc="6BCA9C56">
      <w:start w:val="1"/>
      <w:numFmt w:val="decimal"/>
      <w:lvlText w:val="%1."/>
      <w:lvlJc w:val="left"/>
      <w:pPr>
        <w:ind w:left="584" w:hanging="360"/>
      </w:pPr>
      <w:rPr>
        <w:rFonts w:ascii="Arial" w:eastAsia="Arial" w:hAnsi="Arial" w:cs="Arial" w:hint="default"/>
        <w:spacing w:val="-7"/>
        <w:w w:val="100"/>
        <w:sz w:val="24"/>
        <w:szCs w:val="24"/>
        <w:lang w:val="es-ES" w:eastAsia="en-US" w:bidi="ar-SA"/>
      </w:rPr>
    </w:lvl>
    <w:lvl w:ilvl="1" w:tplc="FD5EC054">
      <w:numFmt w:val="bullet"/>
      <w:lvlText w:val="•"/>
      <w:lvlJc w:val="left"/>
      <w:pPr>
        <w:ind w:left="1473" w:hanging="360"/>
      </w:pPr>
      <w:rPr>
        <w:rFonts w:hint="default"/>
        <w:lang w:val="es-ES" w:eastAsia="en-US" w:bidi="ar-SA"/>
      </w:rPr>
    </w:lvl>
    <w:lvl w:ilvl="2" w:tplc="F5D81830">
      <w:numFmt w:val="bullet"/>
      <w:lvlText w:val="•"/>
      <w:lvlJc w:val="left"/>
      <w:pPr>
        <w:ind w:left="2366" w:hanging="360"/>
      </w:pPr>
      <w:rPr>
        <w:rFonts w:hint="default"/>
        <w:lang w:val="es-ES" w:eastAsia="en-US" w:bidi="ar-SA"/>
      </w:rPr>
    </w:lvl>
    <w:lvl w:ilvl="3" w:tplc="5896D1F8">
      <w:numFmt w:val="bullet"/>
      <w:lvlText w:val="•"/>
      <w:lvlJc w:val="left"/>
      <w:pPr>
        <w:ind w:left="3259" w:hanging="360"/>
      </w:pPr>
      <w:rPr>
        <w:rFonts w:hint="default"/>
        <w:lang w:val="es-ES" w:eastAsia="en-US" w:bidi="ar-SA"/>
      </w:rPr>
    </w:lvl>
    <w:lvl w:ilvl="4" w:tplc="BD863434">
      <w:numFmt w:val="bullet"/>
      <w:lvlText w:val="•"/>
      <w:lvlJc w:val="left"/>
      <w:pPr>
        <w:ind w:left="4152" w:hanging="360"/>
      </w:pPr>
      <w:rPr>
        <w:rFonts w:hint="default"/>
        <w:lang w:val="es-ES" w:eastAsia="en-US" w:bidi="ar-SA"/>
      </w:rPr>
    </w:lvl>
    <w:lvl w:ilvl="5" w:tplc="0F6AB022">
      <w:numFmt w:val="bullet"/>
      <w:lvlText w:val="•"/>
      <w:lvlJc w:val="left"/>
      <w:pPr>
        <w:ind w:left="5046" w:hanging="360"/>
      </w:pPr>
      <w:rPr>
        <w:rFonts w:hint="default"/>
        <w:lang w:val="es-ES" w:eastAsia="en-US" w:bidi="ar-SA"/>
      </w:rPr>
    </w:lvl>
    <w:lvl w:ilvl="6" w:tplc="95A670CE">
      <w:numFmt w:val="bullet"/>
      <w:lvlText w:val="•"/>
      <w:lvlJc w:val="left"/>
      <w:pPr>
        <w:ind w:left="5939" w:hanging="360"/>
      </w:pPr>
      <w:rPr>
        <w:rFonts w:hint="default"/>
        <w:lang w:val="es-ES" w:eastAsia="en-US" w:bidi="ar-SA"/>
      </w:rPr>
    </w:lvl>
    <w:lvl w:ilvl="7" w:tplc="FD8A3308">
      <w:numFmt w:val="bullet"/>
      <w:lvlText w:val="•"/>
      <w:lvlJc w:val="left"/>
      <w:pPr>
        <w:ind w:left="6832" w:hanging="360"/>
      </w:pPr>
      <w:rPr>
        <w:rFonts w:hint="default"/>
        <w:lang w:val="es-ES" w:eastAsia="en-US" w:bidi="ar-SA"/>
      </w:rPr>
    </w:lvl>
    <w:lvl w:ilvl="8" w:tplc="155A87EA">
      <w:numFmt w:val="bullet"/>
      <w:lvlText w:val="•"/>
      <w:lvlJc w:val="left"/>
      <w:pPr>
        <w:ind w:left="7725" w:hanging="360"/>
      </w:pPr>
      <w:rPr>
        <w:rFonts w:hint="default"/>
        <w:lang w:val="es-ES" w:eastAsia="en-US" w:bidi="ar-SA"/>
      </w:rPr>
    </w:lvl>
  </w:abstractNum>
  <w:abstractNum w:abstractNumId="58">
    <w:nsid w:val="53D425CE"/>
    <w:multiLevelType w:val="hybridMultilevel"/>
    <w:tmpl w:val="30AA4CD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55AB461E"/>
    <w:multiLevelType w:val="hybridMultilevel"/>
    <w:tmpl w:val="69403E4E"/>
    <w:lvl w:ilvl="0" w:tplc="B4FEE250">
      <w:start w:val="1"/>
      <w:numFmt w:val="decimal"/>
      <w:lvlText w:val="%1."/>
      <w:lvlJc w:val="left"/>
      <w:pPr>
        <w:ind w:left="540" w:hanging="240"/>
      </w:pPr>
      <w:rPr>
        <w:rFonts w:ascii="Calibri" w:eastAsia="Calibri" w:hAnsi="Calibri" w:cs="Calibri" w:hint="default"/>
        <w:spacing w:val="-2"/>
        <w:w w:val="100"/>
        <w:sz w:val="24"/>
        <w:szCs w:val="24"/>
        <w:lang w:val="es-ES" w:eastAsia="en-US" w:bidi="ar-SA"/>
      </w:rPr>
    </w:lvl>
    <w:lvl w:ilvl="1" w:tplc="9CA28E7E">
      <w:numFmt w:val="bullet"/>
      <w:lvlText w:val="•"/>
      <w:lvlJc w:val="left"/>
      <w:pPr>
        <w:ind w:left="1437" w:hanging="240"/>
      </w:pPr>
      <w:rPr>
        <w:rFonts w:hint="default"/>
        <w:lang w:val="es-ES" w:eastAsia="en-US" w:bidi="ar-SA"/>
      </w:rPr>
    </w:lvl>
    <w:lvl w:ilvl="2" w:tplc="0E1E12DC">
      <w:numFmt w:val="bullet"/>
      <w:lvlText w:val="•"/>
      <w:lvlJc w:val="left"/>
      <w:pPr>
        <w:ind w:left="2334" w:hanging="240"/>
      </w:pPr>
      <w:rPr>
        <w:rFonts w:hint="default"/>
        <w:lang w:val="es-ES" w:eastAsia="en-US" w:bidi="ar-SA"/>
      </w:rPr>
    </w:lvl>
    <w:lvl w:ilvl="3" w:tplc="D1B81BF8">
      <w:numFmt w:val="bullet"/>
      <w:lvlText w:val="•"/>
      <w:lvlJc w:val="left"/>
      <w:pPr>
        <w:ind w:left="3231" w:hanging="240"/>
      </w:pPr>
      <w:rPr>
        <w:rFonts w:hint="default"/>
        <w:lang w:val="es-ES" w:eastAsia="en-US" w:bidi="ar-SA"/>
      </w:rPr>
    </w:lvl>
    <w:lvl w:ilvl="4" w:tplc="3A424640">
      <w:numFmt w:val="bullet"/>
      <w:lvlText w:val="•"/>
      <w:lvlJc w:val="left"/>
      <w:pPr>
        <w:ind w:left="4128" w:hanging="240"/>
      </w:pPr>
      <w:rPr>
        <w:rFonts w:hint="default"/>
        <w:lang w:val="es-ES" w:eastAsia="en-US" w:bidi="ar-SA"/>
      </w:rPr>
    </w:lvl>
    <w:lvl w:ilvl="5" w:tplc="59403DA8">
      <w:numFmt w:val="bullet"/>
      <w:lvlText w:val="•"/>
      <w:lvlJc w:val="left"/>
      <w:pPr>
        <w:ind w:left="5026" w:hanging="240"/>
      </w:pPr>
      <w:rPr>
        <w:rFonts w:hint="default"/>
        <w:lang w:val="es-ES" w:eastAsia="en-US" w:bidi="ar-SA"/>
      </w:rPr>
    </w:lvl>
    <w:lvl w:ilvl="6" w:tplc="C4DCC09E">
      <w:numFmt w:val="bullet"/>
      <w:lvlText w:val="•"/>
      <w:lvlJc w:val="left"/>
      <w:pPr>
        <w:ind w:left="5923" w:hanging="240"/>
      </w:pPr>
      <w:rPr>
        <w:rFonts w:hint="default"/>
        <w:lang w:val="es-ES" w:eastAsia="en-US" w:bidi="ar-SA"/>
      </w:rPr>
    </w:lvl>
    <w:lvl w:ilvl="7" w:tplc="E924C234">
      <w:numFmt w:val="bullet"/>
      <w:lvlText w:val="•"/>
      <w:lvlJc w:val="left"/>
      <w:pPr>
        <w:ind w:left="6820" w:hanging="240"/>
      </w:pPr>
      <w:rPr>
        <w:rFonts w:hint="default"/>
        <w:lang w:val="es-ES" w:eastAsia="en-US" w:bidi="ar-SA"/>
      </w:rPr>
    </w:lvl>
    <w:lvl w:ilvl="8" w:tplc="B7A4A53E">
      <w:numFmt w:val="bullet"/>
      <w:lvlText w:val="•"/>
      <w:lvlJc w:val="left"/>
      <w:pPr>
        <w:ind w:left="7717" w:hanging="240"/>
      </w:pPr>
      <w:rPr>
        <w:rFonts w:hint="default"/>
        <w:lang w:val="es-ES" w:eastAsia="en-US" w:bidi="ar-SA"/>
      </w:rPr>
    </w:lvl>
  </w:abstractNum>
  <w:abstractNum w:abstractNumId="60">
    <w:nsid w:val="55C23368"/>
    <w:multiLevelType w:val="hybridMultilevel"/>
    <w:tmpl w:val="A05C776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56CA42E5"/>
    <w:multiLevelType w:val="hybridMultilevel"/>
    <w:tmpl w:val="368CE4F2"/>
    <w:lvl w:ilvl="0" w:tplc="A4C472FC">
      <w:start w:val="1"/>
      <w:numFmt w:val="decimal"/>
      <w:lvlText w:val="%1."/>
      <w:lvlJc w:val="left"/>
      <w:pPr>
        <w:ind w:left="728" w:hanging="360"/>
      </w:pPr>
      <w:rPr>
        <w:rFonts w:ascii="Arial" w:eastAsia="Arial" w:hAnsi="Arial" w:cs="Arial" w:hint="default"/>
        <w:spacing w:val="-30"/>
        <w:w w:val="100"/>
        <w:sz w:val="24"/>
        <w:szCs w:val="24"/>
        <w:lang w:val="es-ES" w:eastAsia="en-US" w:bidi="ar-SA"/>
      </w:rPr>
    </w:lvl>
    <w:lvl w:ilvl="1" w:tplc="CD62C7FC">
      <w:numFmt w:val="bullet"/>
      <w:lvlText w:val="•"/>
      <w:lvlJc w:val="left"/>
      <w:pPr>
        <w:ind w:left="1599" w:hanging="360"/>
      </w:pPr>
      <w:rPr>
        <w:rFonts w:hint="default"/>
        <w:lang w:val="es-ES" w:eastAsia="en-US" w:bidi="ar-SA"/>
      </w:rPr>
    </w:lvl>
    <w:lvl w:ilvl="2" w:tplc="A474618A">
      <w:numFmt w:val="bullet"/>
      <w:lvlText w:val="•"/>
      <w:lvlJc w:val="left"/>
      <w:pPr>
        <w:ind w:left="2478" w:hanging="360"/>
      </w:pPr>
      <w:rPr>
        <w:rFonts w:hint="default"/>
        <w:lang w:val="es-ES" w:eastAsia="en-US" w:bidi="ar-SA"/>
      </w:rPr>
    </w:lvl>
    <w:lvl w:ilvl="3" w:tplc="66EA92E2">
      <w:numFmt w:val="bullet"/>
      <w:lvlText w:val="•"/>
      <w:lvlJc w:val="left"/>
      <w:pPr>
        <w:ind w:left="3357" w:hanging="360"/>
      </w:pPr>
      <w:rPr>
        <w:rFonts w:hint="default"/>
        <w:lang w:val="es-ES" w:eastAsia="en-US" w:bidi="ar-SA"/>
      </w:rPr>
    </w:lvl>
    <w:lvl w:ilvl="4" w:tplc="79F2D6E2">
      <w:numFmt w:val="bullet"/>
      <w:lvlText w:val="•"/>
      <w:lvlJc w:val="left"/>
      <w:pPr>
        <w:ind w:left="4236" w:hanging="360"/>
      </w:pPr>
      <w:rPr>
        <w:rFonts w:hint="default"/>
        <w:lang w:val="es-ES" w:eastAsia="en-US" w:bidi="ar-SA"/>
      </w:rPr>
    </w:lvl>
    <w:lvl w:ilvl="5" w:tplc="5B646192">
      <w:numFmt w:val="bullet"/>
      <w:lvlText w:val="•"/>
      <w:lvlJc w:val="left"/>
      <w:pPr>
        <w:ind w:left="5116" w:hanging="360"/>
      </w:pPr>
      <w:rPr>
        <w:rFonts w:hint="default"/>
        <w:lang w:val="es-ES" w:eastAsia="en-US" w:bidi="ar-SA"/>
      </w:rPr>
    </w:lvl>
    <w:lvl w:ilvl="6" w:tplc="A3BC126C">
      <w:numFmt w:val="bullet"/>
      <w:lvlText w:val="•"/>
      <w:lvlJc w:val="left"/>
      <w:pPr>
        <w:ind w:left="5995" w:hanging="360"/>
      </w:pPr>
      <w:rPr>
        <w:rFonts w:hint="default"/>
        <w:lang w:val="es-ES" w:eastAsia="en-US" w:bidi="ar-SA"/>
      </w:rPr>
    </w:lvl>
    <w:lvl w:ilvl="7" w:tplc="1B748BD4">
      <w:numFmt w:val="bullet"/>
      <w:lvlText w:val="•"/>
      <w:lvlJc w:val="left"/>
      <w:pPr>
        <w:ind w:left="6874" w:hanging="360"/>
      </w:pPr>
      <w:rPr>
        <w:rFonts w:hint="default"/>
        <w:lang w:val="es-ES" w:eastAsia="en-US" w:bidi="ar-SA"/>
      </w:rPr>
    </w:lvl>
    <w:lvl w:ilvl="8" w:tplc="C478BA66">
      <w:numFmt w:val="bullet"/>
      <w:lvlText w:val="•"/>
      <w:lvlJc w:val="left"/>
      <w:pPr>
        <w:ind w:left="7753" w:hanging="360"/>
      </w:pPr>
      <w:rPr>
        <w:rFonts w:hint="default"/>
        <w:lang w:val="es-ES" w:eastAsia="en-US" w:bidi="ar-SA"/>
      </w:rPr>
    </w:lvl>
  </w:abstractNum>
  <w:abstractNum w:abstractNumId="62">
    <w:nsid w:val="57132E91"/>
    <w:multiLevelType w:val="hybridMultilevel"/>
    <w:tmpl w:val="5CDCF5CC"/>
    <w:lvl w:ilvl="0" w:tplc="4092A698">
      <w:start w:val="1"/>
      <w:numFmt w:val="decimal"/>
      <w:lvlText w:val="%1."/>
      <w:lvlJc w:val="left"/>
      <w:pPr>
        <w:ind w:left="728" w:hanging="360"/>
        <w:jc w:val="right"/>
      </w:pPr>
      <w:rPr>
        <w:rFonts w:hint="default"/>
        <w:spacing w:val="-27"/>
        <w:w w:val="100"/>
        <w:lang w:val="es-ES" w:eastAsia="en-US" w:bidi="ar-SA"/>
      </w:rPr>
    </w:lvl>
    <w:lvl w:ilvl="1" w:tplc="C3B47C0C">
      <w:numFmt w:val="bullet"/>
      <w:lvlText w:val="•"/>
      <w:lvlJc w:val="left"/>
      <w:pPr>
        <w:ind w:left="1599" w:hanging="360"/>
      </w:pPr>
      <w:rPr>
        <w:rFonts w:hint="default"/>
        <w:lang w:val="es-ES" w:eastAsia="en-US" w:bidi="ar-SA"/>
      </w:rPr>
    </w:lvl>
    <w:lvl w:ilvl="2" w:tplc="46942256">
      <w:numFmt w:val="bullet"/>
      <w:lvlText w:val="•"/>
      <w:lvlJc w:val="left"/>
      <w:pPr>
        <w:ind w:left="2478" w:hanging="360"/>
      </w:pPr>
      <w:rPr>
        <w:rFonts w:hint="default"/>
        <w:lang w:val="es-ES" w:eastAsia="en-US" w:bidi="ar-SA"/>
      </w:rPr>
    </w:lvl>
    <w:lvl w:ilvl="3" w:tplc="8E721B28">
      <w:numFmt w:val="bullet"/>
      <w:lvlText w:val="•"/>
      <w:lvlJc w:val="left"/>
      <w:pPr>
        <w:ind w:left="3357" w:hanging="360"/>
      </w:pPr>
      <w:rPr>
        <w:rFonts w:hint="default"/>
        <w:lang w:val="es-ES" w:eastAsia="en-US" w:bidi="ar-SA"/>
      </w:rPr>
    </w:lvl>
    <w:lvl w:ilvl="4" w:tplc="4D8A1B22">
      <w:numFmt w:val="bullet"/>
      <w:lvlText w:val="•"/>
      <w:lvlJc w:val="left"/>
      <w:pPr>
        <w:ind w:left="4236" w:hanging="360"/>
      </w:pPr>
      <w:rPr>
        <w:rFonts w:hint="default"/>
        <w:lang w:val="es-ES" w:eastAsia="en-US" w:bidi="ar-SA"/>
      </w:rPr>
    </w:lvl>
    <w:lvl w:ilvl="5" w:tplc="2B3E322C">
      <w:numFmt w:val="bullet"/>
      <w:lvlText w:val="•"/>
      <w:lvlJc w:val="left"/>
      <w:pPr>
        <w:ind w:left="5116" w:hanging="360"/>
      </w:pPr>
      <w:rPr>
        <w:rFonts w:hint="default"/>
        <w:lang w:val="es-ES" w:eastAsia="en-US" w:bidi="ar-SA"/>
      </w:rPr>
    </w:lvl>
    <w:lvl w:ilvl="6" w:tplc="19C064AC">
      <w:numFmt w:val="bullet"/>
      <w:lvlText w:val="•"/>
      <w:lvlJc w:val="left"/>
      <w:pPr>
        <w:ind w:left="5995" w:hanging="360"/>
      </w:pPr>
      <w:rPr>
        <w:rFonts w:hint="default"/>
        <w:lang w:val="es-ES" w:eastAsia="en-US" w:bidi="ar-SA"/>
      </w:rPr>
    </w:lvl>
    <w:lvl w:ilvl="7" w:tplc="8D104BB6">
      <w:numFmt w:val="bullet"/>
      <w:lvlText w:val="•"/>
      <w:lvlJc w:val="left"/>
      <w:pPr>
        <w:ind w:left="6874" w:hanging="360"/>
      </w:pPr>
      <w:rPr>
        <w:rFonts w:hint="default"/>
        <w:lang w:val="es-ES" w:eastAsia="en-US" w:bidi="ar-SA"/>
      </w:rPr>
    </w:lvl>
    <w:lvl w:ilvl="8" w:tplc="12581026">
      <w:numFmt w:val="bullet"/>
      <w:lvlText w:val="•"/>
      <w:lvlJc w:val="left"/>
      <w:pPr>
        <w:ind w:left="7753" w:hanging="360"/>
      </w:pPr>
      <w:rPr>
        <w:rFonts w:hint="default"/>
        <w:lang w:val="es-ES" w:eastAsia="en-US" w:bidi="ar-SA"/>
      </w:rPr>
    </w:lvl>
  </w:abstractNum>
  <w:abstractNum w:abstractNumId="63">
    <w:nsid w:val="57FD4179"/>
    <w:multiLevelType w:val="hybridMultilevel"/>
    <w:tmpl w:val="FA36907A"/>
    <w:lvl w:ilvl="0" w:tplc="388CAA5C">
      <w:start w:val="1"/>
      <w:numFmt w:val="decimal"/>
      <w:lvlText w:val="%1."/>
      <w:lvlJc w:val="left"/>
      <w:pPr>
        <w:ind w:left="540" w:hanging="240"/>
      </w:pPr>
      <w:rPr>
        <w:rFonts w:ascii="Calibri" w:eastAsia="Calibri" w:hAnsi="Calibri" w:cs="Calibri" w:hint="default"/>
        <w:spacing w:val="-6"/>
        <w:w w:val="100"/>
        <w:sz w:val="24"/>
        <w:szCs w:val="24"/>
        <w:lang w:val="es-ES" w:eastAsia="en-US" w:bidi="ar-SA"/>
      </w:rPr>
    </w:lvl>
    <w:lvl w:ilvl="1" w:tplc="09B8596A">
      <w:numFmt w:val="bullet"/>
      <w:lvlText w:val="•"/>
      <w:lvlJc w:val="left"/>
      <w:pPr>
        <w:ind w:left="1437" w:hanging="240"/>
      </w:pPr>
      <w:rPr>
        <w:rFonts w:hint="default"/>
        <w:lang w:val="es-ES" w:eastAsia="en-US" w:bidi="ar-SA"/>
      </w:rPr>
    </w:lvl>
    <w:lvl w:ilvl="2" w:tplc="A68E45D2">
      <w:numFmt w:val="bullet"/>
      <w:lvlText w:val="•"/>
      <w:lvlJc w:val="left"/>
      <w:pPr>
        <w:ind w:left="2334" w:hanging="240"/>
      </w:pPr>
      <w:rPr>
        <w:rFonts w:hint="default"/>
        <w:lang w:val="es-ES" w:eastAsia="en-US" w:bidi="ar-SA"/>
      </w:rPr>
    </w:lvl>
    <w:lvl w:ilvl="3" w:tplc="EC4E01C4">
      <w:numFmt w:val="bullet"/>
      <w:lvlText w:val="•"/>
      <w:lvlJc w:val="left"/>
      <w:pPr>
        <w:ind w:left="3231" w:hanging="240"/>
      </w:pPr>
      <w:rPr>
        <w:rFonts w:hint="default"/>
        <w:lang w:val="es-ES" w:eastAsia="en-US" w:bidi="ar-SA"/>
      </w:rPr>
    </w:lvl>
    <w:lvl w:ilvl="4" w:tplc="3CD08B04">
      <w:numFmt w:val="bullet"/>
      <w:lvlText w:val="•"/>
      <w:lvlJc w:val="left"/>
      <w:pPr>
        <w:ind w:left="4128" w:hanging="240"/>
      </w:pPr>
      <w:rPr>
        <w:rFonts w:hint="default"/>
        <w:lang w:val="es-ES" w:eastAsia="en-US" w:bidi="ar-SA"/>
      </w:rPr>
    </w:lvl>
    <w:lvl w:ilvl="5" w:tplc="83E8EAB6">
      <w:numFmt w:val="bullet"/>
      <w:lvlText w:val="•"/>
      <w:lvlJc w:val="left"/>
      <w:pPr>
        <w:ind w:left="5026" w:hanging="240"/>
      </w:pPr>
      <w:rPr>
        <w:rFonts w:hint="default"/>
        <w:lang w:val="es-ES" w:eastAsia="en-US" w:bidi="ar-SA"/>
      </w:rPr>
    </w:lvl>
    <w:lvl w:ilvl="6" w:tplc="0BAE5D6C">
      <w:numFmt w:val="bullet"/>
      <w:lvlText w:val="•"/>
      <w:lvlJc w:val="left"/>
      <w:pPr>
        <w:ind w:left="5923" w:hanging="240"/>
      </w:pPr>
      <w:rPr>
        <w:rFonts w:hint="default"/>
        <w:lang w:val="es-ES" w:eastAsia="en-US" w:bidi="ar-SA"/>
      </w:rPr>
    </w:lvl>
    <w:lvl w:ilvl="7" w:tplc="57D858FA">
      <w:numFmt w:val="bullet"/>
      <w:lvlText w:val="•"/>
      <w:lvlJc w:val="left"/>
      <w:pPr>
        <w:ind w:left="6820" w:hanging="240"/>
      </w:pPr>
      <w:rPr>
        <w:rFonts w:hint="default"/>
        <w:lang w:val="es-ES" w:eastAsia="en-US" w:bidi="ar-SA"/>
      </w:rPr>
    </w:lvl>
    <w:lvl w:ilvl="8" w:tplc="D26E4DAE">
      <w:numFmt w:val="bullet"/>
      <w:lvlText w:val="•"/>
      <w:lvlJc w:val="left"/>
      <w:pPr>
        <w:ind w:left="7717" w:hanging="240"/>
      </w:pPr>
      <w:rPr>
        <w:rFonts w:hint="default"/>
        <w:lang w:val="es-ES" w:eastAsia="en-US" w:bidi="ar-SA"/>
      </w:rPr>
    </w:lvl>
  </w:abstractNum>
  <w:abstractNum w:abstractNumId="64">
    <w:nsid w:val="5B7A190C"/>
    <w:multiLevelType w:val="hybridMultilevel"/>
    <w:tmpl w:val="50E25826"/>
    <w:lvl w:ilvl="0" w:tplc="41B8BDC0">
      <w:start w:val="1"/>
      <w:numFmt w:val="decimal"/>
      <w:lvlText w:val="%1."/>
      <w:lvlJc w:val="left"/>
      <w:pPr>
        <w:ind w:left="760" w:hanging="460"/>
      </w:pPr>
      <w:rPr>
        <w:rFonts w:ascii="Calibri" w:eastAsia="Calibri" w:hAnsi="Calibri" w:cs="Calibri" w:hint="default"/>
        <w:b/>
        <w:bCs/>
        <w:spacing w:val="-6"/>
        <w:w w:val="100"/>
        <w:sz w:val="24"/>
        <w:szCs w:val="24"/>
        <w:lang w:val="es-ES" w:eastAsia="en-US" w:bidi="ar-SA"/>
      </w:rPr>
    </w:lvl>
    <w:lvl w:ilvl="1" w:tplc="FF145E5E">
      <w:numFmt w:val="bullet"/>
      <w:lvlText w:val="•"/>
      <w:lvlJc w:val="left"/>
      <w:pPr>
        <w:ind w:left="1635" w:hanging="460"/>
      </w:pPr>
      <w:rPr>
        <w:rFonts w:hint="default"/>
        <w:lang w:val="es-ES" w:eastAsia="en-US" w:bidi="ar-SA"/>
      </w:rPr>
    </w:lvl>
    <w:lvl w:ilvl="2" w:tplc="B1CEC4A0">
      <w:numFmt w:val="bullet"/>
      <w:lvlText w:val="•"/>
      <w:lvlJc w:val="left"/>
      <w:pPr>
        <w:ind w:left="2510" w:hanging="460"/>
      </w:pPr>
      <w:rPr>
        <w:rFonts w:hint="default"/>
        <w:lang w:val="es-ES" w:eastAsia="en-US" w:bidi="ar-SA"/>
      </w:rPr>
    </w:lvl>
    <w:lvl w:ilvl="3" w:tplc="AADEA64C">
      <w:numFmt w:val="bullet"/>
      <w:lvlText w:val="•"/>
      <w:lvlJc w:val="left"/>
      <w:pPr>
        <w:ind w:left="3385" w:hanging="460"/>
      </w:pPr>
      <w:rPr>
        <w:rFonts w:hint="default"/>
        <w:lang w:val="es-ES" w:eastAsia="en-US" w:bidi="ar-SA"/>
      </w:rPr>
    </w:lvl>
    <w:lvl w:ilvl="4" w:tplc="3768ED1A">
      <w:numFmt w:val="bullet"/>
      <w:lvlText w:val="•"/>
      <w:lvlJc w:val="left"/>
      <w:pPr>
        <w:ind w:left="4260" w:hanging="460"/>
      </w:pPr>
      <w:rPr>
        <w:rFonts w:hint="default"/>
        <w:lang w:val="es-ES" w:eastAsia="en-US" w:bidi="ar-SA"/>
      </w:rPr>
    </w:lvl>
    <w:lvl w:ilvl="5" w:tplc="C45EEE36">
      <w:numFmt w:val="bullet"/>
      <w:lvlText w:val="•"/>
      <w:lvlJc w:val="left"/>
      <w:pPr>
        <w:ind w:left="5136" w:hanging="460"/>
      </w:pPr>
      <w:rPr>
        <w:rFonts w:hint="default"/>
        <w:lang w:val="es-ES" w:eastAsia="en-US" w:bidi="ar-SA"/>
      </w:rPr>
    </w:lvl>
    <w:lvl w:ilvl="6" w:tplc="13A29832">
      <w:numFmt w:val="bullet"/>
      <w:lvlText w:val="•"/>
      <w:lvlJc w:val="left"/>
      <w:pPr>
        <w:ind w:left="6011" w:hanging="460"/>
      </w:pPr>
      <w:rPr>
        <w:rFonts w:hint="default"/>
        <w:lang w:val="es-ES" w:eastAsia="en-US" w:bidi="ar-SA"/>
      </w:rPr>
    </w:lvl>
    <w:lvl w:ilvl="7" w:tplc="4126CF84">
      <w:numFmt w:val="bullet"/>
      <w:lvlText w:val="•"/>
      <w:lvlJc w:val="left"/>
      <w:pPr>
        <w:ind w:left="6886" w:hanging="460"/>
      </w:pPr>
      <w:rPr>
        <w:rFonts w:hint="default"/>
        <w:lang w:val="es-ES" w:eastAsia="en-US" w:bidi="ar-SA"/>
      </w:rPr>
    </w:lvl>
    <w:lvl w:ilvl="8" w:tplc="AD5AF066">
      <w:numFmt w:val="bullet"/>
      <w:lvlText w:val="•"/>
      <w:lvlJc w:val="left"/>
      <w:pPr>
        <w:ind w:left="7761" w:hanging="460"/>
      </w:pPr>
      <w:rPr>
        <w:rFonts w:hint="default"/>
        <w:lang w:val="es-ES" w:eastAsia="en-US" w:bidi="ar-SA"/>
      </w:rPr>
    </w:lvl>
  </w:abstractNum>
  <w:abstractNum w:abstractNumId="65">
    <w:nsid w:val="5B7E3256"/>
    <w:multiLevelType w:val="hybridMultilevel"/>
    <w:tmpl w:val="9500AC54"/>
    <w:lvl w:ilvl="0" w:tplc="8E028F44">
      <w:start w:val="1"/>
      <w:numFmt w:val="decimal"/>
      <w:lvlText w:val="%1."/>
      <w:lvlJc w:val="left"/>
      <w:pPr>
        <w:ind w:left="728" w:hanging="360"/>
        <w:jc w:val="right"/>
      </w:pPr>
      <w:rPr>
        <w:rFonts w:ascii="Arial" w:eastAsia="Arial" w:hAnsi="Arial" w:cs="Arial" w:hint="default"/>
        <w:spacing w:val="-6"/>
        <w:w w:val="100"/>
        <w:sz w:val="24"/>
        <w:szCs w:val="24"/>
        <w:lang w:val="es-ES" w:eastAsia="en-US" w:bidi="ar-SA"/>
      </w:rPr>
    </w:lvl>
    <w:lvl w:ilvl="1" w:tplc="B2A4F248">
      <w:numFmt w:val="bullet"/>
      <w:lvlText w:val="•"/>
      <w:lvlJc w:val="left"/>
      <w:pPr>
        <w:ind w:left="1599" w:hanging="360"/>
      </w:pPr>
      <w:rPr>
        <w:rFonts w:hint="default"/>
        <w:lang w:val="es-ES" w:eastAsia="en-US" w:bidi="ar-SA"/>
      </w:rPr>
    </w:lvl>
    <w:lvl w:ilvl="2" w:tplc="6E5E7CB2">
      <w:numFmt w:val="bullet"/>
      <w:lvlText w:val="•"/>
      <w:lvlJc w:val="left"/>
      <w:pPr>
        <w:ind w:left="2478" w:hanging="360"/>
      </w:pPr>
      <w:rPr>
        <w:rFonts w:hint="default"/>
        <w:lang w:val="es-ES" w:eastAsia="en-US" w:bidi="ar-SA"/>
      </w:rPr>
    </w:lvl>
    <w:lvl w:ilvl="3" w:tplc="25D008A4">
      <w:numFmt w:val="bullet"/>
      <w:lvlText w:val="•"/>
      <w:lvlJc w:val="left"/>
      <w:pPr>
        <w:ind w:left="3357" w:hanging="360"/>
      </w:pPr>
      <w:rPr>
        <w:rFonts w:hint="default"/>
        <w:lang w:val="es-ES" w:eastAsia="en-US" w:bidi="ar-SA"/>
      </w:rPr>
    </w:lvl>
    <w:lvl w:ilvl="4" w:tplc="BDFE7092">
      <w:numFmt w:val="bullet"/>
      <w:lvlText w:val="•"/>
      <w:lvlJc w:val="left"/>
      <w:pPr>
        <w:ind w:left="4236" w:hanging="360"/>
      </w:pPr>
      <w:rPr>
        <w:rFonts w:hint="default"/>
        <w:lang w:val="es-ES" w:eastAsia="en-US" w:bidi="ar-SA"/>
      </w:rPr>
    </w:lvl>
    <w:lvl w:ilvl="5" w:tplc="33883C6C">
      <w:numFmt w:val="bullet"/>
      <w:lvlText w:val="•"/>
      <w:lvlJc w:val="left"/>
      <w:pPr>
        <w:ind w:left="5116" w:hanging="360"/>
      </w:pPr>
      <w:rPr>
        <w:rFonts w:hint="default"/>
        <w:lang w:val="es-ES" w:eastAsia="en-US" w:bidi="ar-SA"/>
      </w:rPr>
    </w:lvl>
    <w:lvl w:ilvl="6" w:tplc="862CAB84">
      <w:numFmt w:val="bullet"/>
      <w:lvlText w:val="•"/>
      <w:lvlJc w:val="left"/>
      <w:pPr>
        <w:ind w:left="5995" w:hanging="360"/>
      </w:pPr>
      <w:rPr>
        <w:rFonts w:hint="default"/>
        <w:lang w:val="es-ES" w:eastAsia="en-US" w:bidi="ar-SA"/>
      </w:rPr>
    </w:lvl>
    <w:lvl w:ilvl="7" w:tplc="83ACF64C">
      <w:numFmt w:val="bullet"/>
      <w:lvlText w:val="•"/>
      <w:lvlJc w:val="left"/>
      <w:pPr>
        <w:ind w:left="6874" w:hanging="360"/>
      </w:pPr>
      <w:rPr>
        <w:rFonts w:hint="default"/>
        <w:lang w:val="es-ES" w:eastAsia="en-US" w:bidi="ar-SA"/>
      </w:rPr>
    </w:lvl>
    <w:lvl w:ilvl="8" w:tplc="700E5B9C">
      <w:numFmt w:val="bullet"/>
      <w:lvlText w:val="•"/>
      <w:lvlJc w:val="left"/>
      <w:pPr>
        <w:ind w:left="7753" w:hanging="360"/>
      </w:pPr>
      <w:rPr>
        <w:rFonts w:hint="default"/>
        <w:lang w:val="es-ES" w:eastAsia="en-US" w:bidi="ar-SA"/>
      </w:rPr>
    </w:lvl>
  </w:abstractNum>
  <w:abstractNum w:abstractNumId="66">
    <w:nsid w:val="5CCB10B3"/>
    <w:multiLevelType w:val="hybridMultilevel"/>
    <w:tmpl w:val="2E8407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5D210F3C"/>
    <w:multiLevelType w:val="hybridMultilevel"/>
    <w:tmpl w:val="58C266FE"/>
    <w:lvl w:ilvl="0" w:tplc="AD564068">
      <w:start w:val="1"/>
      <w:numFmt w:val="decimal"/>
      <w:lvlText w:val="%1."/>
      <w:lvlJc w:val="left"/>
      <w:pPr>
        <w:ind w:left="304" w:hanging="465"/>
      </w:pPr>
      <w:rPr>
        <w:rFonts w:ascii="Calibri" w:eastAsia="Calibri" w:hAnsi="Calibri" w:cs="Calibri" w:hint="default"/>
        <w:b/>
        <w:bCs/>
        <w:spacing w:val="-27"/>
        <w:w w:val="100"/>
        <w:sz w:val="24"/>
        <w:szCs w:val="24"/>
        <w:lang w:val="es-ES" w:eastAsia="en-US" w:bidi="ar-SA"/>
      </w:rPr>
    </w:lvl>
    <w:lvl w:ilvl="1" w:tplc="67CA484E">
      <w:numFmt w:val="bullet"/>
      <w:lvlText w:val="•"/>
      <w:lvlJc w:val="left"/>
      <w:pPr>
        <w:ind w:left="1221" w:hanging="465"/>
      </w:pPr>
      <w:rPr>
        <w:rFonts w:hint="default"/>
        <w:lang w:val="es-ES" w:eastAsia="en-US" w:bidi="ar-SA"/>
      </w:rPr>
    </w:lvl>
    <w:lvl w:ilvl="2" w:tplc="4C12B794">
      <w:numFmt w:val="bullet"/>
      <w:lvlText w:val="•"/>
      <w:lvlJc w:val="left"/>
      <w:pPr>
        <w:ind w:left="2142" w:hanging="465"/>
      </w:pPr>
      <w:rPr>
        <w:rFonts w:hint="default"/>
        <w:lang w:val="es-ES" w:eastAsia="en-US" w:bidi="ar-SA"/>
      </w:rPr>
    </w:lvl>
    <w:lvl w:ilvl="3" w:tplc="1F4C2D2E">
      <w:numFmt w:val="bullet"/>
      <w:lvlText w:val="•"/>
      <w:lvlJc w:val="left"/>
      <w:pPr>
        <w:ind w:left="3063" w:hanging="465"/>
      </w:pPr>
      <w:rPr>
        <w:rFonts w:hint="default"/>
        <w:lang w:val="es-ES" w:eastAsia="en-US" w:bidi="ar-SA"/>
      </w:rPr>
    </w:lvl>
    <w:lvl w:ilvl="4" w:tplc="C2000E3E">
      <w:numFmt w:val="bullet"/>
      <w:lvlText w:val="•"/>
      <w:lvlJc w:val="left"/>
      <w:pPr>
        <w:ind w:left="3984" w:hanging="465"/>
      </w:pPr>
      <w:rPr>
        <w:rFonts w:hint="default"/>
        <w:lang w:val="es-ES" w:eastAsia="en-US" w:bidi="ar-SA"/>
      </w:rPr>
    </w:lvl>
    <w:lvl w:ilvl="5" w:tplc="E21AAC2C">
      <w:numFmt w:val="bullet"/>
      <w:lvlText w:val="•"/>
      <w:lvlJc w:val="left"/>
      <w:pPr>
        <w:ind w:left="4906" w:hanging="465"/>
      </w:pPr>
      <w:rPr>
        <w:rFonts w:hint="default"/>
        <w:lang w:val="es-ES" w:eastAsia="en-US" w:bidi="ar-SA"/>
      </w:rPr>
    </w:lvl>
    <w:lvl w:ilvl="6" w:tplc="9EBE541E">
      <w:numFmt w:val="bullet"/>
      <w:lvlText w:val="•"/>
      <w:lvlJc w:val="left"/>
      <w:pPr>
        <w:ind w:left="5827" w:hanging="465"/>
      </w:pPr>
      <w:rPr>
        <w:rFonts w:hint="default"/>
        <w:lang w:val="es-ES" w:eastAsia="en-US" w:bidi="ar-SA"/>
      </w:rPr>
    </w:lvl>
    <w:lvl w:ilvl="7" w:tplc="772E86D2">
      <w:numFmt w:val="bullet"/>
      <w:lvlText w:val="•"/>
      <w:lvlJc w:val="left"/>
      <w:pPr>
        <w:ind w:left="6748" w:hanging="465"/>
      </w:pPr>
      <w:rPr>
        <w:rFonts w:hint="default"/>
        <w:lang w:val="es-ES" w:eastAsia="en-US" w:bidi="ar-SA"/>
      </w:rPr>
    </w:lvl>
    <w:lvl w:ilvl="8" w:tplc="87A0A286">
      <w:numFmt w:val="bullet"/>
      <w:lvlText w:val="•"/>
      <w:lvlJc w:val="left"/>
      <w:pPr>
        <w:ind w:left="7669" w:hanging="465"/>
      </w:pPr>
      <w:rPr>
        <w:rFonts w:hint="default"/>
        <w:lang w:val="es-ES" w:eastAsia="en-US" w:bidi="ar-SA"/>
      </w:rPr>
    </w:lvl>
  </w:abstractNum>
  <w:abstractNum w:abstractNumId="68">
    <w:nsid w:val="5EC0349D"/>
    <w:multiLevelType w:val="hybridMultilevel"/>
    <w:tmpl w:val="486E06B0"/>
    <w:lvl w:ilvl="0" w:tplc="CD5A8FF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6169547C"/>
    <w:multiLevelType w:val="hybridMultilevel"/>
    <w:tmpl w:val="CDE09848"/>
    <w:lvl w:ilvl="0" w:tplc="6CB26952">
      <w:start w:val="1"/>
      <w:numFmt w:val="decimal"/>
      <w:lvlText w:val="%1."/>
      <w:lvlJc w:val="left"/>
      <w:pPr>
        <w:ind w:left="304" w:hanging="468"/>
      </w:pPr>
      <w:rPr>
        <w:rFonts w:ascii="Calibri" w:eastAsia="Calibri" w:hAnsi="Calibri" w:cs="Calibri" w:hint="default"/>
        <w:spacing w:val="-6"/>
        <w:w w:val="100"/>
        <w:sz w:val="24"/>
        <w:szCs w:val="24"/>
        <w:lang w:val="es-ES" w:eastAsia="en-US" w:bidi="ar-SA"/>
      </w:rPr>
    </w:lvl>
    <w:lvl w:ilvl="1" w:tplc="D910BED8">
      <w:numFmt w:val="bullet"/>
      <w:lvlText w:val="•"/>
      <w:lvlJc w:val="left"/>
      <w:pPr>
        <w:ind w:left="1221" w:hanging="468"/>
      </w:pPr>
      <w:rPr>
        <w:rFonts w:hint="default"/>
        <w:lang w:val="es-ES" w:eastAsia="en-US" w:bidi="ar-SA"/>
      </w:rPr>
    </w:lvl>
    <w:lvl w:ilvl="2" w:tplc="EA322AC4">
      <w:numFmt w:val="bullet"/>
      <w:lvlText w:val="•"/>
      <w:lvlJc w:val="left"/>
      <w:pPr>
        <w:ind w:left="2142" w:hanging="468"/>
      </w:pPr>
      <w:rPr>
        <w:rFonts w:hint="default"/>
        <w:lang w:val="es-ES" w:eastAsia="en-US" w:bidi="ar-SA"/>
      </w:rPr>
    </w:lvl>
    <w:lvl w:ilvl="3" w:tplc="0902CDD2">
      <w:numFmt w:val="bullet"/>
      <w:lvlText w:val="•"/>
      <w:lvlJc w:val="left"/>
      <w:pPr>
        <w:ind w:left="3063" w:hanging="468"/>
      </w:pPr>
      <w:rPr>
        <w:rFonts w:hint="default"/>
        <w:lang w:val="es-ES" w:eastAsia="en-US" w:bidi="ar-SA"/>
      </w:rPr>
    </w:lvl>
    <w:lvl w:ilvl="4" w:tplc="8320D8D6">
      <w:numFmt w:val="bullet"/>
      <w:lvlText w:val="•"/>
      <w:lvlJc w:val="left"/>
      <w:pPr>
        <w:ind w:left="3984" w:hanging="468"/>
      </w:pPr>
      <w:rPr>
        <w:rFonts w:hint="default"/>
        <w:lang w:val="es-ES" w:eastAsia="en-US" w:bidi="ar-SA"/>
      </w:rPr>
    </w:lvl>
    <w:lvl w:ilvl="5" w:tplc="48AC6908">
      <w:numFmt w:val="bullet"/>
      <w:lvlText w:val="•"/>
      <w:lvlJc w:val="left"/>
      <w:pPr>
        <w:ind w:left="4906" w:hanging="468"/>
      </w:pPr>
      <w:rPr>
        <w:rFonts w:hint="default"/>
        <w:lang w:val="es-ES" w:eastAsia="en-US" w:bidi="ar-SA"/>
      </w:rPr>
    </w:lvl>
    <w:lvl w:ilvl="6" w:tplc="DA101754">
      <w:numFmt w:val="bullet"/>
      <w:lvlText w:val="•"/>
      <w:lvlJc w:val="left"/>
      <w:pPr>
        <w:ind w:left="5827" w:hanging="468"/>
      </w:pPr>
      <w:rPr>
        <w:rFonts w:hint="default"/>
        <w:lang w:val="es-ES" w:eastAsia="en-US" w:bidi="ar-SA"/>
      </w:rPr>
    </w:lvl>
    <w:lvl w:ilvl="7" w:tplc="4FA8524E">
      <w:numFmt w:val="bullet"/>
      <w:lvlText w:val="•"/>
      <w:lvlJc w:val="left"/>
      <w:pPr>
        <w:ind w:left="6748" w:hanging="468"/>
      </w:pPr>
      <w:rPr>
        <w:rFonts w:hint="default"/>
        <w:lang w:val="es-ES" w:eastAsia="en-US" w:bidi="ar-SA"/>
      </w:rPr>
    </w:lvl>
    <w:lvl w:ilvl="8" w:tplc="12E2AA44">
      <w:numFmt w:val="bullet"/>
      <w:lvlText w:val="•"/>
      <w:lvlJc w:val="left"/>
      <w:pPr>
        <w:ind w:left="7669" w:hanging="468"/>
      </w:pPr>
      <w:rPr>
        <w:rFonts w:hint="default"/>
        <w:lang w:val="es-ES" w:eastAsia="en-US" w:bidi="ar-SA"/>
      </w:rPr>
    </w:lvl>
  </w:abstractNum>
  <w:abstractNum w:abstractNumId="70">
    <w:nsid w:val="624D6246"/>
    <w:multiLevelType w:val="hybridMultilevel"/>
    <w:tmpl w:val="C882A568"/>
    <w:lvl w:ilvl="0" w:tplc="017AE15A">
      <w:start w:val="1"/>
      <w:numFmt w:val="decimal"/>
      <w:lvlText w:val="%1."/>
      <w:lvlJc w:val="left"/>
      <w:pPr>
        <w:ind w:left="304" w:hanging="580"/>
      </w:pPr>
      <w:rPr>
        <w:rFonts w:ascii="Calibri" w:eastAsia="Calibri" w:hAnsi="Calibri" w:cs="Calibri" w:hint="default"/>
        <w:spacing w:val="-19"/>
        <w:w w:val="100"/>
        <w:sz w:val="24"/>
        <w:szCs w:val="24"/>
        <w:lang w:val="es-ES" w:eastAsia="en-US" w:bidi="ar-SA"/>
      </w:rPr>
    </w:lvl>
    <w:lvl w:ilvl="1" w:tplc="EBBAD7FA">
      <w:numFmt w:val="bullet"/>
      <w:lvlText w:val="•"/>
      <w:lvlJc w:val="left"/>
      <w:pPr>
        <w:ind w:left="1221" w:hanging="580"/>
      </w:pPr>
      <w:rPr>
        <w:rFonts w:hint="default"/>
        <w:lang w:val="es-ES" w:eastAsia="en-US" w:bidi="ar-SA"/>
      </w:rPr>
    </w:lvl>
    <w:lvl w:ilvl="2" w:tplc="1B2E18E6">
      <w:numFmt w:val="bullet"/>
      <w:lvlText w:val="•"/>
      <w:lvlJc w:val="left"/>
      <w:pPr>
        <w:ind w:left="2142" w:hanging="580"/>
      </w:pPr>
      <w:rPr>
        <w:rFonts w:hint="default"/>
        <w:lang w:val="es-ES" w:eastAsia="en-US" w:bidi="ar-SA"/>
      </w:rPr>
    </w:lvl>
    <w:lvl w:ilvl="3" w:tplc="6F00C8AE">
      <w:numFmt w:val="bullet"/>
      <w:lvlText w:val="•"/>
      <w:lvlJc w:val="left"/>
      <w:pPr>
        <w:ind w:left="3063" w:hanging="580"/>
      </w:pPr>
      <w:rPr>
        <w:rFonts w:hint="default"/>
        <w:lang w:val="es-ES" w:eastAsia="en-US" w:bidi="ar-SA"/>
      </w:rPr>
    </w:lvl>
    <w:lvl w:ilvl="4" w:tplc="65B40E1E">
      <w:numFmt w:val="bullet"/>
      <w:lvlText w:val="•"/>
      <w:lvlJc w:val="left"/>
      <w:pPr>
        <w:ind w:left="3984" w:hanging="580"/>
      </w:pPr>
      <w:rPr>
        <w:rFonts w:hint="default"/>
        <w:lang w:val="es-ES" w:eastAsia="en-US" w:bidi="ar-SA"/>
      </w:rPr>
    </w:lvl>
    <w:lvl w:ilvl="5" w:tplc="D1622B6E">
      <w:numFmt w:val="bullet"/>
      <w:lvlText w:val="•"/>
      <w:lvlJc w:val="left"/>
      <w:pPr>
        <w:ind w:left="4906" w:hanging="580"/>
      </w:pPr>
      <w:rPr>
        <w:rFonts w:hint="default"/>
        <w:lang w:val="es-ES" w:eastAsia="en-US" w:bidi="ar-SA"/>
      </w:rPr>
    </w:lvl>
    <w:lvl w:ilvl="6" w:tplc="7F60F112">
      <w:numFmt w:val="bullet"/>
      <w:lvlText w:val="•"/>
      <w:lvlJc w:val="left"/>
      <w:pPr>
        <w:ind w:left="5827" w:hanging="580"/>
      </w:pPr>
      <w:rPr>
        <w:rFonts w:hint="default"/>
        <w:lang w:val="es-ES" w:eastAsia="en-US" w:bidi="ar-SA"/>
      </w:rPr>
    </w:lvl>
    <w:lvl w:ilvl="7" w:tplc="EFDC4DAE">
      <w:numFmt w:val="bullet"/>
      <w:lvlText w:val="•"/>
      <w:lvlJc w:val="left"/>
      <w:pPr>
        <w:ind w:left="6748" w:hanging="580"/>
      </w:pPr>
      <w:rPr>
        <w:rFonts w:hint="default"/>
        <w:lang w:val="es-ES" w:eastAsia="en-US" w:bidi="ar-SA"/>
      </w:rPr>
    </w:lvl>
    <w:lvl w:ilvl="8" w:tplc="9258B106">
      <w:numFmt w:val="bullet"/>
      <w:lvlText w:val="•"/>
      <w:lvlJc w:val="left"/>
      <w:pPr>
        <w:ind w:left="7669" w:hanging="580"/>
      </w:pPr>
      <w:rPr>
        <w:rFonts w:hint="default"/>
        <w:lang w:val="es-ES" w:eastAsia="en-US" w:bidi="ar-SA"/>
      </w:rPr>
    </w:lvl>
  </w:abstractNum>
  <w:abstractNum w:abstractNumId="71">
    <w:nsid w:val="63AB701A"/>
    <w:multiLevelType w:val="hybridMultilevel"/>
    <w:tmpl w:val="A5A09EF8"/>
    <w:lvl w:ilvl="0" w:tplc="160C472E">
      <w:start w:val="1"/>
      <w:numFmt w:val="decimal"/>
      <w:lvlText w:val="%1."/>
      <w:lvlJc w:val="left"/>
      <w:pPr>
        <w:ind w:left="728" w:hanging="360"/>
      </w:pPr>
      <w:rPr>
        <w:rFonts w:ascii="Calibri" w:eastAsia="Calibri" w:hAnsi="Calibri" w:cs="Calibri" w:hint="default"/>
        <w:spacing w:val="-6"/>
        <w:w w:val="100"/>
        <w:sz w:val="24"/>
        <w:szCs w:val="24"/>
        <w:lang w:val="es-ES" w:eastAsia="en-US" w:bidi="ar-SA"/>
      </w:rPr>
    </w:lvl>
    <w:lvl w:ilvl="1" w:tplc="459E1AB6">
      <w:numFmt w:val="bullet"/>
      <w:lvlText w:val="•"/>
      <w:lvlJc w:val="left"/>
      <w:pPr>
        <w:ind w:left="1599" w:hanging="360"/>
      </w:pPr>
      <w:rPr>
        <w:rFonts w:hint="default"/>
        <w:lang w:val="es-ES" w:eastAsia="en-US" w:bidi="ar-SA"/>
      </w:rPr>
    </w:lvl>
    <w:lvl w:ilvl="2" w:tplc="01383810">
      <w:numFmt w:val="bullet"/>
      <w:lvlText w:val="•"/>
      <w:lvlJc w:val="left"/>
      <w:pPr>
        <w:ind w:left="2478" w:hanging="360"/>
      </w:pPr>
      <w:rPr>
        <w:rFonts w:hint="default"/>
        <w:lang w:val="es-ES" w:eastAsia="en-US" w:bidi="ar-SA"/>
      </w:rPr>
    </w:lvl>
    <w:lvl w:ilvl="3" w:tplc="26D2C9E6">
      <w:numFmt w:val="bullet"/>
      <w:lvlText w:val="•"/>
      <w:lvlJc w:val="left"/>
      <w:pPr>
        <w:ind w:left="3357" w:hanging="360"/>
      </w:pPr>
      <w:rPr>
        <w:rFonts w:hint="default"/>
        <w:lang w:val="es-ES" w:eastAsia="en-US" w:bidi="ar-SA"/>
      </w:rPr>
    </w:lvl>
    <w:lvl w:ilvl="4" w:tplc="0F00BC28">
      <w:numFmt w:val="bullet"/>
      <w:lvlText w:val="•"/>
      <w:lvlJc w:val="left"/>
      <w:pPr>
        <w:ind w:left="4236" w:hanging="360"/>
      </w:pPr>
      <w:rPr>
        <w:rFonts w:hint="default"/>
        <w:lang w:val="es-ES" w:eastAsia="en-US" w:bidi="ar-SA"/>
      </w:rPr>
    </w:lvl>
    <w:lvl w:ilvl="5" w:tplc="FBE63D7E">
      <w:numFmt w:val="bullet"/>
      <w:lvlText w:val="•"/>
      <w:lvlJc w:val="left"/>
      <w:pPr>
        <w:ind w:left="5116" w:hanging="360"/>
      </w:pPr>
      <w:rPr>
        <w:rFonts w:hint="default"/>
        <w:lang w:val="es-ES" w:eastAsia="en-US" w:bidi="ar-SA"/>
      </w:rPr>
    </w:lvl>
    <w:lvl w:ilvl="6" w:tplc="883E426A">
      <w:numFmt w:val="bullet"/>
      <w:lvlText w:val="•"/>
      <w:lvlJc w:val="left"/>
      <w:pPr>
        <w:ind w:left="5995" w:hanging="360"/>
      </w:pPr>
      <w:rPr>
        <w:rFonts w:hint="default"/>
        <w:lang w:val="es-ES" w:eastAsia="en-US" w:bidi="ar-SA"/>
      </w:rPr>
    </w:lvl>
    <w:lvl w:ilvl="7" w:tplc="429EF406">
      <w:numFmt w:val="bullet"/>
      <w:lvlText w:val="•"/>
      <w:lvlJc w:val="left"/>
      <w:pPr>
        <w:ind w:left="6874" w:hanging="360"/>
      </w:pPr>
      <w:rPr>
        <w:rFonts w:hint="default"/>
        <w:lang w:val="es-ES" w:eastAsia="en-US" w:bidi="ar-SA"/>
      </w:rPr>
    </w:lvl>
    <w:lvl w:ilvl="8" w:tplc="3C2AA614">
      <w:numFmt w:val="bullet"/>
      <w:lvlText w:val="•"/>
      <w:lvlJc w:val="left"/>
      <w:pPr>
        <w:ind w:left="7753" w:hanging="360"/>
      </w:pPr>
      <w:rPr>
        <w:rFonts w:hint="default"/>
        <w:lang w:val="es-ES" w:eastAsia="en-US" w:bidi="ar-SA"/>
      </w:rPr>
    </w:lvl>
  </w:abstractNum>
  <w:abstractNum w:abstractNumId="72">
    <w:nsid w:val="640B3DA1"/>
    <w:multiLevelType w:val="hybridMultilevel"/>
    <w:tmpl w:val="27B84028"/>
    <w:lvl w:ilvl="0" w:tplc="D002670E">
      <w:start w:val="1"/>
      <w:numFmt w:val="decimal"/>
      <w:lvlText w:val="%1."/>
      <w:lvlJc w:val="left"/>
      <w:pPr>
        <w:ind w:left="756" w:hanging="456"/>
      </w:pPr>
      <w:rPr>
        <w:rFonts w:ascii="Calibri" w:eastAsia="Calibri" w:hAnsi="Calibri" w:cs="Calibri" w:hint="default"/>
        <w:spacing w:val="-6"/>
        <w:w w:val="100"/>
        <w:sz w:val="24"/>
        <w:szCs w:val="24"/>
        <w:lang w:val="es-ES" w:eastAsia="en-US" w:bidi="ar-SA"/>
      </w:rPr>
    </w:lvl>
    <w:lvl w:ilvl="1" w:tplc="184EE4A2">
      <w:numFmt w:val="bullet"/>
      <w:lvlText w:val="•"/>
      <w:lvlJc w:val="left"/>
      <w:pPr>
        <w:ind w:left="1635" w:hanging="456"/>
      </w:pPr>
      <w:rPr>
        <w:rFonts w:hint="default"/>
        <w:lang w:val="es-ES" w:eastAsia="en-US" w:bidi="ar-SA"/>
      </w:rPr>
    </w:lvl>
    <w:lvl w:ilvl="2" w:tplc="C194D80A">
      <w:numFmt w:val="bullet"/>
      <w:lvlText w:val="•"/>
      <w:lvlJc w:val="left"/>
      <w:pPr>
        <w:ind w:left="2510" w:hanging="456"/>
      </w:pPr>
      <w:rPr>
        <w:rFonts w:hint="default"/>
        <w:lang w:val="es-ES" w:eastAsia="en-US" w:bidi="ar-SA"/>
      </w:rPr>
    </w:lvl>
    <w:lvl w:ilvl="3" w:tplc="76E4905A">
      <w:numFmt w:val="bullet"/>
      <w:lvlText w:val="•"/>
      <w:lvlJc w:val="left"/>
      <w:pPr>
        <w:ind w:left="3385" w:hanging="456"/>
      </w:pPr>
      <w:rPr>
        <w:rFonts w:hint="default"/>
        <w:lang w:val="es-ES" w:eastAsia="en-US" w:bidi="ar-SA"/>
      </w:rPr>
    </w:lvl>
    <w:lvl w:ilvl="4" w:tplc="4A9A8622">
      <w:numFmt w:val="bullet"/>
      <w:lvlText w:val="•"/>
      <w:lvlJc w:val="left"/>
      <w:pPr>
        <w:ind w:left="4260" w:hanging="456"/>
      </w:pPr>
      <w:rPr>
        <w:rFonts w:hint="default"/>
        <w:lang w:val="es-ES" w:eastAsia="en-US" w:bidi="ar-SA"/>
      </w:rPr>
    </w:lvl>
    <w:lvl w:ilvl="5" w:tplc="4FF255E0">
      <w:numFmt w:val="bullet"/>
      <w:lvlText w:val="•"/>
      <w:lvlJc w:val="left"/>
      <w:pPr>
        <w:ind w:left="5136" w:hanging="456"/>
      </w:pPr>
      <w:rPr>
        <w:rFonts w:hint="default"/>
        <w:lang w:val="es-ES" w:eastAsia="en-US" w:bidi="ar-SA"/>
      </w:rPr>
    </w:lvl>
    <w:lvl w:ilvl="6" w:tplc="EA3210B6">
      <w:numFmt w:val="bullet"/>
      <w:lvlText w:val="•"/>
      <w:lvlJc w:val="left"/>
      <w:pPr>
        <w:ind w:left="6011" w:hanging="456"/>
      </w:pPr>
      <w:rPr>
        <w:rFonts w:hint="default"/>
        <w:lang w:val="es-ES" w:eastAsia="en-US" w:bidi="ar-SA"/>
      </w:rPr>
    </w:lvl>
    <w:lvl w:ilvl="7" w:tplc="563CD4DC">
      <w:numFmt w:val="bullet"/>
      <w:lvlText w:val="•"/>
      <w:lvlJc w:val="left"/>
      <w:pPr>
        <w:ind w:left="6886" w:hanging="456"/>
      </w:pPr>
      <w:rPr>
        <w:rFonts w:hint="default"/>
        <w:lang w:val="es-ES" w:eastAsia="en-US" w:bidi="ar-SA"/>
      </w:rPr>
    </w:lvl>
    <w:lvl w:ilvl="8" w:tplc="77E2877A">
      <w:numFmt w:val="bullet"/>
      <w:lvlText w:val="•"/>
      <w:lvlJc w:val="left"/>
      <w:pPr>
        <w:ind w:left="7761" w:hanging="456"/>
      </w:pPr>
      <w:rPr>
        <w:rFonts w:hint="default"/>
        <w:lang w:val="es-ES" w:eastAsia="en-US" w:bidi="ar-SA"/>
      </w:rPr>
    </w:lvl>
  </w:abstractNum>
  <w:abstractNum w:abstractNumId="73">
    <w:nsid w:val="648226A4"/>
    <w:multiLevelType w:val="hybridMultilevel"/>
    <w:tmpl w:val="18FA75B2"/>
    <w:lvl w:ilvl="0" w:tplc="AC386E5C">
      <w:start w:val="1"/>
      <w:numFmt w:val="decimal"/>
      <w:lvlText w:val="%1."/>
      <w:lvlJc w:val="left"/>
      <w:pPr>
        <w:ind w:left="584" w:hanging="284"/>
      </w:pPr>
      <w:rPr>
        <w:rFonts w:ascii="Arial" w:eastAsia="Arial" w:hAnsi="Arial" w:cs="Arial" w:hint="default"/>
        <w:spacing w:val="-2"/>
        <w:w w:val="100"/>
        <w:sz w:val="24"/>
        <w:szCs w:val="24"/>
        <w:lang w:val="es-ES" w:eastAsia="en-US" w:bidi="ar-SA"/>
      </w:rPr>
    </w:lvl>
    <w:lvl w:ilvl="1" w:tplc="2F6A4368">
      <w:start w:val="1"/>
      <w:numFmt w:val="decimal"/>
      <w:lvlText w:val="%2."/>
      <w:lvlJc w:val="left"/>
      <w:pPr>
        <w:ind w:left="728" w:hanging="356"/>
      </w:pPr>
      <w:rPr>
        <w:rFonts w:ascii="Calibri" w:eastAsia="Calibri" w:hAnsi="Calibri" w:cs="Calibri" w:hint="default"/>
        <w:spacing w:val="-13"/>
        <w:w w:val="100"/>
        <w:sz w:val="24"/>
        <w:szCs w:val="24"/>
        <w:lang w:val="es-ES" w:eastAsia="en-US" w:bidi="ar-SA"/>
      </w:rPr>
    </w:lvl>
    <w:lvl w:ilvl="2" w:tplc="7F1CB40A">
      <w:numFmt w:val="bullet"/>
      <w:lvlText w:val="•"/>
      <w:lvlJc w:val="left"/>
      <w:pPr>
        <w:ind w:left="1696" w:hanging="356"/>
      </w:pPr>
      <w:rPr>
        <w:rFonts w:hint="default"/>
        <w:lang w:val="es-ES" w:eastAsia="en-US" w:bidi="ar-SA"/>
      </w:rPr>
    </w:lvl>
    <w:lvl w:ilvl="3" w:tplc="58B81398">
      <w:numFmt w:val="bullet"/>
      <w:lvlText w:val="•"/>
      <w:lvlJc w:val="left"/>
      <w:pPr>
        <w:ind w:left="2673" w:hanging="356"/>
      </w:pPr>
      <w:rPr>
        <w:rFonts w:hint="default"/>
        <w:lang w:val="es-ES" w:eastAsia="en-US" w:bidi="ar-SA"/>
      </w:rPr>
    </w:lvl>
    <w:lvl w:ilvl="4" w:tplc="334AF332">
      <w:numFmt w:val="bullet"/>
      <w:lvlText w:val="•"/>
      <w:lvlJc w:val="left"/>
      <w:pPr>
        <w:ind w:left="3650" w:hanging="356"/>
      </w:pPr>
      <w:rPr>
        <w:rFonts w:hint="default"/>
        <w:lang w:val="es-ES" w:eastAsia="en-US" w:bidi="ar-SA"/>
      </w:rPr>
    </w:lvl>
    <w:lvl w:ilvl="5" w:tplc="722C950A">
      <w:numFmt w:val="bullet"/>
      <w:lvlText w:val="•"/>
      <w:lvlJc w:val="left"/>
      <w:pPr>
        <w:ind w:left="4627" w:hanging="356"/>
      </w:pPr>
      <w:rPr>
        <w:rFonts w:hint="default"/>
        <w:lang w:val="es-ES" w:eastAsia="en-US" w:bidi="ar-SA"/>
      </w:rPr>
    </w:lvl>
    <w:lvl w:ilvl="6" w:tplc="068EF054">
      <w:numFmt w:val="bullet"/>
      <w:lvlText w:val="•"/>
      <w:lvlJc w:val="left"/>
      <w:pPr>
        <w:ind w:left="5604" w:hanging="356"/>
      </w:pPr>
      <w:rPr>
        <w:rFonts w:hint="default"/>
        <w:lang w:val="es-ES" w:eastAsia="en-US" w:bidi="ar-SA"/>
      </w:rPr>
    </w:lvl>
    <w:lvl w:ilvl="7" w:tplc="530695B0">
      <w:numFmt w:val="bullet"/>
      <w:lvlText w:val="•"/>
      <w:lvlJc w:val="left"/>
      <w:pPr>
        <w:ind w:left="6581" w:hanging="356"/>
      </w:pPr>
      <w:rPr>
        <w:rFonts w:hint="default"/>
        <w:lang w:val="es-ES" w:eastAsia="en-US" w:bidi="ar-SA"/>
      </w:rPr>
    </w:lvl>
    <w:lvl w:ilvl="8" w:tplc="0126635E">
      <w:numFmt w:val="bullet"/>
      <w:lvlText w:val="•"/>
      <w:lvlJc w:val="left"/>
      <w:pPr>
        <w:ind w:left="7558" w:hanging="356"/>
      </w:pPr>
      <w:rPr>
        <w:rFonts w:hint="default"/>
        <w:lang w:val="es-ES" w:eastAsia="en-US" w:bidi="ar-SA"/>
      </w:rPr>
    </w:lvl>
  </w:abstractNum>
  <w:abstractNum w:abstractNumId="74">
    <w:nsid w:val="65E72E9C"/>
    <w:multiLevelType w:val="hybridMultilevel"/>
    <w:tmpl w:val="84EE1B22"/>
    <w:lvl w:ilvl="0" w:tplc="33464A5A">
      <w:start w:val="1"/>
      <w:numFmt w:val="decimal"/>
      <w:lvlText w:val="%1."/>
      <w:lvlJc w:val="left"/>
      <w:pPr>
        <w:ind w:left="728" w:hanging="360"/>
      </w:pPr>
      <w:rPr>
        <w:rFonts w:ascii="Arial" w:eastAsia="Arial" w:hAnsi="Arial" w:cs="Arial" w:hint="default"/>
        <w:spacing w:val="-30"/>
        <w:w w:val="100"/>
        <w:sz w:val="24"/>
        <w:szCs w:val="24"/>
        <w:lang w:val="es-ES" w:eastAsia="en-US" w:bidi="ar-SA"/>
      </w:rPr>
    </w:lvl>
    <w:lvl w:ilvl="1" w:tplc="EF16B078">
      <w:numFmt w:val="bullet"/>
      <w:lvlText w:val="•"/>
      <w:lvlJc w:val="left"/>
      <w:pPr>
        <w:ind w:left="1599" w:hanging="360"/>
      </w:pPr>
      <w:rPr>
        <w:rFonts w:hint="default"/>
        <w:lang w:val="es-ES" w:eastAsia="en-US" w:bidi="ar-SA"/>
      </w:rPr>
    </w:lvl>
    <w:lvl w:ilvl="2" w:tplc="9CC6E2A8">
      <w:numFmt w:val="bullet"/>
      <w:lvlText w:val="•"/>
      <w:lvlJc w:val="left"/>
      <w:pPr>
        <w:ind w:left="2478" w:hanging="360"/>
      </w:pPr>
      <w:rPr>
        <w:rFonts w:hint="default"/>
        <w:lang w:val="es-ES" w:eastAsia="en-US" w:bidi="ar-SA"/>
      </w:rPr>
    </w:lvl>
    <w:lvl w:ilvl="3" w:tplc="E6E81862">
      <w:numFmt w:val="bullet"/>
      <w:lvlText w:val="•"/>
      <w:lvlJc w:val="left"/>
      <w:pPr>
        <w:ind w:left="3357" w:hanging="360"/>
      </w:pPr>
      <w:rPr>
        <w:rFonts w:hint="default"/>
        <w:lang w:val="es-ES" w:eastAsia="en-US" w:bidi="ar-SA"/>
      </w:rPr>
    </w:lvl>
    <w:lvl w:ilvl="4" w:tplc="E0AE343A">
      <w:numFmt w:val="bullet"/>
      <w:lvlText w:val="•"/>
      <w:lvlJc w:val="left"/>
      <w:pPr>
        <w:ind w:left="4236" w:hanging="360"/>
      </w:pPr>
      <w:rPr>
        <w:rFonts w:hint="default"/>
        <w:lang w:val="es-ES" w:eastAsia="en-US" w:bidi="ar-SA"/>
      </w:rPr>
    </w:lvl>
    <w:lvl w:ilvl="5" w:tplc="E0A6EFC2">
      <w:numFmt w:val="bullet"/>
      <w:lvlText w:val="•"/>
      <w:lvlJc w:val="left"/>
      <w:pPr>
        <w:ind w:left="5116" w:hanging="360"/>
      </w:pPr>
      <w:rPr>
        <w:rFonts w:hint="default"/>
        <w:lang w:val="es-ES" w:eastAsia="en-US" w:bidi="ar-SA"/>
      </w:rPr>
    </w:lvl>
    <w:lvl w:ilvl="6" w:tplc="97FE7242">
      <w:numFmt w:val="bullet"/>
      <w:lvlText w:val="•"/>
      <w:lvlJc w:val="left"/>
      <w:pPr>
        <w:ind w:left="5995" w:hanging="360"/>
      </w:pPr>
      <w:rPr>
        <w:rFonts w:hint="default"/>
        <w:lang w:val="es-ES" w:eastAsia="en-US" w:bidi="ar-SA"/>
      </w:rPr>
    </w:lvl>
    <w:lvl w:ilvl="7" w:tplc="E932D4AA">
      <w:numFmt w:val="bullet"/>
      <w:lvlText w:val="•"/>
      <w:lvlJc w:val="left"/>
      <w:pPr>
        <w:ind w:left="6874" w:hanging="360"/>
      </w:pPr>
      <w:rPr>
        <w:rFonts w:hint="default"/>
        <w:lang w:val="es-ES" w:eastAsia="en-US" w:bidi="ar-SA"/>
      </w:rPr>
    </w:lvl>
    <w:lvl w:ilvl="8" w:tplc="1F9CF418">
      <w:numFmt w:val="bullet"/>
      <w:lvlText w:val="•"/>
      <w:lvlJc w:val="left"/>
      <w:pPr>
        <w:ind w:left="7753" w:hanging="360"/>
      </w:pPr>
      <w:rPr>
        <w:rFonts w:hint="default"/>
        <w:lang w:val="es-ES" w:eastAsia="en-US" w:bidi="ar-SA"/>
      </w:rPr>
    </w:lvl>
  </w:abstractNum>
  <w:abstractNum w:abstractNumId="75">
    <w:nsid w:val="67EA3FAF"/>
    <w:multiLevelType w:val="multilevel"/>
    <w:tmpl w:val="13EA606A"/>
    <w:lvl w:ilvl="0">
      <w:start w:val="1"/>
      <w:numFmt w:val="decimal"/>
      <w:lvlText w:val="%1."/>
      <w:lvlJc w:val="left"/>
      <w:pPr>
        <w:ind w:left="1096" w:hanging="360"/>
      </w:pPr>
      <w:rPr>
        <w:rFonts w:ascii="Arial" w:eastAsia="Arial" w:hAnsi="Arial" w:cs="Arial"/>
        <w:sz w:val="24"/>
        <w:szCs w:val="24"/>
      </w:rPr>
    </w:lvl>
    <w:lvl w:ilvl="1">
      <w:start w:val="1"/>
      <w:numFmt w:val="lowerLetter"/>
      <w:lvlText w:val="%2)"/>
      <w:lvlJc w:val="left"/>
      <w:pPr>
        <w:ind w:left="1442" w:hanging="360"/>
      </w:pPr>
      <w:rPr>
        <w:rFonts w:ascii="Arial" w:eastAsia="Arial" w:hAnsi="Arial" w:cs="Arial"/>
        <w:sz w:val="24"/>
        <w:szCs w:val="24"/>
      </w:rPr>
    </w:lvl>
    <w:lvl w:ilvl="2">
      <w:start w:val="1"/>
      <w:numFmt w:val="bullet"/>
      <w:lvlText w:val="•"/>
      <w:lvlJc w:val="left"/>
      <w:pPr>
        <w:ind w:left="1460" w:hanging="360"/>
      </w:pPr>
    </w:lvl>
    <w:lvl w:ilvl="3">
      <w:start w:val="1"/>
      <w:numFmt w:val="bullet"/>
      <w:lvlText w:val="•"/>
      <w:lvlJc w:val="left"/>
      <w:pPr>
        <w:ind w:left="2507" w:hanging="360"/>
      </w:pPr>
    </w:lvl>
    <w:lvl w:ilvl="4">
      <w:start w:val="1"/>
      <w:numFmt w:val="bullet"/>
      <w:lvlText w:val="•"/>
      <w:lvlJc w:val="left"/>
      <w:pPr>
        <w:ind w:left="3555" w:hanging="360"/>
      </w:pPr>
    </w:lvl>
    <w:lvl w:ilvl="5">
      <w:start w:val="1"/>
      <w:numFmt w:val="bullet"/>
      <w:lvlText w:val="•"/>
      <w:lvlJc w:val="left"/>
      <w:pPr>
        <w:ind w:left="4602" w:hanging="360"/>
      </w:pPr>
    </w:lvl>
    <w:lvl w:ilvl="6">
      <w:start w:val="1"/>
      <w:numFmt w:val="bullet"/>
      <w:lvlText w:val="•"/>
      <w:lvlJc w:val="left"/>
      <w:pPr>
        <w:ind w:left="5650" w:hanging="360"/>
      </w:pPr>
    </w:lvl>
    <w:lvl w:ilvl="7">
      <w:start w:val="1"/>
      <w:numFmt w:val="bullet"/>
      <w:lvlText w:val="•"/>
      <w:lvlJc w:val="left"/>
      <w:pPr>
        <w:ind w:left="6697" w:hanging="360"/>
      </w:pPr>
    </w:lvl>
    <w:lvl w:ilvl="8">
      <w:start w:val="1"/>
      <w:numFmt w:val="bullet"/>
      <w:lvlText w:val="•"/>
      <w:lvlJc w:val="left"/>
      <w:pPr>
        <w:ind w:left="7745" w:hanging="360"/>
      </w:pPr>
    </w:lvl>
  </w:abstractNum>
  <w:abstractNum w:abstractNumId="76">
    <w:nsid w:val="681E01A1"/>
    <w:multiLevelType w:val="hybridMultilevel"/>
    <w:tmpl w:val="3F9E239C"/>
    <w:lvl w:ilvl="0" w:tplc="8C5E8EDA">
      <w:start w:val="1"/>
      <w:numFmt w:val="decimal"/>
      <w:lvlText w:val="%1."/>
      <w:lvlJc w:val="left"/>
      <w:pPr>
        <w:ind w:left="728" w:hanging="360"/>
      </w:pPr>
      <w:rPr>
        <w:rFonts w:hint="default"/>
        <w:b/>
        <w:bCs/>
        <w:spacing w:val="-30"/>
        <w:w w:val="99"/>
        <w:lang w:val="es-ES" w:eastAsia="en-US" w:bidi="ar-SA"/>
      </w:rPr>
    </w:lvl>
    <w:lvl w:ilvl="1" w:tplc="C9347FB2">
      <w:numFmt w:val="bullet"/>
      <w:lvlText w:val="•"/>
      <w:lvlJc w:val="left"/>
      <w:pPr>
        <w:ind w:left="1599" w:hanging="360"/>
      </w:pPr>
      <w:rPr>
        <w:rFonts w:hint="default"/>
        <w:lang w:val="es-ES" w:eastAsia="en-US" w:bidi="ar-SA"/>
      </w:rPr>
    </w:lvl>
    <w:lvl w:ilvl="2" w:tplc="38CA2C78">
      <w:numFmt w:val="bullet"/>
      <w:lvlText w:val="•"/>
      <w:lvlJc w:val="left"/>
      <w:pPr>
        <w:ind w:left="2478" w:hanging="360"/>
      </w:pPr>
      <w:rPr>
        <w:rFonts w:hint="default"/>
        <w:lang w:val="es-ES" w:eastAsia="en-US" w:bidi="ar-SA"/>
      </w:rPr>
    </w:lvl>
    <w:lvl w:ilvl="3" w:tplc="7B3AD22A">
      <w:numFmt w:val="bullet"/>
      <w:lvlText w:val="•"/>
      <w:lvlJc w:val="left"/>
      <w:pPr>
        <w:ind w:left="3357" w:hanging="360"/>
      </w:pPr>
      <w:rPr>
        <w:rFonts w:hint="default"/>
        <w:lang w:val="es-ES" w:eastAsia="en-US" w:bidi="ar-SA"/>
      </w:rPr>
    </w:lvl>
    <w:lvl w:ilvl="4" w:tplc="2092DFA2">
      <w:numFmt w:val="bullet"/>
      <w:lvlText w:val="•"/>
      <w:lvlJc w:val="left"/>
      <w:pPr>
        <w:ind w:left="4236" w:hanging="360"/>
      </w:pPr>
      <w:rPr>
        <w:rFonts w:hint="default"/>
        <w:lang w:val="es-ES" w:eastAsia="en-US" w:bidi="ar-SA"/>
      </w:rPr>
    </w:lvl>
    <w:lvl w:ilvl="5" w:tplc="FE384ED0">
      <w:numFmt w:val="bullet"/>
      <w:lvlText w:val="•"/>
      <w:lvlJc w:val="left"/>
      <w:pPr>
        <w:ind w:left="5116" w:hanging="360"/>
      </w:pPr>
      <w:rPr>
        <w:rFonts w:hint="default"/>
        <w:lang w:val="es-ES" w:eastAsia="en-US" w:bidi="ar-SA"/>
      </w:rPr>
    </w:lvl>
    <w:lvl w:ilvl="6" w:tplc="EED86962">
      <w:numFmt w:val="bullet"/>
      <w:lvlText w:val="•"/>
      <w:lvlJc w:val="left"/>
      <w:pPr>
        <w:ind w:left="5995" w:hanging="360"/>
      </w:pPr>
      <w:rPr>
        <w:rFonts w:hint="default"/>
        <w:lang w:val="es-ES" w:eastAsia="en-US" w:bidi="ar-SA"/>
      </w:rPr>
    </w:lvl>
    <w:lvl w:ilvl="7" w:tplc="6C847BF2">
      <w:numFmt w:val="bullet"/>
      <w:lvlText w:val="•"/>
      <w:lvlJc w:val="left"/>
      <w:pPr>
        <w:ind w:left="6874" w:hanging="360"/>
      </w:pPr>
      <w:rPr>
        <w:rFonts w:hint="default"/>
        <w:lang w:val="es-ES" w:eastAsia="en-US" w:bidi="ar-SA"/>
      </w:rPr>
    </w:lvl>
    <w:lvl w:ilvl="8" w:tplc="5C5A6E76">
      <w:numFmt w:val="bullet"/>
      <w:lvlText w:val="•"/>
      <w:lvlJc w:val="left"/>
      <w:pPr>
        <w:ind w:left="7753" w:hanging="360"/>
      </w:pPr>
      <w:rPr>
        <w:rFonts w:hint="default"/>
        <w:lang w:val="es-ES" w:eastAsia="en-US" w:bidi="ar-SA"/>
      </w:rPr>
    </w:lvl>
  </w:abstractNum>
  <w:abstractNum w:abstractNumId="77">
    <w:nsid w:val="68683122"/>
    <w:multiLevelType w:val="hybridMultilevel"/>
    <w:tmpl w:val="46DCE9FE"/>
    <w:lvl w:ilvl="0" w:tplc="4A087538">
      <w:start w:val="1"/>
      <w:numFmt w:val="decimal"/>
      <w:lvlText w:val="%1."/>
      <w:lvlJc w:val="left"/>
      <w:pPr>
        <w:ind w:left="728" w:hanging="360"/>
      </w:pPr>
      <w:rPr>
        <w:rFonts w:ascii="Calibri" w:eastAsia="Calibri" w:hAnsi="Calibri" w:cs="Calibri" w:hint="default"/>
        <w:spacing w:val="-6"/>
        <w:w w:val="100"/>
        <w:sz w:val="24"/>
        <w:szCs w:val="24"/>
        <w:lang w:val="es-ES" w:eastAsia="en-US" w:bidi="ar-SA"/>
      </w:rPr>
    </w:lvl>
    <w:lvl w:ilvl="1" w:tplc="4BBE38D2">
      <w:numFmt w:val="bullet"/>
      <w:lvlText w:val="•"/>
      <w:lvlJc w:val="left"/>
      <w:pPr>
        <w:ind w:left="1599" w:hanging="360"/>
      </w:pPr>
      <w:rPr>
        <w:rFonts w:hint="default"/>
        <w:lang w:val="es-ES" w:eastAsia="en-US" w:bidi="ar-SA"/>
      </w:rPr>
    </w:lvl>
    <w:lvl w:ilvl="2" w:tplc="294218F4">
      <w:numFmt w:val="bullet"/>
      <w:lvlText w:val="•"/>
      <w:lvlJc w:val="left"/>
      <w:pPr>
        <w:ind w:left="2478" w:hanging="360"/>
      </w:pPr>
      <w:rPr>
        <w:rFonts w:hint="default"/>
        <w:lang w:val="es-ES" w:eastAsia="en-US" w:bidi="ar-SA"/>
      </w:rPr>
    </w:lvl>
    <w:lvl w:ilvl="3" w:tplc="94E22DFE">
      <w:numFmt w:val="bullet"/>
      <w:lvlText w:val="•"/>
      <w:lvlJc w:val="left"/>
      <w:pPr>
        <w:ind w:left="3357" w:hanging="360"/>
      </w:pPr>
      <w:rPr>
        <w:rFonts w:hint="default"/>
        <w:lang w:val="es-ES" w:eastAsia="en-US" w:bidi="ar-SA"/>
      </w:rPr>
    </w:lvl>
    <w:lvl w:ilvl="4" w:tplc="B93E0C08">
      <w:numFmt w:val="bullet"/>
      <w:lvlText w:val="•"/>
      <w:lvlJc w:val="left"/>
      <w:pPr>
        <w:ind w:left="4236" w:hanging="360"/>
      </w:pPr>
      <w:rPr>
        <w:rFonts w:hint="default"/>
        <w:lang w:val="es-ES" w:eastAsia="en-US" w:bidi="ar-SA"/>
      </w:rPr>
    </w:lvl>
    <w:lvl w:ilvl="5" w:tplc="005AEDD6">
      <w:numFmt w:val="bullet"/>
      <w:lvlText w:val="•"/>
      <w:lvlJc w:val="left"/>
      <w:pPr>
        <w:ind w:left="5116" w:hanging="360"/>
      </w:pPr>
      <w:rPr>
        <w:rFonts w:hint="default"/>
        <w:lang w:val="es-ES" w:eastAsia="en-US" w:bidi="ar-SA"/>
      </w:rPr>
    </w:lvl>
    <w:lvl w:ilvl="6" w:tplc="C0AE4B50">
      <w:numFmt w:val="bullet"/>
      <w:lvlText w:val="•"/>
      <w:lvlJc w:val="left"/>
      <w:pPr>
        <w:ind w:left="5995" w:hanging="360"/>
      </w:pPr>
      <w:rPr>
        <w:rFonts w:hint="default"/>
        <w:lang w:val="es-ES" w:eastAsia="en-US" w:bidi="ar-SA"/>
      </w:rPr>
    </w:lvl>
    <w:lvl w:ilvl="7" w:tplc="AD984E92">
      <w:numFmt w:val="bullet"/>
      <w:lvlText w:val="•"/>
      <w:lvlJc w:val="left"/>
      <w:pPr>
        <w:ind w:left="6874" w:hanging="360"/>
      </w:pPr>
      <w:rPr>
        <w:rFonts w:hint="default"/>
        <w:lang w:val="es-ES" w:eastAsia="en-US" w:bidi="ar-SA"/>
      </w:rPr>
    </w:lvl>
    <w:lvl w:ilvl="8" w:tplc="8AC884A0">
      <w:numFmt w:val="bullet"/>
      <w:lvlText w:val="•"/>
      <w:lvlJc w:val="left"/>
      <w:pPr>
        <w:ind w:left="7753" w:hanging="360"/>
      </w:pPr>
      <w:rPr>
        <w:rFonts w:hint="default"/>
        <w:lang w:val="es-ES" w:eastAsia="en-US" w:bidi="ar-SA"/>
      </w:rPr>
    </w:lvl>
  </w:abstractNum>
  <w:abstractNum w:abstractNumId="78">
    <w:nsid w:val="6BDC2FBB"/>
    <w:multiLevelType w:val="hybridMultilevel"/>
    <w:tmpl w:val="CE36765A"/>
    <w:lvl w:ilvl="0" w:tplc="D61692B0">
      <w:start w:val="1"/>
      <w:numFmt w:val="decimal"/>
      <w:lvlText w:val="%1."/>
      <w:lvlJc w:val="left"/>
      <w:pPr>
        <w:ind w:left="584" w:hanging="360"/>
      </w:pPr>
      <w:rPr>
        <w:rFonts w:ascii="Calibri" w:eastAsia="Calibri" w:hAnsi="Calibri" w:cs="Calibri" w:hint="default"/>
        <w:spacing w:val="-6"/>
        <w:w w:val="100"/>
        <w:sz w:val="24"/>
        <w:szCs w:val="24"/>
        <w:lang w:val="es-ES" w:eastAsia="en-US" w:bidi="ar-SA"/>
      </w:rPr>
    </w:lvl>
    <w:lvl w:ilvl="1" w:tplc="E542BAFC">
      <w:numFmt w:val="bullet"/>
      <w:lvlText w:val="•"/>
      <w:lvlJc w:val="left"/>
      <w:pPr>
        <w:ind w:left="1473" w:hanging="360"/>
      </w:pPr>
      <w:rPr>
        <w:rFonts w:hint="default"/>
        <w:lang w:val="es-ES" w:eastAsia="en-US" w:bidi="ar-SA"/>
      </w:rPr>
    </w:lvl>
    <w:lvl w:ilvl="2" w:tplc="ED9ACCC0">
      <w:numFmt w:val="bullet"/>
      <w:lvlText w:val="•"/>
      <w:lvlJc w:val="left"/>
      <w:pPr>
        <w:ind w:left="2366" w:hanging="360"/>
      </w:pPr>
      <w:rPr>
        <w:rFonts w:hint="default"/>
        <w:lang w:val="es-ES" w:eastAsia="en-US" w:bidi="ar-SA"/>
      </w:rPr>
    </w:lvl>
    <w:lvl w:ilvl="3" w:tplc="9AB24DDA">
      <w:numFmt w:val="bullet"/>
      <w:lvlText w:val="•"/>
      <w:lvlJc w:val="left"/>
      <w:pPr>
        <w:ind w:left="3259" w:hanging="360"/>
      </w:pPr>
      <w:rPr>
        <w:rFonts w:hint="default"/>
        <w:lang w:val="es-ES" w:eastAsia="en-US" w:bidi="ar-SA"/>
      </w:rPr>
    </w:lvl>
    <w:lvl w:ilvl="4" w:tplc="FA76420A">
      <w:numFmt w:val="bullet"/>
      <w:lvlText w:val="•"/>
      <w:lvlJc w:val="left"/>
      <w:pPr>
        <w:ind w:left="4152" w:hanging="360"/>
      </w:pPr>
      <w:rPr>
        <w:rFonts w:hint="default"/>
        <w:lang w:val="es-ES" w:eastAsia="en-US" w:bidi="ar-SA"/>
      </w:rPr>
    </w:lvl>
    <w:lvl w:ilvl="5" w:tplc="EDFEDD8A">
      <w:numFmt w:val="bullet"/>
      <w:lvlText w:val="•"/>
      <w:lvlJc w:val="left"/>
      <w:pPr>
        <w:ind w:left="5046" w:hanging="360"/>
      </w:pPr>
      <w:rPr>
        <w:rFonts w:hint="default"/>
        <w:lang w:val="es-ES" w:eastAsia="en-US" w:bidi="ar-SA"/>
      </w:rPr>
    </w:lvl>
    <w:lvl w:ilvl="6" w:tplc="9258B278">
      <w:numFmt w:val="bullet"/>
      <w:lvlText w:val="•"/>
      <w:lvlJc w:val="left"/>
      <w:pPr>
        <w:ind w:left="5939" w:hanging="360"/>
      </w:pPr>
      <w:rPr>
        <w:rFonts w:hint="default"/>
        <w:lang w:val="es-ES" w:eastAsia="en-US" w:bidi="ar-SA"/>
      </w:rPr>
    </w:lvl>
    <w:lvl w:ilvl="7" w:tplc="1826EE0C">
      <w:numFmt w:val="bullet"/>
      <w:lvlText w:val="•"/>
      <w:lvlJc w:val="left"/>
      <w:pPr>
        <w:ind w:left="6832" w:hanging="360"/>
      </w:pPr>
      <w:rPr>
        <w:rFonts w:hint="default"/>
        <w:lang w:val="es-ES" w:eastAsia="en-US" w:bidi="ar-SA"/>
      </w:rPr>
    </w:lvl>
    <w:lvl w:ilvl="8" w:tplc="FD08E98C">
      <w:numFmt w:val="bullet"/>
      <w:lvlText w:val="•"/>
      <w:lvlJc w:val="left"/>
      <w:pPr>
        <w:ind w:left="7725" w:hanging="360"/>
      </w:pPr>
      <w:rPr>
        <w:rFonts w:hint="default"/>
        <w:lang w:val="es-ES" w:eastAsia="en-US" w:bidi="ar-SA"/>
      </w:rPr>
    </w:lvl>
  </w:abstractNum>
  <w:abstractNum w:abstractNumId="79">
    <w:nsid w:val="6D6A4C9A"/>
    <w:multiLevelType w:val="hybridMultilevel"/>
    <w:tmpl w:val="E59085BE"/>
    <w:lvl w:ilvl="0" w:tplc="5F28E7C6">
      <w:start w:val="1"/>
      <w:numFmt w:val="decimal"/>
      <w:lvlText w:val="%1."/>
      <w:lvlJc w:val="left"/>
      <w:pPr>
        <w:ind w:left="728" w:hanging="360"/>
      </w:pPr>
      <w:rPr>
        <w:rFonts w:ascii="Arial" w:eastAsia="Arial" w:hAnsi="Arial" w:cs="Arial" w:hint="default"/>
        <w:spacing w:val="-6"/>
        <w:w w:val="100"/>
        <w:sz w:val="24"/>
        <w:szCs w:val="24"/>
        <w:lang w:val="es-ES" w:eastAsia="en-US" w:bidi="ar-SA"/>
      </w:rPr>
    </w:lvl>
    <w:lvl w:ilvl="1" w:tplc="1B80517A">
      <w:numFmt w:val="bullet"/>
      <w:lvlText w:val="•"/>
      <w:lvlJc w:val="left"/>
      <w:pPr>
        <w:ind w:left="1599" w:hanging="360"/>
      </w:pPr>
      <w:rPr>
        <w:rFonts w:hint="default"/>
        <w:lang w:val="es-ES" w:eastAsia="en-US" w:bidi="ar-SA"/>
      </w:rPr>
    </w:lvl>
    <w:lvl w:ilvl="2" w:tplc="4EB27F9C">
      <w:numFmt w:val="bullet"/>
      <w:lvlText w:val="•"/>
      <w:lvlJc w:val="left"/>
      <w:pPr>
        <w:ind w:left="2478" w:hanging="360"/>
      </w:pPr>
      <w:rPr>
        <w:rFonts w:hint="default"/>
        <w:lang w:val="es-ES" w:eastAsia="en-US" w:bidi="ar-SA"/>
      </w:rPr>
    </w:lvl>
    <w:lvl w:ilvl="3" w:tplc="13A884D8">
      <w:numFmt w:val="bullet"/>
      <w:lvlText w:val="•"/>
      <w:lvlJc w:val="left"/>
      <w:pPr>
        <w:ind w:left="3357" w:hanging="360"/>
      </w:pPr>
      <w:rPr>
        <w:rFonts w:hint="default"/>
        <w:lang w:val="es-ES" w:eastAsia="en-US" w:bidi="ar-SA"/>
      </w:rPr>
    </w:lvl>
    <w:lvl w:ilvl="4" w:tplc="C914B1CC">
      <w:numFmt w:val="bullet"/>
      <w:lvlText w:val="•"/>
      <w:lvlJc w:val="left"/>
      <w:pPr>
        <w:ind w:left="4236" w:hanging="360"/>
      </w:pPr>
      <w:rPr>
        <w:rFonts w:hint="default"/>
        <w:lang w:val="es-ES" w:eastAsia="en-US" w:bidi="ar-SA"/>
      </w:rPr>
    </w:lvl>
    <w:lvl w:ilvl="5" w:tplc="75B408DA">
      <w:numFmt w:val="bullet"/>
      <w:lvlText w:val="•"/>
      <w:lvlJc w:val="left"/>
      <w:pPr>
        <w:ind w:left="5116" w:hanging="360"/>
      </w:pPr>
      <w:rPr>
        <w:rFonts w:hint="default"/>
        <w:lang w:val="es-ES" w:eastAsia="en-US" w:bidi="ar-SA"/>
      </w:rPr>
    </w:lvl>
    <w:lvl w:ilvl="6" w:tplc="EE4451BA">
      <w:numFmt w:val="bullet"/>
      <w:lvlText w:val="•"/>
      <w:lvlJc w:val="left"/>
      <w:pPr>
        <w:ind w:left="5995" w:hanging="360"/>
      </w:pPr>
      <w:rPr>
        <w:rFonts w:hint="default"/>
        <w:lang w:val="es-ES" w:eastAsia="en-US" w:bidi="ar-SA"/>
      </w:rPr>
    </w:lvl>
    <w:lvl w:ilvl="7" w:tplc="CB60B676">
      <w:numFmt w:val="bullet"/>
      <w:lvlText w:val="•"/>
      <w:lvlJc w:val="left"/>
      <w:pPr>
        <w:ind w:left="6874" w:hanging="360"/>
      </w:pPr>
      <w:rPr>
        <w:rFonts w:hint="default"/>
        <w:lang w:val="es-ES" w:eastAsia="en-US" w:bidi="ar-SA"/>
      </w:rPr>
    </w:lvl>
    <w:lvl w:ilvl="8" w:tplc="6C72BB80">
      <w:numFmt w:val="bullet"/>
      <w:lvlText w:val="•"/>
      <w:lvlJc w:val="left"/>
      <w:pPr>
        <w:ind w:left="7753" w:hanging="360"/>
      </w:pPr>
      <w:rPr>
        <w:rFonts w:hint="default"/>
        <w:lang w:val="es-ES" w:eastAsia="en-US" w:bidi="ar-SA"/>
      </w:rPr>
    </w:lvl>
  </w:abstractNum>
  <w:abstractNum w:abstractNumId="80">
    <w:nsid w:val="6DD833EF"/>
    <w:multiLevelType w:val="hybridMultilevel"/>
    <w:tmpl w:val="199AAE44"/>
    <w:lvl w:ilvl="0" w:tplc="1B5E6BAA">
      <w:start w:val="1"/>
      <w:numFmt w:val="decimal"/>
      <w:lvlText w:val="%1."/>
      <w:lvlJc w:val="left"/>
      <w:pPr>
        <w:ind w:left="304" w:hanging="240"/>
      </w:pPr>
      <w:rPr>
        <w:rFonts w:ascii="Calibri" w:eastAsia="Calibri" w:hAnsi="Calibri" w:cs="Calibri" w:hint="default"/>
        <w:spacing w:val="-2"/>
        <w:w w:val="100"/>
        <w:sz w:val="24"/>
        <w:szCs w:val="24"/>
        <w:lang w:val="es-ES" w:eastAsia="en-US" w:bidi="ar-SA"/>
      </w:rPr>
    </w:lvl>
    <w:lvl w:ilvl="1" w:tplc="C3007820">
      <w:numFmt w:val="bullet"/>
      <w:lvlText w:val="•"/>
      <w:lvlJc w:val="left"/>
      <w:pPr>
        <w:ind w:left="1221" w:hanging="240"/>
      </w:pPr>
      <w:rPr>
        <w:rFonts w:hint="default"/>
        <w:lang w:val="es-ES" w:eastAsia="en-US" w:bidi="ar-SA"/>
      </w:rPr>
    </w:lvl>
    <w:lvl w:ilvl="2" w:tplc="CC8CBB06">
      <w:numFmt w:val="bullet"/>
      <w:lvlText w:val="•"/>
      <w:lvlJc w:val="left"/>
      <w:pPr>
        <w:ind w:left="2142" w:hanging="240"/>
      </w:pPr>
      <w:rPr>
        <w:rFonts w:hint="default"/>
        <w:lang w:val="es-ES" w:eastAsia="en-US" w:bidi="ar-SA"/>
      </w:rPr>
    </w:lvl>
    <w:lvl w:ilvl="3" w:tplc="5ADC3660">
      <w:numFmt w:val="bullet"/>
      <w:lvlText w:val="•"/>
      <w:lvlJc w:val="left"/>
      <w:pPr>
        <w:ind w:left="3063" w:hanging="240"/>
      </w:pPr>
      <w:rPr>
        <w:rFonts w:hint="default"/>
        <w:lang w:val="es-ES" w:eastAsia="en-US" w:bidi="ar-SA"/>
      </w:rPr>
    </w:lvl>
    <w:lvl w:ilvl="4" w:tplc="7E786730">
      <w:numFmt w:val="bullet"/>
      <w:lvlText w:val="•"/>
      <w:lvlJc w:val="left"/>
      <w:pPr>
        <w:ind w:left="3984" w:hanging="240"/>
      </w:pPr>
      <w:rPr>
        <w:rFonts w:hint="default"/>
        <w:lang w:val="es-ES" w:eastAsia="en-US" w:bidi="ar-SA"/>
      </w:rPr>
    </w:lvl>
    <w:lvl w:ilvl="5" w:tplc="FA8C8234">
      <w:numFmt w:val="bullet"/>
      <w:lvlText w:val="•"/>
      <w:lvlJc w:val="left"/>
      <w:pPr>
        <w:ind w:left="4906" w:hanging="240"/>
      </w:pPr>
      <w:rPr>
        <w:rFonts w:hint="default"/>
        <w:lang w:val="es-ES" w:eastAsia="en-US" w:bidi="ar-SA"/>
      </w:rPr>
    </w:lvl>
    <w:lvl w:ilvl="6" w:tplc="6F0A317E">
      <w:numFmt w:val="bullet"/>
      <w:lvlText w:val="•"/>
      <w:lvlJc w:val="left"/>
      <w:pPr>
        <w:ind w:left="5827" w:hanging="240"/>
      </w:pPr>
      <w:rPr>
        <w:rFonts w:hint="default"/>
        <w:lang w:val="es-ES" w:eastAsia="en-US" w:bidi="ar-SA"/>
      </w:rPr>
    </w:lvl>
    <w:lvl w:ilvl="7" w:tplc="141238CE">
      <w:numFmt w:val="bullet"/>
      <w:lvlText w:val="•"/>
      <w:lvlJc w:val="left"/>
      <w:pPr>
        <w:ind w:left="6748" w:hanging="240"/>
      </w:pPr>
      <w:rPr>
        <w:rFonts w:hint="default"/>
        <w:lang w:val="es-ES" w:eastAsia="en-US" w:bidi="ar-SA"/>
      </w:rPr>
    </w:lvl>
    <w:lvl w:ilvl="8" w:tplc="AE408174">
      <w:numFmt w:val="bullet"/>
      <w:lvlText w:val="•"/>
      <w:lvlJc w:val="left"/>
      <w:pPr>
        <w:ind w:left="7669" w:hanging="240"/>
      </w:pPr>
      <w:rPr>
        <w:rFonts w:hint="default"/>
        <w:lang w:val="es-ES" w:eastAsia="en-US" w:bidi="ar-SA"/>
      </w:rPr>
    </w:lvl>
  </w:abstractNum>
  <w:abstractNum w:abstractNumId="81">
    <w:nsid w:val="6EDF35AE"/>
    <w:multiLevelType w:val="hybridMultilevel"/>
    <w:tmpl w:val="13D8AA36"/>
    <w:lvl w:ilvl="0" w:tplc="679AE0AE">
      <w:start w:val="1"/>
      <w:numFmt w:val="decimal"/>
      <w:lvlText w:val="%1."/>
      <w:lvlJc w:val="left"/>
      <w:pPr>
        <w:ind w:left="304" w:hanging="240"/>
      </w:pPr>
      <w:rPr>
        <w:rFonts w:ascii="Calibri" w:eastAsia="Calibri" w:hAnsi="Calibri" w:cs="Calibri" w:hint="default"/>
        <w:spacing w:val="-2"/>
        <w:w w:val="100"/>
        <w:sz w:val="24"/>
        <w:szCs w:val="24"/>
        <w:lang w:val="es-ES" w:eastAsia="en-US" w:bidi="ar-SA"/>
      </w:rPr>
    </w:lvl>
    <w:lvl w:ilvl="1" w:tplc="024C9140">
      <w:numFmt w:val="bullet"/>
      <w:lvlText w:val="•"/>
      <w:lvlJc w:val="left"/>
      <w:pPr>
        <w:ind w:left="1221" w:hanging="240"/>
      </w:pPr>
      <w:rPr>
        <w:rFonts w:hint="default"/>
        <w:lang w:val="es-ES" w:eastAsia="en-US" w:bidi="ar-SA"/>
      </w:rPr>
    </w:lvl>
    <w:lvl w:ilvl="2" w:tplc="D1F671C4">
      <w:numFmt w:val="bullet"/>
      <w:lvlText w:val="•"/>
      <w:lvlJc w:val="left"/>
      <w:pPr>
        <w:ind w:left="2142" w:hanging="240"/>
      </w:pPr>
      <w:rPr>
        <w:rFonts w:hint="default"/>
        <w:lang w:val="es-ES" w:eastAsia="en-US" w:bidi="ar-SA"/>
      </w:rPr>
    </w:lvl>
    <w:lvl w:ilvl="3" w:tplc="E910C814">
      <w:numFmt w:val="bullet"/>
      <w:lvlText w:val="•"/>
      <w:lvlJc w:val="left"/>
      <w:pPr>
        <w:ind w:left="3063" w:hanging="240"/>
      </w:pPr>
      <w:rPr>
        <w:rFonts w:hint="default"/>
        <w:lang w:val="es-ES" w:eastAsia="en-US" w:bidi="ar-SA"/>
      </w:rPr>
    </w:lvl>
    <w:lvl w:ilvl="4" w:tplc="4F1C406A">
      <w:numFmt w:val="bullet"/>
      <w:lvlText w:val="•"/>
      <w:lvlJc w:val="left"/>
      <w:pPr>
        <w:ind w:left="3984" w:hanging="240"/>
      </w:pPr>
      <w:rPr>
        <w:rFonts w:hint="default"/>
        <w:lang w:val="es-ES" w:eastAsia="en-US" w:bidi="ar-SA"/>
      </w:rPr>
    </w:lvl>
    <w:lvl w:ilvl="5" w:tplc="A634A430">
      <w:numFmt w:val="bullet"/>
      <w:lvlText w:val="•"/>
      <w:lvlJc w:val="left"/>
      <w:pPr>
        <w:ind w:left="4906" w:hanging="240"/>
      </w:pPr>
      <w:rPr>
        <w:rFonts w:hint="default"/>
        <w:lang w:val="es-ES" w:eastAsia="en-US" w:bidi="ar-SA"/>
      </w:rPr>
    </w:lvl>
    <w:lvl w:ilvl="6" w:tplc="3D94B502">
      <w:numFmt w:val="bullet"/>
      <w:lvlText w:val="•"/>
      <w:lvlJc w:val="left"/>
      <w:pPr>
        <w:ind w:left="5827" w:hanging="240"/>
      </w:pPr>
      <w:rPr>
        <w:rFonts w:hint="default"/>
        <w:lang w:val="es-ES" w:eastAsia="en-US" w:bidi="ar-SA"/>
      </w:rPr>
    </w:lvl>
    <w:lvl w:ilvl="7" w:tplc="AD089E9E">
      <w:numFmt w:val="bullet"/>
      <w:lvlText w:val="•"/>
      <w:lvlJc w:val="left"/>
      <w:pPr>
        <w:ind w:left="6748" w:hanging="240"/>
      </w:pPr>
      <w:rPr>
        <w:rFonts w:hint="default"/>
        <w:lang w:val="es-ES" w:eastAsia="en-US" w:bidi="ar-SA"/>
      </w:rPr>
    </w:lvl>
    <w:lvl w:ilvl="8" w:tplc="BE9CE230">
      <w:numFmt w:val="bullet"/>
      <w:lvlText w:val="•"/>
      <w:lvlJc w:val="left"/>
      <w:pPr>
        <w:ind w:left="7669" w:hanging="240"/>
      </w:pPr>
      <w:rPr>
        <w:rFonts w:hint="default"/>
        <w:lang w:val="es-ES" w:eastAsia="en-US" w:bidi="ar-SA"/>
      </w:rPr>
    </w:lvl>
  </w:abstractNum>
  <w:abstractNum w:abstractNumId="82">
    <w:nsid w:val="6EFD25D8"/>
    <w:multiLevelType w:val="hybridMultilevel"/>
    <w:tmpl w:val="FDE03DE0"/>
    <w:lvl w:ilvl="0" w:tplc="22B00890">
      <w:start w:val="1"/>
      <w:numFmt w:val="lowerLetter"/>
      <w:lvlText w:val="%1)"/>
      <w:lvlJc w:val="left"/>
      <w:pPr>
        <w:ind w:left="612" w:hanging="360"/>
      </w:pPr>
      <w:rPr>
        <w:rFonts w:ascii="Arial" w:eastAsia="Arial" w:hAnsi="Arial" w:cs="Arial" w:hint="default"/>
        <w:spacing w:val="0"/>
        <w:w w:val="99"/>
        <w:sz w:val="22"/>
        <w:szCs w:val="22"/>
        <w:lang w:val="es-ES" w:eastAsia="en-US" w:bidi="ar-SA"/>
      </w:rPr>
    </w:lvl>
    <w:lvl w:ilvl="1" w:tplc="DF9C2588">
      <w:numFmt w:val="bullet"/>
      <w:lvlText w:val="•"/>
      <w:lvlJc w:val="left"/>
      <w:pPr>
        <w:ind w:left="1509" w:hanging="360"/>
      </w:pPr>
      <w:rPr>
        <w:rFonts w:hint="default"/>
        <w:lang w:val="es-ES" w:eastAsia="en-US" w:bidi="ar-SA"/>
      </w:rPr>
    </w:lvl>
    <w:lvl w:ilvl="2" w:tplc="48A42886">
      <w:numFmt w:val="bullet"/>
      <w:lvlText w:val="•"/>
      <w:lvlJc w:val="left"/>
      <w:pPr>
        <w:ind w:left="2398" w:hanging="360"/>
      </w:pPr>
      <w:rPr>
        <w:rFonts w:hint="default"/>
        <w:lang w:val="es-ES" w:eastAsia="en-US" w:bidi="ar-SA"/>
      </w:rPr>
    </w:lvl>
    <w:lvl w:ilvl="3" w:tplc="07385142">
      <w:numFmt w:val="bullet"/>
      <w:lvlText w:val="•"/>
      <w:lvlJc w:val="left"/>
      <w:pPr>
        <w:ind w:left="3287" w:hanging="360"/>
      </w:pPr>
      <w:rPr>
        <w:rFonts w:hint="default"/>
        <w:lang w:val="es-ES" w:eastAsia="en-US" w:bidi="ar-SA"/>
      </w:rPr>
    </w:lvl>
    <w:lvl w:ilvl="4" w:tplc="AD2E2D44">
      <w:numFmt w:val="bullet"/>
      <w:lvlText w:val="•"/>
      <w:lvlJc w:val="left"/>
      <w:pPr>
        <w:ind w:left="4176" w:hanging="360"/>
      </w:pPr>
      <w:rPr>
        <w:rFonts w:hint="default"/>
        <w:lang w:val="es-ES" w:eastAsia="en-US" w:bidi="ar-SA"/>
      </w:rPr>
    </w:lvl>
    <w:lvl w:ilvl="5" w:tplc="175A4B14">
      <w:numFmt w:val="bullet"/>
      <w:lvlText w:val="•"/>
      <w:lvlJc w:val="left"/>
      <w:pPr>
        <w:ind w:left="5066" w:hanging="360"/>
      </w:pPr>
      <w:rPr>
        <w:rFonts w:hint="default"/>
        <w:lang w:val="es-ES" w:eastAsia="en-US" w:bidi="ar-SA"/>
      </w:rPr>
    </w:lvl>
    <w:lvl w:ilvl="6" w:tplc="BF9A0086">
      <w:numFmt w:val="bullet"/>
      <w:lvlText w:val="•"/>
      <w:lvlJc w:val="left"/>
      <w:pPr>
        <w:ind w:left="5955" w:hanging="360"/>
      </w:pPr>
      <w:rPr>
        <w:rFonts w:hint="default"/>
        <w:lang w:val="es-ES" w:eastAsia="en-US" w:bidi="ar-SA"/>
      </w:rPr>
    </w:lvl>
    <w:lvl w:ilvl="7" w:tplc="6978B976">
      <w:numFmt w:val="bullet"/>
      <w:lvlText w:val="•"/>
      <w:lvlJc w:val="left"/>
      <w:pPr>
        <w:ind w:left="6844" w:hanging="360"/>
      </w:pPr>
      <w:rPr>
        <w:rFonts w:hint="default"/>
        <w:lang w:val="es-ES" w:eastAsia="en-US" w:bidi="ar-SA"/>
      </w:rPr>
    </w:lvl>
    <w:lvl w:ilvl="8" w:tplc="87C86342">
      <w:numFmt w:val="bullet"/>
      <w:lvlText w:val="•"/>
      <w:lvlJc w:val="left"/>
      <w:pPr>
        <w:ind w:left="7733" w:hanging="360"/>
      </w:pPr>
      <w:rPr>
        <w:rFonts w:hint="default"/>
        <w:lang w:val="es-ES" w:eastAsia="en-US" w:bidi="ar-SA"/>
      </w:rPr>
    </w:lvl>
  </w:abstractNum>
  <w:abstractNum w:abstractNumId="83">
    <w:nsid w:val="6F381624"/>
    <w:multiLevelType w:val="hybridMultilevel"/>
    <w:tmpl w:val="0A1059FA"/>
    <w:lvl w:ilvl="0" w:tplc="339EAB4C">
      <w:start w:val="1"/>
      <w:numFmt w:val="decimal"/>
      <w:lvlText w:val="%1."/>
      <w:lvlJc w:val="left"/>
      <w:pPr>
        <w:ind w:left="304" w:hanging="244"/>
      </w:pPr>
      <w:rPr>
        <w:rFonts w:ascii="Calibri" w:eastAsia="Calibri" w:hAnsi="Calibri" w:cs="Calibri" w:hint="default"/>
        <w:spacing w:val="-2"/>
        <w:w w:val="100"/>
        <w:sz w:val="24"/>
        <w:szCs w:val="24"/>
        <w:lang w:val="es-ES" w:eastAsia="en-US" w:bidi="ar-SA"/>
      </w:rPr>
    </w:lvl>
    <w:lvl w:ilvl="1" w:tplc="20328E2A">
      <w:numFmt w:val="bullet"/>
      <w:lvlText w:val="•"/>
      <w:lvlJc w:val="left"/>
      <w:pPr>
        <w:ind w:left="1221" w:hanging="244"/>
      </w:pPr>
      <w:rPr>
        <w:rFonts w:hint="default"/>
        <w:lang w:val="es-ES" w:eastAsia="en-US" w:bidi="ar-SA"/>
      </w:rPr>
    </w:lvl>
    <w:lvl w:ilvl="2" w:tplc="52EC87C4">
      <w:numFmt w:val="bullet"/>
      <w:lvlText w:val="•"/>
      <w:lvlJc w:val="left"/>
      <w:pPr>
        <w:ind w:left="2142" w:hanging="244"/>
      </w:pPr>
      <w:rPr>
        <w:rFonts w:hint="default"/>
        <w:lang w:val="es-ES" w:eastAsia="en-US" w:bidi="ar-SA"/>
      </w:rPr>
    </w:lvl>
    <w:lvl w:ilvl="3" w:tplc="0E1C8602">
      <w:numFmt w:val="bullet"/>
      <w:lvlText w:val="•"/>
      <w:lvlJc w:val="left"/>
      <w:pPr>
        <w:ind w:left="3063" w:hanging="244"/>
      </w:pPr>
      <w:rPr>
        <w:rFonts w:hint="default"/>
        <w:lang w:val="es-ES" w:eastAsia="en-US" w:bidi="ar-SA"/>
      </w:rPr>
    </w:lvl>
    <w:lvl w:ilvl="4" w:tplc="834455DE">
      <w:numFmt w:val="bullet"/>
      <w:lvlText w:val="•"/>
      <w:lvlJc w:val="left"/>
      <w:pPr>
        <w:ind w:left="3984" w:hanging="244"/>
      </w:pPr>
      <w:rPr>
        <w:rFonts w:hint="default"/>
        <w:lang w:val="es-ES" w:eastAsia="en-US" w:bidi="ar-SA"/>
      </w:rPr>
    </w:lvl>
    <w:lvl w:ilvl="5" w:tplc="B636BB02">
      <w:numFmt w:val="bullet"/>
      <w:lvlText w:val="•"/>
      <w:lvlJc w:val="left"/>
      <w:pPr>
        <w:ind w:left="4906" w:hanging="244"/>
      </w:pPr>
      <w:rPr>
        <w:rFonts w:hint="default"/>
        <w:lang w:val="es-ES" w:eastAsia="en-US" w:bidi="ar-SA"/>
      </w:rPr>
    </w:lvl>
    <w:lvl w:ilvl="6" w:tplc="E72643D8">
      <w:numFmt w:val="bullet"/>
      <w:lvlText w:val="•"/>
      <w:lvlJc w:val="left"/>
      <w:pPr>
        <w:ind w:left="5827" w:hanging="244"/>
      </w:pPr>
      <w:rPr>
        <w:rFonts w:hint="default"/>
        <w:lang w:val="es-ES" w:eastAsia="en-US" w:bidi="ar-SA"/>
      </w:rPr>
    </w:lvl>
    <w:lvl w:ilvl="7" w:tplc="15CE0672">
      <w:numFmt w:val="bullet"/>
      <w:lvlText w:val="•"/>
      <w:lvlJc w:val="left"/>
      <w:pPr>
        <w:ind w:left="6748" w:hanging="244"/>
      </w:pPr>
      <w:rPr>
        <w:rFonts w:hint="default"/>
        <w:lang w:val="es-ES" w:eastAsia="en-US" w:bidi="ar-SA"/>
      </w:rPr>
    </w:lvl>
    <w:lvl w:ilvl="8" w:tplc="A552DA08">
      <w:numFmt w:val="bullet"/>
      <w:lvlText w:val="•"/>
      <w:lvlJc w:val="left"/>
      <w:pPr>
        <w:ind w:left="7669" w:hanging="244"/>
      </w:pPr>
      <w:rPr>
        <w:rFonts w:hint="default"/>
        <w:lang w:val="es-ES" w:eastAsia="en-US" w:bidi="ar-SA"/>
      </w:rPr>
    </w:lvl>
  </w:abstractNum>
  <w:abstractNum w:abstractNumId="84">
    <w:nsid w:val="727004D4"/>
    <w:multiLevelType w:val="hybridMultilevel"/>
    <w:tmpl w:val="B2A85CDA"/>
    <w:lvl w:ilvl="0" w:tplc="6C463B14">
      <w:start w:val="1"/>
      <w:numFmt w:val="decimal"/>
      <w:lvlText w:val="%1."/>
      <w:lvlJc w:val="left"/>
      <w:pPr>
        <w:ind w:left="532" w:hanging="232"/>
      </w:pPr>
      <w:rPr>
        <w:rFonts w:ascii="Calibri" w:eastAsia="Calibri" w:hAnsi="Calibri" w:cs="Calibri" w:hint="default"/>
        <w:spacing w:val="-2"/>
        <w:w w:val="100"/>
        <w:sz w:val="24"/>
        <w:szCs w:val="24"/>
        <w:lang w:val="es-ES" w:eastAsia="en-US" w:bidi="ar-SA"/>
      </w:rPr>
    </w:lvl>
    <w:lvl w:ilvl="1" w:tplc="D1C622C8">
      <w:numFmt w:val="bullet"/>
      <w:lvlText w:val="•"/>
      <w:lvlJc w:val="left"/>
      <w:pPr>
        <w:ind w:left="1437" w:hanging="232"/>
      </w:pPr>
      <w:rPr>
        <w:rFonts w:hint="default"/>
        <w:lang w:val="es-ES" w:eastAsia="en-US" w:bidi="ar-SA"/>
      </w:rPr>
    </w:lvl>
    <w:lvl w:ilvl="2" w:tplc="9B7A2568">
      <w:numFmt w:val="bullet"/>
      <w:lvlText w:val="•"/>
      <w:lvlJc w:val="left"/>
      <w:pPr>
        <w:ind w:left="2334" w:hanging="232"/>
      </w:pPr>
      <w:rPr>
        <w:rFonts w:hint="default"/>
        <w:lang w:val="es-ES" w:eastAsia="en-US" w:bidi="ar-SA"/>
      </w:rPr>
    </w:lvl>
    <w:lvl w:ilvl="3" w:tplc="81D43A20">
      <w:numFmt w:val="bullet"/>
      <w:lvlText w:val="•"/>
      <w:lvlJc w:val="left"/>
      <w:pPr>
        <w:ind w:left="3231" w:hanging="232"/>
      </w:pPr>
      <w:rPr>
        <w:rFonts w:hint="default"/>
        <w:lang w:val="es-ES" w:eastAsia="en-US" w:bidi="ar-SA"/>
      </w:rPr>
    </w:lvl>
    <w:lvl w:ilvl="4" w:tplc="60667DFA">
      <w:numFmt w:val="bullet"/>
      <w:lvlText w:val="•"/>
      <w:lvlJc w:val="left"/>
      <w:pPr>
        <w:ind w:left="4128" w:hanging="232"/>
      </w:pPr>
      <w:rPr>
        <w:rFonts w:hint="default"/>
        <w:lang w:val="es-ES" w:eastAsia="en-US" w:bidi="ar-SA"/>
      </w:rPr>
    </w:lvl>
    <w:lvl w:ilvl="5" w:tplc="75EC76C6">
      <w:numFmt w:val="bullet"/>
      <w:lvlText w:val="•"/>
      <w:lvlJc w:val="left"/>
      <w:pPr>
        <w:ind w:left="5026" w:hanging="232"/>
      </w:pPr>
      <w:rPr>
        <w:rFonts w:hint="default"/>
        <w:lang w:val="es-ES" w:eastAsia="en-US" w:bidi="ar-SA"/>
      </w:rPr>
    </w:lvl>
    <w:lvl w:ilvl="6" w:tplc="29D668B6">
      <w:numFmt w:val="bullet"/>
      <w:lvlText w:val="•"/>
      <w:lvlJc w:val="left"/>
      <w:pPr>
        <w:ind w:left="5923" w:hanging="232"/>
      </w:pPr>
      <w:rPr>
        <w:rFonts w:hint="default"/>
        <w:lang w:val="es-ES" w:eastAsia="en-US" w:bidi="ar-SA"/>
      </w:rPr>
    </w:lvl>
    <w:lvl w:ilvl="7" w:tplc="864EF06A">
      <w:numFmt w:val="bullet"/>
      <w:lvlText w:val="•"/>
      <w:lvlJc w:val="left"/>
      <w:pPr>
        <w:ind w:left="6820" w:hanging="232"/>
      </w:pPr>
      <w:rPr>
        <w:rFonts w:hint="default"/>
        <w:lang w:val="es-ES" w:eastAsia="en-US" w:bidi="ar-SA"/>
      </w:rPr>
    </w:lvl>
    <w:lvl w:ilvl="8" w:tplc="D67AA818">
      <w:numFmt w:val="bullet"/>
      <w:lvlText w:val="•"/>
      <w:lvlJc w:val="left"/>
      <w:pPr>
        <w:ind w:left="7717" w:hanging="232"/>
      </w:pPr>
      <w:rPr>
        <w:rFonts w:hint="default"/>
        <w:lang w:val="es-ES" w:eastAsia="en-US" w:bidi="ar-SA"/>
      </w:rPr>
    </w:lvl>
  </w:abstractNum>
  <w:abstractNum w:abstractNumId="85">
    <w:nsid w:val="72EE7661"/>
    <w:multiLevelType w:val="hybridMultilevel"/>
    <w:tmpl w:val="68760BA0"/>
    <w:lvl w:ilvl="0" w:tplc="5FD60CD4">
      <w:start w:val="1"/>
      <w:numFmt w:val="lowerLetter"/>
      <w:lvlText w:val="%1)"/>
      <w:lvlJc w:val="left"/>
      <w:pPr>
        <w:ind w:left="304" w:hanging="428"/>
      </w:pPr>
      <w:rPr>
        <w:rFonts w:ascii="Calibri" w:eastAsia="Calibri" w:hAnsi="Calibri" w:cs="Calibri" w:hint="default"/>
        <w:spacing w:val="-5"/>
        <w:w w:val="100"/>
        <w:sz w:val="24"/>
        <w:szCs w:val="24"/>
        <w:lang w:val="es-ES" w:eastAsia="en-US" w:bidi="ar-SA"/>
      </w:rPr>
    </w:lvl>
    <w:lvl w:ilvl="1" w:tplc="5F9A1348">
      <w:numFmt w:val="bullet"/>
      <w:lvlText w:val="•"/>
      <w:lvlJc w:val="left"/>
      <w:pPr>
        <w:ind w:left="1221" w:hanging="428"/>
      </w:pPr>
      <w:rPr>
        <w:rFonts w:hint="default"/>
        <w:lang w:val="es-ES" w:eastAsia="en-US" w:bidi="ar-SA"/>
      </w:rPr>
    </w:lvl>
    <w:lvl w:ilvl="2" w:tplc="0BDAE754">
      <w:numFmt w:val="bullet"/>
      <w:lvlText w:val="•"/>
      <w:lvlJc w:val="left"/>
      <w:pPr>
        <w:ind w:left="2142" w:hanging="428"/>
      </w:pPr>
      <w:rPr>
        <w:rFonts w:hint="default"/>
        <w:lang w:val="es-ES" w:eastAsia="en-US" w:bidi="ar-SA"/>
      </w:rPr>
    </w:lvl>
    <w:lvl w:ilvl="3" w:tplc="2C0ACC6E">
      <w:numFmt w:val="bullet"/>
      <w:lvlText w:val="•"/>
      <w:lvlJc w:val="left"/>
      <w:pPr>
        <w:ind w:left="3063" w:hanging="428"/>
      </w:pPr>
      <w:rPr>
        <w:rFonts w:hint="default"/>
        <w:lang w:val="es-ES" w:eastAsia="en-US" w:bidi="ar-SA"/>
      </w:rPr>
    </w:lvl>
    <w:lvl w:ilvl="4" w:tplc="49326896">
      <w:numFmt w:val="bullet"/>
      <w:lvlText w:val="•"/>
      <w:lvlJc w:val="left"/>
      <w:pPr>
        <w:ind w:left="3984" w:hanging="428"/>
      </w:pPr>
      <w:rPr>
        <w:rFonts w:hint="default"/>
        <w:lang w:val="es-ES" w:eastAsia="en-US" w:bidi="ar-SA"/>
      </w:rPr>
    </w:lvl>
    <w:lvl w:ilvl="5" w:tplc="D9565498">
      <w:numFmt w:val="bullet"/>
      <w:lvlText w:val="•"/>
      <w:lvlJc w:val="left"/>
      <w:pPr>
        <w:ind w:left="4906" w:hanging="428"/>
      </w:pPr>
      <w:rPr>
        <w:rFonts w:hint="default"/>
        <w:lang w:val="es-ES" w:eastAsia="en-US" w:bidi="ar-SA"/>
      </w:rPr>
    </w:lvl>
    <w:lvl w:ilvl="6" w:tplc="DC6CD696">
      <w:numFmt w:val="bullet"/>
      <w:lvlText w:val="•"/>
      <w:lvlJc w:val="left"/>
      <w:pPr>
        <w:ind w:left="5827" w:hanging="428"/>
      </w:pPr>
      <w:rPr>
        <w:rFonts w:hint="default"/>
        <w:lang w:val="es-ES" w:eastAsia="en-US" w:bidi="ar-SA"/>
      </w:rPr>
    </w:lvl>
    <w:lvl w:ilvl="7" w:tplc="D116B7B6">
      <w:numFmt w:val="bullet"/>
      <w:lvlText w:val="•"/>
      <w:lvlJc w:val="left"/>
      <w:pPr>
        <w:ind w:left="6748" w:hanging="428"/>
      </w:pPr>
      <w:rPr>
        <w:rFonts w:hint="default"/>
        <w:lang w:val="es-ES" w:eastAsia="en-US" w:bidi="ar-SA"/>
      </w:rPr>
    </w:lvl>
    <w:lvl w:ilvl="8" w:tplc="5F4A017C">
      <w:numFmt w:val="bullet"/>
      <w:lvlText w:val="•"/>
      <w:lvlJc w:val="left"/>
      <w:pPr>
        <w:ind w:left="7669" w:hanging="428"/>
      </w:pPr>
      <w:rPr>
        <w:rFonts w:hint="default"/>
        <w:lang w:val="es-ES" w:eastAsia="en-US" w:bidi="ar-SA"/>
      </w:rPr>
    </w:lvl>
  </w:abstractNum>
  <w:abstractNum w:abstractNumId="86">
    <w:nsid w:val="751201E2"/>
    <w:multiLevelType w:val="hybridMultilevel"/>
    <w:tmpl w:val="F4DC6694"/>
    <w:lvl w:ilvl="0" w:tplc="94948778">
      <w:start w:val="1"/>
      <w:numFmt w:val="decimal"/>
      <w:lvlText w:val="%1."/>
      <w:lvlJc w:val="left"/>
      <w:pPr>
        <w:ind w:left="728" w:hanging="360"/>
      </w:pPr>
      <w:rPr>
        <w:rFonts w:ascii="Arial" w:eastAsia="Arial" w:hAnsi="Arial" w:cs="Arial" w:hint="default"/>
        <w:spacing w:val="-30"/>
        <w:w w:val="100"/>
        <w:sz w:val="24"/>
        <w:szCs w:val="24"/>
        <w:lang w:val="es-ES" w:eastAsia="en-US" w:bidi="ar-SA"/>
      </w:rPr>
    </w:lvl>
    <w:lvl w:ilvl="1" w:tplc="6BE0ED30">
      <w:numFmt w:val="bullet"/>
      <w:lvlText w:val="•"/>
      <w:lvlJc w:val="left"/>
      <w:pPr>
        <w:ind w:left="1599" w:hanging="360"/>
      </w:pPr>
      <w:rPr>
        <w:rFonts w:hint="default"/>
        <w:lang w:val="es-ES" w:eastAsia="en-US" w:bidi="ar-SA"/>
      </w:rPr>
    </w:lvl>
    <w:lvl w:ilvl="2" w:tplc="DF626508">
      <w:numFmt w:val="bullet"/>
      <w:lvlText w:val="•"/>
      <w:lvlJc w:val="left"/>
      <w:pPr>
        <w:ind w:left="2478" w:hanging="360"/>
      </w:pPr>
      <w:rPr>
        <w:rFonts w:hint="default"/>
        <w:lang w:val="es-ES" w:eastAsia="en-US" w:bidi="ar-SA"/>
      </w:rPr>
    </w:lvl>
    <w:lvl w:ilvl="3" w:tplc="3F121B6A">
      <w:numFmt w:val="bullet"/>
      <w:lvlText w:val="•"/>
      <w:lvlJc w:val="left"/>
      <w:pPr>
        <w:ind w:left="3357" w:hanging="360"/>
      </w:pPr>
      <w:rPr>
        <w:rFonts w:hint="default"/>
        <w:lang w:val="es-ES" w:eastAsia="en-US" w:bidi="ar-SA"/>
      </w:rPr>
    </w:lvl>
    <w:lvl w:ilvl="4" w:tplc="30384164">
      <w:numFmt w:val="bullet"/>
      <w:lvlText w:val="•"/>
      <w:lvlJc w:val="left"/>
      <w:pPr>
        <w:ind w:left="4236" w:hanging="360"/>
      </w:pPr>
      <w:rPr>
        <w:rFonts w:hint="default"/>
        <w:lang w:val="es-ES" w:eastAsia="en-US" w:bidi="ar-SA"/>
      </w:rPr>
    </w:lvl>
    <w:lvl w:ilvl="5" w:tplc="1A546EC8">
      <w:numFmt w:val="bullet"/>
      <w:lvlText w:val="•"/>
      <w:lvlJc w:val="left"/>
      <w:pPr>
        <w:ind w:left="5116" w:hanging="360"/>
      </w:pPr>
      <w:rPr>
        <w:rFonts w:hint="default"/>
        <w:lang w:val="es-ES" w:eastAsia="en-US" w:bidi="ar-SA"/>
      </w:rPr>
    </w:lvl>
    <w:lvl w:ilvl="6" w:tplc="7DEA0DC8">
      <w:numFmt w:val="bullet"/>
      <w:lvlText w:val="•"/>
      <w:lvlJc w:val="left"/>
      <w:pPr>
        <w:ind w:left="5995" w:hanging="360"/>
      </w:pPr>
      <w:rPr>
        <w:rFonts w:hint="default"/>
        <w:lang w:val="es-ES" w:eastAsia="en-US" w:bidi="ar-SA"/>
      </w:rPr>
    </w:lvl>
    <w:lvl w:ilvl="7" w:tplc="306AA8CA">
      <w:numFmt w:val="bullet"/>
      <w:lvlText w:val="•"/>
      <w:lvlJc w:val="left"/>
      <w:pPr>
        <w:ind w:left="6874" w:hanging="360"/>
      </w:pPr>
      <w:rPr>
        <w:rFonts w:hint="default"/>
        <w:lang w:val="es-ES" w:eastAsia="en-US" w:bidi="ar-SA"/>
      </w:rPr>
    </w:lvl>
    <w:lvl w:ilvl="8" w:tplc="ED883508">
      <w:numFmt w:val="bullet"/>
      <w:lvlText w:val="•"/>
      <w:lvlJc w:val="left"/>
      <w:pPr>
        <w:ind w:left="7753" w:hanging="360"/>
      </w:pPr>
      <w:rPr>
        <w:rFonts w:hint="default"/>
        <w:lang w:val="es-ES" w:eastAsia="en-US" w:bidi="ar-SA"/>
      </w:rPr>
    </w:lvl>
  </w:abstractNum>
  <w:abstractNum w:abstractNumId="87">
    <w:nsid w:val="75C263AB"/>
    <w:multiLevelType w:val="hybridMultilevel"/>
    <w:tmpl w:val="A53A2212"/>
    <w:lvl w:ilvl="0" w:tplc="5A5E5F3E">
      <w:start w:val="1"/>
      <w:numFmt w:val="decimal"/>
      <w:lvlText w:val="%1."/>
      <w:lvlJc w:val="left"/>
      <w:pPr>
        <w:ind w:left="592" w:hanging="280"/>
      </w:pPr>
      <w:rPr>
        <w:rFonts w:ascii="Calibri" w:eastAsia="Calibri" w:hAnsi="Calibri" w:cs="Calibri" w:hint="default"/>
        <w:spacing w:val="-10"/>
        <w:w w:val="100"/>
        <w:sz w:val="24"/>
        <w:szCs w:val="24"/>
        <w:lang w:val="es-ES" w:eastAsia="en-US" w:bidi="ar-SA"/>
      </w:rPr>
    </w:lvl>
    <w:lvl w:ilvl="1" w:tplc="56B837CA">
      <w:numFmt w:val="bullet"/>
      <w:lvlText w:val="•"/>
      <w:lvlJc w:val="left"/>
      <w:pPr>
        <w:ind w:left="1491" w:hanging="280"/>
      </w:pPr>
      <w:rPr>
        <w:rFonts w:hint="default"/>
        <w:lang w:val="es-ES" w:eastAsia="en-US" w:bidi="ar-SA"/>
      </w:rPr>
    </w:lvl>
    <w:lvl w:ilvl="2" w:tplc="C92A092C">
      <w:numFmt w:val="bullet"/>
      <w:lvlText w:val="•"/>
      <w:lvlJc w:val="left"/>
      <w:pPr>
        <w:ind w:left="2382" w:hanging="280"/>
      </w:pPr>
      <w:rPr>
        <w:rFonts w:hint="default"/>
        <w:lang w:val="es-ES" w:eastAsia="en-US" w:bidi="ar-SA"/>
      </w:rPr>
    </w:lvl>
    <w:lvl w:ilvl="3" w:tplc="36826C20">
      <w:numFmt w:val="bullet"/>
      <w:lvlText w:val="•"/>
      <w:lvlJc w:val="left"/>
      <w:pPr>
        <w:ind w:left="3273" w:hanging="280"/>
      </w:pPr>
      <w:rPr>
        <w:rFonts w:hint="default"/>
        <w:lang w:val="es-ES" w:eastAsia="en-US" w:bidi="ar-SA"/>
      </w:rPr>
    </w:lvl>
    <w:lvl w:ilvl="4" w:tplc="8E7239FC">
      <w:numFmt w:val="bullet"/>
      <w:lvlText w:val="•"/>
      <w:lvlJc w:val="left"/>
      <w:pPr>
        <w:ind w:left="4164" w:hanging="280"/>
      </w:pPr>
      <w:rPr>
        <w:rFonts w:hint="default"/>
        <w:lang w:val="es-ES" w:eastAsia="en-US" w:bidi="ar-SA"/>
      </w:rPr>
    </w:lvl>
    <w:lvl w:ilvl="5" w:tplc="0608C51E">
      <w:numFmt w:val="bullet"/>
      <w:lvlText w:val="•"/>
      <w:lvlJc w:val="left"/>
      <w:pPr>
        <w:ind w:left="5056" w:hanging="280"/>
      </w:pPr>
      <w:rPr>
        <w:rFonts w:hint="default"/>
        <w:lang w:val="es-ES" w:eastAsia="en-US" w:bidi="ar-SA"/>
      </w:rPr>
    </w:lvl>
    <w:lvl w:ilvl="6" w:tplc="BE484FBA">
      <w:numFmt w:val="bullet"/>
      <w:lvlText w:val="•"/>
      <w:lvlJc w:val="left"/>
      <w:pPr>
        <w:ind w:left="5947" w:hanging="280"/>
      </w:pPr>
      <w:rPr>
        <w:rFonts w:hint="default"/>
        <w:lang w:val="es-ES" w:eastAsia="en-US" w:bidi="ar-SA"/>
      </w:rPr>
    </w:lvl>
    <w:lvl w:ilvl="7" w:tplc="F8B26F90">
      <w:numFmt w:val="bullet"/>
      <w:lvlText w:val="•"/>
      <w:lvlJc w:val="left"/>
      <w:pPr>
        <w:ind w:left="6838" w:hanging="280"/>
      </w:pPr>
      <w:rPr>
        <w:rFonts w:hint="default"/>
        <w:lang w:val="es-ES" w:eastAsia="en-US" w:bidi="ar-SA"/>
      </w:rPr>
    </w:lvl>
    <w:lvl w:ilvl="8" w:tplc="76F4EF10">
      <w:numFmt w:val="bullet"/>
      <w:lvlText w:val="•"/>
      <w:lvlJc w:val="left"/>
      <w:pPr>
        <w:ind w:left="7729" w:hanging="280"/>
      </w:pPr>
      <w:rPr>
        <w:rFonts w:hint="default"/>
        <w:lang w:val="es-ES" w:eastAsia="en-US" w:bidi="ar-SA"/>
      </w:rPr>
    </w:lvl>
  </w:abstractNum>
  <w:abstractNum w:abstractNumId="88">
    <w:nsid w:val="760D30A1"/>
    <w:multiLevelType w:val="hybridMultilevel"/>
    <w:tmpl w:val="8F563A96"/>
    <w:lvl w:ilvl="0" w:tplc="1D244D32">
      <w:start w:val="1"/>
      <w:numFmt w:val="decimal"/>
      <w:lvlText w:val="%1."/>
      <w:lvlJc w:val="left"/>
      <w:pPr>
        <w:ind w:left="756" w:hanging="456"/>
      </w:pPr>
      <w:rPr>
        <w:rFonts w:ascii="Calibri" w:eastAsia="Calibri" w:hAnsi="Calibri" w:cs="Calibri" w:hint="default"/>
        <w:spacing w:val="-6"/>
        <w:w w:val="100"/>
        <w:sz w:val="24"/>
        <w:szCs w:val="24"/>
        <w:lang w:val="es-ES" w:eastAsia="en-US" w:bidi="ar-SA"/>
      </w:rPr>
    </w:lvl>
    <w:lvl w:ilvl="1" w:tplc="DF787870">
      <w:start w:val="1"/>
      <w:numFmt w:val="decimal"/>
      <w:lvlText w:val="%2."/>
      <w:lvlJc w:val="left"/>
      <w:pPr>
        <w:ind w:left="1021" w:hanging="361"/>
      </w:pPr>
      <w:rPr>
        <w:rFonts w:ascii="Calibri" w:eastAsia="Calibri" w:hAnsi="Calibri" w:cs="Calibri" w:hint="default"/>
        <w:spacing w:val="-14"/>
        <w:w w:val="100"/>
        <w:sz w:val="24"/>
        <w:szCs w:val="24"/>
        <w:lang w:val="es-ES" w:eastAsia="en-US" w:bidi="ar-SA"/>
      </w:rPr>
    </w:lvl>
    <w:lvl w:ilvl="2" w:tplc="D77433FE">
      <w:numFmt w:val="bullet"/>
      <w:lvlText w:val="•"/>
      <w:lvlJc w:val="left"/>
      <w:pPr>
        <w:ind w:left="1963" w:hanging="361"/>
      </w:pPr>
      <w:rPr>
        <w:rFonts w:hint="default"/>
        <w:lang w:val="es-ES" w:eastAsia="en-US" w:bidi="ar-SA"/>
      </w:rPr>
    </w:lvl>
    <w:lvl w:ilvl="3" w:tplc="25DA6CC8">
      <w:numFmt w:val="bullet"/>
      <w:lvlText w:val="•"/>
      <w:lvlJc w:val="left"/>
      <w:pPr>
        <w:ind w:left="2907" w:hanging="361"/>
      </w:pPr>
      <w:rPr>
        <w:rFonts w:hint="default"/>
        <w:lang w:val="es-ES" w:eastAsia="en-US" w:bidi="ar-SA"/>
      </w:rPr>
    </w:lvl>
    <w:lvl w:ilvl="4" w:tplc="C0AE63E6">
      <w:numFmt w:val="bullet"/>
      <w:lvlText w:val="•"/>
      <w:lvlJc w:val="left"/>
      <w:pPr>
        <w:ind w:left="3850" w:hanging="361"/>
      </w:pPr>
      <w:rPr>
        <w:rFonts w:hint="default"/>
        <w:lang w:val="es-ES" w:eastAsia="en-US" w:bidi="ar-SA"/>
      </w:rPr>
    </w:lvl>
    <w:lvl w:ilvl="5" w:tplc="E4369FB6">
      <w:numFmt w:val="bullet"/>
      <w:lvlText w:val="•"/>
      <w:lvlJc w:val="left"/>
      <w:pPr>
        <w:ind w:left="4794" w:hanging="361"/>
      </w:pPr>
      <w:rPr>
        <w:rFonts w:hint="default"/>
        <w:lang w:val="es-ES" w:eastAsia="en-US" w:bidi="ar-SA"/>
      </w:rPr>
    </w:lvl>
    <w:lvl w:ilvl="6" w:tplc="A374375A">
      <w:numFmt w:val="bullet"/>
      <w:lvlText w:val="•"/>
      <w:lvlJc w:val="left"/>
      <w:pPr>
        <w:ind w:left="5737" w:hanging="361"/>
      </w:pPr>
      <w:rPr>
        <w:rFonts w:hint="default"/>
        <w:lang w:val="es-ES" w:eastAsia="en-US" w:bidi="ar-SA"/>
      </w:rPr>
    </w:lvl>
    <w:lvl w:ilvl="7" w:tplc="E766D010">
      <w:numFmt w:val="bullet"/>
      <w:lvlText w:val="•"/>
      <w:lvlJc w:val="left"/>
      <w:pPr>
        <w:ind w:left="6681" w:hanging="361"/>
      </w:pPr>
      <w:rPr>
        <w:rFonts w:hint="default"/>
        <w:lang w:val="es-ES" w:eastAsia="en-US" w:bidi="ar-SA"/>
      </w:rPr>
    </w:lvl>
    <w:lvl w:ilvl="8" w:tplc="902C5F42">
      <w:numFmt w:val="bullet"/>
      <w:lvlText w:val="•"/>
      <w:lvlJc w:val="left"/>
      <w:pPr>
        <w:ind w:left="7624" w:hanging="361"/>
      </w:pPr>
      <w:rPr>
        <w:rFonts w:hint="default"/>
        <w:lang w:val="es-ES" w:eastAsia="en-US" w:bidi="ar-SA"/>
      </w:rPr>
    </w:lvl>
  </w:abstractNum>
  <w:abstractNum w:abstractNumId="89">
    <w:nsid w:val="77635571"/>
    <w:multiLevelType w:val="hybridMultilevel"/>
    <w:tmpl w:val="16563CF0"/>
    <w:lvl w:ilvl="0" w:tplc="4B7E9BDA">
      <w:start w:val="1"/>
      <w:numFmt w:val="decimal"/>
      <w:lvlText w:val="%1."/>
      <w:lvlJc w:val="left"/>
      <w:pPr>
        <w:ind w:left="728" w:hanging="360"/>
        <w:jc w:val="right"/>
      </w:pPr>
      <w:rPr>
        <w:rFonts w:hint="default"/>
        <w:spacing w:val="-31"/>
        <w:w w:val="100"/>
        <w:lang w:val="es-ES" w:eastAsia="en-US" w:bidi="ar-SA"/>
      </w:rPr>
    </w:lvl>
    <w:lvl w:ilvl="1" w:tplc="7474ED7C">
      <w:numFmt w:val="bullet"/>
      <w:lvlText w:val="•"/>
      <w:lvlJc w:val="left"/>
      <w:pPr>
        <w:ind w:left="1599" w:hanging="360"/>
      </w:pPr>
      <w:rPr>
        <w:rFonts w:hint="default"/>
        <w:lang w:val="es-ES" w:eastAsia="en-US" w:bidi="ar-SA"/>
      </w:rPr>
    </w:lvl>
    <w:lvl w:ilvl="2" w:tplc="513CBAA0">
      <w:numFmt w:val="bullet"/>
      <w:lvlText w:val="•"/>
      <w:lvlJc w:val="left"/>
      <w:pPr>
        <w:ind w:left="2478" w:hanging="360"/>
      </w:pPr>
      <w:rPr>
        <w:rFonts w:hint="default"/>
        <w:lang w:val="es-ES" w:eastAsia="en-US" w:bidi="ar-SA"/>
      </w:rPr>
    </w:lvl>
    <w:lvl w:ilvl="3" w:tplc="1F30D630">
      <w:numFmt w:val="bullet"/>
      <w:lvlText w:val="•"/>
      <w:lvlJc w:val="left"/>
      <w:pPr>
        <w:ind w:left="3357" w:hanging="360"/>
      </w:pPr>
      <w:rPr>
        <w:rFonts w:hint="default"/>
        <w:lang w:val="es-ES" w:eastAsia="en-US" w:bidi="ar-SA"/>
      </w:rPr>
    </w:lvl>
    <w:lvl w:ilvl="4" w:tplc="8FFE660A">
      <w:numFmt w:val="bullet"/>
      <w:lvlText w:val="•"/>
      <w:lvlJc w:val="left"/>
      <w:pPr>
        <w:ind w:left="4236" w:hanging="360"/>
      </w:pPr>
      <w:rPr>
        <w:rFonts w:hint="default"/>
        <w:lang w:val="es-ES" w:eastAsia="en-US" w:bidi="ar-SA"/>
      </w:rPr>
    </w:lvl>
    <w:lvl w:ilvl="5" w:tplc="291C8BF4">
      <w:numFmt w:val="bullet"/>
      <w:lvlText w:val="•"/>
      <w:lvlJc w:val="left"/>
      <w:pPr>
        <w:ind w:left="5116" w:hanging="360"/>
      </w:pPr>
      <w:rPr>
        <w:rFonts w:hint="default"/>
        <w:lang w:val="es-ES" w:eastAsia="en-US" w:bidi="ar-SA"/>
      </w:rPr>
    </w:lvl>
    <w:lvl w:ilvl="6" w:tplc="AA6EE252">
      <w:numFmt w:val="bullet"/>
      <w:lvlText w:val="•"/>
      <w:lvlJc w:val="left"/>
      <w:pPr>
        <w:ind w:left="5995" w:hanging="360"/>
      </w:pPr>
      <w:rPr>
        <w:rFonts w:hint="default"/>
        <w:lang w:val="es-ES" w:eastAsia="en-US" w:bidi="ar-SA"/>
      </w:rPr>
    </w:lvl>
    <w:lvl w:ilvl="7" w:tplc="2A1AA258">
      <w:numFmt w:val="bullet"/>
      <w:lvlText w:val="•"/>
      <w:lvlJc w:val="left"/>
      <w:pPr>
        <w:ind w:left="6874" w:hanging="360"/>
      </w:pPr>
      <w:rPr>
        <w:rFonts w:hint="default"/>
        <w:lang w:val="es-ES" w:eastAsia="en-US" w:bidi="ar-SA"/>
      </w:rPr>
    </w:lvl>
    <w:lvl w:ilvl="8" w:tplc="901AA112">
      <w:numFmt w:val="bullet"/>
      <w:lvlText w:val="•"/>
      <w:lvlJc w:val="left"/>
      <w:pPr>
        <w:ind w:left="7753" w:hanging="360"/>
      </w:pPr>
      <w:rPr>
        <w:rFonts w:hint="default"/>
        <w:lang w:val="es-ES" w:eastAsia="en-US" w:bidi="ar-SA"/>
      </w:rPr>
    </w:lvl>
  </w:abstractNum>
  <w:abstractNum w:abstractNumId="90">
    <w:nsid w:val="79895442"/>
    <w:multiLevelType w:val="hybridMultilevel"/>
    <w:tmpl w:val="45F67702"/>
    <w:lvl w:ilvl="0" w:tplc="13527440">
      <w:start w:val="1"/>
      <w:numFmt w:val="decimal"/>
      <w:lvlText w:val="%1."/>
      <w:lvlJc w:val="left"/>
      <w:pPr>
        <w:ind w:left="304" w:hanging="264"/>
      </w:pPr>
      <w:rPr>
        <w:rFonts w:ascii="Calibri" w:eastAsia="Calibri" w:hAnsi="Calibri" w:cs="Calibri" w:hint="default"/>
        <w:spacing w:val="-30"/>
        <w:w w:val="100"/>
        <w:sz w:val="24"/>
        <w:szCs w:val="24"/>
        <w:lang w:val="es-ES" w:eastAsia="en-US" w:bidi="ar-SA"/>
      </w:rPr>
    </w:lvl>
    <w:lvl w:ilvl="1" w:tplc="175EDB76">
      <w:numFmt w:val="bullet"/>
      <w:lvlText w:val="•"/>
      <w:lvlJc w:val="left"/>
      <w:pPr>
        <w:ind w:left="1221" w:hanging="264"/>
      </w:pPr>
      <w:rPr>
        <w:rFonts w:hint="default"/>
        <w:lang w:val="es-ES" w:eastAsia="en-US" w:bidi="ar-SA"/>
      </w:rPr>
    </w:lvl>
    <w:lvl w:ilvl="2" w:tplc="D37AACA2">
      <w:numFmt w:val="bullet"/>
      <w:lvlText w:val="•"/>
      <w:lvlJc w:val="left"/>
      <w:pPr>
        <w:ind w:left="2142" w:hanging="264"/>
      </w:pPr>
      <w:rPr>
        <w:rFonts w:hint="default"/>
        <w:lang w:val="es-ES" w:eastAsia="en-US" w:bidi="ar-SA"/>
      </w:rPr>
    </w:lvl>
    <w:lvl w:ilvl="3" w:tplc="6E3A240A">
      <w:numFmt w:val="bullet"/>
      <w:lvlText w:val="•"/>
      <w:lvlJc w:val="left"/>
      <w:pPr>
        <w:ind w:left="3063" w:hanging="264"/>
      </w:pPr>
      <w:rPr>
        <w:rFonts w:hint="default"/>
        <w:lang w:val="es-ES" w:eastAsia="en-US" w:bidi="ar-SA"/>
      </w:rPr>
    </w:lvl>
    <w:lvl w:ilvl="4" w:tplc="EE643158">
      <w:numFmt w:val="bullet"/>
      <w:lvlText w:val="•"/>
      <w:lvlJc w:val="left"/>
      <w:pPr>
        <w:ind w:left="3984" w:hanging="264"/>
      </w:pPr>
      <w:rPr>
        <w:rFonts w:hint="default"/>
        <w:lang w:val="es-ES" w:eastAsia="en-US" w:bidi="ar-SA"/>
      </w:rPr>
    </w:lvl>
    <w:lvl w:ilvl="5" w:tplc="4928D084">
      <w:numFmt w:val="bullet"/>
      <w:lvlText w:val="•"/>
      <w:lvlJc w:val="left"/>
      <w:pPr>
        <w:ind w:left="4906" w:hanging="264"/>
      </w:pPr>
      <w:rPr>
        <w:rFonts w:hint="default"/>
        <w:lang w:val="es-ES" w:eastAsia="en-US" w:bidi="ar-SA"/>
      </w:rPr>
    </w:lvl>
    <w:lvl w:ilvl="6" w:tplc="FE00CB0E">
      <w:numFmt w:val="bullet"/>
      <w:lvlText w:val="•"/>
      <w:lvlJc w:val="left"/>
      <w:pPr>
        <w:ind w:left="5827" w:hanging="264"/>
      </w:pPr>
      <w:rPr>
        <w:rFonts w:hint="default"/>
        <w:lang w:val="es-ES" w:eastAsia="en-US" w:bidi="ar-SA"/>
      </w:rPr>
    </w:lvl>
    <w:lvl w:ilvl="7" w:tplc="8514DEFC">
      <w:numFmt w:val="bullet"/>
      <w:lvlText w:val="•"/>
      <w:lvlJc w:val="left"/>
      <w:pPr>
        <w:ind w:left="6748" w:hanging="264"/>
      </w:pPr>
      <w:rPr>
        <w:rFonts w:hint="default"/>
        <w:lang w:val="es-ES" w:eastAsia="en-US" w:bidi="ar-SA"/>
      </w:rPr>
    </w:lvl>
    <w:lvl w:ilvl="8" w:tplc="0CC8C980">
      <w:numFmt w:val="bullet"/>
      <w:lvlText w:val="•"/>
      <w:lvlJc w:val="left"/>
      <w:pPr>
        <w:ind w:left="7669" w:hanging="264"/>
      </w:pPr>
      <w:rPr>
        <w:rFonts w:hint="default"/>
        <w:lang w:val="es-ES" w:eastAsia="en-US" w:bidi="ar-SA"/>
      </w:rPr>
    </w:lvl>
  </w:abstractNum>
  <w:abstractNum w:abstractNumId="91">
    <w:nsid w:val="79C313A7"/>
    <w:multiLevelType w:val="hybridMultilevel"/>
    <w:tmpl w:val="3D60D904"/>
    <w:lvl w:ilvl="0" w:tplc="F8B26500">
      <w:start w:val="1"/>
      <w:numFmt w:val="decimal"/>
      <w:lvlText w:val="%1."/>
      <w:lvlJc w:val="left"/>
      <w:pPr>
        <w:ind w:left="632" w:hanging="360"/>
      </w:pPr>
      <w:rPr>
        <w:rFonts w:ascii="Arial" w:eastAsia="Arial" w:hAnsi="Arial" w:cs="Arial" w:hint="default"/>
        <w:spacing w:val="-6"/>
        <w:w w:val="100"/>
        <w:sz w:val="24"/>
        <w:szCs w:val="24"/>
        <w:lang w:val="es-ES" w:eastAsia="en-US" w:bidi="ar-SA"/>
      </w:rPr>
    </w:lvl>
    <w:lvl w:ilvl="1" w:tplc="341A4FD6">
      <w:numFmt w:val="bullet"/>
      <w:lvlText w:val="•"/>
      <w:lvlJc w:val="left"/>
      <w:pPr>
        <w:ind w:left="1527" w:hanging="360"/>
      </w:pPr>
      <w:rPr>
        <w:rFonts w:hint="default"/>
        <w:lang w:val="es-ES" w:eastAsia="en-US" w:bidi="ar-SA"/>
      </w:rPr>
    </w:lvl>
    <w:lvl w:ilvl="2" w:tplc="52D2C1A4">
      <w:numFmt w:val="bullet"/>
      <w:lvlText w:val="•"/>
      <w:lvlJc w:val="left"/>
      <w:pPr>
        <w:ind w:left="2414" w:hanging="360"/>
      </w:pPr>
      <w:rPr>
        <w:rFonts w:hint="default"/>
        <w:lang w:val="es-ES" w:eastAsia="en-US" w:bidi="ar-SA"/>
      </w:rPr>
    </w:lvl>
    <w:lvl w:ilvl="3" w:tplc="35D48AC4">
      <w:numFmt w:val="bullet"/>
      <w:lvlText w:val="•"/>
      <w:lvlJc w:val="left"/>
      <w:pPr>
        <w:ind w:left="3301" w:hanging="360"/>
      </w:pPr>
      <w:rPr>
        <w:rFonts w:hint="default"/>
        <w:lang w:val="es-ES" w:eastAsia="en-US" w:bidi="ar-SA"/>
      </w:rPr>
    </w:lvl>
    <w:lvl w:ilvl="4" w:tplc="06B6B266">
      <w:numFmt w:val="bullet"/>
      <w:lvlText w:val="•"/>
      <w:lvlJc w:val="left"/>
      <w:pPr>
        <w:ind w:left="4188" w:hanging="360"/>
      </w:pPr>
      <w:rPr>
        <w:rFonts w:hint="default"/>
        <w:lang w:val="es-ES" w:eastAsia="en-US" w:bidi="ar-SA"/>
      </w:rPr>
    </w:lvl>
    <w:lvl w:ilvl="5" w:tplc="958206C0">
      <w:numFmt w:val="bullet"/>
      <w:lvlText w:val="•"/>
      <w:lvlJc w:val="left"/>
      <w:pPr>
        <w:ind w:left="5076" w:hanging="360"/>
      </w:pPr>
      <w:rPr>
        <w:rFonts w:hint="default"/>
        <w:lang w:val="es-ES" w:eastAsia="en-US" w:bidi="ar-SA"/>
      </w:rPr>
    </w:lvl>
    <w:lvl w:ilvl="6" w:tplc="450C5C24">
      <w:numFmt w:val="bullet"/>
      <w:lvlText w:val="•"/>
      <w:lvlJc w:val="left"/>
      <w:pPr>
        <w:ind w:left="5963" w:hanging="360"/>
      </w:pPr>
      <w:rPr>
        <w:rFonts w:hint="default"/>
        <w:lang w:val="es-ES" w:eastAsia="en-US" w:bidi="ar-SA"/>
      </w:rPr>
    </w:lvl>
    <w:lvl w:ilvl="7" w:tplc="6A00E49E">
      <w:numFmt w:val="bullet"/>
      <w:lvlText w:val="•"/>
      <w:lvlJc w:val="left"/>
      <w:pPr>
        <w:ind w:left="6850" w:hanging="360"/>
      </w:pPr>
      <w:rPr>
        <w:rFonts w:hint="default"/>
        <w:lang w:val="es-ES" w:eastAsia="en-US" w:bidi="ar-SA"/>
      </w:rPr>
    </w:lvl>
    <w:lvl w:ilvl="8" w:tplc="3D7E7A96">
      <w:numFmt w:val="bullet"/>
      <w:lvlText w:val="•"/>
      <w:lvlJc w:val="left"/>
      <w:pPr>
        <w:ind w:left="7737" w:hanging="360"/>
      </w:pPr>
      <w:rPr>
        <w:rFonts w:hint="default"/>
        <w:lang w:val="es-ES" w:eastAsia="en-US" w:bidi="ar-SA"/>
      </w:rPr>
    </w:lvl>
  </w:abstractNum>
  <w:abstractNum w:abstractNumId="92">
    <w:nsid w:val="7A416459"/>
    <w:multiLevelType w:val="hybridMultilevel"/>
    <w:tmpl w:val="F82C597E"/>
    <w:lvl w:ilvl="0" w:tplc="C744EF58">
      <w:start w:val="1"/>
      <w:numFmt w:val="decimal"/>
      <w:lvlText w:val="%1."/>
      <w:lvlJc w:val="left"/>
      <w:pPr>
        <w:ind w:left="612" w:hanging="356"/>
      </w:pPr>
      <w:rPr>
        <w:rFonts w:ascii="Calibri" w:eastAsia="Calibri" w:hAnsi="Calibri" w:cs="Calibri" w:hint="default"/>
        <w:spacing w:val="-10"/>
        <w:w w:val="100"/>
        <w:sz w:val="24"/>
        <w:szCs w:val="24"/>
        <w:lang w:val="es-ES" w:eastAsia="en-US" w:bidi="ar-SA"/>
      </w:rPr>
    </w:lvl>
    <w:lvl w:ilvl="1" w:tplc="82EAED64">
      <w:numFmt w:val="bullet"/>
      <w:lvlText w:val="•"/>
      <w:lvlJc w:val="left"/>
      <w:pPr>
        <w:ind w:left="1509" w:hanging="356"/>
      </w:pPr>
      <w:rPr>
        <w:rFonts w:hint="default"/>
        <w:lang w:val="es-ES" w:eastAsia="en-US" w:bidi="ar-SA"/>
      </w:rPr>
    </w:lvl>
    <w:lvl w:ilvl="2" w:tplc="B0A88FC8">
      <w:numFmt w:val="bullet"/>
      <w:lvlText w:val="•"/>
      <w:lvlJc w:val="left"/>
      <w:pPr>
        <w:ind w:left="2398" w:hanging="356"/>
      </w:pPr>
      <w:rPr>
        <w:rFonts w:hint="default"/>
        <w:lang w:val="es-ES" w:eastAsia="en-US" w:bidi="ar-SA"/>
      </w:rPr>
    </w:lvl>
    <w:lvl w:ilvl="3" w:tplc="66F8A062">
      <w:numFmt w:val="bullet"/>
      <w:lvlText w:val="•"/>
      <w:lvlJc w:val="left"/>
      <w:pPr>
        <w:ind w:left="3287" w:hanging="356"/>
      </w:pPr>
      <w:rPr>
        <w:rFonts w:hint="default"/>
        <w:lang w:val="es-ES" w:eastAsia="en-US" w:bidi="ar-SA"/>
      </w:rPr>
    </w:lvl>
    <w:lvl w:ilvl="4" w:tplc="53AA3BC0">
      <w:numFmt w:val="bullet"/>
      <w:lvlText w:val="•"/>
      <w:lvlJc w:val="left"/>
      <w:pPr>
        <w:ind w:left="4176" w:hanging="356"/>
      </w:pPr>
      <w:rPr>
        <w:rFonts w:hint="default"/>
        <w:lang w:val="es-ES" w:eastAsia="en-US" w:bidi="ar-SA"/>
      </w:rPr>
    </w:lvl>
    <w:lvl w:ilvl="5" w:tplc="920C6AA2">
      <w:numFmt w:val="bullet"/>
      <w:lvlText w:val="•"/>
      <w:lvlJc w:val="left"/>
      <w:pPr>
        <w:ind w:left="5066" w:hanging="356"/>
      </w:pPr>
      <w:rPr>
        <w:rFonts w:hint="default"/>
        <w:lang w:val="es-ES" w:eastAsia="en-US" w:bidi="ar-SA"/>
      </w:rPr>
    </w:lvl>
    <w:lvl w:ilvl="6" w:tplc="3C643E5A">
      <w:numFmt w:val="bullet"/>
      <w:lvlText w:val="•"/>
      <w:lvlJc w:val="left"/>
      <w:pPr>
        <w:ind w:left="5955" w:hanging="356"/>
      </w:pPr>
      <w:rPr>
        <w:rFonts w:hint="default"/>
        <w:lang w:val="es-ES" w:eastAsia="en-US" w:bidi="ar-SA"/>
      </w:rPr>
    </w:lvl>
    <w:lvl w:ilvl="7" w:tplc="518E0E26">
      <w:numFmt w:val="bullet"/>
      <w:lvlText w:val="•"/>
      <w:lvlJc w:val="left"/>
      <w:pPr>
        <w:ind w:left="6844" w:hanging="356"/>
      </w:pPr>
      <w:rPr>
        <w:rFonts w:hint="default"/>
        <w:lang w:val="es-ES" w:eastAsia="en-US" w:bidi="ar-SA"/>
      </w:rPr>
    </w:lvl>
    <w:lvl w:ilvl="8" w:tplc="11EE16BE">
      <w:numFmt w:val="bullet"/>
      <w:lvlText w:val="•"/>
      <w:lvlJc w:val="left"/>
      <w:pPr>
        <w:ind w:left="7733" w:hanging="356"/>
      </w:pPr>
      <w:rPr>
        <w:rFonts w:hint="default"/>
        <w:lang w:val="es-ES" w:eastAsia="en-US" w:bidi="ar-SA"/>
      </w:rPr>
    </w:lvl>
  </w:abstractNum>
  <w:abstractNum w:abstractNumId="93">
    <w:nsid w:val="7B357444"/>
    <w:multiLevelType w:val="hybridMultilevel"/>
    <w:tmpl w:val="6CDA7AE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94">
    <w:nsid w:val="7CD41AFD"/>
    <w:multiLevelType w:val="hybridMultilevel"/>
    <w:tmpl w:val="2B64EA54"/>
    <w:lvl w:ilvl="0" w:tplc="287ED706">
      <w:start w:val="1"/>
      <w:numFmt w:val="decimal"/>
      <w:lvlText w:val="%1."/>
      <w:lvlJc w:val="left"/>
      <w:pPr>
        <w:ind w:left="592" w:hanging="280"/>
      </w:pPr>
      <w:rPr>
        <w:rFonts w:ascii="Calibri" w:eastAsia="Calibri" w:hAnsi="Calibri" w:cs="Calibri" w:hint="default"/>
        <w:spacing w:val="-10"/>
        <w:w w:val="100"/>
        <w:sz w:val="24"/>
        <w:szCs w:val="24"/>
        <w:lang w:val="es-ES" w:eastAsia="en-US" w:bidi="ar-SA"/>
      </w:rPr>
    </w:lvl>
    <w:lvl w:ilvl="1" w:tplc="AC12992A">
      <w:numFmt w:val="bullet"/>
      <w:lvlText w:val="•"/>
      <w:lvlJc w:val="left"/>
      <w:pPr>
        <w:ind w:left="1491" w:hanging="280"/>
      </w:pPr>
      <w:rPr>
        <w:rFonts w:hint="default"/>
        <w:lang w:val="es-ES" w:eastAsia="en-US" w:bidi="ar-SA"/>
      </w:rPr>
    </w:lvl>
    <w:lvl w:ilvl="2" w:tplc="4872A30C">
      <w:numFmt w:val="bullet"/>
      <w:lvlText w:val="•"/>
      <w:lvlJc w:val="left"/>
      <w:pPr>
        <w:ind w:left="2382" w:hanging="280"/>
      </w:pPr>
      <w:rPr>
        <w:rFonts w:hint="default"/>
        <w:lang w:val="es-ES" w:eastAsia="en-US" w:bidi="ar-SA"/>
      </w:rPr>
    </w:lvl>
    <w:lvl w:ilvl="3" w:tplc="77CC5050">
      <w:numFmt w:val="bullet"/>
      <w:lvlText w:val="•"/>
      <w:lvlJc w:val="left"/>
      <w:pPr>
        <w:ind w:left="3273" w:hanging="280"/>
      </w:pPr>
      <w:rPr>
        <w:rFonts w:hint="default"/>
        <w:lang w:val="es-ES" w:eastAsia="en-US" w:bidi="ar-SA"/>
      </w:rPr>
    </w:lvl>
    <w:lvl w:ilvl="4" w:tplc="6C56BC0C">
      <w:numFmt w:val="bullet"/>
      <w:lvlText w:val="•"/>
      <w:lvlJc w:val="left"/>
      <w:pPr>
        <w:ind w:left="4164" w:hanging="280"/>
      </w:pPr>
      <w:rPr>
        <w:rFonts w:hint="default"/>
        <w:lang w:val="es-ES" w:eastAsia="en-US" w:bidi="ar-SA"/>
      </w:rPr>
    </w:lvl>
    <w:lvl w:ilvl="5" w:tplc="BC523BAA">
      <w:numFmt w:val="bullet"/>
      <w:lvlText w:val="•"/>
      <w:lvlJc w:val="left"/>
      <w:pPr>
        <w:ind w:left="5056" w:hanging="280"/>
      </w:pPr>
      <w:rPr>
        <w:rFonts w:hint="default"/>
        <w:lang w:val="es-ES" w:eastAsia="en-US" w:bidi="ar-SA"/>
      </w:rPr>
    </w:lvl>
    <w:lvl w:ilvl="6" w:tplc="6DAA977E">
      <w:numFmt w:val="bullet"/>
      <w:lvlText w:val="•"/>
      <w:lvlJc w:val="left"/>
      <w:pPr>
        <w:ind w:left="5947" w:hanging="280"/>
      </w:pPr>
      <w:rPr>
        <w:rFonts w:hint="default"/>
        <w:lang w:val="es-ES" w:eastAsia="en-US" w:bidi="ar-SA"/>
      </w:rPr>
    </w:lvl>
    <w:lvl w:ilvl="7" w:tplc="5AC23E52">
      <w:numFmt w:val="bullet"/>
      <w:lvlText w:val="•"/>
      <w:lvlJc w:val="left"/>
      <w:pPr>
        <w:ind w:left="6838" w:hanging="280"/>
      </w:pPr>
      <w:rPr>
        <w:rFonts w:hint="default"/>
        <w:lang w:val="es-ES" w:eastAsia="en-US" w:bidi="ar-SA"/>
      </w:rPr>
    </w:lvl>
    <w:lvl w:ilvl="8" w:tplc="4B427B5E">
      <w:numFmt w:val="bullet"/>
      <w:lvlText w:val="•"/>
      <w:lvlJc w:val="left"/>
      <w:pPr>
        <w:ind w:left="7729" w:hanging="280"/>
      </w:pPr>
      <w:rPr>
        <w:rFonts w:hint="default"/>
        <w:lang w:val="es-ES" w:eastAsia="en-US" w:bidi="ar-SA"/>
      </w:rPr>
    </w:lvl>
  </w:abstractNum>
  <w:abstractNum w:abstractNumId="95">
    <w:nsid w:val="7DC66F33"/>
    <w:multiLevelType w:val="hybridMultilevel"/>
    <w:tmpl w:val="B4025B2E"/>
    <w:lvl w:ilvl="0" w:tplc="5D5058B0">
      <w:numFmt w:val="bullet"/>
      <w:lvlText w:val="-"/>
      <w:lvlJc w:val="left"/>
      <w:pPr>
        <w:ind w:left="304" w:hanging="140"/>
      </w:pPr>
      <w:rPr>
        <w:rFonts w:ascii="Calibri" w:eastAsia="Calibri" w:hAnsi="Calibri" w:cs="Calibri" w:hint="default"/>
        <w:i/>
        <w:w w:val="100"/>
        <w:sz w:val="24"/>
        <w:szCs w:val="24"/>
        <w:lang w:val="es-ES" w:eastAsia="en-US" w:bidi="ar-SA"/>
      </w:rPr>
    </w:lvl>
    <w:lvl w:ilvl="1" w:tplc="AC5EFF54">
      <w:numFmt w:val="bullet"/>
      <w:lvlText w:val="•"/>
      <w:lvlJc w:val="left"/>
      <w:pPr>
        <w:ind w:left="1221" w:hanging="140"/>
      </w:pPr>
      <w:rPr>
        <w:rFonts w:hint="default"/>
        <w:lang w:val="es-ES" w:eastAsia="en-US" w:bidi="ar-SA"/>
      </w:rPr>
    </w:lvl>
    <w:lvl w:ilvl="2" w:tplc="DDB294D4">
      <w:numFmt w:val="bullet"/>
      <w:lvlText w:val="•"/>
      <w:lvlJc w:val="left"/>
      <w:pPr>
        <w:ind w:left="2142" w:hanging="140"/>
      </w:pPr>
      <w:rPr>
        <w:rFonts w:hint="default"/>
        <w:lang w:val="es-ES" w:eastAsia="en-US" w:bidi="ar-SA"/>
      </w:rPr>
    </w:lvl>
    <w:lvl w:ilvl="3" w:tplc="13947362">
      <w:numFmt w:val="bullet"/>
      <w:lvlText w:val="•"/>
      <w:lvlJc w:val="left"/>
      <w:pPr>
        <w:ind w:left="3063" w:hanging="140"/>
      </w:pPr>
      <w:rPr>
        <w:rFonts w:hint="default"/>
        <w:lang w:val="es-ES" w:eastAsia="en-US" w:bidi="ar-SA"/>
      </w:rPr>
    </w:lvl>
    <w:lvl w:ilvl="4" w:tplc="D0746EF6">
      <w:numFmt w:val="bullet"/>
      <w:lvlText w:val="•"/>
      <w:lvlJc w:val="left"/>
      <w:pPr>
        <w:ind w:left="3984" w:hanging="140"/>
      </w:pPr>
      <w:rPr>
        <w:rFonts w:hint="default"/>
        <w:lang w:val="es-ES" w:eastAsia="en-US" w:bidi="ar-SA"/>
      </w:rPr>
    </w:lvl>
    <w:lvl w:ilvl="5" w:tplc="5F302BBE">
      <w:numFmt w:val="bullet"/>
      <w:lvlText w:val="•"/>
      <w:lvlJc w:val="left"/>
      <w:pPr>
        <w:ind w:left="4906" w:hanging="140"/>
      </w:pPr>
      <w:rPr>
        <w:rFonts w:hint="default"/>
        <w:lang w:val="es-ES" w:eastAsia="en-US" w:bidi="ar-SA"/>
      </w:rPr>
    </w:lvl>
    <w:lvl w:ilvl="6" w:tplc="766EEA24">
      <w:numFmt w:val="bullet"/>
      <w:lvlText w:val="•"/>
      <w:lvlJc w:val="left"/>
      <w:pPr>
        <w:ind w:left="5827" w:hanging="140"/>
      </w:pPr>
      <w:rPr>
        <w:rFonts w:hint="default"/>
        <w:lang w:val="es-ES" w:eastAsia="en-US" w:bidi="ar-SA"/>
      </w:rPr>
    </w:lvl>
    <w:lvl w:ilvl="7" w:tplc="E4426DA4">
      <w:numFmt w:val="bullet"/>
      <w:lvlText w:val="•"/>
      <w:lvlJc w:val="left"/>
      <w:pPr>
        <w:ind w:left="6748" w:hanging="140"/>
      </w:pPr>
      <w:rPr>
        <w:rFonts w:hint="default"/>
        <w:lang w:val="es-ES" w:eastAsia="en-US" w:bidi="ar-SA"/>
      </w:rPr>
    </w:lvl>
    <w:lvl w:ilvl="8" w:tplc="B9FCA934">
      <w:numFmt w:val="bullet"/>
      <w:lvlText w:val="•"/>
      <w:lvlJc w:val="left"/>
      <w:pPr>
        <w:ind w:left="7669" w:hanging="140"/>
      </w:pPr>
      <w:rPr>
        <w:rFonts w:hint="default"/>
        <w:lang w:val="es-ES" w:eastAsia="en-US" w:bidi="ar-SA"/>
      </w:rPr>
    </w:lvl>
  </w:abstractNum>
  <w:abstractNum w:abstractNumId="96">
    <w:nsid w:val="7E1F3895"/>
    <w:multiLevelType w:val="hybridMultilevel"/>
    <w:tmpl w:val="E66C4D54"/>
    <w:lvl w:ilvl="0" w:tplc="F8F21F74">
      <w:start w:val="1"/>
      <w:numFmt w:val="decimal"/>
      <w:lvlText w:val="%1."/>
      <w:lvlJc w:val="left"/>
      <w:pPr>
        <w:ind w:left="540" w:hanging="240"/>
      </w:pPr>
      <w:rPr>
        <w:rFonts w:ascii="Calibri" w:eastAsia="Calibri" w:hAnsi="Calibri" w:cs="Calibri" w:hint="default"/>
        <w:spacing w:val="-2"/>
        <w:w w:val="100"/>
        <w:sz w:val="24"/>
        <w:szCs w:val="24"/>
        <w:lang w:val="es-ES" w:eastAsia="en-US" w:bidi="ar-SA"/>
      </w:rPr>
    </w:lvl>
    <w:lvl w:ilvl="1" w:tplc="0C7C5DBA">
      <w:numFmt w:val="bullet"/>
      <w:lvlText w:val="•"/>
      <w:lvlJc w:val="left"/>
      <w:pPr>
        <w:ind w:left="1437" w:hanging="240"/>
      </w:pPr>
      <w:rPr>
        <w:rFonts w:hint="default"/>
        <w:lang w:val="es-ES" w:eastAsia="en-US" w:bidi="ar-SA"/>
      </w:rPr>
    </w:lvl>
    <w:lvl w:ilvl="2" w:tplc="26863132">
      <w:numFmt w:val="bullet"/>
      <w:lvlText w:val="•"/>
      <w:lvlJc w:val="left"/>
      <w:pPr>
        <w:ind w:left="2334" w:hanging="240"/>
      </w:pPr>
      <w:rPr>
        <w:rFonts w:hint="default"/>
        <w:lang w:val="es-ES" w:eastAsia="en-US" w:bidi="ar-SA"/>
      </w:rPr>
    </w:lvl>
    <w:lvl w:ilvl="3" w:tplc="9AF0796C">
      <w:numFmt w:val="bullet"/>
      <w:lvlText w:val="•"/>
      <w:lvlJc w:val="left"/>
      <w:pPr>
        <w:ind w:left="3231" w:hanging="240"/>
      </w:pPr>
      <w:rPr>
        <w:rFonts w:hint="default"/>
        <w:lang w:val="es-ES" w:eastAsia="en-US" w:bidi="ar-SA"/>
      </w:rPr>
    </w:lvl>
    <w:lvl w:ilvl="4" w:tplc="A456E80A">
      <w:numFmt w:val="bullet"/>
      <w:lvlText w:val="•"/>
      <w:lvlJc w:val="left"/>
      <w:pPr>
        <w:ind w:left="4128" w:hanging="240"/>
      </w:pPr>
      <w:rPr>
        <w:rFonts w:hint="default"/>
        <w:lang w:val="es-ES" w:eastAsia="en-US" w:bidi="ar-SA"/>
      </w:rPr>
    </w:lvl>
    <w:lvl w:ilvl="5" w:tplc="6A444088">
      <w:numFmt w:val="bullet"/>
      <w:lvlText w:val="•"/>
      <w:lvlJc w:val="left"/>
      <w:pPr>
        <w:ind w:left="5026" w:hanging="240"/>
      </w:pPr>
      <w:rPr>
        <w:rFonts w:hint="default"/>
        <w:lang w:val="es-ES" w:eastAsia="en-US" w:bidi="ar-SA"/>
      </w:rPr>
    </w:lvl>
    <w:lvl w:ilvl="6" w:tplc="06844736">
      <w:numFmt w:val="bullet"/>
      <w:lvlText w:val="•"/>
      <w:lvlJc w:val="left"/>
      <w:pPr>
        <w:ind w:left="5923" w:hanging="240"/>
      </w:pPr>
      <w:rPr>
        <w:rFonts w:hint="default"/>
        <w:lang w:val="es-ES" w:eastAsia="en-US" w:bidi="ar-SA"/>
      </w:rPr>
    </w:lvl>
    <w:lvl w:ilvl="7" w:tplc="30BE3346">
      <w:numFmt w:val="bullet"/>
      <w:lvlText w:val="•"/>
      <w:lvlJc w:val="left"/>
      <w:pPr>
        <w:ind w:left="6820" w:hanging="240"/>
      </w:pPr>
      <w:rPr>
        <w:rFonts w:hint="default"/>
        <w:lang w:val="es-ES" w:eastAsia="en-US" w:bidi="ar-SA"/>
      </w:rPr>
    </w:lvl>
    <w:lvl w:ilvl="8" w:tplc="95BA9DCE">
      <w:numFmt w:val="bullet"/>
      <w:lvlText w:val="•"/>
      <w:lvlJc w:val="left"/>
      <w:pPr>
        <w:ind w:left="7717" w:hanging="240"/>
      </w:pPr>
      <w:rPr>
        <w:rFonts w:hint="default"/>
        <w:lang w:val="es-ES" w:eastAsia="en-US" w:bidi="ar-SA"/>
      </w:rPr>
    </w:lvl>
  </w:abstractNum>
  <w:num w:numId="1">
    <w:abstractNumId w:val="20"/>
  </w:num>
  <w:num w:numId="2">
    <w:abstractNumId w:val="95"/>
  </w:num>
  <w:num w:numId="3">
    <w:abstractNumId w:val="11"/>
  </w:num>
  <w:num w:numId="4">
    <w:abstractNumId w:val="72"/>
  </w:num>
  <w:num w:numId="5">
    <w:abstractNumId w:val="96"/>
  </w:num>
  <w:num w:numId="6">
    <w:abstractNumId w:val="37"/>
  </w:num>
  <w:num w:numId="7">
    <w:abstractNumId w:val="32"/>
  </w:num>
  <w:num w:numId="8">
    <w:abstractNumId w:val="59"/>
  </w:num>
  <w:num w:numId="9">
    <w:abstractNumId w:val="62"/>
  </w:num>
  <w:num w:numId="10">
    <w:abstractNumId w:val="80"/>
  </w:num>
  <w:num w:numId="11">
    <w:abstractNumId w:val="84"/>
  </w:num>
  <w:num w:numId="12">
    <w:abstractNumId w:val="16"/>
  </w:num>
  <w:num w:numId="13">
    <w:abstractNumId w:val="9"/>
  </w:num>
  <w:num w:numId="14">
    <w:abstractNumId w:val="89"/>
  </w:num>
  <w:num w:numId="15">
    <w:abstractNumId w:val="61"/>
  </w:num>
  <w:num w:numId="16">
    <w:abstractNumId w:val="33"/>
  </w:num>
  <w:num w:numId="17">
    <w:abstractNumId w:val="38"/>
  </w:num>
  <w:num w:numId="18">
    <w:abstractNumId w:val="19"/>
  </w:num>
  <w:num w:numId="19">
    <w:abstractNumId w:val="74"/>
  </w:num>
  <w:num w:numId="20">
    <w:abstractNumId w:val="2"/>
  </w:num>
  <w:num w:numId="21">
    <w:abstractNumId w:val="76"/>
  </w:num>
  <w:num w:numId="22">
    <w:abstractNumId w:val="17"/>
  </w:num>
  <w:num w:numId="23">
    <w:abstractNumId w:val="6"/>
  </w:num>
  <w:num w:numId="24">
    <w:abstractNumId w:val="55"/>
  </w:num>
  <w:num w:numId="25">
    <w:abstractNumId w:val="5"/>
  </w:num>
  <w:num w:numId="26">
    <w:abstractNumId w:val="13"/>
  </w:num>
  <w:num w:numId="27">
    <w:abstractNumId w:val="81"/>
  </w:num>
  <w:num w:numId="28">
    <w:abstractNumId w:val="87"/>
  </w:num>
  <w:num w:numId="29">
    <w:abstractNumId w:val="94"/>
  </w:num>
  <w:num w:numId="30">
    <w:abstractNumId w:val="23"/>
  </w:num>
  <w:num w:numId="31">
    <w:abstractNumId w:val="90"/>
  </w:num>
  <w:num w:numId="32">
    <w:abstractNumId w:val="83"/>
  </w:num>
  <w:num w:numId="33">
    <w:abstractNumId w:val="15"/>
  </w:num>
  <w:num w:numId="34">
    <w:abstractNumId w:val="53"/>
  </w:num>
  <w:num w:numId="35">
    <w:abstractNumId w:val="86"/>
  </w:num>
  <w:num w:numId="36">
    <w:abstractNumId w:val="92"/>
  </w:num>
  <w:num w:numId="37">
    <w:abstractNumId w:val="78"/>
  </w:num>
  <w:num w:numId="38">
    <w:abstractNumId w:val="18"/>
  </w:num>
  <w:num w:numId="39">
    <w:abstractNumId w:val="26"/>
  </w:num>
  <w:num w:numId="40">
    <w:abstractNumId w:val="63"/>
  </w:num>
  <w:num w:numId="41">
    <w:abstractNumId w:val="42"/>
  </w:num>
  <w:num w:numId="42">
    <w:abstractNumId w:val="49"/>
  </w:num>
  <w:num w:numId="43">
    <w:abstractNumId w:val="70"/>
  </w:num>
  <w:num w:numId="44">
    <w:abstractNumId w:val="67"/>
  </w:num>
  <w:num w:numId="45">
    <w:abstractNumId w:val="57"/>
  </w:num>
  <w:num w:numId="46">
    <w:abstractNumId w:val="45"/>
  </w:num>
  <w:num w:numId="47">
    <w:abstractNumId w:val="69"/>
  </w:num>
  <w:num w:numId="48">
    <w:abstractNumId w:val="56"/>
  </w:num>
  <w:num w:numId="49">
    <w:abstractNumId w:val="40"/>
  </w:num>
  <w:num w:numId="50">
    <w:abstractNumId w:val="36"/>
  </w:num>
  <w:num w:numId="51">
    <w:abstractNumId w:val="71"/>
  </w:num>
  <w:num w:numId="52">
    <w:abstractNumId w:val="77"/>
  </w:num>
  <w:num w:numId="53">
    <w:abstractNumId w:val="35"/>
  </w:num>
  <w:num w:numId="54">
    <w:abstractNumId w:val="14"/>
  </w:num>
  <w:num w:numId="55">
    <w:abstractNumId w:val="91"/>
  </w:num>
  <w:num w:numId="56">
    <w:abstractNumId w:val="24"/>
  </w:num>
  <w:num w:numId="57">
    <w:abstractNumId w:val="39"/>
  </w:num>
  <w:num w:numId="58">
    <w:abstractNumId w:val="50"/>
  </w:num>
  <w:num w:numId="59">
    <w:abstractNumId w:val="12"/>
  </w:num>
  <w:num w:numId="60">
    <w:abstractNumId w:val="64"/>
  </w:num>
  <w:num w:numId="61">
    <w:abstractNumId w:val="4"/>
  </w:num>
  <w:num w:numId="62">
    <w:abstractNumId w:val="79"/>
  </w:num>
  <w:num w:numId="63">
    <w:abstractNumId w:val="73"/>
  </w:num>
  <w:num w:numId="64">
    <w:abstractNumId w:val="48"/>
  </w:num>
  <w:num w:numId="65">
    <w:abstractNumId w:val="28"/>
  </w:num>
  <w:num w:numId="66">
    <w:abstractNumId w:val="46"/>
  </w:num>
  <w:num w:numId="67">
    <w:abstractNumId w:val="65"/>
  </w:num>
  <w:num w:numId="68">
    <w:abstractNumId w:val="1"/>
  </w:num>
  <w:num w:numId="69">
    <w:abstractNumId w:val="27"/>
  </w:num>
  <w:num w:numId="70">
    <w:abstractNumId w:val="8"/>
  </w:num>
  <w:num w:numId="71">
    <w:abstractNumId w:val="22"/>
  </w:num>
  <w:num w:numId="72">
    <w:abstractNumId w:val="88"/>
  </w:num>
  <w:num w:numId="73">
    <w:abstractNumId w:val="85"/>
  </w:num>
  <w:num w:numId="74">
    <w:abstractNumId w:val="31"/>
  </w:num>
  <w:num w:numId="75">
    <w:abstractNumId w:val="43"/>
  </w:num>
  <w:num w:numId="76">
    <w:abstractNumId w:val="52"/>
  </w:num>
  <w:num w:numId="77">
    <w:abstractNumId w:val="82"/>
  </w:num>
  <w:num w:numId="78">
    <w:abstractNumId w:val="25"/>
  </w:num>
  <w:num w:numId="79">
    <w:abstractNumId w:val="66"/>
  </w:num>
  <w:num w:numId="80">
    <w:abstractNumId w:val="3"/>
  </w:num>
  <w:num w:numId="81">
    <w:abstractNumId w:val="44"/>
  </w:num>
  <w:num w:numId="82">
    <w:abstractNumId w:val="21"/>
  </w:num>
  <w:num w:numId="83">
    <w:abstractNumId w:val="29"/>
  </w:num>
  <w:num w:numId="84">
    <w:abstractNumId w:val="47"/>
  </w:num>
  <w:num w:numId="85">
    <w:abstractNumId w:val="75"/>
  </w:num>
  <w:num w:numId="86">
    <w:abstractNumId w:val="10"/>
  </w:num>
  <w:num w:numId="87">
    <w:abstractNumId w:val="0"/>
  </w:num>
  <w:num w:numId="88">
    <w:abstractNumId w:val="54"/>
  </w:num>
  <w:num w:numId="89">
    <w:abstractNumId w:val="93"/>
  </w:num>
  <w:num w:numId="90">
    <w:abstractNumId w:val="41"/>
  </w:num>
  <w:num w:numId="91">
    <w:abstractNumId w:val="58"/>
  </w:num>
  <w:num w:numId="92">
    <w:abstractNumId w:val="68"/>
  </w:num>
  <w:num w:numId="93">
    <w:abstractNumId w:val="51"/>
  </w:num>
  <w:num w:numId="94">
    <w:abstractNumId w:val="7"/>
  </w:num>
  <w:num w:numId="95">
    <w:abstractNumId w:val="60"/>
  </w:num>
  <w:num w:numId="96">
    <w:abstractNumId w:val="30"/>
  </w:num>
  <w:num w:numId="97">
    <w:abstractNumId w:val="34"/>
  </w:num>
  <w:numIdMacAtCleanup w:val="8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73D"/>
    <w:rsid w:val="00024D9C"/>
    <w:rsid w:val="00034002"/>
    <w:rsid w:val="00050239"/>
    <w:rsid w:val="00051B23"/>
    <w:rsid w:val="000825B5"/>
    <w:rsid w:val="000A3F7A"/>
    <w:rsid w:val="000B0E16"/>
    <w:rsid w:val="00105233"/>
    <w:rsid w:val="00111024"/>
    <w:rsid w:val="0013401E"/>
    <w:rsid w:val="00142670"/>
    <w:rsid w:val="001C045E"/>
    <w:rsid w:val="002420F0"/>
    <w:rsid w:val="002546AA"/>
    <w:rsid w:val="00264B12"/>
    <w:rsid w:val="002B73E3"/>
    <w:rsid w:val="002C192C"/>
    <w:rsid w:val="002D773D"/>
    <w:rsid w:val="002E60E6"/>
    <w:rsid w:val="0031251A"/>
    <w:rsid w:val="0038182D"/>
    <w:rsid w:val="003825A8"/>
    <w:rsid w:val="003B24B6"/>
    <w:rsid w:val="003E1651"/>
    <w:rsid w:val="00403741"/>
    <w:rsid w:val="004217F5"/>
    <w:rsid w:val="004A72D0"/>
    <w:rsid w:val="004B0456"/>
    <w:rsid w:val="004C7C62"/>
    <w:rsid w:val="004E43A3"/>
    <w:rsid w:val="0052529E"/>
    <w:rsid w:val="00535D9B"/>
    <w:rsid w:val="00556E4E"/>
    <w:rsid w:val="00567CCA"/>
    <w:rsid w:val="00596E6A"/>
    <w:rsid w:val="006017AF"/>
    <w:rsid w:val="006125FF"/>
    <w:rsid w:val="006367AA"/>
    <w:rsid w:val="0064166D"/>
    <w:rsid w:val="00660A00"/>
    <w:rsid w:val="00664C4F"/>
    <w:rsid w:val="00666CB9"/>
    <w:rsid w:val="0067679A"/>
    <w:rsid w:val="00693CDD"/>
    <w:rsid w:val="00757826"/>
    <w:rsid w:val="0082151A"/>
    <w:rsid w:val="00863DF6"/>
    <w:rsid w:val="008A0A77"/>
    <w:rsid w:val="008C0C38"/>
    <w:rsid w:val="009A4699"/>
    <w:rsid w:val="009A57D8"/>
    <w:rsid w:val="009B1800"/>
    <w:rsid w:val="009C7071"/>
    <w:rsid w:val="00A77583"/>
    <w:rsid w:val="00AB474D"/>
    <w:rsid w:val="00AB5FC8"/>
    <w:rsid w:val="00B022C6"/>
    <w:rsid w:val="00B2069A"/>
    <w:rsid w:val="00B273D8"/>
    <w:rsid w:val="00B52076"/>
    <w:rsid w:val="00B77369"/>
    <w:rsid w:val="00BB6710"/>
    <w:rsid w:val="00BC269E"/>
    <w:rsid w:val="00BE5FC6"/>
    <w:rsid w:val="00BF73B3"/>
    <w:rsid w:val="00C4355C"/>
    <w:rsid w:val="00C52921"/>
    <w:rsid w:val="00C87960"/>
    <w:rsid w:val="00CA68D9"/>
    <w:rsid w:val="00CC53A1"/>
    <w:rsid w:val="00D028FC"/>
    <w:rsid w:val="00D11231"/>
    <w:rsid w:val="00D50352"/>
    <w:rsid w:val="00D9242D"/>
    <w:rsid w:val="00DC01FA"/>
    <w:rsid w:val="00DD0A99"/>
    <w:rsid w:val="00DE5704"/>
    <w:rsid w:val="00E044EC"/>
    <w:rsid w:val="00E13133"/>
    <w:rsid w:val="00E42016"/>
    <w:rsid w:val="00E61FEE"/>
    <w:rsid w:val="00EE5EB9"/>
    <w:rsid w:val="00F54A21"/>
    <w:rsid w:val="00FD19B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83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rPr>
  </w:style>
  <w:style w:type="paragraph" w:styleId="Ttulo1">
    <w:name w:val="heading 1"/>
    <w:basedOn w:val="Normal"/>
    <w:qFormat/>
    <w:pPr>
      <w:ind w:left="304" w:right="294"/>
      <w:jc w:val="center"/>
      <w:outlineLvl w:val="0"/>
    </w:pPr>
    <w:rPr>
      <w:b/>
      <w:bCs/>
      <w:sz w:val="24"/>
      <w:szCs w:val="24"/>
    </w:rPr>
  </w:style>
  <w:style w:type="paragraph" w:styleId="Ttulo2">
    <w:name w:val="heading 2"/>
    <w:basedOn w:val="Normal1"/>
    <w:next w:val="Normal1"/>
    <w:link w:val="Ttulo2Car"/>
    <w:rsid w:val="00034002"/>
    <w:pPr>
      <w:keepNext/>
      <w:keepLines/>
      <w:spacing w:before="360" w:after="120"/>
      <w:outlineLvl w:val="1"/>
    </w:pPr>
    <w:rPr>
      <w:sz w:val="32"/>
      <w:szCs w:val="32"/>
    </w:rPr>
  </w:style>
  <w:style w:type="paragraph" w:styleId="Ttulo3">
    <w:name w:val="heading 3"/>
    <w:basedOn w:val="Normal1"/>
    <w:next w:val="Normal1"/>
    <w:link w:val="Ttulo3Car"/>
    <w:rsid w:val="00034002"/>
    <w:pPr>
      <w:keepNext/>
      <w:keepLines/>
      <w:spacing w:before="320" w:after="80"/>
      <w:outlineLvl w:val="2"/>
    </w:pPr>
    <w:rPr>
      <w:color w:val="434343"/>
      <w:sz w:val="28"/>
      <w:szCs w:val="28"/>
    </w:rPr>
  </w:style>
  <w:style w:type="paragraph" w:styleId="Ttulo4">
    <w:name w:val="heading 4"/>
    <w:basedOn w:val="Normal1"/>
    <w:next w:val="Normal1"/>
    <w:link w:val="Ttulo4Car"/>
    <w:rsid w:val="00034002"/>
    <w:pPr>
      <w:keepNext/>
      <w:keepLines/>
      <w:spacing w:before="280" w:after="80"/>
      <w:outlineLvl w:val="3"/>
    </w:pPr>
    <w:rPr>
      <w:color w:val="666666"/>
      <w:sz w:val="24"/>
      <w:szCs w:val="24"/>
    </w:rPr>
  </w:style>
  <w:style w:type="paragraph" w:styleId="Ttulo5">
    <w:name w:val="heading 5"/>
    <w:basedOn w:val="Normal1"/>
    <w:next w:val="Normal1"/>
    <w:link w:val="Ttulo5Car"/>
    <w:rsid w:val="00034002"/>
    <w:pPr>
      <w:keepNext/>
      <w:keepLines/>
      <w:spacing w:before="240" w:after="80"/>
      <w:outlineLvl w:val="4"/>
    </w:pPr>
    <w:rPr>
      <w:color w:val="666666"/>
    </w:rPr>
  </w:style>
  <w:style w:type="paragraph" w:styleId="Ttulo6">
    <w:name w:val="heading 6"/>
    <w:basedOn w:val="Normal1"/>
    <w:next w:val="Normal1"/>
    <w:link w:val="Ttulo6Car"/>
    <w:rsid w:val="00034002"/>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Textodecuerpo">
    <w:name w:val="Body Text"/>
    <w:basedOn w:val="Normal"/>
    <w:uiPriority w:val="1"/>
    <w:qFormat/>
    <w:rPr>
      <w:sz w:val="24"/>
      <w:szCs w:val="24"/>
    </w:rPr>
  </w:style>
  <w:style w:type="paragraph" w:styleId="Prrafodelista">
    <w:name w:val="List Paragraph"/>
    <w:aliases w:val="titulo 5"/>
    <w:basedOn w:val="Normal"/>
    <w:link w:val="PrrafodelistaCar"/>
    <w:uiPriority w:val="99"/>
    <w:qFormat/>
    <w:pPr>
      <w:ind w:left="304"/>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B6710"/>
    <w:pPr>
      <w:tabs>
        <w:tab w:val="center" w:pos="4419"/>
        <w:tab w:val="right" w:pos="8838"/>
      </w:tabs>
    </w:pPr>
  </w:style>
  <w:style w:type="character" w:customStyle="1" w:styleId="EncabezadoCar">
    <w:name w:val="Encabezado Car"/>
    <w:basedOn w:val="Fuentedeprrafopredeter"/>
    <w:link w:val="Encabezado"/>
    <w:uiPriority w:val="99"/>
    <w:rsid w:val="00BB6710"/>
    <w:rPr>
      <w:rFonts w:ascii="Calibri" w:eastAsia="Calibri" w:hAnsi="Calibri" w:cs="Calibri"/>
      <w:lang w:val="es-ES"/>
    </w:rPr>
  </w:style>
  <w:style w:type="paragraph" w:styleId="Piedepgina">
    <w:name w:val="footer"/>
    <w:basedOn w:val="Normal"/>
    <w:link w:val="PiedepginaCar"/>
    <w:uiPriority w:val="99"/>
    <w:unhideWhenUsed/>
    <w:rsid w:val="00BB6710"/>
    <w:pPr>
      <w:tabs>
        <w:tab w:val="center" w:pos="4419"/>
        <w:tab w:val="right" w:pos="8838"/>
      </w:tabs>
    </w:pPr>
  </w:style>
  <w:style w:type="character" w:customStyle="1" w:styleId="PiedepginaCar">
    <w:name w:val="Pie de página Car"/>
    <w:basedOn w:val="Fuentedeprrafopredeter"/>
    <w:link w:val="Piedepgina"/>
    <w:uiPriority w:val="99"/>
    <w:rsid w:val="00BB6710"/>
    <w:rPr>
      <w:rFonts w:ascii="Calibri" w:eastAsia="Calibri" w:hAnsi="Calibri" w:cs="Calibri"/>
      <w:lang w:val="es-ES"/>
    </w:rPr>
  </w:style>
  <w:style w:type="paragraph" w:styleId="NormalWeb">
    <w:name w:val="Normal (Web)"/>
    <w:basedOn w:val="Normal"/>
    <w:uiPriority w:val="99"/>
    <w:semiHidden/>
    <w:unhideWhenUsed/>
    <w:rsid w:val="00664C4F"/>
    <w:pPr>
      <w:widowControl/>
      <w:autoSpaceDE/>
      <w:autoSpaceDN/>
      <w:spacing w:before="100" w:beforeAutospacing="1" w:after="100" w:afterAutospacing="1"/>
    </w:pPr>
    <w:rPr>
      <w:rFonts w:ascii="Times" w:eastAsiaTheme="minorHAnsi" w:hAnsi="Times" w:cs="Times New Roman"/>
      <w:sz w:val="20"/>
      <w:szCs w:val="20"/>
      <w:lang w:val="es-CO" w:eastAsia="es-ES"/>
    </w:rPr>
  </w:style>
  <w:style w:type="character" w:customStyle="1" w:styleId="Ttulo2Car">
    <w:name w:val="Título 2 Car"/>
    <w:basedOn w:val="Fuentedeprrafopredeter"/>
    <w:link w:val="Ttulo2"/>
    <w:rsid w:val="00034002"/>
    <w:rPr>
      <w:rFonts w:ascii="Arial" w:eastAsia="Arial" w:hAnsi="Arial" w:cs="Arial"/>
      <w:sz w:val="32"/>
      <w:szCs w:val="32"/>
      <w:lang w:val="uz-Cyrl-UZ" w:eastAsia="es-ES"/>
    </w:rPr>
  </w:style>
  <w:style w:type="character" w:customStyle="1" w:styleId="Ttulo3Car">
    <w:name w:val="Título 3 Car"/>
    <w:basedOn w:val="Fuentedeprrafopredeter"/>
    <w:link w:val="Ttulo3"/>
    <w:rsid w:val="00034002"/>
    <w:rPr>
      <w:rFonts w:ascii="Arial" w:eastAsia="Arial" w:hAnsi="Arial" w:cs="Arial"/>
      <w:color w:val="434343"/>
      <w:sz w:val="28"/>
      <w:szCs w:val="28"/>
      <w:lang w:val="uz-Cyrl-UZ" w:eastAsia="es-ES"/>
    </w:rPr>
  </w:style>
  <w:style w:type="character" w:customStyle="1" w:styleId="Ttulo4Car">
    <w:name w:val="Título 4 Car"/>
    <w:basedOn w:val="Fuentedeprrafopredeter"/>
    <w:link w:val="Ttulo4"/>
    <w:rsid w:val="00034002"/>
    <w:rPr>
      <w:rFonts w:ascii="Arial" w:eastAsia="Arial" w:hAnsi="Arial" w:cs="Arial"/>
      <w:color w:val="666666"/>
      <w:sz w:val="24"/>
      <w:szCs w:val="24"/>
      <w:lang w:val="uz-Cyrl-UZ" w:eastAsia="es-ES"/>
    </w:rPr>
  </w:style>
  <w:style w:type="character" w:customStyle="1" w:styleId="Ttulo5Car">
    <w:name w:val="Título 5 Car"/>
    <w:basedOn w:val="Fuentedeprrafopredeter"/>
    <w:link w:val="Ttulo5"/>
    <w:rsid w:val="00034002"/>
    <w:rPr>
      <w:rFonts w:ascii="Arial" w:eastAsia="Arial" w:hAnsi="Arial" w:cs="Arial"/>
      <w:color w:val="666666"/>
      <w:lang w:val="uz-Cyrl-UZ" w:eastAsia="es-ES"/>
    </w:rPr>
  </w:style>
  <w:style w:type="character" w:customStyle="1" w:styleId="Ttulo6Car">
    <w:name w:val="Título 6 Car"/>
    <w:basedOn w:val="Fuentedeprrafopredeter"/>
    <w:link w:val="Ttulo6"/>
    <w:rsid w:val="00034002"/>
    <w:rPr>
      <w:rFonts w:ascii="Arial" w:eastAsia="Arial" w:hAnsi="Arial" w:cs="Arial"/>
      <w:i/>
      <w:color w:val="666666"/>
      <w:lang w:val="uz-Cyrl-UZ" w:eastAsia="es-ES"/>
    </w:rPr>
  </w:style>
  <w:style w:type="paragraph" w:customStyle="1" w:styleId="Normal1">
    <w:name w:val="Normal1"/>
    <w:rsid w:val="00034002"/>
    <w:pPr>
      <w:widowControl/>
      <w:autoSpaceDE/>
      <w:autoSpaceDN/>
      <w:spacing w:line="276" w:lineRule="auto"/>
    </w:pPr>
    <w:rPr>
      <w:rFonts w:ascii="Arial" w:eastAsia="Arial" w:hAnsi="Arial" w:cs="Arial"/>
      <w:lang w:val="uz-Cyrl-UZ" w:eastAsia="es-ES"/>
    </w:rPr>
  </w:style>
  <w:style w:type="paragraph" w:styleId="Ttulo">
    <w:name w:val="Title"/>
    <w:basedOn w:val="Normal1"/>
    <w:next w:val="Normal1"/>
    <w:link w:val="TtuloCar"/>
    <w:rsid w:val="00034002"/>
    <w:pPr>
      <w:keepNext/>
      <w:keepLines/>
      <w:spacing w:after="60"/>
    </w:pPr>
    <w:rPr>
      <w:sz w:val="52"/>
      <w:szCs w:val="52"/>
    </w:rPr>
  </w:style>
  <w:style w:type="character" w:customStyle="1" w:styleId="TtuloCar">
    <w:name w:val="Título Car"/>
    <w:basedOn w:val="Fuentedeprrafopredeter"/>
    <w:link w:val="Ttulo"/>
    <w:rsid w:val="00034002"/>
    <w:rPr>
      <w:rFonts w:ascii="Arial" w:eastAsia="Arial" w:hAnsi="Arial" w:cs="Arial"/>
      <w:sz w:val="52"/>
      <w:szCs w:val="52"/>
      <w:lang w:val="uz-Cyrl-UZ" w:eastAsia="es-ES"/>
    </w:rPr>
  </w:style>
  <w:style w:type="paragraph" w:styleId="Subttulo">
    <w:name w:val="Subtitle"/>
    <w:basedOn w:val="Normal1"/>
    <w:next w:val="Normal1"/>
    <w:link w:val="SubttuloCar"/>
    <w:rsid w:val="00034002"/>
    <w:pPr>
      <w:keepNext/>
      <w:keepLines/>
      <w:spacing w:after="320"/>
    </w:pPr>
    <w:rPr>
      <w:color w:val="666666"/>
      <w:sz w:val="30"/>
      <w:szCs w:val="30"/>
    </w:rPr>
  </w:style>
  <w:style w:type="character" w:customStyle="1" w:styleId="SubttuloCar">
    <w:name w:val="Subtítulo Car"/>
    <w:basedOn w:val="Fuentedeprrafopredeter"/>
    <w:link w:val="Subttulo"/>
    <w:rsid w:val="00034002"/>
    <w:rPr>
      <w:rFonts w:ascii="Arial" w:eastAsia="Arial" w:hAnsi="Arial" w:cs="Arial"/>
      <w:color w:val="666666"/>
      <w:sz w:val="30"/>
      <w:szCs w:val="30"/>
      <w:lang w:val="uz-Cyrl-UZ" w:eastAsia="es-ES"/>
    </w:rPr>
  </w:style>
  <w:style w:type="paragraph" w:styleId="Textocomentario">
    <w:name w:val="annotation text"/>
    <w:basedOn w:val="Normal"/>
    <w:link w:val="TextocomentarioCar"/>
    <w:uiPriority w:val="99"/>
    <w:semiHidden/>
    <w:unhideWhenUsed/>
    <w:rsid w:val="00034002"/>
    <w:pPr>
      <w:widowControl/>
      <w:autoSpaceDE/>
      <w:autoSpaceDN/>
    </w:pPr>
    <w:rPr>
      <w:rFonts w:ascii="Arial" w:eastAsia="Arial" w:hAnsi="Arial" w:cs="Arial"/>
      <w:sz w:val="24"/>
      <w:szCs w:val="24"/>
      <w:lang w:val="uz-Cyrl-UZ" w:eastAsia="es-ES"/>
    </w:rPr>
  </w:style>
  <w:style w:type="character" w:customStyle="1" w:styleId="TextocomentarioCar">
    <w:name w:val="Texto comentario Car"/>
    <w:basedOn w:val="Fuentedeprrafopredeter"/>
    <w:link w:val="Textocomentario"/>
    <w:uiPriority w:val="99"/>
    <w:semiHidden/>
    <w:rsid w:val="00034002"/>
    <w:rPr>
      <w:rFonts w:ascii="Arial" w:eastAsia="Arial" w:hAnsi="Arial" w:cs="Arial"/>
      <w:sz w:val="24"/>
      <w:szCs w:val="24"/>
      <w:lang w:val="uz-Cyrl-UZ" w:eastAsia="es-ES"/>
    </w:rPr>
  </w:style>
  <w:style w:type="character" w:styleId="Refdecomentario">
    <w:name w:val="annotation reference"/>
    <w:basedOn w:val="Fuentedeprrafopredeter"/>
    <w:uiPriority w:val="99"/>
    <w:semiHidden/>
    <w:unhideWhenUsed/>
    <w:rsid w:val="00034002"/>
    <w:rPr>
      <w:sz w:val="18"/>
      <w:szCs w:val="18"/>
    </w:rPr>
  </w:style>
  <w:style w:type="paragraph" w:styleId="Textodeglobo">
    <w:name w:val="Balloon Text"/>
    <w:basedOn w:val="Normal"/>
    <w:link w:val="TextodegloboCar"/>
    <w:uiPriority w:val="99"/>
    <w:semiHidden/>
    <w:unhideWhenUsed/>
    <w:rsid w:val="00034002"/>
    <w:pPr>
      <w:widowControl/>
      <w:autoSpaceDE/>
      <w:autoSpaceDN/>
    </w:pPr>
    <w:rPr>
      <w:rFonts w:ascii="Lucida Grande" w:eastAsia="Arial" w:hAnsi="Lucida Grande" w:cs="Lucida Grande"/>
      <w:sz w:val="18"/>
      <w:szCs w:val="18"/>
      <w:lang w:val="uz-Cyrl-UZ" w:eastAsia="es-ES"/>
    </w:rPr>
  </w:style>
  <w:style w:type="character" w:customStyle="1" w:styleId="TextodegloboCar">
    <w:name w:val="Texto de globo Car"/>
    <w:basedOn w:val="Fuentedeprrafopredeter"/>
    <w:link w:val="Textodeglobo"/>
    <w:uiPriority w:val="99"/>
    <w:semiHidden/>
    <w:rsid w:val="00034002"/>
    <w:rPr>
      <w:rFonts w:ascii="Lucida Grande" w:eastAsia="Arial" w:hAnsi="Lucida Grande" w:cs="Lucida Grande"/>
      <w:sz w:val="18"/>
      <w:szCs w:val="18"/>
      <w:lang w:val="uz-Cyrl-UZ" w:eastAsia="es-ES"/>
    </w:rPr>
  </w:style>
  <w:style w:type="character" w:customStyle="1" w:styleId="apple-tab-span">
    <w:name w:val="apple-tab-span"/>
    <w:basedOn w:val="Fuentedeprrafopredeter"/>
    <w:rsid w:val="00403741"/>
  </w:style>
  <w:style w:type="paragraph" w:customStyle="1" w:styleId="Ttulo11">
    <w:name w:val="Título 11"/>
    <w:basedOn w:val="Normal"/>
    <w:uiPriority w:val="1"/>
    <w:qFormat/>
    <w:rsid w:val="009B1800"/>
    <w:pPr>
      <w:ind w:left="241"/>
      <w:jc w:val="both"/>
      <w:outlineLvl w:val="1"/>
    </w:pPr>
    <w:rPr>
      <w:rFonts w:ascii="Arial" w:eastAsia="Arial" w:hAnsi="Arial" w:cs="Arial"/>
      <w:b/>
      <w:bCs/>
      <w:sz w:val="24"/>
      <w:szCs w:val="24"/>
      <w:lang w:eastAsia="es-ES" w:bidi="es-ES"/>
    </w:rPr>
  </w:style>
  <w:style w:type="character" w:customStyle="1" w:styleId="PrrafodelistaCar">
    <w:name w:val="Párrafo de lista Car"/>
    <w:aliases w:val="titulo 5 Car"/>
    <w:link w:val="Prrafodelista"/>
    <w:uiPriority w:val="99"/>
    <w:locked/>
    <w:rsid w:val="00E044EC"/>
    <w:rPr>
      <w:rFonts w:ascii="Calibri" w:eastAsia="Calibri" w:hAnsi="Calibri" w:cs="Calibri"/>
      <w:lang w:val="es-ES"/>
    </w:rPr>
  </w:style>
  <w:style w:type="paragraph" w:styleId="Asuntodelcomentario">
    <w:name w:val="annotation subject"/>
    <w:basedOn w:val="Textocomentario"/>
    <w:next w:val="Textocomentario"/>
    <w:link w:val="AsuntodelcomentarioCar"/>
    <w:uiPriority w:val="99"/>
    <w:semiHidden/>
    <w:unhideWhenUsed/>
    <w:rsid w:val="00BE5FC6"/>
    <w:pPr>
      <w:widowControl w:val="0"/>
      <w:autoSpaceDE w:val="0"/>
      <w:autoSpaceDN w:val="0"/>
    </w:pPr>
    <w:rPr>
      <w:rFonts w:ascii="Calibri" w:eastAsia="Calibri" w:hAnsi="Calibri" w:cs="Calibri"/>
      <w:b/>
      <w:bCs/>
      <w:sz w:val="20"/>
      <w:szCs w:val="20"/>
      <w:lang w:val="es-ES" w:eastAsia="en-US"/>
    </w:rPr>
  </w:style>
  <w:style w:type="character" w:customStyle="1" w:styleId="AsuntodelcomentarioCar">
    <w:name w:val="Asunto del comentario Car"/>
    <w:basedOn w:val="TextocomentarioCar"/>
    <w:link w:val="Asuntodelcomentario"/>
    <w:uiPriority w:val="99"/>
    <w:semiHidden/>
    <w:rsid w:val="00BE5FC6"/>
    <w:rPr>
      <w:rFonts w:ascii="Calibri" w:eastAsia="Calibri" w:hAnsi="Calibri" w:cs="Calibri"/>
      <w:b/>
      <w:bCs/>
      <w:sz w:val="20"/>
      <w:szCs w:val="20"/>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rPr>
  </w:style>
  <w:style w:type="paragraph" w:styleId="Ttulo1">
    <w:name w:val="heading 1"/>
    <w:basedOn w:val="Normal"/>
    <w:qFormat/>
    <w:pPr>
      <w:ind w:left="304" w:right="294"/>
      <w:jc w:val="center"/>
      <w:outlineLvl w:val="0"/>
    </w:pPr>
    <w:rPr>
      <w:b/>
      <w:bCs/>
      <w:sz w:val="24"/>
      <w:szCs w:val="24"/>
    </w:rPr>
  </w:style>
  <w:style w:type="paragraph" w:styleId="Ttulo2">
    <w:name w:val="heading 2"/>
    <w:basedOn w:val="Normal1"/>
    <w:next w:val="Normal1"/>
    <w:link w:val="Ttulo2Car"/>
    <w:rsid w:val="00034002"/>
    <w:pPr>
      <w:keepNext/>
      <w:keepLines/>
      <w:spacing w:before="360" w:after="120"/>
      <w:outlineLvl w:val="1"/>
    </w:pPr>
    <w:rPr>
      <w:sz w:val="32"/>
      <w:szCs w:val="32"/>
    </w:rPr>
  </w:style>
  <w:style w:type="paragraph" w:styleId="Ttulo3">
    <w:name w:val="heading 3"/>
    <w:basedOn w:val="Normal1"/>
    <w:next w:val="Normal1"/>
    <w:link w:val="Ttulo3Car"/>
    <w:rsid w:val="00034002"/>
    <w:pPr>
      <w:keepNext/>
      <w:keepLines/>
      <w:spacing w:before="320" w:after="80"/>
      <w:outlineLvl w:val="2"/>
    </w:pPr>
    <w:rPr>
      <w:color w:val="434343"/>
      <w:sz w:val="28"/>
      <w:szCs w:val="28"/>
    </w:rPr>
  </w:style>
  <w:style w:type="paragraph" w:styleId="Ttulo4">
    <w:name w:val="heading 4"/>
    <w:basedOn w:val="Normal1"/>
    <w:next w:val="Normal1"/>
    <w:link w:val="Ttulo4Car"/>
    <w:rsid w:val="00034002"/>
    <w:pPr>
      <w:keepNext/>
      <w:keepLines/>
      <w:spacing w:before="280" w:after="80"/>
      <w:outlineLvl w:val="3"/>
    </w:pPr>
    <w:rPr>
      <w:color w:val="666666"/>
      <w:sz w:val="24"/>
      <w:szCs w:val="24"/>
    </w:rPr>
  </w:style>
  <w:style w:type="paragraph" w:styleId="Ttulo5">
    <w:name w:val="heading 5"/>
    <w:basedOn w:val="Normal1"/>
    <w:next w:val="Normal1"/>
    <w:link w:val="Ttulo5Car"/>
    <w:rsid w:val="00034002"/>
    <w:pPr>
      <w:keepNext/>
      <w:keepLines/>
      <w:spacing w:before="240" w:after="80"/>
      <w:outlineLvl w:val="4"/>
    </w:pPr>
    <w:rPr>
      <w:color w:val="666666"/>
    </w:rPr>
  </w:style>
  <w:style w:type="paragraph" w:styleId="Ttulo6">
    <w:name w:val="heading 6"/>
    <w:basedOn w:val="Normal1"/>
    <w:next w:val="Normal1"/>
    <w:link w:val="Ttulo6Car"/>
    <w:rsid w:val="00034002"/>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Textodecuerpo">
    <w:name w:val="Body Text"/>
    <w:basedOn w:val="Normal"/>
    <w:uiPriority w:val="1"/>
    <w:qFormat/>
    <w:rPr>
      <w:sz w:val="24"/>
      <w:szCs w:val="24"/>
    </w:rPr>
  </w:style>
  <w:style w:type="paragraph" w:styleId="Prrafodelista">
    <w:name w:val="List Paragraph"/>
    <w:aliases w:val="titulo 5"/>
    <w:basedOn w:val="Normal"/>
    <w:link w:val="PrrafodelistaCar"/>
    <w:uiPriority w:val="99"/>
    <w:qFormat/>
    <w:pPr>
      <w:ind w:left="304"/>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B6710"/>
    <w:pPr>
      <w:tabs>
        <w:tab w:val="center" w:pos="4419"/>
        <w:tab w:val="right" w:pos="8838"/>
      </w:tabs>
    </w:pPr>
  </w:style>
  <w:style w:type="character" w:customStyle="1" w:styleId="EncabezadoCar">
    <w:name w:val="Encabezado Car"/>
    <w:basedOn w:val="Fuentedeprrafopredeter"/>
    <w:link w:val="Encabezado"/>
    <w:uiPriority w:val="99"/>
    <w:rsid w:val="00BB6710"/>
    <w:rPr>
      <w:rFonts w:ascii="Calibri" w:eastAsia="Calibri" w:hAnsi="Calibri" w:cs="Calibri"/>
      <w:lang w:val="es-ES"/>
    </w:rPr>
  </w:style>
  <w:style w:type="paragraph" w:styleId="Piedepgina">
    <w:name w:val="footer"/>
    <w:basedOn w:val="Normal"/>
    <w:link w:val="PiedepginaCar"/>
    <w:uiPriority w:val="99"/>
    <w:unhideWhenUsed/>
    <w:rsid w:val="00BB6710"/>
    <w:pPr>
      <w:tabs>
        <w:tab w:val="center" w:pos="4419"/>
        <w:tab w:val="right" w:pos="8838"/>
      </w:tabs>
    </w:pPr>
  </w:style>
  <w:style w:type="character" w:customStyle="1" w:styleId="PiedepginaCar">
    <w:name w:val="Pie de página Car"/>
    <w:basedOn w:val="Fuentedeprrafopredeter"/>
    <w:link w:val="Piedepgina"/>
    <w:uiPriority w:val="99"/>
    <w:rsid w:val="00BB6710"/>
    <w:rPr>
      <w:rFonts w:ascii="Calibri" w:eastAsia="Calibri" w:hAnsi="Calibri" w:cs="Calibri"/>
      <w:lang w:val="es-ES"/>
    </w:rPr>
  </w:style>
  <w:style w:type="paragraph" w:styleId="NormalWeb">
    <w:name w:val="Normal (Web)"/>
    <w:basedOn w:val="Normal"/>
    <w:uiPriority w:val="99"/>
    <w:semiHidden/>
    <w:unhideWhenUsed/>
    <w:rsid w:val="00664C4F"/>
    <w:pPr>
      <w:widowControl/>
      <w:autoSpaceDE/>
      <w:autoSpaceDN/>
      <w:spacing w:before="100" w:beforeAutospacing="1" w:after="100" w:afterAutospacing="1"/>
    </w:pPr>
    <w:rPr>
      <w:rFonts w:ascii="Times" w:eastAsiaTheme="minorHAnsi" w:hAnsi="Times" w:cs="Times New Roman"/>
      <w:sz w:val="20"/>
      <w:szCs w:val="20"/>
      <w:lang w:val="es-CO" w:eastAsia="es-ES"/>
    </w:rPr>
  </w:style>
  <w:style w:type="character" w:customStyle="1" w:styleId="Ttulo2Car">
    <w:name w:val="Título 2 Car"/>
    <w:basedOn w:val="Fuentedeprrafopredeter"/>
    <w:link w:val="Ttulo2"/>
    <w:rsid w:val="00034002"/>
    <w:rPr>
      <w:rFonts w:ascii="Arial" w:eastAsia="Arial" w:hAnsi="Arial" w:cs="Arial"/>
      <w:sz w:val="32"/>
      <w:szCs w:val="32"/>
      <w:lang w:val="uz-Cyrl-UZ" w:eastAsia="es-ES"/>
    </w:rPr>
  </w:style>
  <w:style w:type="character" w:customStyle="1" w:styleId="Ttulo3Car">
    <w:name w:val="Título 3 Car"/>
    <w:basedOn w:val="Fuentedeprrafopredeter"/>
    <w:link w:val="Ttulo3"/>
    <w:rsid w:val="00034002"/>
    <w:rPr>
      <w:rFonts w:ascii="Arial" w:eastAsia="Arial" w:hAnsi="Arial" w:cs="Arial"/>
      <w:color w:val="434343"/>
      <w:sz w:val="28"/>
      <w:szCs w:val="28"/>
      <w:lang w:val="uz-Cyrl-UZ" w:eastAsia="es-ES"/>
    </w:rPr>
  </w:style>
  <w:style w:type="character" w:customStyle="1" w:styleId="Ttulo4Car">
    <w:name w:val="Título 4 Car"/>
    <w:basedOn w:val="Fuentedeprrafopredeter"/>
    <w:link w:val="Ttulo4"/>
    <w:rsid w:val="00034002"/>
    <w:rPr>
      <w:rFonts w:ascii="Arial" w:eastAsia="Arial" w:hAnsi="Arial" w:cs="Arial"/>
      <w:color w:val="666666"/>
      <w:sz w:val="24"/>
      <w:szCs w:val="24"/>
      <w:lang w:val="uz-Cyrl-UZ" w:eastAsia="es-ES"/>
    </w:rPr>
  </w:style>
  <w:style w:type="character" w:customStyle="1" w:styleId="Ttulo5Car">
    <w:name w:val="Título 5 Car"/>
    <w:basedOn w:val="Fuentedeprrafopredeter"/>
    <w:link w:val="Ttulo5"/>
    <w:rsid w:val="00034002"/>
    <w:rPr>
      <w:rFonts w:ascii="Arial" w:eastAsia="Arial" w:hAnsi="Arial" w:cs="Arial"/>
      <w:color w:val="666666"/>
      <w:lang w:val="uz-Cyrl-UZ" w:eastAsia="es-ES"/>
    </w:rPr>
  </w:style>
  <w:style w:type="character" w:customStyle="1" w:styleId="Ttulo6Car">
    <w:name w:val="Título 6 Car"/>
    <w:basedOn w:val="Fuentedeprrafopredeter"/>
    <w:link w:val="Ttulo6"/>
    <w:rsid w:val="00034002"/>
    <w:rPr>
      <w:rFonts w:ascii="Arial" w:eastAsia="Arial" w:hAnsi="Arial" w:cs="Arial"/>
      <w:i/>
      <w:color w:val="666666"/>
      <w:lang w:val="uz-Cyrl-UZ" w:eastAsia="es-ES"/>
    </w:rPr>
  </w:style>
  <w:style w:type="paragraph" w:customStyle="1" w:styleId="Normal1">
    <w:name w:val="Normal1"/>
    <w:rsid w:val="00034002"/>
    <w:pPr>
      <w:widowControl/>
      <w:autoSpaceDE/>
      <w:autoSpaceDN/>
      <w:spacing w:line="276" w:lineRule="auto"/>
    </w:pPr>
    <w:rPr>
      <w:rFonts w:ascii="Arial" w:eastAsia="Arial" w:hAnsi="Arial" w:cs="Arial"/>
      <w:lang w:val="uz-Cyrl-UZ" w:eastAsia="es-ES"/>
    </w:rPr>
  </w:style>
  <w:style w:type="paragraph" w:styleId="Ttulo">
    <w:name w:val="Title"/>
    <w:basedOn w:val="Normal1"/>
    <w:next w:val="Normal1"/>
    <w:link w:val="TtuloCar"/>
    <w:rsid w:val="00034002"/>
    <w:pPr>
      <w:keepNext/>
      <w:keepLines/>
      <w:spacing w:after="60"/>
    </w:pPr>
    <w:rPr>
      <w:sz w:val="52"/>
      <w:szCs w:val="52"/>
    </w:rPr>
  </w:style>
  <w:style w:type="character" w:customStyle="1" w:styleId="TtuloCar">
    <w:name w:val="Título Car"/>
    <w:basedOn w:val="Fuentedeprrafopredeter"/>
    <w:link w:val="Ttulo"/>
    <w:rsid w:val="00034002"/>
    <w:rPr>
      <w:rFonts w:ascii="Arial" w:eastAsia="Arial" w:hAnsi="Arial" w:cs="Arial"/>
      <w:sz w:val="52"/>
      <w:szCs w:val="52"/>
      <w:lang w:val="uz-Cyrl-UZ" w:eastAsia="es-ES"/>
    </w:rPr>
  </w:style>
  <w:style w:type="paragraph" w:styleId="Subttulo">
    <w:name w:val="Subtitle"/>
    <w:basedOn w:val="Normal1"/>
    <w:next w:val="Normal1"/>
    <w:link w:val="SubttuloCar"/>
    <w:rsid w:val="00034002"/>
    <w:pPr>
      <w:keepNext/>
      <w:keepLines/>
      <w:spacing w:after="320"/>
    </w:pPr>
    <w:rPr>
      <w:color w:val="666666"/>
      <w:sz w:val="30"/>
      <w:szCs w:val="30"/>
    </w:rPr>
  </w:style>
  <w:style w:type="character" w:customStyle="1" w:styleId="SubttuloCar">
    <w:name w:val="Subtítulo Car"/>
    <w:basedOn w:val="Fuentedeprrafopredeter"/>
    <w:link w:val="Subttulo"/>
    <w:rsid w:val="00034002"/>
    <w:rPr>
      <w:rFonts w:ascii="Arial" w:eastAsia="Arial" w:hAnsi="Arial" w:cs="Arial"/>
      <w:color w:val="666666"/>
      <w:sz w:val="30"/>
      <w:szCs w:val="30"/>
      <w:lang w:val="uz-Cyrl-UZ" w:eastAsia="es-ES"/>
    </w:rPr>
  </w:style>
  <w:style w:type="paragraph" w:styleId="Textocomentario">
    <w:name w:val="annotation text"/>
    <w:basedOn w:val="Normal"/>
    <w:link w:val="TextocomentarioCar"/>
    <w:uiPriority w:val="99"/>
    <w:semiHidden/>
    <w:unhideWhenUsed/>
    <w:rsid w:val="00034002"/>
    <w:pPr>
      <w:widowControl/>
      <w:autoSpaceDE/>
      <w:autoSpaceDN/>
    </w:pPr>
    <w:rPr>
      <w:rFonts w:ascii="Arial" w:eastAsia="Arial" w:hAnsi="Arial" w:cs="Arial"/>
      <w:sz w:val="24"/>
      <w:szCs w:val="24"/>
      <w:lang w:val="uz-Cyrl-UZ" w:eastAsia="es-ES"/>
    </w:rPr>
  </w:style>
  <w:style w:type="character" w:customStyle="1" w:styleId="TextocomentarioCar">
    <w:name w:val="Texto comentario Car"/>
    <w:basedOn w:val="Fuentedeprrafopredeter"/>
    <w:link w:val="Textocomentario"/>
    <w:uiPriority w:val="99"/>
    <w:semiHidden/>
    <w:rsid w:val="00034002"/>
    <w:rPr>
      <w:rFonts w:ascii="Arial" w:eastAsia="Arial" w:hAnsi="Arial" w:cs="Arial"/>
      <w:sz w:val="24"/>
      <w:szCs w:val="24"/>
      <w:lang w:val="uz-Cyrl-UZ" w:eastAsia="es-ES"/>
    </w:rPr>
  </w:style>
  <w:style w:type="character" w:styleId="Refdecomentario">
    <w:name w:val="annotation reference"/>
    <w:basedOn w:val="Fuentedeprrafopredeter"/>
    <w:uiPriority w:val="99"/>
    <w:semiHidden/>
    <w:unhideWhenUsed/>
    <w:rsid w:val="00034002"/>
    <w:rPr>
      <w:sz w:val="18"/>
      <w:szCs w:val="18"/>
    </w:rPr>
  </w:style>
  <w:style w:type="paragraph" w:styleId="Textodeglobo">
    <w:name w:val="Balloon Text"/>
    <w:basedOn w:val="Normal"/>
    <w:link w:val="TextodegloboCar"/>
    <w:uiPriority w:val="99"/>
    <w:semiHidden/>
    <w:unhideWhenUsed/>
    <w:rsid w:val="00034002"/>
    <w:pPr>
      <w:widowControl/>
      <w:autoSpaceDE/>
      <w:autoSpaceDN/>
    </w:pPr>
    <w:rPr>
      <w:rFonts w:ascii="Lucida Grande" w:eastAsia="Arial" w:hAnsi="Lucida Grande" w:cs="Lucida Grande"/>
      <w:sz w:val="18"/>
      <w:szCs w:val="18"/>
      <w:lang w:val="uz-Cyrl-UZ" w:eastAsia="es-ES"/>
    </w:rPr>
  </w:style>
  <w:style w:type="character" w:customStyle="1" w:styleId="TextodegloboCar">
    <w:name w:val="Texto de globo Car"/>
    <w:basedOn w:val="Fuentedeprrafopredeter"/>
    <w:link w:val="Textodeglobo"/>
    <w:uiPriority w:val="99"/>
    <w:semiHidden/>
    <w:rsid w:val="00034002"/>
    <w:rPr>
      <w:rFonts w:ascii="Lucida Grande" w:eastAsia="Arial" w:hAnsi="Lucida Grande" w:cs="Lucida Grande"/>
      <w:sz w:val="18"/>
      <w:szCs w:val="18"/>
      <w:lang w:val="uz-Cyrl-UZ" w:eastAsia="es-ES"/>
    </w:rPr>
  </w:style>
  <w:style w:type="character" w:customStyle="1" w:styleId="apple-tab-span">
    <w:name w:val="apple-tab-span"/>
    <w:basedOn w:val="Fuentedeprrafopredeter"/>
    <w:rsid w:val="00403741"/>
  </w:style>
  <w:style w:type="paragraph" w:customStyle="1" w:styleId="Ttulo11">
    <w:name w:val="Título 11"/>
    <w:basedOn w:val="Normal"/>
    <w:uiPriority w:val="1"/>
    <w:qFormat/>
    <w:rsid w:val="009B1800"/>
    <w:pPr>
      <w:ind w:left="241"/>
      <w:jc w:val="both"/>
      <w:outlineLvl w:val="1"/>
    </w:pPr>
    <w:rPr>
      <w:rFonts w:ascii="Arial" w:eastAsia="Arial" w:hAnsi="Arial" w:cs="Arial"/>
      <w:b/>
      <w:bCs/>
      <w:sz w:val="24"/>
      <w:szCs w:val="24"/>
      <w:lang w:eastAsia="es-ES" w:bidi="es-ES"/>
    </w:rPr>
  </w:style>
  <w:style w:type="character" w:customStyle="1" w:styleId="PrrafodelistaCar">
    <w:name w:val="Párrafo de lista Car"/>
    <w:aliases w:val="titulo 5 Car"/>
    <w:link w:val="Prrafodelista"/>
    <w:uiPriority w:val="99"/>
    <w:locked/>
    <w:rsid w:val="00E044EC"/>
    <w:rPr>
      <w:rFonts w:ascii="Calibri" w:eastAsia="Calibri" w:hAnsi="Calibri" w:cs="Calibri"/>
      <w:lang w:val="es-ES"/>
    </w:rPr>
  </w:style>
  <w:style w:type="paragraph" w:styleId="Asuntodelcomentario">
    <w:name w:val="annotation subject"/>
    <w:basedOn w:val="Textocomentario"/>
    <w:next w:val="Textocomentario"/>
    <w:link w:val="AsuntodelcomentarioCar"/>
    <w:uiPriority w:val="99"/>
    <w:semiHidden/>
    <w:unhideWhenUsed/>
    <w:rsid w:val="00BE5FC6"/>
    <w:pPr>
      <w:widowControl w:val="0"/>
      <w:autoSpaceDE w:val="0"/>
      <w:autoSpaceDN w:val="0"/>
    </w:pPr>
    <w:rPr>
      <w:rFonts w:ascii="Calibri" w:eastAsia="Calibri" w:hAnsi="Calibri" w:cs="Calibri"/>
      <w:b/>
      <w:bCs/>
      <w:sz w:val="20"/>
      <w:szCs w:val="20"/>
      <w:lang w:val="es-ES" w:eastAsia="en-US"/>
    </w:rPr>
  </w:style>
  <w:style w:type="character" w:customStyle="1" w:styleId="AsuntodelcomentarioCar">
    <w:name w:val="Asunto del comentario Car"/>
    <w:basedOn w:val="TextocomentarioCar"/>
    <w:link w:val="Asuntodelcomentario"/>
    <w:uiPriority w:val="99"/>
    <w:semiHidden/>
    <w:rsid w:val="00BE5FC6"/>
    <w:rPr>
      <w:rFonts w:ascii="Calibri" w:eastAsia="Calibri" w:hAnsi="Calibri" w:cs="Calibri"/>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9403">
      <w:bodyDiv w:val="1"/>
      <w:marLeft w:val="0"/>
      <w:marRight w:val="0"/>
      <w:marTop w:val="0"/>
      <w:marBottom w:val="0"/>
      <w:divBdr>
        <w:top w:val="none" w:sz="0" w:space="0" w:color="auto"/>
        <w:left w:val="none" w:sz="0" w:space="0" w:color="auto"/>
        <w:bottom w:val="none" w:sz="0" w:space="0" w:color="auto"/>
        <w:right w:val="none" w:sz="0" w:space="0" w:color="auto"/>
      </w:divBdr>
    </w:div>
    <w:div w:id="33508531">
      <w:bodyDiv w:val="1"/>
      <w:marLeft w:val="0"/>
      <w:marRight w:val="0"/>
      <w:marTop w:val="0"/>
      <w:marBottom w:val="0"/>
      <w:divBdr>
        <w:top w:val="none" w:sz="0" w:space="0" w:color="auto"/>
        <w:left w:val="none" w:sz="0" w:space="0" w:color="auto"/>
        <w:bottom w:val="none" w:sz="0" w:space="0" w:color="auto"/>
        <w:right w:val="none" w:sz="0" w:space="0" w:color="auto"/>
      </w:divBdr>
    </w:div>
    <w:div w:id="93981813">
      <w:bodyDiv w:val="1"/>
      <w:marLeft w:val="0"/>
      <w:marRight w:val="0"/>
      <w:marTop w:val="0"/>
      <w:marBottom w:val="0"/>
      <w:divBdr>
        <w:top w:val="none" w:sz="0" w:space="0" w:color="auto"/>
        <w:left w:val="none" w:sz="0" w:space="0" w:color="auto"/>
        <w:bottom w:val="none" w:sz="0" w:space="0" w:color="auto"/>
        <w:right w:val="none" w:sz="0" w:space="0" w:color="auto"/>
      </w:divBdr>
    </w:div>
    <w:div w:id="95949367">
      <w:bodyDiv w:val="1"/>
      <w:marLeft w:val="0"/>
      <w:marRight w:val="0"/>
      <w:marTop w:val="0"/>
      <w:marBottom w:val="0"/>
      <w:divBdr>
        <w:top w:val="none" w:sz="0" w:space="0" w:color="auto"/>
        <w:left w:val="none" w:sz="0" w:space="0" w:color="auto"/>
        <w:bottom w:val="none" w:sz="0" w:space="0" w:color="auto"/>
        <w:right w:val="none" w:sz="0" w:space="0" w:color="auto"/>
      </w:divBdr>
    </w:div>
    <w:div w:id="102696190">
      <w:bodyDiv w:val="1"/>
      <w:marLeft w:val="0"/>
      <w:marRight w:val="0"/>
      <w:marTop w:val="0"/>
      <w:marBottom w:val="0"/>
      <w:divBdr>
        <w:top w:val="none" w:sz="0" w:space="0" w:color="auto"/>
        <w:left w:val="none" w:sz="0" w:space="0" w:color="auto"/>
        <w:bottom w:val="none" w:sz="0" w:space="0" w:color="auto"/>
        <w:right w:val="none" w:sz="0" w:space="0" w:color="auto"/>
      </w:divBdr>
    </w:div>
    <w:div w:id="127743010">
      <w:bodyDiv w:val="1"/>
      <w:marLeft w:val="0"/>
      <w:marRight w:val="0"/>
      <w:marTop w:val="0"/>
      <w:marBottom w:val="0"/>
      <w:divBdr>
        <w:top w:val="none" w:sz="0" w:space="0" w:color="auto"/>
        <w:left w:val="none" w:sz="0" w:space="0" w:color="auto"/>
        <w:bottom w:val="none" w:sz="0" w:space="0" w:color="auto"/>
        <w:right w:val="none" w:sz="0" w:space="0" w:color="auto"/>
      </w:divBdr>
    </w:div>
    <w:div w:id="130052911">
      <w:bodyDiv w:val="1"/>
      <w:marLeft w:val="0"/>
      <w:marRight w:val="0"/>
      <w:marTop w:val="0"/>
      <w:marBottom w:val="0"/>
      <w:divBdr>
        <w:top w:val="none" w:sz="0" w:space="0" w:color="auto"/>
        <w:left w:val="none" w:sz="0" w:space="0" w:color="auto"/>
        <w:bottom w:val="none" w:sz="0" w:space="0" w:color="auto"/>
        <w:right w:val="none" w:sz="0" w:space="0" w:color="auto"/>
      </w:divBdr>
    </w:div>
    <w:div w:id="154534624">
      <w:bodyDiv w:val="1"/>
      <w:marLeft w:val="0"/>
      <w:marRight w:val="0"/>
      <w:marTop w:val="0"/>
      <w:marBottom w:val="0"/>
      <w:divBdr>
        <w:top w:val="none" w:sz="0" w:space="0" w:color="auto"/>
        <w:left w:val="none" w:sz="0" w:space="0" w:color="auto"/>
        <w:bottom w:val="none" w:sz="0" w:space="0" w:color="auto"/>
        <w:right w:val="none" w:sz="0" w:space="0" w:color="auto"/>
      </w:divBdr>
    </w:div>
    <w:div w:id="167409510">
      <w:bodyDiv w:val="1"/>
      <w:marLeft w:val="0"/>
      <w:marRight w:val="0"/>
      <w:marTop w:val="0"/>
      <w:marBottom w:val="0"/>
      <w:divBdr>
        <w:top w:val="none" w:sz="0" w:space="0" w:color="auto"/>
        <w:left w:val="none" w:sz="0" w:space="0" w:color="auto"/>
        <w:bottom w:val="none" w:sz="0" w:space="0" w:color="auto"/>
        <w:right w:val="none" w:sz="0" w:space="0" w:color="auto"/>
      </w:divBdr>
    </w:div>
    <w:div w:id="181824792">
      <w:bodyDiv w:val="1"/>
      <w:marLeft w:val="0"/>
      <w:marRight w:val="0"/>
      <w:marTop w:val="0"/>
      <w:marBottom w:val="0"/>
      <w:divBdr>
        <w:top w:val="none" w:sz="0" w:space="0" w:color="auto"/>
        <w:left w:val="none" w:sz="0" w:space="0" w:color="auto"/>
        <w:bottom w:val="none" w:sz="0" w:space="0" w:color="auto"/>
        <w:right w:val="none" w:sz="0" w:space="0" w:color="auto"/>
      </w:divBdr>
    </w:div>
    <w:div w:id="245041677">
      <w:bodyDiv w:val="1"/>
      <w:marLeft w:val="0"/>
      <w:marRight w:val="0"/>
      <w:marTop w:val="0"/>
      <w:marBottom w:val="0"/>
      <w:divBdr>
        <w:top w:val="none" w:sz="0" w:space="0" w:color="auto"/>
        <w:left w:val="none" w:sz="0" w:space="0" w:color="auto"/>
        <w:bottom w:val="none" w:sz="0" w:space="0" w:color="auto"/>
        <w:right w:val="none" w:sz="0" w:space="0" w:color="auto"/>
      </w:divBdr>
    </w:div>
    <w:div w:id="281151339">
      <w:bodyDiv w:val="1"/>
      <w:marLeft w:val="0"/>
      <w:marRight w:val="0"/>
      <w:marTop w:val="0"/>
      <w:marBottom w:val="0"/>
      <w:divBdr>
        <w:top w:val="none" w:sz="0" w:space="0" w:color="auto"/>
        <w:left w:val="none" w:sz="0" w:space="0" w:color="auto"/>
        <w:bottom w:val="none" w:sz="0" w:space="0" w:color="auto"/>
        <w:right w:val="none" w:sz="0" w:space="0" w:color="auto"/>
      </w:divBdr>
    </w:div>
    <w:div w:id="295839980">
      <w:bodyDiv w:val="1"/>
      <w:marLeft w:val="0"/>
      <w:marRight w:val="0"/>
      <w:marTop w:val="0"/>
      <w:marBottom w:val="0"/>
      <w:divBdr>
        <w:top w:val="none" w:sz="0" w:space="0" w:color="auto"/>
        <w:left w:val="none" w:sz="0" w:space="0" w:color="auto"/>
        <w:bottom w:val="none" w:sz="0" w:space="0" w:color="auto"/>
        <w:right w:val="none" w:sz="0" w:space="0" w:color="auto"/>
      </w:divBdr>
    </w:div>
    <w:div w:id="349533638">
      <w:bodyDiv w:val="1"/>
      <w:marLeft w:val="0"/>
      <w:marRight w:val="0"/>
      <w:marTop w:val="0"/>
      <w:marBottom w:val="0"/>
      <w:divBdr>
        <w:top w:val="none" w:sz="0" w:space="0" w:color="auto"/>
        <w:left w:val="none" w:sz="0" w:space="0" w:color="auto"/>
        <w:bottom w:val="none" w:sz="0" w:space="0" w:color="auto"/>
        <w:right w:val="none" w:sz="0" w:space="0" w:color="auto"/>
      </w:divBdr>
    </w:div>
    <w:div w:id="370617994">
      <w:bodyDiv w:val="1"/>
      <w:marLeft w:val="0"/>
      <w:marRight w:val="0"/>
      <w:marTop w:val="0"/>
      <w:marBottom w:val="0"/>
      <w:divBdr>
        <w:top w:val="none" w:sz="0" w:space="0" w:color="auto"/>
        <w:left w:val="none" w:sz="0" w:space="0" w:color="auto"/>
        <w:bottom w:val="none" w:sz="0" w:space="0" w:color="auto"/>
        <w:right w:val="none" w:sz="0" w:space="0" w:color="auto"/>
      </w:divBdr>
    </w:div>
    <w:div w:id="419716658">
      <w:bodyDiv w:val="1"/>
      <w:marLeft w:val="0"/>
      <w:marRight w:val="0"/>
      <w:marTop w:val="0"/>
      <w:marBottom w:val="0"/>
      <w:divBdr>
        <w:top w:val="none" w:sz="0" w:space="0" w:color="auto"/>
        <w:left w:val="none" w:sz="0" w:space="0" w:color="auto"/>
        <w:bottom w:val="none" w:sz="0" w:space="0" w:color="auto"/>
        <w:right w:val="none" w:sz="0" w:space="0" w:color="auto"/>
      </w:divBdr>
    </w:div>
    <w:div w:id="455873321">
      <w:bodyDiv w:val="1"/>
      <w:marLeft w:val="0"/>
      <w:marRight w:val="0"/>
      <w:marTop w:val="0"/>
      <w:marBottom w:val="0"/>
      <w:divBdr>
        <w:top w:val="none" w:sz="0" w:space="0" w:color="auto"/>
        <w:left w:val="none" w:sz="0" w:space="0" w:color="auto"/>
        <w:bottom w:val="none" w:sz="0" w:space="0" w:color="auto"/>
        <w:right w:val="none" w:sz="0" w:space="0" w:color="auto"/>
      </w:divBdr>
    </w:div>
    <w:div w:id="464349176">
      <w:bodyDiv w:val="1"/>
      <w:marLeft w:val="0"/>
      <w:marRight w:val="0"/>
      <w:marTop w:val="0"/>
      <w:marBottom w:val="0"/>
      <w:divBdr>
        <w:top w:val="none" w:sz="0" w:space="0" w:color="auto"/>
        <w:left w:val="none" w:sz="0" w:space="0" w:color="auto"/>
        <w:bottom w:val="none" w:sz="0" w:space="0" w:color="auto"/>
        <w:right w:val="none" w:sz="0" w:space="0" w:color="auto"/>
      </w:divBdr>
    </w:div>
    <w:div w:id="499085934">
      <w:bodyDiv w:val="1"/>
      <w:marLeft w:val="0"/>
      <w:marRight w:val="0"/>
      <w:marTop w:val="0"/>
      <w:marBottom w:val="0"/>
      <w:divBdr>
        <w:top w:val="none" w:sz="0" w:space="0" w:color="auto"/>
        <w:left w:val="none" w:sz="0" w:space="0" w:color="auto"/>
        <w:bottom w:val="none" w:sz="0" w:space="0" w:color="auto"/>
        <w:right w:val="none" w:sz="0" w:space="0" w:color="auto"/>
      </w:divBdr>
    </w:div>
    <w:div w:id="504520062">
      <w:bodyDiv w:val="1"/>
      <w:marLeft w:val="0"/>
      <w:marRight w:val="0"/>
      <w:marTop w:val="0"/>
      <w:marBottom w:val="0"/>
      <w:divBdr>
        <w:top w:val="none" w:sz="0" w:space="0" w:color="auto"/>
        <w:left w:val="none" w:sz="0" w:space="0" w:color="auto"/>
        <w:bottom w:val="none" w:sz="0" w:space="0" w:color="auto"/>
        <w:right w:val="none" w:sz="0" w:space="0" w:color="auto"/>
      </w:divBdr>
    </w:div>
    <w:div w:id="516896146">
      <w:bodyDiv w:val="1"/>
      <w:marLeft w:val="0"/>
      <w:marRight w:val="0"/>
      <w:marTop w:val="0"/>
      <w:marBottom w:val="0"/>
      <w:divBdr>
        <w:top w:val="none" w:sz="0" w:space="0" w:color="auto"/>
        <w:left w:val="none" w:sz="0" w:space="0" w:color="auto"/>
        <w:bottom w:val="none" w:sz="0" w:space="0" w:color="auto"/>
        <w:right w:val="none" w:sz="0" w:space="0" w:color="auto"/>
      </w:divBdr>
    </w:div>
    <w:div w:id="529925405">
      <w:bodyDiv w:val="1"/>
      <w:marLeft w:val="0"/>
      <w:marRight w:val="0"/>
      <w:marTop w:val="0"/>
      <w:marBottom w:val="0"/>
      <w:divBdr>
        <w:top w:val="none" w:sz="0" w:space="0" w:color="auto"/>
        <w:left w:val="none" w:sz="0" w:space="0" w:color="auto"/>
        <w:bottom w:val="none" w:sz="0" w:space="0" w:color="auto"/>
        <w:right w:val="none" w:sz="0" w:space="0" w:color="auto"/>
      </w:divBdr>
    </w:div>
    <w:div w:id="555161452">
      <w:bodyDiv w:val="1"/>
      <w:marLeft w:val="0"/>
      <w:marRight w:val="0"/>
      <w:marTop w:val="0"/>
      <w:marBottom w:val="0"/>
      <w:divBdr>
        <w:top w:val="none" w:sz="0" w:space="0" w:color="auto"/>
        <w:left w:val="none" w:sz="0" w:space="0" w:color="auto"/>
        <w:bottom w:val="none" w:sz="0" w:space="0" w:color="auto"/>
        <w:right w:val="none" w:sz="0" w:space="0" w:color="auto"/>
      </w:divBdr>
    </w:div>
    <w:div w:id="641235029">
      <w:bodyDiv w:val="1"/>
      <w:marLeft w:val="0"/>
      <w:marRight w:val="0"/>
      <w:marTop w:val="0"/>
      <w:marBottom w:val="0"/>
      <w:divBdr>
        <w:top w:val="none" w:sz="0" w:space="0" w:color="auto"/>
        <w:left w:val="none" w:sz="0" w:space="0" w:color="auto"/>
        <w:bottom w:val="none" w:sz="0" w:space="0" w:color="auto"/>
        <w:right w:val="none" w:sz="0" w:space="0" w:color="auto"/>
      </w:divBdr>
    </w:div>
    <w:div w:id="684676937">
      <w:bodyDiv w:val="1"/>
      <w:marLeft w:val="0"/>
      <w:marRight w:val="0"/>
      <w:marTop w:val="0"/>
      <w:marBottom w:val="0"/>
      <w:divBdr>
        <w:top w:val="none" w:sz="0" w:space="0" w:color="auto"/>
        <w:left w:val="none" w:sz="0" w:space="0" w:color="auto"/>
        <w:bottom w:val="none" w:sz="0" w:space="0" w:color="auto"/>
        <w:right w:val="none" w:sz="0" w:space="0" w:color="auto"/>
      </w:divBdr>
    </w:div>
    <w:div w:id="726147257">
      <w:bodyDiv w:val="1"/>
      <w:marLeft w:val="0"/>
      <w:marRight w:val="0"/>
      <w:marTop w:val="0"/>
      <w:marBottom w:val="0"/>
      <w:divBdr>
        <w:top w:val="none" w:sz="0" w:space="0" w:color="auto"/>
        <w:left w:val="none" w:sz="0" w:space="0" w:color="auto"/>
        <w:bottom w:val="none" w:sz="0" w:space="0" w:color="auto"/>
        <w:right w:val="none" w:sz="0" w:space="0" w:color="auto"/>
      </w:divBdr>
    </w:div>
    <w:div w:id="866679795">
      <w:bodyDiv w:val="1"/>
      <w:marLeft w:val="0"/>
      <w:marRight w:val="0"/>
      <w:marTop w:val="0"/>
      <w:marBottom w:val="0"/>
      <w:divBdr>
        <w:top w:val="none" w:sz="0" w:space="0" w:color="auto"/>
        <w:left w:val="none" w:sz="0" w:space="0" w:color="auto"/>
        <w:bottom w:val="none" w:sz="0" w:space="0" w:color="auto"/>
        <w:right w:val="none" w:sz="0" w:space="0" w:color="auto"/>
      </w:divBdr>
    </w:div>
    <w:div w:id="872574449">
      <w:bodyDiv w:val="1"/>
      <w:marLeft w:val="0"/>
      <w:marRight w:val="0"/>
      <w:marTop w:val="0"/>
      <w:marBottom w:val="0"/>
      <w:divBdr>
        <w:top w:val="none" w:sz="0" w:space="0" w:color="auto"/>
        <w:left w:val="none" w:sz="0" w:space="0" w:color="auto"/>
        <w:bottom w:val="none" w:sz="0" w:space="0" w:color="auto"/>
        <w:right w:val="none" w:sz="0" w:space="0" w:color="auto"/>
      </w:divBdr>
    </w:div>
    <w:div w:id="902059202">
      <w:bodyDiv w:val="1"/>
      <w:marLeft w:val="0"/>
      <w:marRight w:val="0"/>
      <w:marTop w:val="0"/>
      <w:marBottom w:val="0"/>
      <w:divBdr>
        <w:top w:val="none" w:sz="0" w:space="0" w:color="auto"/>
        <w:left w:val="none" w:sz="0" w:space="0" w:color="auto"/>
        <w:bottom w:val="none" w:sz="0" w:space="0" w:color="auto"/>
        <w:right w:val="none" w:sz="0" w:space="0" w:color="auto"/>
      </w:divBdr>
    </w:div>
    <w:div w:id="921568800">
      <w:bodyDiv w:val="1"/>
      <w:marLeft w:val="0"/>
      <w:marRight w:val="0"/>
      <w:marTop w:val="0"/>
      <w:marBottom w:val="0"/>
      <w:divBdr>
        <w:top w:val="none" w:sz="0" w:space="0" w:color="auto"/>
        <w:left w:val="none" w:sz="0" w:space="0" w:color="auto"/>
        <w:bottom w:val="none" w:sz="0" w:space="0" w:color="auto"/>
        <w:right w:val="none" w:sz="0" w:space="0" w:color="auto"/>
      </w:divBdr>
    </w:div>
    <w:div w:id="967472657">
      <w:bodyDiv w:val="1"/>
      <w:marLeft w:val="0"/>
      <w:marRight w:val="0"/>
      <w:marTop w:val="0"/>
      <w:marBottom w:val="0"/>
      <w:divBdr>
        <w:top w:val="none" w:sz="0" w:space="0" w:color="auto"/>
        <w:left w:val="none" w:sz="0" w:space="0" w:color="auto"/>
        <w:bottom w:val="none" w:sz="0" w:space="0" w:color="auto"/>
        <w:right w:val="none" w:sz="0" w:space="0" w:color="auto"/>
      </w:divBdr>
    </w:div>
    <w:div w:id="1005864727">
      <w:bodyDiv w:val="1"/>
      <w:marLeft w:val="0"/>
      <w:marRight w:val="0"/>
      <w:marTop w:val="0"/>
      <w:marBottom w:val="0"/>
      <w:divBdr>
        <w:top w:val="none" w:sz="0" w:space="0" w:color="auto"/>
        <w:left w:val="none" w:sz="0" w:space="0" w:color="auto"/>
        <w:bottom w:val="none" w:sz="0" w:space="0" w:color="auto"/>
        <w:right w:val="none" w:sz="0" w:space="0" w:color="auto"/>
      </w:divBdr>
    </w:div>
    <w:div w:id="1013193270">
      <w:bodyDiv w:val="1"/>
      <w:marLeft w:val="0"/>
      <w:marRight w:val="0"/>
      <w:marTop w:val="0"/>
      <w:marBottom w:val="0"/>
      <w:divBdr>
        <w:top w:val="none" w:sz="0" w:space="0" w:color="auto"/>
        <w:left w:val="none" w:sz="0" w:space="0" w:color="auto"/>
        <w:bottom w:val="none" w:sz="0" w:space="0" w:color="auto"/>
        <w:right w:val="none" w:sz="0" w:space="0" w:color="auto"/>
      </w:divBdr>
    </w:div>
    <w:div w:id="1021056556">
      <w:bodyDiv w:val="1"/>
      <w:marLeft w:val="0"/>
      <w:marRight w:val="0"/>
      <w:marTop w:val="0"/>
      <w:marBottom w:val="0"/>
      <w:divBdr>
        <w:top w:val="none" w:sz="0" w:space="0" w:color="auto"/>
        <w:left w:val="none" w:sz="0" w:space="0" w:color="auto"/>
        <w:bottom w:val="none" w:sz="0" w:space="0" w:color="auto"/>
        <w:right w:val="none" w:sz="0" w:space="0" w:color="auto"/>
      </w:divBdr>
    </w:div>
    <w:div w:id="1051073292">
      <w:bodyDiv w:val="1"/>
      <w:marLeft w:val="0"/>
      <w:marRight w:val="0"/>
      <w:marTop w:val="0"/>
      <w:marBottom w:val="0"/>
      <w:divBdr>
        <w:top w:val="none" w:sz="0" w:space="0" w:color="auto"/>
        <w:left w:val="none" w:sz="0" w:space="0" w:color="auto"/>
        <w:bottom w:val="none" w:sz="0" w:space="0" w:color="auto"/>
        <w:right w:val="none" w:sz="0" w:space="0" w:color="auto"/>
      </w:divBdr>
    </w:div>
    <w:div w:id="1075279436">
      <w:bodyDiv w:val="1"/>
      <w:marLeft w:val="0"/>
      <w:marRight w:val="0"/>
      <w:marTop w:val="0"/>
      <w:marBottom w:val="0"/>
      <w:divBdr>
        <w:top w:val="none" w:sz="0" w:space="0" w:color="auto"/>
        <w:left w:val="none" w:sz="0" w:space="0" w:color="auto"/>
        <w:bottom w:val="none" w:sz="0" w:space="0" w:color="auto"/>
        <w:right w:val="none" w:sz="0" w:space="0" w:color="auto"/>
      </w:divBdr>
    </w:div>
    <w:div w:id="1084759401">
      <w:bodyDiv w:val="1"/>
      <w:marLeft w:val="0"/>
      <w:marRight w:val="0"/>
      <w:marTop w:val="0"/>
      <w:marBottom w:val="0"/>
      <w:divBdr>
        <w:top w:val="none" w:sz="0" w:space="0" w:color="auto"/>
        <w:left w:val="none" w:sz="0" w:space="0" w:color="auto"/>
        <w:bottom w:val="none" w:sz="0" w:space="0" w:color="auto"/>
        <w:right w:val="none" w:sz="0" w:space="0" w:color="auto"/>
      </w:divBdr>
    </w:div>
    <w:div w:id="1133475405">
      <w:bodyDiv w:val="1"/>
      <w:marLeft w:val="0"/>
      <w:marRight w:val="0"/>
      <w:marTop w:val="0"/>
      <w:marBottom w:val="0"/>
      <w:divBdr>
        <w:top w:val="none" w:sz="0" w:space="0" w:color="auto"/>
        <w:left w:val="none" w:sz="0" w:space="0" w:color="auto"/>
        <w:bottom w:val="none" w:sz="0" w:space="0" w:color="auto"/>
        <w:right w:val="none" w:sz="0" w:space="0" w:color="auto"/>
      </w:divBdr>
    </w:div>
    <w:div w:id="1194687317">
      <w:bodyDiv w:val="1"/>
      <w:marLeft w:val="0"/>
      <w:marRight w:val="0"/>
      <w:marTop w:val="0"/>
      <w:marBottom w:val="0"/>
      <w:divBdr>
        <w:top w:val="none" w:sz="0" w:space="0" w:color="auto"/>
        <w:left w:val="none" w:sz="0" w:space="0" w:color="auto"/>
        <w:bottom w:val="none" w:sz="0" w:space="0" w:color="auto"/>
        <w:right w:val="none" w:sz="0" w:space="0" w:color="auto"/>
      </w:divBdr>
    </w:div>
    <w:div w:id="1243101260">
      <w:bodyDiv w:val="1"/>
      <w:marLeft w:val="0"/>
      <w:marRight w:val="0"/>
      <w:marTop w:val="0"/>
      <w:marBottom w:val="0"/>
      <w:divBdr>
        <w:top w:val="none" w:sz="0" w:space="0" w:color="auto"/>
        <w:left w:val="none" w:sz="0" w:space="0" w:color="auto"/>
        <w:bottom w:val="none" w:sz="0" w:space="0" w:color="auto"/>
        <w:right w:val="none" w:sz="0" w:space="0" w:color="auto"/>
      </w:divBdr>
    </w:div>
    <w:div w:id="1352338036">
      <w:bodyDiv w:val="1"/>
      <w:marLeft w:val="0"/>
      <w:marRight w:val="0"/>
      <w:marTop w:val="0"/>
      <w:marBottom w:val="0"/>
      <w:divBdr>
        <w:top w:val="none" w:sz="0" w:space="0" w:color="auto"/>
        <w:left w:val="none" w:sz="0" w:space="0" w:color="auto"/>
        <w:bottom w:val="none" w:sz="0" w:space="0" w:color="auto"/>
        <w:right w:val="none" w:sz="0" w:space="0" w:color="auto"/>
      </w:divBdr>
    </w:div>
    <w:div w:id="1353921053">
      <w:bodyDiv w:val="1"/>
      <w:marLeft w:val="0"/>
      <w:marRight w:val="0"/>
      <w:marTop w:val="0"/>
      <w:marBottom w:val="0"/>
      <w:divBdr>
        <w:top w:val="none" w:sz="0" w:space="0" w:color="auto"/>
        <w:left w:val="none" w:sz="0" w:space="0" w:color="auto"/>
        <w:bottom w:val="none" w:sz="0" w:space="0" w:color="auto"/>
        <w:right w:val="none" w:sz="0" w:space="0" w:color="auto"/>
      </w:divBdr>
    </w:div>
    <w:div w:id="1398241904">
      <w:bodyDiv w:val="1"/>
      <w:marLeft w:val="0"/>
      <w:marRight w:val="0"/>
      <w:marTop w:val="0"/>
      <w:marBottom w:val="0"/>
      <w:divBdr>
        <w:top w:val="none" w:sz="0" w:space="0" w:color="auto"/>
        <w:left w:val="none" w:sz="0" w:space="0" w:color="auto"/>
        <w:bottom w:val="none" w:sz="0" w:space="0" w:color="auto"/>
        <w:right w:val="none" w:sz="0" w:space="0" w:color="auto"/>
      </w:divBdr>
    </w:div>
    <w:div w:id="1424375116">
      <w:bodyDiv w:val="1"/>
      <w:marLeft w:val="0"/>
      <w:marRight w:val="0"/>
      <w:marTop w:val="0"/>
      <w:marBottom w:val="0"/>
      <w:divBdr>
        <w:top w:val="none" w:sz="0" w:space="0" w:color="auto"/>
        <w:left w:val="none" w:sz="0" w:space="0" w:color="auto"/>
        <w:bottom w:val="none" w:sz="0" w:space="0" w:color="auto"/>
        <w:right w:val="none" w:sz="0" w:space="0" w:color="auto"/>
      </w:divBdr>
    </w:div>
    <w:div w:id="1445423964">
      <w:bodyDiv w:val="1"/>
      <w:marLeft w:val="0"/>
      <w:marRight w:val="0"/>
      <w:marTop w:val="0"/>
      <w:marBottom w:val="0"/>
      <w:divBdr>
        <w:top w:val="none" w:sz="0" w:space="0" w:color="auto"/>
        <w:left w:val="none" w:sz="0" w:space="0" w:color="auto"/>
        <w:bottom w:val="none" w:sz="0" w:space="0" w:color="auto"/>
        <w:right w:val="none" w:sz="0" w:space="0" w:color="auto"/>
      </w:divBdr>
    </w:div>
    <w:div w:id="1539662206">
      <w:bodyDiv w:val="1"/>
      <w:marLeft w:val="0"/>
      <w:marRight w:val="0"/>
      <w:marTop w:val="0"/>
      <w:marBottom w:val="0"/>
      <w:divBdr>
        <w:top w:val="none" w:sz="0" w:space="0" w:color="auto"/>
        <w:left w:val="none" w:sz="0" w:space="0" w:color="auto"/>
        <w:bottom w:val="none" w:sz="0" w:space="0" w:color="auto"/>
        <w:right w:val="none" w:sz="0" w:space="0" w:color="auto"/>
      </w:divBdr>
    </w:div>
    <w:div w:id="1573158848">
      <w:bodyDiv w:val="1"/>
      <w:marLeft w:val="0"/>
      <w:marRight w:val="0"/>
      <w:marTop w:val="0"/>
      <w:marBottom w:val="0"/>
      <w:divBdr>
        <w:top w:val="none" w:sz="0" w:space="0" w:color="auto"/>
        <w:left w:val="none" w:sz="0" w:space="0" w:color="auto"/>
        <w:bottom w:val="none" w:sz="0" w:space="0" w:color="auto"/>
        <w:right w:val="none" w:sz="0" w:space="0" w:color="auto"/>
      </w:divBdr>
    </w:div>
    <w:div w:id="1623921632">
      <w:bodyDiv w:val="1"/>
      <w:marLeft w:val="0"/>
      <w:marRight w:val="0"/>
      <w:marTop w:val="0"/>
      <w:marBottom w:val="0"/>
      <w:divBdr>
        <w:top w:val="none" w:sz="0" w:space="0" w:color="auto"/>
        <w:left w:val="none" w:sz="0" w:space="0" w:color="auto"/>
        <w:bottom w:val="none" w:sz="0" w:space="0" w:color="auto"/>
        <w:right w:val="none" w:sz="0" w:space="0" w:color="auto"/>
      </w:divBdr>
    </w:div>
    <w:div w:id="1735273497">
      <w:bodyDiv w:val="1"/>
      <w:marLeft w:val="0"/>
      <w:marRight w:val="0"/>
      <w:marTop w:val="0"/>
      <w:marBottom w:val="0"/>
      <w:divBdr>
        <w:top w:val="none" w:sz="0" w:space="0" w:color="auto"/>
        <w:left w:val="none" w:sz="0" w:space="0" w:color="auto"/>
        <w:bottom w:val="none" w:sz="0" w:space="0" w:color="auto"/>
        <w:right w:val="none" w:sz="0" w:space="0" w:color="auto"/>
      </w:divBdr>
    </w:div>
    <w:div w:id="1904950741">
      <w:bodyDiv w:val="1"/>
      <w:marLeft w:val="0"/>
      <w:marRight w:val="0"/>
      <w:marTop w:val="0"/>
      <w:marBottom w:val="0"/>
      <w:divBdr>
        <w:top w:val="none" w:sz="0" w:space="0" w:color="auto"/>
        <w:left w:val="none" w:sz="0" w:space="0" w:color="auto"/>
        <w:bottom w:val="none" w:sz="0" w:space="0" w:color="auto"/>
        <w:right w:val="none" w:sz="0" w:space="0" w:color="auto"/>
      </w:divBdr>
    </w:div>
    <w:div w:id="1997413075">
      <w:bodyDiv w:val="1"/>
      <w:marLeft w:val="0"/>
      <w:marRight w:val="0"/>
      <w:marTop w:val="0"/>
      <w:marBottom w:val="0"/>
      <w:divBdr>
        <w:top w:val="none" w:sz="0" w:space="0" w:color="auto"/>
        <w:left w:val="none" w:sz="0" w:space="0" w:color="auto"/>
        <w:bottom w:val="none" w:sz="0" w:space="0" w:color="auto"/>
        <w:right w:val="none" w:sz="0" w:space="0" w:color="auto"/>
      </w:divBdr>
    </w:div>
    <w:div w:id="2060468543">
      <w:bodyDiv w:val="1"/>
      <w:marLeft w:val="0"/>
      <w:marRight w:val="0"/>
      <w:marTop w:val="0"/>
      <w:marBottom w:val="0"/>
      <w:divBdr>
        <w:top w:val="none" w:sz="0" w:space="0" w:color="auto"/>
        <w:left w:val="none" w:sz="0" w:space="0" w:color="auto"/>
        <w:bottom w:val="none" w:sz="0" w:space="0" w:color="auto"/>
        <w:right w:val="none" w:sz="0" w:space="0" w:color="auto"/>
      </w:divBdr>
    </w:div>
    <w:div w:id="2091349837">
      <w:bodyDiv w:val="1"/>
      <w:marLeft w:val="0"/>
      <w:marRight w:val="0"/>
      <w:marTop w:val="0"/>
      <w:marBottom w:val="0"/>
      <w:divBdr>
        <w:top w:val="none" w:sz="0" w:space="0" w:color="auto"/>
        <w:left w:val="none" w:sz="0" w:space="0" w:color="auto"/>
        <w:bottom w:val="none" w:sz="0" w:space="0" w:color="auto"/>
        <w:right w:val="none" w:sz="0" w:space="0" w:color="auto"/>
      </w:divBdr>
    </w:div>
    <w:div w:id="214430418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0D94E-F108-E840-9F87-016E0F8D7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219</Pages>
  <Words>73988</Words>
  <Characters>406936</Characters>
  <Application>Microsoft Macintosh Word</Application>
  <DocSecurity>0</DocSecurity>
  <Lines>3391</Lines>
  <Paragraphs>959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user1977</cp:lastModifiedBy>
  <cp:revision>2</cp:revision>
  <cp:lastPrinted>2020-12-04T16:43:00Z</cp:lastPrinted>
  <dcterms:created xsi:type="dcterms:W3CDTF">2020-12-04T16:44:00Z</dcterms:created>
  <dcterms:modified xsi:type="dcterms:W3CDTF">2020-12-04T16:44:00Z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Microsoft® Word 2016</vt:lpwstr>
  </property>
  <property fmtid="{D5CDD505-2E9C-101B-9397-08002B2CF9AE}" pid="4" name="LastSaved">
    <vt:filetime>2020-12-01T00:00:00Z</vt:filetime>
  </property>
</Properties>
</file>